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581" w:rsidRDefault="00B97581" w:rsidP="002E4337">
      <w:pPr>
        <w:spacing w:after="0" w:line="240" w:lineRule="auto"/>
        <w:jc w:val="both"/>
        <w:rPr>
          <w:rFonts w:ascii="Times New Roman" w:eastAsia="Times New Roman" w:hAnsi="Times New Roman" w:cs="Times New Roman"/>
          <w:color w:val="48566A"/>
          <w:sz w:val="24"/>
          <w:szCs w:val="24"/>
        </w:rPr>
      </w:pPr>
    </w:p>
    <w:p w:rsidR="00B97581" w:rsidRPr="00B97581" w:rsidRDefault="00B97581" w:rsidP="00B97581">
      <w:pPr>
        <w:pStyle w:val="a3"/>
        <w:shd w:val="clear" w:color="auto" w:fill="FFFFFF"/>
        <w:spacing w:before="0" w:beforeAutospacing="0" w:after="0" w:afterAutospacing="0"/>
        <w:ind w:firstLine="335"/>
        <w:jc w:val="center"/>
        <w:rPr>
          <w:color w:val="212C3C"/>
        </w:rPr>
      </w:pPr>
      <w:r w:rsidRPr="00B97581">
        <w:rPr>
          <w:b/>
          <w:bCs/>
          <w:color w:val="212C3C"/>
        </w:rPr>
        <w:t>Обзор</w:t>
      </w:r>
    </w:p>
    <w:p w:rsidR="00B97581" w:rsidRPr="00B97581" w:rsidRDefault="00B97581" w:rsidP="00B97581">
      <w:pPr>
        <w:pStyle w:val="a3"/>
        <w:shd w:val="clear" w:color="auto" w:fill="FFFFFF"/>
        <w:spacing w:before="0" w:beforeAutospacing="0" w:after="0" w:afterAutospacing="0"/>
        <w:ind w:firstLine="335"/>
        <w:jc w:val="center"/>
        <w:rPr>
          <w:color w:val="212C3C"/>
        </w:rPr>
      </w:pPr>
      <w:r w:rsidRPr="00B97581">
        <w:rPr>
          <w:b/>
          <w:bCs/>
          <w:color w:val="212C3C"/>
        </w:rPr>
        <w:t xml:space="preserve">изменений в законодательстве в сфере образования за </w:t>
      </w:r>
      <w:proofErr w:type="spellStart"/>
      <w:r w:rsidRPr="00B97581">
        <w:rPr>
          <w:b/>
          <w:bCs/>
          <w:color w:val="212C3C"/>
        </w:rPr>
        <w:t>I</w:t>
      </w:r>
      <w:proofErr w:type="spellEnd"/>
      <w:r w:rsidRPr="00B97581">
        <w:rPr>
          <w:b/>
          <w:bCs/>
          <w:color w:val="212C3C"/>
        </w:rPr>
        <w:t xml:space="preserve"> полугодие 2022 года</w:t>
      </w:r>
    </w:p>
    <w:p w:rsidR="00B97581" w:rsidRDefault="00B97581" w:rsidP="00B97581">
      <w:pPr>
        <w:pStyle w:val="a3"/>
        <w:shd w:val="clear" w:color="auto" w:fill="FFFFFF"/>
        <w:spacing w:before="0" w:beforeAutospacing="0" w:after="0" w:afterAutospacing="0" w:line="368" w:lineRule="atLeast"/>
        <w:ind w:firstLine="335"/>
        <w:jc w:val="both"/>
        <w:rPr>
          <w:rFonts w:ascii="PT Serif" w:hAnsi="PT Serif"/>
          <w:color w:val="212C3C"/>
          <w:sz w:val="25"/>
          <w:szCs w:val="25"/>
        </w:rPr>
      </w:pPr>
    </w:p>
    <w:p w:rsidR="00B97581" w:rsidRPr="00B97581" w:rsidRDefault="00B97581" w:rsidP="00563867">
      <w:pPr>
        <w:pStyle w:val="a3"/>
        <w:shd w:val="clear" w:color="auto" w:fill="FFFFFF"/>
        <w:spacing w:before="0" w:beforeAutospacing="0" w:after="0" w:afterAutospacing="0"/>
        <w:ind w:firstLine="680"/>
        <w:jc w:val="center"/>
        <w:rPr>
          <w:color w:val="212C3C"/>
        </w:rPr>
      </w:pPr>
      <w:r w:rsidRPr="00B97581">
        <w:rPr>
          <w:color w:val="212C3C"/>
        </w:rPr>
        <w:t>В целях эффективной реализации конституционного права на образование в период с января по июнь 2022 года на федеральном уровне принят</w:t>
      </w:r>
      <w:r w:rsidR="00563867">
        <w:rPr>
          <w:color w:val="212C3C"/>
        </w:rPr>
        <w:t>ы</w:t>
      </w:r>
      <w:r w:rsidRPr="00B97581">
        <w:rPr>
          <w:color w:val="212C3C"/>
        </w:rPr>
        <w:t xml:space="preserve"> ряд нормативных документов.</w:t>
      </w:r>
    </w:p>
    <w:p w:rsidR="00B97581" w:rsidRDefault="00711388" w:rsidP="00B97581">
      <w:pPr>
        <w:pStyle w:val="a3"/>
        <w:shd w:val="clear" w:color="auto" w:fill="FFFFFF"/>
        <w:spacing w:before="0" w:beforeAutospacing="0" w:after="0" w:afterAutospacing="0" w:line="368" w:lineRule="atLeast"/>
        <w:ind w:firstLine="335"/>
        <w:jc w:val="both"/>
        <w:rPr>
          <w:rFonts w:ascii="PT Serif" w:hAnsi="PT Serif"/>
          <w:color w:val="212C3C"/>
          <w:sz w:val="25"/>
          <w:szCs w:val="25"/>
        </w:rPr>
      </w:pPr>
      <w:r>
        <w:rPr>
          <w:rFonts w:ascii="PT Serif" w:hAnsi="PT Serif"/>
          <w:color w:val="212C3C"/>
          <w:sz w:val="25"/>
          <w:szCs w:val="25"/>
        </w:rPr>
        <w:t>В</w:t>
      </w:r>
      <w:r w:rsidR="00B97581">
        <w:rPr>
          <w:rFonts w:ascii="PT Serif" w:hAnsi="PT Serif"/>
          <w:color w:val="212C3C"/>
          <w:sz w:val="25"/>
          <w:szCs w:val="25"/>
        </w:rPr>
        <w:t xml:space="preserve"> целях эффективного правового регулирования сферы образования принят ряд нормативно-правовых актов федеральными органами исполнительной власти.</w:t>
      </w:r>
    </w:p>
    <w:p w:rsidR="00B97581" w:rsidRDefault="00B97581" w:rsidP="00B97581">
      <w:pPr>
        <w:pStyle w:val="a3"/>
        <w:shd w:val="clear" w:color="auto" w:fill="FFFFFF"/>
        <w:spacing w:before="0" w:beforeAutospacing="0" w:after="0" w:afterAutospacing="0" w:line="368" w:lineRule="atLeast"/>
        <w:ind w:firstLine="335"/>
        <w:jc w:val="both"/>
        <w:rPr>
          <w:rFonts w:ascii="PT Serif" w:hAnsi="PT Serif"/>
          <w:color w:val="212C3C"/>
          <w:sz w:val="25"/>
          <w:szCs w:val="25"/>
        </w:rPr>
      </w:pPr>
      <w:r>
        <w:rPr>
          <w:rFonts w:ascii="PT Serif" w:hAnsi="PT Serif"/>
          <w:color w:val="212C3C"/>
          <w:sz w:val="25"/>
          <w:szCs w:val="25"/>
        </w:rPr>
        <w:t>В частности, </w:t>
      </w:r>
      <w:hyperlink r:id="rId4" w:history="1">
        <w:r>
          <w:rPr>
            <w:rStyle w:val="a4"/>
            <w:rFonts w:ascii="PT Serif" w:hAnsi="PT Serif"/>
            <w:color w:val="52A1E0"/>
            <w:sz w:val="25"/>
            <w:szCs w:val="25"/>
            <w:u w:val="none"/>
          </w:rPr>
          <w:t>постановлением</w:t>
        </w:r>
      </w:hyperlink>
      <w:r>
        <w:rPr>
          <w:rFonts w:ascii="PT Serif" w:hAnsi="PT Serif"/>
          <w:color w:val="212C3C"/>
          <w:sz w:val="25"/>
          <w:szCs w:val="25"/>
        </w:rPr>
        <w:t> Правительства РФ от 14.01.2022 г. № 3 «Об утверждении Положения о государственной аккредитации образовательной деятельности и о признании утратившими силу некоторых актов Правительства Российской Федерации и отдельного положения акта Правительства Российской Федерации» утверждено Положение, устанавливающее порядок проведения государственной аккредитации образовательной деятельности образовательных организаций, организаций, осуществляющих обучение, а также индивидуальных предпринимателей, за исключением индивидуальных предпринимателей, осуществляющих образовательную деятельность непосредственно, по реализации основных образовательных программ (за исключением образовательных программ дошкольного образования, программ подготовки научных и научно-педагогических кадров в аспирантуре (адъюнктуре), образовательных программ, реализуемых в соответствии с федеральным государственным образовательным стандартом образования обучающихся с нарушением интеллекта, и основных программ профессионального обучения).</w:t>
      </w:r>
    </w:p>
    <w:p w:rsidR="00B97581" w:rsidRDefault="00DC4F50" w:rsidP="00B97581">
      <w:pPr>
        <w:pStyle w:val="a3"/>
        <w:shd w:val="clear" w:color="auto" w:fill="FFFFFF"/>
        <w:spacing w:before="0" w:beforeAutospacing="0" w:after="0" w:afterAutospacing="0" w:line="368" w:lineRule="atLeast"/>
        <w:ind w:firstLine="335"/>
        <w:jc w:val="both"/>
        <w:rPr>
          <w:rFonts w:ascii="PT Serif" w:hAnsi="PT Serif"/>
          <w:color w:val="212C3C"/>
          <w:sz w:val="25"/>
          <w:szCs w:val="25"/>
        </w:rPr>
      </w:pPr>
      <w:hyperlink r:id="rId5" w:history="1">
        <w:r w:rsidR="00B97581">
          <w:rPr>
            <w:rStyle w:val="a4"/>
            <w:rFonts w:ascii="PT Serif" w:hAnsi="PT Serif"/>
            <w:color w:val="52A1E0"/>
            <w:sz w:val="25"/>
            <w:szCs w:val="25"/>
            <w:u w:val="none"/>
          </w:rPr>
          <w:t>Постановлением</w:t>
        </w:r>
      </w:hyperlink>
      <w:r w:rsidR="00B97581">
        <w:rPr>
          <w:rFonts w:ascii="PT Serif" w:hAnsi="PT Serif"/>
          <w:color w:val="212C3C"/>
          <w:sz w:val="25"/>
          <w:szCs w:val="25"/>
        </w:rPr>
        <w:t> Правительства РФ от 21.02.2022 г. № 225, которое вступило в силу с 2 марта 2022 года, утверждена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B97581" w:rsidRDefault="00DC4F50" w:rsidP="00B97581">
      <w:pPr>
        <w:pStyle w:val="a3"/>
        <w:shd w:val="clear" w:color="auto" w:fill="FFFFFF"/>
        <w:spacing w:before="0" w:beforeAutospacing="0" w:after="0" w:afterAutospacing="0" w:line="368" w:lineRule="atLeast"/>
        <w:ind w:firstLine="335"/>
        <w:jc w:val="both"/>
        <w:rPr>
          <w:rFonts w:ascii="PT Serif" w:hAnsi="PT Serif"/>
          <w:color w:val="212C3C"/>
          <w:sz w:val="25"/>
          <w:szCs w:val="25"/>
        </w:rPr>
      </w:pPr>
      <w:hyperlink r:id="rId6" w:history="1">
        <w:r w:rsidR="00B97581">
          <w:rPr>
            <w:rStyle w:val="a4"/>
            <w:rFonts w:ascii="PT Serif" w:hAnsi="PT Serif"/>
            <w:color w:val="52A1E0"/>
            <w:sz w:val="25"/>
            <w:szCs w:val="25"/>
            <w:u w:val="none"/>
          </w:rPr>
          <w:t>Постановлением</w:t>
        </w:r>
      </w:hyperlink>
      <w:r w:rsidR="00B97581">
        <w:rPr>
          <w:rFonts w:ascii="PT Serif" w:hAnsi="PT Serif"/>
          <w:color w:val="212C3C"/>
          <w:sz w:val="25"/>
          <w:szCs w:val="25"/>
        </w:rPr>
        <w:t> Правительства РФ от 12.03.2022 г. № 348 утвержден Порядок осуществления координации деятельности в сфере общего образования, среднего профессионального образования и соответствующего дополнительного профессионального образования, профессионального обучения, дополнительного образования детей и взрослых, воспитания, опеки и попечительства в отношении несовершеннолетних граждан, социальной поддержки и социальной защиты обучающихся в отношении лиц, прибывающих с территорий Донецкой Народной Республики и Луганской Народной Республики.</w:t>
      </w:r>
    </w:p>
    <w:p w:rsidR="00B97581" w:rsidRDefault="00DC4F50" w:rsidP="00B97581">
      <w:pPr>
        <w:pStyle w:val="a3"/>
        <w:shd w:val="clear" w:color="auto" w:fill="FFFFFF"/>
        <w:spacing w:before="0" w:beforeAutospacing="0" w:after="0" w:afterAutospacing="0" w:line="368" w:lineRule="atLeast"/>
        <w:ind w:firstLine="335"/>
        <w:jc w:val="both"/>
        <w:rPr>
          <w:rFonts w:ascii="PT Serif" w:hAnsi="PT Serif"/>
          <w:color w:val="212C3C"/>
          <w:sz w:val="25"/>
          <w:szCs w:val="25"/>
        </w:rPr>
      </w:pPr>
      <w:hyperlink r:id="rId7" w:history="1">
        <w:r w:rsidR="00B97581">
          <w:rPr>
            <w:rStyle w:val="a4"/>
            <w:rFonts w:ascii="PT Serif" w:hAnsi="PT Serif"/>
            <w:color w:val="52A1E0"/>
            <w:sz w:val="25"/>
            <w:szCs w:val="25"/>
            <w:u w:val="none"/>
          </w:rPr>
          <w:t>Постановлением</w:t>
        </w:r>
      </w:hyperlink>
      <w:r w:rsidR="00B97581">
        <w:rPr>
          <w:rFonts w:ascii="PT Serif" w:hAnsi="PT Serif"/>
          <w:color w:val="212C3C"/>
          <w:sz w:val="25"/>
          <w:szCs w:val="25"/>
        </w:rPr>
        <w:t> Правительства РФ от 31.03.2022 г. № 538 утверждены особенности проведения государственной итоговой аттестации по образовательным программам основного общего и среднего общего образования для граждан, проходивших обучение за рубежом и вынужденных прервать его в связи с недружественными действиями иностранных государств, в 2022 году.</w:t>
      </w:r>
    </w:p>
    <w:p w:rsidR="00B97581" w:rsidRDefault="00DC4F50" w:rsidP="00B97581">
      <w:pPr>
        <w:pStyle w:val="a3"/>
        <w:shd w:val="clear" w:color="auto" w:fill="FFFFFF"/>
        <w:spacing w:before="0" w:beforeAutospacing="0" w:after="0" w:afterAutospacing="0" w:line="368" w:lineRule="atLeast"/>
        <w:ind w:firstLine="335"/>
        <w:jc w:val="both"/>
        <w:rPr>
          <w:rFonts w:ascii="PT Serif" w:hAnsi="PT Serif"/>
          <w:color w:val="212C3C"/>
          <w:sz w:val="25"/>
          <w:szCs w:val="25"/>
        </w:rPr>
      </w:pPr>
      <w:hyperlink r:id="rId8" w:history="1">
        <w:r w:rsidR="00B97581">
          <w:rPr>
            <w:rStyle w:val="a4"/>
            <w:rFonts w:ascii="PT Serif" w:hAnsi="PT Serif"/>
            <w:color w:val="52A1E0"/>
            <w:sz w:val="25"/>
            <w:szCs w:val="25"/>
            <w:u w:val="none"/>
          </w:rPr>
          <w:t>Постановлением</w:t>
        </w:r>
      </w:hyperlink>
      <w:r w:rsidR="00B97581">
        <w:rPr>
          <w:rFonts w:ascii="PT Serif" w:hAnsi="PT Serif"/>
          <w:color w:val="212C3C"/>
          <w:sz w:val="25"/>
          <w:szCs w:val="25"/>
        </w:rPr>
        <w:t xml:space="preserve"> Правительства РФ от 10.06.2022 г. № 1059 «О проведении эксперимента по формированию цифровых документов об образовании и (или) о квалификации посредством модуля «Единый реестр цифровых документов об образовании» федеральной информационной системы «Федеральный реестр сведений о документах об образовании и (или) о квалификации, документах об обучении» в 2022 году» определены сроки проведения на территории России эксперимента по формированию цифровых документов об образовании посредством модуля «Единый реестр цифровых документов об образовании» федеральной информационной системы «Федеральный реестр сведений о документах об образовании и (или) о квалификации, документах об обучении» в рамках реализации </w:t>
      </w:r>
      <w:proofErr w:type="spellStart"/>
      <w:r w:rsidR="00B97581">
        <w:rPr>
          <w:rFonts w:ascii="PT Serif" w:hAnsi="PT Serif"/>
          <w:color w:val="212C3C"/>
          <w:sz w:val="25"/>
          <w:szCs w:val="25"/>
        </w:rPr>
        <w:t>суперсервиса</w:t>
      </w:r>
      <w:proofErr w:type="spellEnd"/>
      <w:r w:rsidR="00B97581">
        <w:rPr>
          <w:rFonts w:ascii="PT Serif" w:hAnsi="PT Serif"/>
          <w:color w:val="212C3C"/>
          <w:sz w:val="25"/>
          <w:szCs w:val="25"/>
        </w:rPr>
        <w:t xml:space="preserve"> «Цифровые документы об образовании </w:t>
      </w:r>
      <w:proofErr w:type="spellStart"/>
      <w:r w:rsidR="00B97581">
        <w:rPr>
          <w:rFonts w:ascii="PT Serif" w:hAnsi="PT Serif"/>
          <w:color w:val="212C3C"/>
          <w:sz w:val="25"/>
          <w:szCs w:val="25"/>
        </w:rPr>
        <w:t>онлайн</w:t>
      </w:r>
      <w:proofErr w:type="spellEnd"/>
      <w:r w:rsidR="00B97581">
        <w:rPr>
          <w:rFonts w:ascii="PT Serif" w:hAnsi="PT Serif"/>
          <w:color w:val="212C3C"/>
          <w:sz w:val="25"/>
          <w:szCs w:val="25"/>
        </w:rPr>
        <w:t>»: указанный эксперимент проводится с 1 июля по 25 декабря 2022 года. Утверждено Положение, определяющее порядок и правила проведения эксперимента.</w:t>
      </w:r>
    </w:p>
    <w:p w:rsidR="00B97581" w:rsidRDefault="00DC4F50" w:rsidP="00B97581">
      <w:pPr>
        <w:pStyle w:val="a3"/>
        <w:shd w:val="clear" w:color="auto" w:fill="FFFFFF"/>
        <w:spacing w:before="0" w:beforeAutospacing="0" w:after="0" w:afterAutospacing="0" w:line="368" w:lineRule="atLeast"/>
        <w:ind w:firstLine="335"/>
        <w:jc w:val="both"/>
        <w:rPr>
          <w:rFonts w:ascii="PT Serif" w:hAnsi="PT Serif"/>
          <w:color w:val="212C3C"/>
          <w:sz w:val="25"/>
          <w:szCs w:val="25"/>
        </w:rPr>
      </w:pPr>
      <w:hyperlink r:id="rId9" w:history="1">
        <w:r w:rsidR="00B97581" w:rsidRPr="00247C5F">
          <w:rPr>
            <w:rStyle w:val="a4"/>
            <w:rFonts w:ascii="PT Serif" w:hAnsi="PT Serif"/>
            <w:color w:val="52A1E0"/>
            <w:sz w:val="25"/>
            <w:szCs w:val="25"/>
            <w:u w:val="none"/>
          </w:rPr>
          <w:t>Постановлением</w:t>
        </w:r>
      </w:hyperlink>
      <w:r w:rsidR="00B97581" w:rsidRPr="00247C5F">
        <w:rPr>
          <w:rFonts w:ascii="PT Serif" w:hAnsi="PT Serif"/>
          <w:color w:val="212C3C"/>
          <w:sz w:val="25"/>
          <w:szCs w:val="25"/>
        </w:rPr>
        <w:t> Правительства РФ от 23.06.2022 г. № 1129, вступающим в силу с 1 марта 2024 года и действующим до 1 марта 2030 года, утверждены требования к оборудованию и оснащенности образовательного процесса в организациях, осуществляющих образовательную деятельность, претендующих на получение свидетельства о соответствии требованиям оборудования и оснащенности образовательного процесса для подготовки трактористов, машинистов и водителей самоходных машин.</w:t>
      </w:r>
    </w:p>
    <w:p w:rsidR="00B97581" w:rsidRDefault="00DC4F50" w:rsidP="00B97581">
      <w:pPr>
        <w:pStyle w:val="a3"/>
        <w:shd w:val="clear" w:color="auto" w:fill="FFFFFF"/>
        <w:spacing w:before="0" w:beforeAutospacing="0" w:after="0" w:afterAutospacing="0" w:line="368" w:lineRule="atLeast"/>
        <w:ind w:firstLine="335"/>
        <w:jc w:val="both"/>
        <w:rPr>
          <w:rFonts w:ascii="PT Serif" w:hAnsi="PT Serif"/>
          <w:color w:val="212C3C"/>
          <w:sz w:val="25"/>
          <w:szCs w:val="25"/>
        </w:rPr>
      </w:pPr>
      <w:hyperlink r:id="rId10" w:history="1">
        <w:r w:rsidR="00B97581">
          <w:rPr>
            <w:rStyle w:val="a4"/>
            <w:rFonts w:ascii="PT Serif" w:hAnsi="PT Serif"/>
            <w:color w:val="52A1E0"/>
            <w:sz w:val="25"/>
            <w:szCs w:val="25"/>
            <w:u w:val="none"/>
          </w:rPr>
          <w:t>Распоряжением</w:t>
        </w:r>
      </w:hyperlink>
      <w:r w:rsidR="00B97581">
        <w:rPr>
          <w:rFonts w:ascii="PT Serif" w:hAnsi="PT Serif"/>
          <w:color w:val="212C3C"/>
          <w:sz w:val="25"/>
          <w:szCs w:val="25"/>
        </w:rPr>
        <w:t> Правительства РФ от 31.03.2022 г. № 678-р «Об утверждении Концепции развития дополнительного образования детей и признании утратившим силу Распоряжения Правительства РФ от 04.09.2014 № 1726-р» утверждена Концепция развития дополнительного образования детей до 2030 года (далее – Концепция), направленная на определение приоритетных целей, задач, направлений и механизмов развития дополнительного образования детей в России до 2030 года. Концепция определяет современное состояние и проблемы дополнительного образования детей, цели, задачи и принципы государственной политики в этой сфере, приоритеты обновления содержания и технологий по направленностям дополнительного образования детей, ожидаемые результаты реализации Концепции. Признано утратившим силу распоряжение Правительства РФ от 4 сентября 2014 года №1726-р, ранее регулировавшее аналогичные правоотношения на период до 2020 года.</w:t>
      </w:r>
    </w:p>
    <w:p w:rsidR="00B97581" w:rsidRDefault="00DC4F50" w:rsidP="00B97581">
      <w:pPr>
        <w:pStyle w:val="a3"/>
        <w:shd w:val="clear" w:color="auto" w:fill="FFFFFF"/>
        <w:spacing w:before="0" w:beforeAutospacing="0" w:after="0" w:afterAutospacing="0" w:line="368" w:lineRule="atLeast"/>
        <w:ind w:firstLine="335"/>
        <w:jc w:val="both"/>
        <w:rPr>
          <w:rFonts w:ascii="PT Serif" w:hAnsi="PT Serif"/>
          <w:color w:val="212C3C"/>
          <w:sz w:val="25"/>
          <w:szCs w:val="25"/>
        </w:rPr>
      </w:pPr>
      <w:hyperlink r:id="rId11" w:history="1">
        <w:r w:rsidR="00B97581">
          <w:rPr>
            <w:rStyle w:val="a4"/>
            <w:rFonts w:ascii="PT Serif" w:hAnsi="PT Serif"/>
            <w:color w:val="52A1E0"/>
            <w:sz w:val="25"/>
            <w:szCs w:val="25"/>
            <w:u w:val="none"/>
          </w:rPr>
          <w:t>Приказом</w:t>
        </w:r>
      </w:hyperlink>
      <w:r w:rsidR="00B97581">
        <w:rPr>
          <w:rFonts w:ascii="PT Serif" w:hAnsi="PT Serif"/>
          <w:color w:val="212C3C"/>
          <w:sz w:val="25"/>
          <w:szCs w:val="25"/>
        </w:rPr>
        <w:t> </w:t>
      </w:r>
      <w:proofErr w:type="spellStart"/>
      <w:r w:rsidR="00B97581">
        <w:rPr>
          <w:rFonts w:ascii="PT Serif" w:hAnsi="PT Serif"/>
          <w:color w:val="212C3C"/>
          <w:sz w:val="25"/>
          <w:szCs w:val="25"/>
        </w:rPr>
        <w:t>Минпросвещения</w:t>
      </w:r>
      <w:proofErr w:type="spellEnd"/>
      <w:r w:rsidR="00B97581">
        <w:rPr>
          <w:rFonts w:ascii="PT Serif" w:hAnsi="PT Serif"/>
          <w:color w:val="212C3C"/>
          <w:sz w:val="25"/>
          <w:szCs w:val="25"/>
        </w:rPr>
        <w:t xml:space="preserve"> России от 10.09.2021 г. № 638 (зарегистрирован в Минюсте России 02.02.2022 г.) утверждены показатели мониторинга системы образования в сфере общего образования, среднего профессионального образования и соответствующего дополнительного профессионального образования, профессионального обучения, дополнительного образования детей и взрослых; определена методика расчета показателей мониторинга системы образования, а также установлена форма итогового отчета о результатах анализа состояния и перспектив </w:t>
      </w:r>
      <w:r w:rsidR="00B97581">
        <w:rPr>
          <w:rFonts w:ascii="PT Serif" w:hAnsi="PT Serif"/>
          <w:color w:val="212C3C"/>
          <w:sz w:val="25"/>
          <w:szCs w:val="25"/>
        </w:rPr>
        <w:lastRenderedPageBreak/>
        <w:t xml:space="preserve">развития системы образования в указанных сферах. Приказ вступает в силу с даты вступления в силу совместного приказа </w:t>
      </w:r>
      <w:proofErr w:type="spellStart"/>
      <w:r w:rsidR="00B97581">
        <w:rPr>
          <w:rFonts w:ascii="PT Serif" w:hAnsi="PT Serif"/>
          <w:color w:val="212C3C"/>
          <w:sz w:val="25"/>
          <w:szCs w:val="25"/>
        </w:rPr>
        <w:t>Минпросвещения</w:t>
      </w:r>
      <w:proofErr w:type="spellEnd"/>
      <w:r w:rsidR="00B97581">
        <w:rPr>
          <w:rFonts w:ascii="PT Serif" w:hAnsi="PT Serif"/>
          <w:color w:val="212C3C"/>
          <w:sz w:val="25"/>
          <w:szCs w:val="25"/>
        </w:rPr>
        <w:t xml:space="preserve"> России и </w:t>
      </w:r>
      <w:proofErr w:type="spellStart"/>
      <w:r w:rsidR="00B97581">
        <w:rPr>
          <w:rFonts w:ascii="PT Serif" w:hAnsi="PT Serif"/>
          <w:color w:val="212C3C"/>
          <w:sz w:val="25"/>
          <w:szCs w:val="25"/>
        </w:rPr>
        <w:t>Минобрнауки</w:t>
      </w:r>
      <w:proofErr w:type="spellEnd"/>
      <w:r w:rsidR="00B97581">
        <w:rPr>
          <w:rFonts w:ascii="PT Serif" w:hAnsi="PT Serif"/>
          <w:color w:val="212C3C"/>
          <w:sz w:val="25"/>
          <w:szCs w:val="25"/>
        </w:rPr>
        <w:t xml:space="preserve"> России о признании утратившими силу ряда приказов </w:t>
      </w:r>
      <w:proofErr w:type="spellStart"/>
      <w:r w:rsidR="00B97581">
        <w:rPr>
          <w:rFonts w:ascii="PT Serif" w:hAnsi="PT Serif"/>
          <w:color w:val="212C3C"/>
          <w:sz w:val="25"/>
          <w:szCs w:val="25"/>
        </w:rPr>
        <w:t>Минобрнауки</w:t>
      </w:r>
      <w:proofErr w:type="spellEnd"/>
      <w:r w:rsidR="00B97581">
        <w:rPr>
          <w:rFonts w:ascii="PT Serif" w:hAnsi="PT Serif"/>
          <w:color w:val="212C3C"/>
          <w:sz w:val="25"/>
          <w:szCs w:val="25"/>
        </w:rPr>
        <w:t xml:space="preserve"> России, указанных в пункте 2 настоящего Приказа, ранее регулировавших аналогичные правоотношения.</w:t>
      </w:r>
    </w:p>
    <w:p w:rsidR="00B97581" w:rsidRDefault="00DC4F50" w:rsidP="00B97581">
      <w:pPr>
        <w:pStyle w:val="a3"/>
        <w:shd w:val="clear" w:color="auto" w:fill="FFFFFF"/>
        <w:spacing w:before="0" w:beforeAutospacing="0" w:after="0" w:afterAutospacing="0" w:line="368" w:lineRule="atLeast"/>
        <w:ind w:firstLine="335"/>
        <w:jc w:val="both"/>
        <w:rPr>
          <w:rFonts w:ascii="PT Serif" w:hAnsi="PT Serif"/>
          <w:color w:val="212C3C"/>
          <w:sz w:val="25"/>
          <w:szCs w:val="25"/>
        </w:rPr>
      </w:pPr>
      <w:hyperlink r:id="rId12" w:history="1">
        <w:r w:rsidR="00B97581">
          <w:rPr>
            <w:rStyle w:val="a4"/>
            <w:rFonts w:ascii="PT Serif" w:hAnsi="PT Serif"/>
            <w:color w:val="52A1E0"/>
            <w:sz w:val="25"/>
            <w:szCs w:val="25"/>
            <w:u w:val="none"/>
          </w:rPr>
          <w:t>Приказом</w:t>
        </w:r>
      </w:hyperlink>
      <w:r w:rsidR="00B97581">
        <w:rPr>
          <w:rFonts w:ascii="PT Serif" w:hAnsi="PT Serif"/>
          <w:color w:val="212C3C"/>
          <w:sz w:val="25"/>
          <w:szCs w:val="25"/>
        </w:rPr>
        <w:t> </w:t>
      </w:r>
      <w:proofErr w:type="spellStart"/>
      <w:r w:rsidR="00B97581">
        <w:rPr>
          <w:rFonts w:ascii="PT Serif" w:hAnsi="PT Serif"/>
          <w:color w:val="212C3C"/>
          <w:sz w:val="25"/>
          <w:szCs w:val="25"/>
        </w:rPr>
        <w:t>Минпросвещения</w:t>
      </w:r>
      <w:proofErr w:type="spellEnd"/>
      <w:r w:rsidR="00B97581">
        <w:rPr>
          <w:rFonts w:ascii="PT Serif" w:hAnsi="PT Serif"/>
          <w:color w:val="212C3C"/>
          <w:sz w:val="25"/>
          <w:szCs w:val="25"/>
        </w:rPr>
        <w:t xml:space="preserve"> России от 14.02.2022 г. № 73 «О внесении изменений в Порядок проведения всероссийской олимпиады школьников, утвержденный приказом Министерства просвещения Российской Федерации от 27 ноября 2020 г. № 678» внесены изменения в пункты 3, 37 Порядка на основании части 15 статьи 47 Федерального закона от 22 декабря 2020 г. № 437-ФЗ «О федеральной территории «Сириус», в соответствии с которым в федеральной территории «Сириус» может устанавливаться специальное регулирование отношений, в том числе специальное регулирование образовательной деятельности, в целях приведения в соответствие отдельных нормативных правовых актов Российской Федерации, распространяющие действие указанных актов в отношении органов публичной власти федеральной территории «Сириус».</w:t>
      </w:r>
    </w:p>
    <w:p w:rsidR="00B97581" w:rsidRDefault="00DC4F50" w:rsidP="00B97581">
      <w:pPr>
        <w:pStyle w:val="a3"/>
        <w:shd w:val="clear" w:color="auto" w:fill="FFFFFF"/>
        <w:spacing w:before="0" w:beforeAutospacing="0" w:after="0" w:afterAutospacing="0" w:line="368" w:lineRule="atLeast"/>
        <w:ind w:firstLine="335"/>
        <w:jc w:val="both"/>
        <w:rPr>
          <w:rFonts w:ascii="PT Serif" w:hAnsi="PT Serif"/>
          <w:color w:val="212C3C"/>
          <w:sz w:val="25"/>
          <w:szCs w:val="25"/>
        </w:rPr>
      </w:pPr>
      <w:hyperlink r:id="rId13" w:history="1">
        <w:r w:rsidR="00B97581">
          <w:rPr>
            <w:rStyle w:val="a4"/>
            <w:rFonts w:ascii="PT Serif" w:hAnsi="PT Serif"/>
            <w:color w:val="52A1E0"/>
            <w:sz w:val="25"/>
            <w:szCs w:val="25"/>
            <w:u w:val="none"/>
          </w:rPr>
          <w:t>Приказом</w:t>
        </w:r>
      </w:hyperlink>
      <w:r w:rsidR="00B97581">
        <w:rPr>
          <w:rFonts w:ascii="PT Serif" w:hAnsi="PT Serif"/>
          <w:color w:val="212C3C"/>
          <w:sz w:val="25"/>
          <w:szCs w:val="25"/>
        </w:rPr>
        <w:t> </w:t>
      </w:r>
      <w:proofErr w:type="spellStart"/>
      <w:r w:rsidR="00B97581">
        <w:rPr>
          <w:rFonts w:ascii="PT Serif" w:hAnsi="PT Serif"/>
          <w:color w:val="212C3C"/>
          <w:sz w:val="25"/>
          <w:szCs w:val="25"/>
        </w:rPr>
        <w:t>Минпросвещения</w:t>
      </w:r>
      <w:proofErr w:type="spellEnd"/>
      <w:r w:rsidR="00B97581">
        <w:rPr>
          <w:rFonts w:ascii="PT Serif" w:hAnsi="PT Serif"/>
          <w:color w:val="212C3C"/>
          <w:sz w:val="25"/>
          <w:szCs w:val="25"/>
        </w:rPr>
        <w:t xml:space="preserve"> России от 01.04.2022 г. № 195 «О внесении изменений в образец аттестата об основном общем образовании/образец аттестата об основном общем образовании с отличием, образец приложения к аттестату об основном общем образовании/аттестату об основном общем образовании с отличием, описание аттестата об основном общем образовании/аттестата об основном общем образовании с отличием и приложения к ним, образец аттестата о среднем общем образовании/образец аттестата о среднем общем образовании с отличием, описание аттестата о среднем общем образовании/аттестата о среднем общем образовании с отличием и приложения к ним, утвержденные приказом Министерства просвещения Российской Федерации от 5 октября 2020 г. № 545» утверждены изменения, внесенные в образцы и описание документов об образовании (аттестата об основном общем образовании и аттестата о среднем общем образовании) и в приложения к ним. Скорректировано оформление обложек образцов аттестата об основном общем образовании/образца аттестата об основном общем образовании с отличием /образца аттестата о среднем общем образовании/образца аттестата о среднем общем образовании с отличием (исключены слова «Российская Федерация»), а также образцы приложения к указанным документам (в верхней части их оборотной стороны слова «Наименование учебных предметов» дополнены словами «, предметных областей»).</w:t>
      </w:r>
    </w:p>
    <w:p w:rsidR="00B97581" w:rsidRDefault="00B97581" w:rsidP="00B97581">
      <w:pPr>
        <w:pStyle w:val="a3"/>
        <w:shd w:val="clear" w:color="auto" w:fill="FFFFFF"/>
        <w:spacing w:before="0" w:beforeAutospacing="0" w:after="0" w:afterAutospacing="0" w:line="368" w:lineRule="atLeast"/>
        <w:ind w:firstLine="335"/>
        <w:jc w:val="both"/>
        <w:rPr>
          <w:rFonts w:ascii="PT Serif" w:hAnsi="PT Serif"/>
          <w:color w:val="212C3C"/>
          <w:sz w:val="25"/>
          <w:szCs w:val="25"/>
        </w:rPr>
      </w:pPr>
      <w:r>
        <w:rPr>
          <w:rFonts w:ascii="PT Serif" w:hAnsi="PT Serif"/>
          <w:color w:val="212C3C"/>
          <w:sz w:val="25"/>
          <w:szCs w:val="25"/>
        </w:rPr>
        <w:t>Вступающим в силу с 1 сентября 2022 года и действующим до 1 января 2027 года </w:t>
      </w:r>
      <w:hyperlink r:id="rId14" w:history="1">
        <w:r>
          <w:rPr>
            <w:rStyle w:val="a4"/>
            <w:rFonts w:ascii="PT Serif" w:hAnsi="PT Serif"/>
            <w:color w:val="52A1E0"/>
            <w:sz w:val="25"/>
            <w:szCs w:val="25"/>
            <w:u w:val="none"/>
          </w:rPr>
          <w:t>приказом</w:t>
        </w:r>
      </w:hyperlink>
      <w:r>
        <w:rPr>
          <w:rFonts w:ascii="PT Serif" w:hAnsi="PT Serif"/>
          <w:color w:val="212C3C"/>
          <w:sz w:val="25"/>
          <w:szCs w:val="25"/>
        </w:rPr>
        <w:t> </w:t>
      </w:r>
      <w:proofErr w:type="spellStart"/>
      <w:r>
        <w:rPr>
          <w:rFonts w:ascii="PT Serif" w:hAnsi="PT Serif"/>
          <w:color w:val="212C3C"/>
          <w:sz w:val="25"/>
          <w:szCs w:val="25"/>
        </w:rPr>
        <w:t>Минпросвещения</w:t>
      </w:r>
      <w:proofErr w:type="spellEnd"/>
      <w:r>
        <w:rPr>
          <w:rFonts w:ascii="PT Serif" w:hAnsi="PT Serif"/>
          <w:color w:val="212C3C"/>
          <w:sz w:val="25"/>
          <w:szCs w:val="25"/>
        </w:rPr>
        <w:t xml:space="preserve"> России от 01.04.2022 г. № 196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просвещения Российской Федерации от 5 октября 2020 г. № 546» внесены изменения в </w:t>
      </w:r>
      <w:r>
        <w:rPr>
          <w:rFonts w:ascii="PT Serif" w:hAnsi="PT Serif"/>
          <w:color w:val="212C3C"/>
          <w:sz w:val="25"/>
          <w:szCs w:val="25"/>
        </w:rPr>
        <w:lastRenderedPageBreak/>
        <w:t>порядок заполнения, учета и выдачи аттестатов об основном общем и среднем общем образовании и их дубликатов. Согласно внесенным поправкам, при заполнении бланков аттестатов и приложений к ним указывается предметная область «Основы духовно-нравственной культуры народов России».</w:t>
      </w:r>
    </w:p>
    <w:p w:rsidR="00B97581" w:rsidRDefault="00B97581" w:rsidP="00247C5F">
      <w:pPr>
        <w:pStyle w:val="a3"/>
        <w:shd w:val="clear" w:color="auto" w:fill="FFFFFF"/>
        <w:spacing w:before="0" w:beforeAutospacing="0" w:after="0" w:afterAutospacing="0" w:line="368" w:lineRule="atLeast"/>
        <w:ind w:firstLine="335"/>
        <w:jc w:val="both"/>
        <w:rPr>
          <w:rFonts w:ascii="PT Serif" w:hAnsi="PT Serif"/>
          <w:color w:val="212C3C"/>
          <w:sz w:val="25"/>
          <w:szCs w:val="25"/>
        </w:rPr>
      </w:pPr>
      <w:r>
        <w:rPr>
          <w:rFonts w:ascii="PT Serif" w:hAnsi="PT Serif"/>
          <w:color w:val="212C3C"/>
          <w:sz w:val="25"/>
          <w:szCs w:val="25"/>
        </w:rPr>
        <w:t>Совместным </w:t>
      </w:r>
      <w:hyperlink r:id="rId15" w:history="1">
        <w:r>
          <w:rPr>
            <w:rStyle w:val="a4"/>
            <w:rFonts w:ascii="PT Serif" w:hAnsi="PT Serif"/>
            <w:color w:val="52A1E0"/>
            <w:sz w:val="25"/>
            <w:szCs w:val="25"/>
            <w:u w:val="none"/>
          </w:rPr>
          <w:t>приказом</w:t>
        </w:r>
      </w:hyperlink>
      <w:r>
        <w:rPr>
          <w:rFonts w:ascii="PT Serif" w:hAnsi="PT Serif"/>
          <w:color w:val="212C3C"/>
          <w:sz w:val="25"/>
          <w:szCs w:val="25"/>
        </w:rPr>
        <w:t> </w:t>
      </w:r>
      <w:proofErr w:type="spellStart"/>
      <w:r>
        <w:rPr>
          <w:rFonts w:ascii="PT Serif" w:hAnsi="PT Serif"/>
          <w:color w:val="212C3C"/>
          <w:sz w:val="25"/>
          <w:szCs w:val="25"/>
        </w:rPr>
        <w:t>Минпросвещения</w:t>
      </w:r>
      <w:proofErr w:type="spellEnd"/>
      <w:r>
        <w:rPr>
          <w:rFonts w:ascii="PT Serif" w:hAnsi="PT Serif"/>
          <w:color w:val="212C3C"/>
          <w:sz w:val="25"/>
          <w:szCs w:val="25"/>
        </w:rPr>
        <w:t xml:space="preserve"> России № 201, </w:t>
      </w:r>
      <w:proofErr w:type="spellStart"/>
      <w:r>
        <w:rPr>
          <w:rFonts w:ascii="PT Serif" w:hAnsi="PT Serif"/>
          <w:color w:val="212C3C"/>
          <w:sz w:val="25"/>
          <w:szCs w:val="25"/>
        </w:rPr>
        <w:t>Минобрнауки</w:t>
      </w:r>
      <w:proofErr w:type="spellEnd"/>
      <w:r>
        <w:rPr>
          <w:rFonts w:ascii="PT Serif" w:hAnsi="PT Serif"/>
          <w:color w:val="212C3C"/>
          <w:sz w:val="25"/>
          <w:szCs w:val="25"/>
        </w:rPr>
        <w:t xml:space="preserve"> России № </w:t>
      </w:r>
    </w:p>
    <w:p w:rsidR="00B97581" w:rsidRDefault="00DC4F50" w:rsidP="00B97581">
      <w:pPr>
        <w:pStyle w:val="a3"/>
        <w:shd w:val="clear" w:color="auto" w:fill="FFFFFF"/>
        <w:spacing w:before="0" w:beforeAutospacing="0" w:after="0" w:afterAutospacing="0" w:line="368" w:lineRule="atLeast"/>
        <w:ind w:firstLine="335"/>
        <w:jc w:val="both"/>
        <w:rPr>
          <w:rFonts w:ascii="PT Serif" w:hAnsi="PT Serif"/>
          <w:color w:val="212C3C"/>
          <w:sz w:val="25"/>
          <w:szCs w:val="25"/>
        </w:rPr>
      </w:pPr>
      <w:hyperlink r:id="rId16" w:history="1">
        <w:r w:rsidR="00B97581">
          <w:rPr>
            <w:rStyle w:val="a4"/>
            <w:rFonts w:ascii="PT Serif" w:hAnsi="PT Serif"/>
            <w:color w:val="52A1E0"/>
            <w:sz w:val="25"/>
            <w:szCs w:val="25"/>
            <w:u w:val="none"/>
          </w:rPr>
          <w:t>Приказом</w:t>
        </w:r>
      </w:hyperlink>
      <w:r w:rsidR="00B97581">
        <w:rPr>
          <w:rFonts w:ascii="PT Serif" w:hAnsi="PT Serif"/>
          <w:color w:val="212C3C"/>
          <w:sz w:val="25"/>
          <w:szCs w:val="25"/>
        </w:rPr>
        <w:t> </w:t>
      </w:r>
      <w:proofErr w:type="spellStart"/>
      <w:r w:rsidR="00B97581">
        <w:rPr>
          <w:rFonts w:ascii="PT Serif" w:hAnsi="PT Serif"/>
          <w:color w:val="212C3C"/>
          <w:sz w:val="25"/>
          <w:szCs w:val="25"/>
        </w:rPr>
        <w:t>Минпросвещения</w:t>
      </w:r>
      <w:proofErr w:type="spellEnd"/>
      <w:r w:rsidR="00B97581">
        <w:rPr>
          <w:rFonts w:ascii="PT Serif" w:hAnsi="PT Serif"/>
          <w:color w:val="212C3C"/>
          <w:sz w:val="25"/>
          <w:szCs w:val="25"/>
        </w:rPr>
        <w:t xml:space="preserve"> России от 21.04.2022 г. № 255 внесены изменения в Порядок заполнения, учета и выдачи аттестатов об основном общем и среднем общем образовании и их дубликатов, утвержденный приказом Министерства просвещения Российской Федерации от 5 октября 2020 г. № 546», который дополнен главой </w:t>
      </w:r>
      <w:proofErr w:type="spellStart"/>
      <w:r w:rsidR="00B97581">
        <w:rPr>
          <w:rFonts w:ascii="PT Serif" w:hAnsi="PT Serif"/>
          <w:color w:val="212C3C"/>
          <w:sz w:val="25"/>
          <w:szCs w:val="25"/>
        </w:rPr>
        <w:t>VII</w:t>
      </w:r>
      <w:proofErr w:type="spellEnd"/>
      <w:r w:rsidR="00B97581">
        <w:rPr>
          <w:rFonts w:ascii="PT Serif" w:hAnsi="PT Serif"/>
          <w:color w:val="212C3C"/>
          <w:sz w:val="25"/>
          <w:szCs w:val="25"/>
        </w:rPr>
        <w:t>, устанавливающей порядок заполнения и выдачи в 2022 году аттестатов об основном общем и среднем общем образовании гражданам, в том числе иностранным, проходившим обучение за рубежом и вынужденным прервать его в связи с недружественными действиями иностранных государств.</w:t>
      </w:r>
    </w:p>
    <w:p w:rsidR="00B97581" w:rsidRDefault="00DC4F50" w:rsidP="00B97581">
      <w:pPr>
        <w:pStyle w:val="a3"/>
        <w:shd w:val="clear" w:color="auto" w:fill="FFFFFF"/>
        <w:spacing w:before="0" w:beforeAutospacing="0" w:after="0" w:afterAutospacing="0" w:line="368" w:lineRule="atLeast"/>
        <w:ind w:firstLine="335"/>
        <w:jc w:val="both"/>
        <w:rPr>
          <w:rFonts w:ascii="PT Serif" w:hAnsi="PT Serif"/>
          <w:color w:val="212C3C"/>
          <w:sz w:val="25"/>
          <w:szCs w:val="25"/>
        </w:rPr>
      </w:pPr>
      <w:hyperlink r:id="rId17" w:history="1">
        <w:r w:rsidR="00B97581">
          <w:rPr>
            <w:rStyle w:val="a4"/>
            <w:rFonts w:ascii="PT Serif" w:hAnsi="PT Serif"/>
            <w:color w:val="52A1E0"/>
            <w:sz w:val="25"/>
            <w:szCs w:val="25"/>
            <w:u w:val="none"/>
          </w:rPr>
          <w:t>Приказом</w:t>
        </w:r>
      </w:hyperlink>
      <w:r w:rsidR="00B97581">
        <w:rPr>
          <w:rFonts w:ascii="PT Serif" w:hAnsi="PT Serif"/>
          <w:color w:val="212C3C"/>
          <w:sz w:val="25"/>
          <w:szCs w:val="25"/>
        </w:rPr>
        <w:t> </w:t>
      </w:r>
      <w:proofErr w:type="spellStart"/>
      <w:r w:rsidR="00B97581">
        <w:rPr>
          <w:rFonts w:ascii="PT Serif" w:hAnsi="PT Serif"/>
          <w:color w:val="212C3C"/>
          <w:sz w:val="25"/>
          <w:szCs w:val="25"/>
        </w:rPr>
        <w:t>Минобрнауки</w:t>
      </w:r>
      <w:proofErr w:type="spellEnd"/>
      <w:r w:rsidR="00B97581">
        <w:rPr>
          <w:rFonts w:ascii="PT Serif" w:hAnsi="PT Serif"/>
          <w:color w:val="212C3C"/>
          <w:sz w:val="25"/>
          <w:szCs w:val="25"/>
        </w:rPr>
        <w:t xml:space="preserve"> России от 07.09.2021 г. № 840 (зарегистрирован в Минюсте России 19.01.2022 г.) определены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в сферах деятельности, нормативно-правовое регулирование которых осуществляется </w:t>
      </w:r>
      <w:proofErr w:type="spellStart"/>
      <w:r w:rsidR="00B97581">
        <w:rPr>
          <w:rFonts w:ascii="PT Serif" w:hAnsi="PT Serif"/>
          <w:color w:val="212C3C"/>
          <w:sz w:val="25"/>
          <w:szCs w:val="25"/>
        </w:rPr>
        <w:t>Минобрнауки</w:t>
      </w:r>
      <w:proofErr w:type="spellEnd"/>
      <w:r w:rsidR="00B97581">
        <w:rPr>
          <w:rFonts w:ascii="PT Serif" w:hAnsi="PT Serif"/>
          <w:color w:val="212C3C"/>
          <w:sz w:val="25"/>
          <w:szCs w:val="25"/>
        </w:rPr>
        <w:t xml:space="preserve"> России. Перечень угроз представлен в приложении к Приказу.</w:t>
      </w:r>
    </w:p>
    <w:p w:rsidR="00B97581" w:rsidRDefault="00DC4F50" w:rsidP="00B97581">
      <w:pPr>
        <w:pStyle w:val="a3"/>
        <w:shd w:val="clear" w:color="auto" w:fill="FFFFFF"/>
        <w:spacing w:before="0" w:beforeAutospacing="0" w:after="0" w:afterAutospacing="0" w:line="368" w:lineRule="atLeast"/>
        <w:ind w:firstLine="335"/>
        <w:jc w:val="both"/>
        <w:rPr>
          <w:rFonts w:ascii="PT Serif" w:hAnsi="PT Serif"/>
          <w:color w:val="212C3C"/>
          <w:sz w:val="25"/>
          <w:szCs w:val="25"/>
        </w:rPr>
      </w:pPr>
      <w:hyperlink r:id="rId18" w:history="1">
        <w:r w:rsidR="00B97581">
          <w:rPr>
            <w:rStyle w:val="a4"/>
            <w:rFonts w:ascii="PT Serif" w:hAnsi="PT Serif"/>
            <w:color w:val="52A1E0"/>
            <w:sz w:val="25"/>
            <w:szCs w:val="25"/>
            <w:u w:val="none"/>
          </w:rPr>
          <w:t>Приказом</w:t>
        </w:r>
      </w:hyperlink>
      <w:r w:rsidR="00B97581">
        <w:rPr>
          <w:rFonts w:ascii="PT Serif" w:hAnsi="PT Serif"/>
          <w:color w:val="212C3C"/>
          <w:sz w:val="25"/>
          <w:szCs w:val="25"/>
        </w:rPr>
        <w:t> </w:t>
      </w:r>
      <w:proofErr w:type="spellStart"/>
      <w:r w:rsidR="00B97581">
        <w:rPr>
          <w:rFonts w:ascii="PT Serif" w:hAnsi="PT Serif"/>
          <w:color w:val="212C3C"/>
          <w:sz w:val="25"/>
          <w:szCs w:val="25"/>
        </w:rPr>
        <w:t>Минобрнауки</w:t>
      </w:r>
      <w:proofErr w:type="spellEnd"/>
      <w:r w:rsidR="00B97581">
        <w:rPr>
          <w:rFonts w:ascii="PT Serif" w:hAnsi="PT Serif"/>
          <w:color w:val="212C3C"/>
          <w:sz w:val="25"/>
          <w:szCs w:val="25"/>
        </w:rPr>
        <w:t xml:space="preserve"> России № 150, </w:t>
      </w:r>
      <w:proofErr w:type="spellStart"/>
      <w:r w:rsidR="00B97581">
        <w:rPr>
          <w:rFonts w:ascii="PT Serif" w:hAnsi="PT Serif"/>
          <w:color w:val="212C3C"/>
          <w:sz w:val="25"/>
          <w:szCs w:val="25"/>
        </w:rPr>
        <w:t>Минпросвещения</w:t>
      </w:r>
      <w:proofErr w:type="spellEnd"/>
      <w:r w:rsidR="00B97581">
        <w:rPr>
          <w:rFonts w:ascii="PT Serif" w:hAnsi="PT Serif"/>
          <w:color w:val="212C3C"/>
          <w:sz w:val="25"/>
          <w:szCs w:val="25"/>
        </w:rPr>
        <w:t xml:space="preserve"> России № 89 от 21.02.2022 г. «О внесении изменений в приказ Министерства науки и высшего образования Российской Федерации и Министерства просвещения Российской Федерации от 5 августа 2020 г. № 882/391 «Об организации и осуществлении образовательной деятельности при сетевой форме реализации образовательных программ» установлен предельный срок действия совместного приказа </w:t>
      </w:r>
      <w:proofErr w:type="spellStart"/>
      <w:r w:rsidR="00B97581">
        <w:rPr>
          <w:rFonts w:ascii="PT Serif" w:hAnsi="PT Serif"/>
          <w:color w:val="212C3C"/>
          <w:sz w:val="25"/>
          <w:szCs w:val="25"/>
        </w:rPr>
        <w:t>Минобрнауки</w:t>
      </w:r>
      <w:proofErr w:type="spellEnd"/>
      <w:r w:rsidR="00B97581">
        <w:rPr>
          <w:rFonts w:ascii="PT Serif" w:hAnsi="PT Serif"/>
          <w:color w:val="212C3C"/>
          <w:sz w:val="25"/>
          <w:szCs w:val="25"/>
        </w:rPr>
        <w:t xml:space="preserve"> России, </w:t>
      </w:r>
      <w:proofErr w:type="spellStart"/>
      <w:r w:rsidR="00B97581">
        <w:rPr>
          <w:rFonts w:ascii="PT Serif" w:hAnsi="PT Serif"/>
          <w:color w:val="212C3C"/>
          <w:sz w:val="25"/>
          <w:szCs w:val="25"/>
        </w:rPr>
        <w:t>Минпросвещения</w:t>
      </w:r>
      <w:proofErr w:type="spellEnd"/>
      <w:r w:rsidR="00B97581">
        <w:rPr>
          <w:rFonts w:ascii="PT Serif" w:hAnsi="PT Serif"/>
          <w:color w:val="212C3C"/>
          <w:sz w:val="25"/>
          <w:szCs w:val="25"/>
        </w:rPr>
        <w:t xml:space="preserve"> России от 05.08.2020 г. № 882/391 «Об организации и осуществлении образовательной деятельности при сетевой форме реализации образовательных программ» (далее – приказ): приказ действует до 1 сентября 2027 года. Внесены изменения в Порядок организации и осуществления образовательной деятельности при сетевой форме реализации образовательных программ, представленный в приложении № 1 к приказу.</w:t>
      </w:r>
    </w:p>
    <w:p w:rsidR="00B97581" w:rsidRDefault="00B97581" w:rsidP="00B97581">
      <w:pPr>
        <w:pStyle w:val="a3"/>
        <w:shd w:val="clear" w:color="auto" w:fill="FFFFFF"/>
        <w:spacing w:before="0" w:beforeAutospacing="0" w:after="0" w:afterAutospacing="0" w:line="368" w:lineRule="atLeast"/>
        <w:ind w:firstLine="335"/>
        <w:jc w:val="both"/>
        <w:rPr>
          <w:rFonts w:ascii="PT Serif" w:hAnsi="PT Serif"/>
          <w:color w:val="212C3C"/>
          <w:sz w:val="25"/>
          <w:szCs w:val="25"/>
        </w:rPr>
      </w:pPr>
      <w:r>
        <w:rPr>
          <w:rFonts w:ascii="PT Serif" w:hAnsi="PT Serif"/>
          <w:color w:val="212C3C"/>
          <w:sz w:val="25"/>
          <w:szCs w:val="25"/>
        </w:rPr>
        <w:t>Совместным </w:t>
      </w:r>
      <w:hyperlink r:id="rId19" w:history="1">
        <w:r>
          <w:rPr>
            <w:rStyle w:val="a4"/>
            <w:rFonts w:ascii="PT Serif" w:hAnsi="PT Serif"/>
            <w:color w:val="52A1E0"/>
            <w:sz w:val="25"/>
            <w:szCs w:val="25"/>
            <w:u w:val="none"/>
          </w:rPr>
          <w:t>приказом</w:t>
        </w:r>
      </w:hyperlink>
      <w:r>
        <w:rPr>
          <w:rFonts w:ascii="PT Serif" w:hAnsi="PT Serif"/>
          <w:color w:val="212C3C"/>
          <w:sz w:val="25"/>
          <w:szCs w:val="25"/>
        </w:rPr>
        <w:t> </w:t>
      </w:r>
      <w:proofErr w:type="spellStart"/>
      <w:r>
        <w:rPr>
          <w:rFonts w:ascii="PT Serif" w:hAnsi="PT Serif"/>
          <w:color w:val="212C3C"/>
          <w:sz w:val="25"/>
          <w:szCs w:val="25"/>
        </w:rPr>
        <w:t>Минобрнауки</w:t>
      </w:r>
      <w:proofErr w:type="spellEnd"/>
      <w:r>
        <w:rPr>
          <w:rFonts w:ascii="PT Serif" w:hAnsi="PT Serif"/>
          <w:color w:val="212C3C"/>
          <w:sz w:val="25"/>
          <w:szCs w:val="25"/>
        </w:rPr>
        <w:t xml:space="preserve"> России № 465, </w:t>
      </w:r>
      <w:proofErr w:type="spellStart"/>
      <w:r>
        <w:rPr>
          <w:rFonts w:ascii="PT Serif" w:hAnsi="PT Serif"/>
          <w:color w:val="212C3C"/>
          <w:sz w:val="25"/>
          <w:szCs w:val="25"/>
        </w:rPr>
        <w:t>Минпросвещения</w:t>
      </w:r>
      <w:proofErr w:type="spellEnd"/>
      <w:r>
        <w:rPr>
          <w:rFonts w:ascii="PT Serif" w:hAnsi="PT Serif"/>
          <w:color w:val="212C3C"/>
          <w:sz w:val="25"/>
          <w:szCs w:val="25"/>
        </w:rPr>
        <w:t xml:space="preserve"> России № 345 от 19.05.2022 г. признан утратившим силу приказ </w:t>
      </w:r>
      <w:proofErr w:type="spellStart"/>
      <w:r>
        <w:rPr>
          <w:rFonts w:ascii="PT Serif" w:hAnsi="PT Serif"/>
          <w:color w:val="212C3C"/>
          <w:sz w:val="25"/>
          <w:szCs w:val="25"/>
        </w:rPr>
        <w:t>Минобрнауки</w:t>
      </w:r>
      <w:proofErr w:type="spellEnd"/>
      <w:r>
        <w:rPr>
          <w:rFonts w:ascii="PT Serif" w:hAnsi="PT Serif"/>
          <w:color w:val="212C3C"/>
          <w:sz w:val="25"/>
          <w:szCs w:val="25"/>
        </w:rPr>
        <w:t xml:space="preserve"> России от 23.08.2017 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B97581" w:rsidRDefault="00B97581" w:rsidP="00B97581">
      <w:pPr>
        <w:pStyle w:val="a3"/>
        <w:shd w:val="clear" w:color="auto" w:fill="FFFFFF"/>
        <w:spacing w:before="0" w:beforeAutospacing="0" w:after="0" w:afterAutospacing="0" w:line="368" w:lineRule="atLeast"/>
        <w:ind w:firstLine="335"/>
        <w:jc w:val="both"/>
        <w:rPr>
          <w:rFonts w:ascii="PT Serif" w:hAnsi="PT Serif"/>
          <w:color w:val="212C3C"/>
          <w:sz w:val="25"/>
          <w:szCs w:val="25"/>
        </w:rPr>
      </w:pPr>
      <w:r>
        <w:rPr>
          <w:rFonts w:ascii="PT Serif" w:hAnsi="PT Serif"/>
          <w:color w:val="212C3C"/>
          <w:sz w:val="25"/>
          <w:szCs w:val="25"/>
        </w:rPr>
        <w:t>С 1 марта 2022 года вступил в силу </w:t>
      </w:r>
      <w:hyperlink r:id="rId20" w:history="1">
        <w:r>
          <w:rPr>
            <w:rStyle w:val="a4"/>
            <w:rFonts w:ascii="PT Serif" w:hAnsi="PT Serif"/>
            <w:color w:val="52A1E0"/>
            <w:sz w:val="25"/>
            <w:szCs w:val="25"/>
            <w:u w:val="none"/>
          </w:rPr>
          <w:t>приказ</w:t>
        </w:r>
      </w:hyperlink>
      <w:r>
        <w:rPr>
          <w:rFonts w:ascii="PT Serif" w:hAnsi="PT Serif"/>
          <w:color w:val="212C3C"/>
          <w:sz w:val="25"/>
          <w:szCs w:val="25"/>
        </w:rPr>
        <w:t> </w:t>
      </w:r>
      <w:proofErr w:type="spellStart"/>
      <w:r>
        <w:rPr>
          <w:rFonts w:ascii="PT Serif" w:hAnsi="PT Serif"/>
          <w:color w:val="212C3C"/>
          <w:sz w:val="25"/>
          <w:szCs w:val="25"/>
        </w:rPr>
        <w:t>Рособрнадзора</w:t>
      </w:r>
      <w:proofErr w:type="spellEnd"/>
      <w:r>
        <w:rPr>
          <w:rFonts w:ascii="PT Serif" w:hAnsi="PT Serif"/>
          <w:color w:val="212C3C"/>
          <w:sz w:val="25"/>
          <w:szCs w:val="25"/>
        </w:rPr>
        <w:t xml:space="preserve"> от 12.11.2021 г. № 1467 (зарегистрирован в Минюсте России 14.02.2022 г.), которым утверждена форма </w:t>
      </w:r>
      <w:r>
        <w:rPr>
          <w:rFonts w:ascii="PT Serif" w:hAnsi="PT Serif"/>
          <w:color w:val="212C3C"/>
          <w:sz w:val="25"/>
          <w:szCs w:val="25"/>
        </w:rPr>
        <w:lastRenderedPageBreak/>
        <w:t>проверочного листа, используемого при осуществлении федерального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w:t>
      </w:r>
    </w:p>
    <w:p w:rsidR="00B97581" w:rsidRDefault="00B97581" w:rsidP="00B97581">
      <w:pPr>
        <w:pStyle w:val="a3"/>
        <w:shd w:val="clear" w:color="auto" w:fill="FFFFFF"/>
        <w:spacing w:before="0" w:beforeAutospacing="0" w:after="0" w:afterAutospacing="0" w:line="368" w:lineRule="atLeast"/>
        <w:ind w:firstLine="335"/>
        <w:jc w:val="both"/>
        <w:rPr>
          <w:rFonts w:ascii="PT Serif" w:hAnsi="PT Serif"/>
          <w:color w:val="212C3C"/>
          <w:sz w:val="25"/>
          <w:szCs w:val="25"/>
        </w:rPr>
      </w:pPr>
      <w:r>
        <w:rPr>
          <w:rFonts w:ascii="PT Serif" w:hAnsi="PT Serif"/>
          <w:color w:val="212C3C"/>
          <w:sz w:val="25"/>
          <w:szCs w:val="25"/>
        </w:rPr>
        <w:t>В целях приведения нормативных правовых актов в соответствие с положениями Федерального закона от 11.06.2021 г.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hyperlink r:id="rId21" w:history="1">
        <w:r>
          <w:rPr>
            <w:rStyle w:val="a4"/>
            <w:rFonts w:ascii="PT Serif" w:hAnsi="PT Serif"/>
            <w:color w:val="52A1E0"/>
            <w:sz w:val="25"/>
            <w:szCs w:val="25"/>
            <w:u w:val="none"/>
          </w:rPr>
          <w:t>приказом</w:t>
        </w:r>
      </w:hyperlink>
      <w:r>
        <w:rPr>
          <w:rFonts w:ascii="PT Serif" w:hAnsi="PT Serif"/>
          <w:color w:val="212C3C"/>
          <w:sz w:val="25"/>
          <w:szCs w:val="25"/>
        </w:rPr>
        <w:t> </w:t>
      </w:r>
      <w:proofErr w:type="spellStart"/>
      <w:r>
        <w:rPr>
          <w:rFonts w:ascii="PT Serif" w:hAnsi="PT Serif"/>
          <w:color w:val="212C3C"/>
          <w:sz w:val="25"/>
          <w:szCs w:val="25"/>
        </w:rPr>
        <w:t>Рособрнадзора</w:t>
      </w:r>
      <w:proofErr w:type="spellEnd"/>
      <w:r>
        <w:rPr>
          <w:rFonts w:ascii="PT Serif" w:hAnsi="PT Serif"/>
          <w:color w:val="212C3C"/>
          <w:sz w:val="25"/>
          <w:szCs w:val="25"/>
        </w:rPr>
        <w:t xml:space="preserve"> от 22.12.2021 г. № 1651 (зарегистрирован в Минюсте России 02.02.2022 г.), вступившим в силу с 1 марта 2022 года, утверждены новые формы документов, используемых Федеральной службой по надзору в сфере образования и науки в процессе лицензирования образовательной деятельности.</w:t>
      </w:r>
    </w:p>
    <w:p w:rsidR="00B97581" w:rsidRDefault="00DC4F50" w:rsidP="00B97581">
      <w:pPr>
        <w:pStyle w:val="a3"/>
        <w:shd w:val="clear" w:color="auto" w:fill="FFFFFF"/>
        <w:spacing w:before="0" w:beforeAutospacing="0" w:after="0" w:afterAutospacing="0" w:line="368" w:lineRule="atLeast"/>
        <w:ind w:firstLine="335"/>
        <w:jc w:val="both"/>
        <w:rPr>
          <w:rFonts w:ascii="PT Serif" w:hAnsi="PT Serif"/>
          <w:color w:val="212C3C"/>
          <w:sz w:val="25"/>
          <w:szCs w:val="25"/>
        </w:rPr>
      </w:pPr>
      <w:hyperlink r:id="rId22" w:history="1">
        <w:r w:rsidR="00B97581">
          <w:rPr>
            <w:rStyle w:val="a4"/>
            <w:rFonts w:ascii="PT Serif" w:hAnsi="PT Serif"/>
            <w:color w:val="52A1E0"/>
            <w:sz w:val="25"/>
            <w:szCs w:val="25"/>
            <w:u w:val="none"/>
          </w:rPr>
          <w:t>Приказом</w:t>
        </w:r>
      </w:hyperlink>
      <w:r w:rsidR="00B97581">
        <w:rPr>
          <w:rFonts w:ascii="PT Serif" w:hAnsi="PT Serif"/>
          <w:color w:val="212C3C"/>
          <w:sz w:val="25"/>
          <w:szCs w:val="25"/>
        </w:rPr>
        <w:t> </w:t>
      </w:r>
      <w:proofErr w:type="spellStart"/>
      <w:r w:rsidR="00B97581">
        <w:rPr>
          <w:rFonts w:ascii="PT Serif" w:hAnsi="PT Serif"/>
          <w:color w:val="212C3C"/>
          <w:sz w:val="25"/>
          <w:szCs w:val="25"/>
        </w:rPr>
        <w:t>Рособрнадзора</w:t>
      </w:r>
      <w:proofErr w:type="spellEnd"/>
      <w:r w:rsidR="00B97581">
        <w:rPr>
          <w:rFonts w:ascii="PT Serif" w:hAnsi="PT Serif"/>
          <w:color w:val="212C3C"/>
          <w:sz w:val="25"/>
          <w:szCs w:val="25"/>
        </w:rPr>
        <w:t xml:space="preserve"> от 12.01.2022 г. № 24 (зарегистрирован в Минюсте России 20.05.2022 г.) внесены изменения в Требования к структуре официального сайта образовательной организации в информационно-телекоммуникационной сети «Интернет» и формату представления информации, утвержденные приказом </w:t>
      </w:r>
      <w:proofErr w:type="spellStart"/>
      <w:r w:rsidR="00B97581">
        <w:rPr>
          <w:rFonts w:ascii="PT Serif" w:hAnsi="PT Serif"/>
          <w:color w:val="212C3C"/>
          <w:sz w:val="25"/>
          <w:szCs w:val="25"/>
        </w:rPr>
        <w:t>Рособрнадзора</w:t>
      </w:r>
      <w:proofErr w:type="spellEnd"/>
      <w:r w:rsidR="00B97581">
        <w:rPr>
          <w:rFonts w:ascii="PT Serif" w:hAnsi="PT Serif"/>
          <w:color w:val="212C3C"/>
          <w:sz w:val="25"/>
          <w:szCs w:val="25"/>
        </w:rPr>
        <w:t xml:space="preserve"> от 14.08.2020 г. № 831. Внесенными изменениями актуализированы требования, определяющие структуру официального сайта образовательной организации в информационно-телекоммуникационной сети «Интернет». В частности, специальный раздел дополнен подразделом «Организация питания в образовательной организации», главная страница которого должна содержать информацию об условиях питания обучающихся.</w:t>
      </w:r>
    </w:p>
    <w:p w:rsidR="00B97581" w:rsidRDefault="00B97581" w:rsidP="002E4337">
      <w:pPr>
        <w:spacing w:after="0" w:line="240" w:lineRule="auto"/>
        <w:jc w:val="both"/>
        <w:rPr>
          <w:rFonts w:ascii="Times New Roman" w:eastAsia="Times New Roman" w:hAnsi="Times New Roman" w:cs="Times New Roman"/>
          <w:color w:val="48566A"/>
          <w:sz w:val="24"/>
          <w:szCs w:val="24"/>
        </w:rPr>
      </w:pPr>
    </w:p>
    <w:p w:rsidR="00B97581" w:rsidRDefault="00B97581" w:rsidP="002E4337">
      <w:pPr>
        <w:spacing w:after="0" w:line="240" w:lineRule="auto"/>
        <w:jc w:val="both"/>
        <w:rPr>
          <w:rFonts w:ascii="Times New Roman" w:eastAsia="Times New Roman" w:hAnsi="Times New Roman" w:cs="Times New Roman"/>
          <w:color w:val="48566A"/>
          <w:sz w:val="24"/>
          <w:szCs w:val="24"/>
        </w:rPr>
      </w:pPr>
    </w:p>
    <w:p w:rsidR="00B97581" w:rsidRDefault="00B97581" w:rsidP="002E4337">
      <w:pPr>
        <w:spacing w:after="0" w:line="240" w:lineRule="auto"/>
        <w:jc w:val="both"/>
        <w:rPr>
          <w:rFonts w:ascii="Times New Roman" w:eastAsia="Times New Roman" w:hAnsi="Times New Roman" w:cs="Times New Roman"/>
          <w:color w:val="48566A"/>
          <w:sz w:val="24"/>
          <w:szCs w:val="24"/>
        </w:rPr>
      </w:pPr>
    </w:p>
    <w:p w:rsidR="00B97581" w:rsidRDefault="00B97581" w:rsidP="002E4337">
      <w:pPr>
        <w:spacing w:after="0" w:line="240" w:lineRule="auto"/>
        <w:jc w:val="both"/>
        <w:rPr>
          <w:rFonts w:ascii="Times New Roman" w:eastAsia="Times New Roman" w:hAnsi="Times New Roman" w:cs="Times New Roman"/>
          <w:color w:val="48566A"/>
          <w:sz w:val="24"/>
          <w:szCs w:val="24"/>
        </w:rPr>
      </w:pPr>
    </w:p>
    <w:p w:rsidR="00B97581" w:rsidRDefault="00B97581" w:rsidP="002E4337">
      <w:pPr>
        <w:spacing w:after="0" w:line="240" w:lineRule="auto"/>
        <w:jc w:val="both"/>
        <w:rPr>
          <w:rFonts w:ascii="Times New Roman" w:eastAsia="Times New Roman" w:hAnsi="Times New Roman" w:cs="Times New Roman"/>
          <w:color w:val="48566A"/>
          <w:sz w:val="24"/>
          <w:szCs w:val="24"/>
        </w:rPr>
      </w:pPr>
    </w:p>
    <w:p w:rsidR="00B97581" w:rsidRDefault="00B97581" w:rsidP="002E4337">
      <w:pPr>
        <w:spacing w:after="0" w:line="240" w:lineRule="auto"/>
        <w:jc w:val="both"/>
        <w:rPr>
          <w:rFonts w:ascii="Times New Roman" w:eastAsia="Times New Roman" w:hAnsi="Times New Roman" w:cs="Times New Roman"/>
          <w:color w:val="48566A"/>
          <w:sz w:val="24"/>
          <w:szCs w:val="24"/>
        </w:rPr>
      </w:pPr>
    </w:p>
    <w:p w:rsidR="00B97581" w:rsidRDefault="00B97581" w:rsidP="002E4337">
      <w:pPr>
        <w:spacing w:after="0" w:line="240" w:lineRule="auto"/>
        <w:jc w:val="both"/>
        <w:rPr>
          <w:rFonts w:ascii="Times New Roman" w:eastAsia="Times New Roman" w:hAnsi="Times New Roman" w:cs="Times New Roman"/>
          <w:color w:val="48566A"/>
          <w:sz w:val="24"/>
          <w:szCs w:val="24"/>
        </w:rPr>
      </w:pPr>
    </w:p>
    <w:p w:rsidR="00B97581" w:rsidRDefault="00B97581" w:rsidP="002E4337">
      <w:pPr>
        <w:spacing w:after="0" w:line="240" w:lineRule="auto"/>
        <w:jc w:val="both"/>
        <w:rPr>
          <w:rFonts w:ascii="Times New Roman" w:eastAsia="Times New Roman" w:hAnsi="Times New Roman" w:cs="Times New Roman"/>
          <w:color w:val="48566A"/>
          <w:sz w:val="24"/>
          <w:szCs w:val="24"/>
        </w:rPr>
      </w:pPr>
    </w:p>
    <w:p w:rsidR="00B97581" w:rsidRDefault="00B97581" w:rsidP="002E4337">
      <w:pPr>
        <w:spacing w:after="0" w:line="240" w:lineRule="auto"/>
        <w:jc w:val="both"/>
        <w:rPr>
          <w:rFonts w:ascii="Times New Roman" w:eastAsia="Times New Roman" w:hAnsi="Times New Roman" w:cs="Times New Roman"/>
          <w:color w:val="48566A"/>
          <w:sz w:val="24"/>
          <w:szCs w:val="24"/>
        </w:rPr>
      </w:pPr>
    </w:p>
    <w:p w:rsidR="00247C5F" w:rsidRDefault="00247C5F" w:rsidP="002E4337">
      <w:pPr>
        <w:spacing w:after="0" w:line="240" w:lineRule="auto"/>
        <w:jc w:val="both"/>
        <w:rPr>
          <w:rFonts w:ascii="Times New Roman" w:eastAsia="Times New Roman" w:hAnsi="Times New Roman" w:cs="Times New Roman"/>
          <w:color w:val="48566A"/>
          <w:sz w:val="24"/>
          <w:szCs w:val="24"/>
        </w:rPr>
      </w:pPr>
    </w:p>
    <w:p w:rsidR="00247C5F" w:rsidRDefault="00247C5F" w:rsidP="002E4337">
      <w:pPr>
        <w:spacing w:after="0" w:line="240" w:lineRule="auto"/>
        <w:jc w:val="both"/>
        <w:rPr>
          <w:rFonts w:ascii="Times New Roman" w:eastAsia="Times New Roman" w:hAnsi="Times New Roman" w:cs="Times New Roman"/>
          <w:color w:val="48566A"/>
          <w:sz w:val="24"/>
          <w:szCs w:val="24"/>
        </w:rPr>
      </w:pPr>
    </w:p>
    <w:p w:rsidR="00563867" w:rsidRDefault="00563867" w:rsidP="002E4337">
      <w:pPr>
        <w:spacing w:after="0" w:line="240" w:lineRule="auto"/>
        <w:jc w:val="both"/>
        <w:rPr>
          <w:rFonts w:ascii="Times New Roman" w:eastAsia="Times New Roman" w:hAnsi="Times New Roman" w:cs="Times New Roman"/>
          <w:color w:val="48566A"/>
          <w:sz w:val="24"/>
          <w:szCs w:val="24"/>
        </w:rPr>
      </w:pPr>
    </w:p>
    <w:p w:rsidR="00247C5F" w:rsidRDefault="00247C5F" w:rsidP="002E4337">
      <w:pPr>
        <w:spacing w:after="0" w:line="240" w:lineRule="auto"/>
        <w:jc w:val="both"/>
        <w:rPr>
          <w:rFonts w:ascii="Times New Roman" w:eastAsia="Times New Roman" w:hAnsi="Times New Roman" w:cs="Times New Roman"/>
          <w:color w:val="48566A"/>
          <w:sz w:val="24"/>
          <w:szCs w:val="24"/>
        </w:rPr>
      </w:pPr>
    </w:p>
    <w:p w:rsidR="00300587" w:rsidRDefault="00300587" w:rsidP="002E4337">
      <w:pPr>
        <w:spacing w:after="0" w:line="240" w:lineRule="auto"/>
        <w:jc w:val="both"/>
        <w:rPr>
          <w:rFonts w:ascii="Times New Roman" w:eastAsia="Times New Roman" w:hAnsi="Times New Roman" w:cs="Times New Roman"/>
          <w:color w:val="48566A"/>
          <w:sz w:val="24"/>
          <w:szCs w:val="24"/>
        </w:rPr>
      </w:pPr>
    </w:p>
    <w:p w:rsidR="00300587" w:rsidRDefault="00300587" w:rsidP="002E4337">
      <w:pPr>
        <w:spacing w:after="0" w:line="240" w:lineRule="auto"/>
        <w:jc w:val="both"/>
        <w:rPr>
          <w:rFonts w:ascii="Times New Roman" w:eastAsia="Times New Roman" w:hAnsi="Times New Roman" w:cs="Times New Roman"/>
          <w:color w:val="48566A"/>
          <w:sz w:val="24"/>
          <w:szCs w:val="24"/>
        </w:rPr>
      </w:pPr>
    </w:p>
    <w:p w:rsidR="00300587" w:rsidRDefault="00300587" w:rsidP="002E4337">
      <w:pPr>
        <w:spacing w:after="0" w:line="240" w:lineRule="auto"/>
        <w:jc w:val="both"/>
        <w:rPr>
          <w:rFonts w:ascii="Times New Roman" w:eastAsia="Times New Roman" w:hAnsi="Times New Roman" w:cs="Times New Roman"/>
          <w:color w:val="48566A"/>
          <w:sz w:val="24"/>
          <w:szCs w:val="24"/>
        </w:rPr>
      </w:pPr>
    </w:p>
    <w:p w:rsidR="00300587" w:rsidRDefault="00300587" w:rsidP="002E4337">
      <w:pPr>
        <w:spacing w:after="0" w:line="240" w:lineRule="auto"/>
        <w:jc w:val="both"/>
        <w:rPr>
          <w:rFonts w:ascii="Times New Roman" w:eastAsia="Times New Roman" w:hAnsi="Times New Roman" w:cs="Times New Roman"/>
          <w:color w:val="48566A"/>
          <w:sz w:val="24"/>
          <w:szCs w:val="24"/>
        </w:rPr>
      </w:pPr>
    </w:p>
    <w:p w:rsidR="00300587" w:rsidRDefault="00300587" w:rsidP="002E4337">
      <w:pPr>
        <w:spacing w:after="0" w:line="240" w:lineRule="auto"/>
        <w:jc w:val="both"/>
        <w:rPr>
          <w:rFonts w:ascii="Times New Roman" w:eastAsia="Times New Roman" w:hAnsi="Times New Roman" w:cs="Times New Roman"/>
          <w:color w:val="48566A"/>
          <w:sz w:val="24"/>
          <w:szCs w:val="24"/>
        </w:rPr>
      </w:pPr>
    </w:p>
    <w:p w:rsidR="00300587" w:rsidRDefault="00300587" w:rsidP="002E4337">
      <w:pPr>
        <w:spacing w:after="0" w:line="240" w:lineRule="auto"/>
        <w:jc w:val="both"/>
        <w:rPr>
          <w:rFonts w:ascii="Times New Roman" w:eastAsia="Times New Roman" w:hAnsi="Times New Roman" w:cs="Times New Roman"/>
          <w:color w:val="48566A"/>
          <w:sz w:val="24"/>
          <w:szCs w:val="24"/>
        </w:rPr>
      </w:pPr>
    </w:p>
    <w:p w:rsidR="00F97D30" w:rsidRDefault="00F97D30" w:rsidP="002E4337">
      <w:pPr>
        <w:spacing w:after="0" w:line="240" w:lineRule="auto"/>
        <w:jc w:val="both"/>
        <w:rPr>
          <w:rFonts w:ascii="Times New Roman" w:eastAsia="Times New Roman" w:hAnsi="Times New Roman" w:cs="Times New Roman"/>
          <w:color w:val="48566A"/>
          <w:sz w:val="24"/>
          <w:szCs w:val="24"/>
        </w:rPr>
      </w:pPr>
    </w:p>
    <w:p w:rsidR="00247C5F" w:rsidRDefault="00247C5F" w:rsidP="002E4337">
      <w:pPr>
        <w:spacing w:after="0" w:line="240" w:lineRule="auto"/>
        <w:jc w:val="both"/>
        <w:rPr>
          <w:rFonts w:ascii="Times New Roman" w:eastAsia="Times New Roman" w:hAnsi="Times New Roman" w:cs="Times New Roman"/>
          <w:color w:val="48566A"/>
          <w:sz w:val="24"/>
          <w:szCs w:val="24"/>
        </w:rPr>
      </w:pPr>
    </w:p>
    <w:p w:rsidR="00247C5F" w:rsidRDefault="00247C5F" w:rsidP="002E4337">
      <w:pPr>
        <w:spacing w:after="0" w:line="240" w:lineRule="auto"/>
        <w:jc w:val="both"/>
        <w:rPr>
          <w:rFonts w:ascii="Times New Roman" w:eastAsia="Times New Roman" w:hAnsi="Times New Roman" w:cs="Times New Roman"/>
          <w:color w:val="48566A"/>
          <w:sz w:val="24"/>
          <w:szCs w:val="24"/>
        </w:rPr>
      </w:pPr>
    </w:p>
    <w:p w:rsidR="00247C5F" w:rsidRPr="00B97581" w:rsidRDefault="00247C5F" w:rsidP="00247C5F">
      <w:pPr>
        <w:pStyle w:val="a3"/>
        <w:shd w:val="clear" w:color="auto" w:fill="FFFFFF"/>
        <w:spacing w:before="0" w:beforeAutospacing="0" w:after="0" w:afterAutospacing="0"/>
        <w:ind w:firstLine="335"/>
        <w:jc w:val="center"/>
        <w:rPr>
          <w:color w:val="212C3C"/>
        </w:rPr>
      </w:pPr>
      <w:r w:rsidRPr="00B97581">
        <w:rPr>
          <w:b/>
          <w:bCs/>
          <w:color w:val="212C3C"/>
        </w:rPr>
        <w:lastRenderedPageBreak/>
        <w:t>Обзор</w:t>
      </w:r>
    </w:p>
    <w:p w:rsidR="00247C5F" w:rsidRPr="00B97581" w:rsidRDefault="00247C5F" w:rsidP="00247C5F">
      <w:pPr>
        <w:pStyle w:val="a3"/>
        <w:shd w:val="clear" w:color="auto" w:fill="FFFFFF"/>
        <w:spacing w:before="0" w:beforeAutospacing="0" w:after="0" w:afterAutospacing="0"/>
        <w:ind w:firstLine="335"/>
        <w:jc w:val="center"/>
        <w:rPr>
          <w:color w:val="212C3C"/>
        </w:rPr>
      </w:pPr>
      <w:r>
        <w:rPr>
          <w:b/>
          <w:bCs/>
          <w:color w:val="212C3C"/>
        </w:rPr>
        <w:t xml:space="preserve">Обзор </w:t>
      </w:r>
      <w:r w:rsidRPr="00B97581">
        <w:rPr>
          <w:b/>
          <w:bCs/>
          <w:color w:val="212C3C"/>
        </w:rPr>
        <w:t xml:space="preserve">изменений в законодательстве в сфере образования за </w:t>
      </w:r>
      <w:r>
        <w:rPr>
          <w:b/>
          <w:bCs/>
          <w:color w:val="212C3C"/>
        </w:rPr>
        <w:t xml:space="preserve">3 квартал </w:t>
      </w:r>
      <w:r w:rsidRPr="00B97581">
        <w:rPr>
          <w:b/>
          <w:bCs/>
          <w:color w:val="212C3C"/>
        </w:rPr>
        <w:t>2022 года</w:t>
      </w:r>
    </w:p>
    <w:p w:rsidR="00247C5F" w:rsidRDefault="00247C5F" w:rsidP="002E4337">
      <w:pPr>
        <w:spacing w:after="0" w:line="240" w:lineRule="auto"/>
        <w:jc w:val="both"/>
        <w:rPr>
          <w:rFonts w:ascii="Times New Roman" w:eastAsia="Times New Roman" w:hAnsi="Times New Roman" w:cs="Times New Roman"/>
          <w:color w:val="48566A"/>
          <w:sz w:val="24"/>
          <w:szCs w:val="24"/>
        </w:rPr>
      </w:pPr>
    </w:p>
    <w:p w:rsidR="00B97581" w:rsidRDefault="00B97581" w:rsidP="002E4337">
      <w:pPr>
        <w:spacing w:after="0" w:line="240" w:lineRule="auto"/>
        <w:jc w:val="both"/>
        <w:rPr>
          <w:rFonts w:ascii="Times New Roman" w:eastAsia="Times New Roman" w:hAnsi="Times New Roman" w:cs="Times New Roman"/>
          <w:color w:val="48566A"/>
          <w:sz w:val="24"/>
          <w:szCs w:val="24"/>
        </w:rPr>
      </w:pPr>
    </w:p>
    <w:p w:rsidR="00300587" w:rsidRDefault="00300587" w:rsidP="002E4337">
      <w:pPr>
        <w:spacing w:after="0" w:line="240" w:lineRule="auto"/>
        <w:jc w:val="both"/>
        <w:rPr>
          <w:rFonts w:ascii="Times New Roman" w:eastAsia="Times New Roman" w:hAnsi="Times New Roman" w:cs="Times New Roman"/>
          <w:color w:val="48566A"/>
          <w:sz w:val="24"/>
          <w:szCs w:val="24"/>
        </w:rPr>
      </w:pPr>
    </w:p>
    <w:p w:rsidR="00300587" w:rsidRDefault="00300587" w:rsidP="00300587">
      <w:pPr>
        <w:ind w:firstLine="335"/>
        <w:jc w:val="both"/>
        <w:rPr>
          <w:rFonts w:ascii="Times New Roman" w:hAnsi="Times New Roman" w:cs="Times New Roman"/>
          <w:sz w:val="24"/>
          <w:szCs w:val="24"/>
        </w:rPr>
      </w:pPr>
      <w:r w:rsidRPr="00300587">
        <w:rPr>
          <w:rFonts w:ascii="Times New Roman" w:hAnsi="Times New Roman" w:cs="Times New Roman"/>
          <w:sz w:val="24"/>
          <w:szCs w:val="24"/>
        </w:rPr>
        <w:t>В целях признания особого статуса педагогических работников, в том числе осуществляющих наставническую деятельность 27 июня 2022 г. № 401 Президент Российской Федерации подписал У</w:t>
      </w:r>
      <w:r w:rsidRPr="00300587">
        <w:rPr>
          <w:rFonts w:ascii="Times New Roman" w:hAnsi="Times New Roman" w:cs="Times New Roman"/>
          <w:b/>
          <w:sz w:val="24"/>
          <w:szCs w:val="24"/>
        </w:rPr>
        <w:t>каз № 401 об объявлении 2023 года Годом педагога и наставника.</w:t>
      </w:r>
      <w:r w:rsidRPr="00300587">
        <w:rPr>
          <w:rFonts w:ascii="Times New Roman" w:hAnsi="Times New Roman" w:cs="Times New Roman"/>
          <w:sz w:val="24"/>
          <w:szCs w:val="24"/>
        </w:rPr>
        <w:t xml:space="preserve"> Решение еще раз подчеркнуло ключевую роль учителя в российском обществе и важность  его педагогической работы для каждого из нас и страны в целом.</w:t>
      </w:r>
    </w:p>
    <w:p w:rsidR="00F97D30" w:rsidRPr="00300587" w:rsidRDefault="001A0A20" w:rsidP="00F97D30">
      <w:pPr>
        <w:spacing w:after="0" w:line="240" w:lineRule="auto"/>
        <w:jc w:val="both"/>
        <w:rPr>
          <w:rFonts w:ascii="Times New Roman" w:eastAsia="Times New Roman" w:hAnsi="Times New Roman" w:cs="Times New Roman"/>
          <w:color w:val="52A1E0"/>
          <w:sz w:val="24"/>
          <w:szCs w:val="24"/>
        </w:rPr>
      </w:pPr>
      <w:r>
        <w:rPr>
          <w:rFonts w:ascii="PT Serif" w:eastAsia="Times New Roman" w:hAnsi="PT Serif" w:cs="Times New Roman"/>
          <w:color w:val="48566A"/>
          <w:sz w:val="25"/>
          <w:szCs w:val="25"/>
        </w:rPr>
        <w:tab/>
        <w:t>В преддверии года педагога и наставника приняты ряд нормативно-правовых актов.</w:t>
      </w:r>
      <w:r w:rsidR="00F97D30" w:rsidRPr="002E4337">
        <w:rPr>
          <w:rFonts w:ascii="PT Serif" w:eastAsia="Times New Roman" w:hAnsi="PT Serif" w:cs="Times New Roman"/>
          <w:color w:val="48566A"/>
          <w:sz w:val="25"/>
          <w:szCs w:val="25"/>
        </w:rPr>
        <w:fldChar w:fldCharType="begin"/>
      </w:r>
      <w:r w:rsidR="00F97D30" w:rsidRPr="002E4337">
        <w:rPr>
          <w:rFonts w:ascii="PT Serif" w:eastAsia="Times New Roman" w:hAnsi="PT Serif" w:cs="Times New Roman"/>
          <w:color w:val="48566A"/>
          <w:sz w:val="25"/>
          <w:szCs w:val="25"/>
        </w:rPr>
        <w:instrText xml:space="preserve"> HYPERLINK "https://fcoz.ru/zakonodatelstvo-ob-obrazovanii/ezhemesyachnye-obzory-zakonodatelstva-ob-obrazovanii/detail.php?ELEMENT_ID=12537" </w:instrText>
      </w:r>
      <w:r w:rsidR="00F97D30" w:rsidRPr="002E4337">
        <w:rPr>
          <w:rFonts w:ascii="PT Serif" w:eastAsia="Times New Roman" w:hAnsi="PT Serif" w:cs="Times New Roman"/>
          <w:color w:val="48566A"/>
          <w:sz w:val="25"/>
          <w:szCs w:val="25"/>
        </w:rPr>
        <w:fldChar w:fldCharType="separate"/>
      </w:r>
    </w:p>
    <w:p w:rsidR="00F97D30" w:rsidRPr="002E4337" w:rsidRDefault="00F97D30" w:rsidP="00F97D30">
      <w:pPr>
        <w:spacing w:after="0" w:line="368" w:lineRule="atLeast"/>
        <w:ind w:firstLine="335"/>
        <w:jc w:val="center"/>
        <w:rPr>
          <w:rFonts w:ascii="PT Serif" w:eastAsia="Times New Roman" w:hAnsi="PT Serif" w:cs="Times New Roman"/>
          <w:color w:val="212C3C"/>
          <w:sz w:val="25"/>
          <w:szCs w:val="25"/>
        </w:rPr>
      </w:pPr>
      <w:r w:rsidRPr="002E4337">
        <w:rPr>
          <w:rFonts w:ascii="PT Serif" w:eastAsia="Times New Roman" w:hAnsi="PT Serif" w:cs="Times New Roman"/>
          <w:color w:val="212C3C"/>
          <w:sz w:val="25"/>
          <w:szCs w:val="25"/>
        </w:rPr>
        <w:t>  </w:t>
      </w:r>
    </w:p>
    <w:p w:rsidR="00F97D30" w:rsidRPr="002E4337" w:rsidRDefault="00F97D30" w:rsidP="00F97D30">
      <w:pPr>
        <w:spacing w:after="0" w:line="240" w:lineRule="auto"/>
        <w:ind w:firstLine="335"/>
        <w:jc w:val="center"/>
        <w:rPr>
          <w:rFonts w:ascii="Times New Roman" w:eastAsia="Times New Roman" w:hAnsi="Times New Roman" w:cs="Times New Roman"/>
          <w:color w:val="212C3C"/>
          <w:sz w:val="24"/>
          <w:szCs w:val="24"/>
        </w:rPr>
      </w:pPr>
      <w:r w:rsidRPr="002E4337">
        <w:rPr>
          <w:rFonts w:ascii="Times New Roman" w:eastAsia="Times New Roman" w:hAnsi="Times New Roman" w:cs="Times New Roman"/>
          <w:b/>
          <w:bCs/>
          <w:color w:val="212C3C"/>
          <w:sz w:val="24"/>
          <w:szCs w:val="24"/>
        </w:rPr>
        <w:t>ФЕДЕРАЛЬНЫЙ ЗАКОН</w:t>
      </w:r>
    </w:p>
    <w:p w:rsidR="00F97D30" w:rsidRPr="002E4337" w:rsidRDefault="00F97D30" w:rsidP="00F97D30">
      <w:pPr>
        <w:spacing w:after="0" w:line="240" w:lineRule="auto"/>
        <w:ind w:firstLine="335"/>
        <w:jc w:val="center"/>
        <w:rPr>
          <w:rFonts w:ascii="Times New Roman" w:eastAsia="Times New Roman" w:hAnsi="Times New Roman" w:cs="Times New Roman"/>
          <w:color w:val="212C3C"/>
          <w:sz w:val="24"/>
          <w:szCs w:val="24"/>
        </w:rPr>
      </w:pPr>
      <w:r w:rsidRPr="002E4337">
        <w:rPr>
          <w:rFonts w:ascii="Times New Roman" w:eastAsia="Times New Roman" w:hAnsi="Times New Roman" w:cs="Times New Roman"/>
          <w:b/>
          <w:bCs/>
          <w:color w:val="212C3C"/>
          <w:sz w:val="24"/>
          <w:szCs w:val="24"/>
        </w:rPr>
        <w:t>от 14 июля 2022 г. № 298-ФЗ</w:t>
      </w:r>
    </w:p>
    <w:p w:rsidR="00F97D30" w:rsidRPr="002E4337" w:rsidRDefault="00F97D30" w:rsidP="00F97D30">
      <w:pPr>
        <w:spacing w:after="0" w:line="240" w:lineRule="auto"/>
        <w:ind w:firstLine="335"/>
        <w:jc w:val="center"/>
        <w:rPr>
          <w:rFonts w:ascii="Times New Roman" w:eastAsia="Times New Roman" w:hAnsi="Times New Roman" w:cs="Times New Roman"/>
          <w:color w:val="212C3C"/>
          <w:sz w:val="24"/>
          <w:szCs w:val="24"/>
        </w:rPr>
      </w:pPr>
      <w:r w:rsidRPr="002E4337">
        <w:rPr>
          <w:rFonts w:ascii="Times New Roman" w:eastAsia="Times New Roman" w:hAnsi="Times New Roman" w:cs="Times New Roman"/>
          <w:b/>
          <w:bCs/>
          <w:color w:val="212C3C"/>
          <w:sz w:val="24"/>
          <w:szCs w:val="24"/>
        </w:rPr>
        <w:t>О ВНЕСЕНИИ ИЗМЕНЕНИЙ В ФЕДЕРАЛЬНЫЙ ЗАКОН «ОБ ОБРАЗОВАНИИ В РОССИЙСКОЙ ФЕДЕРАЦИИ»</w:t>
      </w:r>
    </w:p>
    <w:p w:rsidR="00F97D30" w:rsidRPr="002E4337" w:rsidRDefault="00F97D30" w:rsidP="00F97D30">
      <w:pPr>
        <w:spacing w:after="0" w:line="240" w:lineRule="auto"/>
        <w:jc w:val="both"/>
        <w:rPr>
          <w:rFonts w:ascii="PT Serif" w:eastAsia="Times New Roman" w:hAnsi="PT Serif" w:cs="Times New Roman"/>
          <w:color w:val="48566A"/>
          <w:sz w:val="25"/>
          <w:szCs w:val="25"/>
        </w:rPr>
      </w:pPr>
      <w:r w:rsidRPr="002E4337">
        <w:rPr>
          <w:rFonts w:ascii="PT Serif" w:eastAsia="Times New Roman" w:hAnsi="PT Serif" w:cs="Times New Roman"/>
          <w:color w:val="48566A"/>
          <w:sz w:val="25"/>
          <w:szCs w:val="25"/>
        </w:rPr>
        <w:fldChar w:fldCharType="end"/>
      </w:r>
    </w:p>
    <w:p w:rsidR="00F97D30" w:rsidRDefault="00F97D30" w:rsidP="00F97D30">
      <w:pPr>
        <w:spacing w:after="0" w:line="240" w:lineRule="auto"/>
        <w:ind w:firstLine="709"/>
        <w:jc w:val="both"/>
        <w:rPr>
          <w:rFonts w:ascii="PT Serif" w:eastAsia="Times New Roman" w:hAnsi="PT Serif" w:cs="Times New Roman"/>
          <w:color w:val="212C3C"/>
          <w:sz w:val="24"/>
          <w:szCs w:val="24"/>
        </w:rPr>
      </w:pPr>
      <w:r w:rsidRPr="002E4337">
        <w:rPr>
          <w:rFonts w:ascii="PT Serif" w:eastAsia="Times New Roman" w:hAnsi="PT Serif" w:cs="Times New Roman"/>
          <w:color w:val="212C3C"/>
          <w:sz w:val="24"/>
          <w:szCs w:val="24"/>
        </w:rPr>
        <w:t>Внесенными изменениями расширены права образовательной организации, в частности, возможность применения в своей деятельности электронного документооборота, который предусматривает создание, подписание, использование и хранение документов, связанных с деятельностью образовательной организации, в электронном виде без дублирования на бумажном носителе.</w:t>
      </w:r>
    </w:p>
    <w:p w:rsidR="00F97D30" w:rsidRDefault="00F97D30" w:rsidP="00F97D30">
      <w:pPr>
        <w:spacing w:after="0" w:line="240" w:lineRule="auto"/>
        <w:ind w:firstLine="709"/>
        <w:jc w:val="both"/>
        <w:rPr>
          <w:rFonts w:ascii="PT Serif" w:eastAsia="Times New Roman" w:hAnsi="PT Serif" w:cs="Times New Roman"/>
          <w:color w:val="212C3C"/>
          <w:sz w:val="24"/>
          <w:szCs w:val="24"/>
        </w:rPr>
      </w:pPr>
      <w:r w:rsidRPr="002E4337">
        <w:rPr>
          <w:rFonts w:ascii="PT Serif" w:eastAsia="Times New Roman" w:hAnsi="PT Serif" w:cs="Times New Roman"/>
          <w:color w:val="212C3C"/>
          <w:sz w:val="24"/>
          <w:szCs w:val="24"/>
        </w:rPr>
        <w:t>Дополнена статья 29, регламентирующая информационную открытость образовательной организации.</w:t>
      </w:r>
    </w:p>
    <w:p w:rsidR="00F97D30" w:rsidRPr="002E4337" w:rsidRDefault="00F97D30" w:rsidP="00F97D30">
      <w:pPr>
        <w:spacing w:after="0" w:line="240" w:lineRule="auto"/>
        <w:ind w:firstLine="709"/>
        <w:jc w:val="both"/>
        <w:rPr>
          <w:rFonts w:ascii="PT Serif" w:eastAsia="Times New Roman" w:hAnsi="PT Serif" w:cs="Times New Roman"/>
          <w:color w:val="212C3C"/>
          <w:sz w:val="24"/>
          <w:szCs w:val="24"/>
        </w:rPr>
      </w:pPr>
      <w:r w:rsidRPr="002E4337">
        <w:rPr>
          <w:rFonts w:ascii="PT Serif" w:eastAsia="Times New Roman" w:hAnsi="PT Serif" w:cs="Times New Roman"/>
          <w:color w:val="212C3C"/>
          <w:sz w:val="24"/>
          <w:szCs w:val="24"/>
        </w:rPr>
        <w:t xml:space="preserve">Статья 47 дополнена частями 6.1 и 6.2, согласно которым перечень документации, подготовка которой осуществляется педагогическими работниками при реализации основных общеобразовательных программ, утверждается </w:t>
      </w:r>
      <w:proofErr w:type="spellStart"/>
      <w:r w:rsidRPr="002E4337">
        <w:rPr>
          <w:rFonts w:ascii="PT Serif" w:eastAsia="Times New Roman" w:hAnsi="PT Serif" w:cs="Times New Roman"/>
          <w:color w:val="212C3C"/>
          <w:sz w:val="24"/>
          <w:szCs w:val="24"/>
        </w:rPr>
        <w:t>Минпросвещения</w:t>
      </w:r>
      <w:proofErr w:type="spellEnd"/>
      <w:r w:rsidRPr="002E4337">
        <w:rPr>
          <w:rFonts w:ascii="PT Serif" w:eastAsia="Times New Roman" w:hAnsi="PT Serif" w:cs="Times New Roman"/>
          <w:color w:val="212C3C"/>
          <w:sz w:val="24"/>
          <w:szCs w:val="24"/>
        </w:rPr>
        <w:t xml:space="preserve"> России. Кроме того, орган государственной власти субъекта РФ, осуществляющий государственное управление в сфере образования, по согласованию с </w:t>
      </w:r>
      <w:proofErr w:type="spellStart"/>
      <w:r w:rsidRPr="002E4337">
        <w:rPr>
          <w:rFonts w:ascii="PT Serif" w:eastAsia="Times New Roman" w:hAnsi="PT Serif" w:cs="Times New Roman"/>
          <w:color w:val="212C3C"/>
          <w:sz w:val="24"/>
          <w:szCs w:val="24"/>
        </w:rPr>
        <w:t>Минпросвещения</w:t>
      </w:r>
      <w:proofErr w:type="spellEnd"/>
      <w:r w:rsidRPr="002E4337">
        <w:rPr>
          <w:rFonts w:ascii="PT Serif" w:eastAsia="Times New Roman" w:hAnsi="PT Serif" w:cs="Times New Roman"/>
          <w:color w:val="212C3C"/>
          <w:sz w:val="24"/>
          <w:szCs w:val="24"/>
        </w:rPr>
        <w:t xml:space="preserve"> России, вправе утвердить дополнительный перечень такой документации.</w:t>
      </w:r>
      <w:r w:rsidRPr="002E4337">
        <w:rPr>
          <w:rFonts w:ascii="PT Serif" w:eastAsia="Times New Roman" w:hAnsi="PT Serif" w:cs="Times New Roman"/>
          <w:color w:val="212C3C"/>
          <w:sz w:val="24"/>
          <w:szCs w:val="24"/>
        </w:rPr>
        <w:br/>
        <w:t>Не допускается возложение на педагогических работников общеобразовательных организаций работы, не предусмотренной Законом об образовании, в том числе связанной с подготовкой документов, не включенных в вышеуказанный перечень.</w:t>
      </w:r>
      <w:r w:rsidRPr="002E4337">
        <w:rPr>
          <w:rFonts w:ascii="PT Serif" w:eastAsia="Times New Roman" w:hAnsi="PT Serif" w:cs="Times New Roman"/>
          <w:color w:val="212C3C"/>
          <w:sz w:val="24"/>
          <w:szCs w:val="24"/>
        </w:rPr>
        <w:br/>
        <w:t>Пункт 3 статьи 1 Федерального закона вступает в силу с 1 сентября 2022 года.</w:t>
      </w:r>
    </w:p>
    <w:p w:rsidR="00F97D30" w:rsidRDefault="00F97D30" w:rsidP="00F97D30">
      <w:pPr>
        <w:pStyle w:val="s3"/>
        <w:shd w:val="clear" w:color="auto" w:fill="FFFFFF"/>
        <w:spacing w:before="0" w:beforeAutospacing="0" w:after="0" w:afterAutospacing="0"/>
        <w:jc w:val="center"/>
        <w:rPr>
          <w:color w:val="22272F"/>
        </w:rPr>
      </w:pPr>
    </w:p>
    <w:p w:rsidR="00F97D30" w:rsidRPr="00614E62" w:rsidRDefault="00F97D30" w:rsidP="00F97D30">
      <w:pPr>
        <w:pStyle w:val="s3"/>
        <w:shd w:val="clear" w:color="auto" w:fill="FFFFFF"/>
        <w:spacing w:before="0" w:beforeAutospacing="0" w:after="0" w:afterAutospacing="0"/>
        <w:jc w:val="center"/>
        <w:rPr>
          <w:color w:val="22272F"/>
        </w:rPr>
      </w:pPr>
      <w:r w:rsidRPr="00614E62">
        <w:rPr>
          <w:color w:val="22272F"/>
        </w:rPr>
        <w:t xml:space="preserve">Приказ Министерства просвещения РФ от 21 июля 2022 г. </w:t>
      </w:r>
      <w:proofErr w:type="spellStart"/>
      <w:r w:rsidRPr="00614E62">
        <w:rPr>
          <w:color w:val="22272F"/>
        </w:rPr>
        <w:t>N</w:t>
      </w:r>
      <w:proofErr w:type="spellEnd"/>
      <w:r w:rsidRPr="00614E62">
        <w:rPr>
          <w:color w:val="22272F"/>
        </w:rPr>
        <w:t> 582</w:t>
      </w:r>
      <w:r w:rsidRPr="00614E62">
        <w:rPr>
          <w:color w:val="22272F"/>
        </w:rPr>
        <w:br/>
        <w:t>"Об утверждении перечня документации, подготовка которой осуществляется педагогическими работниками при реализации основных общеобразовательных программ"</w:t>
      </w:r>
    </w:p>
    <w:p w:rsidR="00F97D30" w:rsidRPr="00614E62" w:rsidRDefault="00F97D30" w:rsidP="00F97D30">
      <w:pPr>
        <w:pStyle w:val="s3"/>
        <w:shd w:val="clear" w:color="auto" w:fill="FFFFFF"/>
        <w:spacing w:before="0" w:beforeAutospacing="0" w:after="0" w:afterAutospacing="0"/>
        <w:jc w:val="center"/>
        <w:rPr>
          <w:color w:val="22272F"/>
        </w:rPr>
      </w:pPr>
      <w:r w:rsidRPr="00614E62">
        <w:rPr>
          <w:color w:val="22272F"/>
        </w:rPr>
        <w:t>Перечень документации, подготовка которой осуществляется педагогическими работниками при реализации основных общеобразовательных программ</w:t>
      </w:r>
    </w:p>
    <w:p w:rsidR="00F97D30" w:rsidRDefault="00F97D30" w:rsidP="00F97D30">
      <w:pPr>
        <w:pStyle w:val="s1"/>
        <w:shd w:val="clear" w:color="auto" w:fill="FFFFFF"/>
        <w:spacing w:before="0" w:beforeAutospacing="0" w:after="0" w:afterAutospacing="0"/>
        <w:ind w:firstLine="709"/>
        <w:jc w:val="both"/>
        <w:rPr>
          <w:color w:val="22272F"/>
        </w:rPr>
      </w:pPr>
    </w:p>
    <w:p w:rsidR="00F97D30" w:rsidRPr="00614E62" w:rsidRDefault="00F97D30" w:rsidP="00F97D30">
      <w:pPr>
        <w:pStyle w:val="s1"/>
        <w:shd w:val="clear" w:color="auto" w:fill="FFFFFF"/>
        <w:spacing w:before="0" w:beforeAutospacing="0" w:after="0" w:afterAutospacing="0"/>
        <w:ind w:firstLine="709"/>
        <w:jc w:val="both"/>
        <w:rPr>
          <w:color w:val="22272F"/>
        </w:rPr>
      </w:pPr>
      <w:r w:rsidRPr="00614E62">
        <w:rPr>
          <w:color w:val="22272F"/>
        </w:rPr>
        <w:t>1. Рабочая программа учебного предмета, учебного курса (в том числе внеурочной деятельности), учебного модуля.</w:t>
      </w:r>
    </w:p>
    <w:p w:rsidR="00F97D30" w:rsidRPr="00614E62" w:rsidRDefault="00F97D30" w:rsidP="00F97D30">
      <w:pPr>
        <w:pStyle w:val="s1"/>
        <w:shd w:val="clear" w:color="auto" w:fill="FFFFFF"/>
        <w:spacing w:before="0" w:beforeAutospacing="0" w:after="0" w:afterAutospacing="0"/>
        <w:ind w:firstLine="709"/>
        <w:jc w:val="both"/>
        <w:rPr>
          <w:color w:val="22272F"/>
        </w:rPr>
      </w:pPr>
      <w:r w:rsidRPr="00614E62">
        <w:rPr>
          <w:color w:val="22272F"/>
        </w:rPr>
        <w:t>2. Журнал учета успеваемости.</w:t>
      </w:r>
    </w:p>
    <w:p w:rsidR="00F97D30" w:rsidRPr="00614E62" w:rsidRDefault="00F97D30" w:rsidP="00F97D30">
      <w:pPr>
        <w:pStyle w:val="s1"/>
        <w:shd w:val="clear" w:color="auto" w:fill="FFFFFF"/>
        <w:spacing w:before="0" w:beforeAutospacing="0" w:after="0" w:afterAutospacing="0"/>
        <w:ind w:firstLine="709"/>
        <w:jc w:val="both"/>
        <w:rPr>
          <w:color w:val="22272F"/>
        </w:rPr>
      </w:pPr>
      <w:r w:rsidRPr="00614E62">
        <w:rPr>
          <w:color w:val="22272F"/>
        </w:rPr>
        <w:t>3. Журнал внеурочной деятельности (для педагогических работников, осуществляющих внеурочную деятельность).</w:t>
      </w:r>
    </w:p>
    <w:p w:rsidR="00F97D30" w:rsidRPr="00614E62" w:rsidRDefault="00F97D30" w:rsidP="00F97D30">
      <w:pPr>
        <w:pStyle w:val="s1"/>
        <w:shd w:val="clear" w:color="auto" w:fill="FFFFFF"/>
        <w:spacing w:before="0" w:beforeAutospacing="0" w:after="0" w:afterAutospacing="0"/>
        <w:ind w:firstLine="709"/>
        <w:jc w:val="both"/>
        <w:rPr>
          <w:color w:val="22272F"/>
        </w:rPr>
      </w:pPr>
      <w:r w:rsidRPr="00614E62">
        <w:rPr>
          <w:color w:val="22272F"/>
        </w:rPr>
        <w:t>4. План воспитательной работы (для педагогических работников, осуществляющих функции классного руководства).</w:t>
      </w:r>
    </w:p>
    <w:p w:rsidR="00F97D30" w:rsidRPr="00614E62" w:rsidRDefault="00F97D30" w:rsidP="00F97D30">
      <w:pPr>
        <w:pStyle w:val="s1"/>
        <w:shd w:val="clear" w:color="auto" w:fill="FFFFFF"/>
        <w:spacing w:before="0" w:beforeAutospacing="0" w:after="0" w:afterAutospacing="0"/>
        <w:ind w:firstLine="709"/>
        <w:jc w:val="both"/>
        <w:rPr>
          <w:color w:val="22272F"/>
        </w:rPr>
      </w:pPr>
      <w:r w:rsidRPr="00614E62">
        <w:rPr>
          <w:color w:val="22272F"/>
        </w:rPr>
        <w:t>5. Характеристика на обучающегося (по запросу).</w:t>
      </w:r>
    </w:p>
    <w:p w:rsidR="00300587" w:rsidRPr="001A0A20" w:rsidRDefault="00300587" w:rsidP="001A0A20">
      <w:pPr>
        <w:spacing w:after="0" w:line="240" w:lineRule="auto"/>
        <w:jc w:val="both"/>
        <w:rPr>
          <w:rFonts w:ascii="Times New Roman" w:eastAsia="Times New Roman" w:hAnsi="Times New Roman" w:cs="Times New Roman"/>
          <w:color w:val="52A1E0"/>
          <w:sz w:val="24"/>
          <w:szCs w:val="24"/>
        </w:rPr>
      </w:pPr>
      <w:r w:rsidRPr="002E4337">
        <w:rPr>
          <w:rFonts w:ascii="PT Serif" w:eastAsia="Times New Roman" w:hAnsi="PT Serif" w:cs="Times New Roman"/>
          <w:color w:val="48566A"/>
          <w:sz w:val="25"/>
          <w:szCs w:val="25"/>
        </w:rPr>
        <w:lastRenderedPageBreak/>
        <w:fldChar w:fldCharType="begin"/>
      </w:r>
      <w:r w:rsidRPr="002E4337">
        <w:rPr>
          <w:rFonts w:ascii="PT Serif" w:eastAsia="Times New Roman" w:hAnsi="PT Serif" w:cs="Times New Roman"/>
          <w:color w:val="48566A"/>
          <w:sz w:val="25"/>
          <w:szCs w:val="25"/>
        </w:rPr>
        <w:instrText xml:space="preserve"> HYPERLINK "https://fcoz.ru/zakonodatelstvo-ob-obrazovanii/ezhemesyachnye-obzory-zakonodatelstva-ob-obrazovanii/detail.php?ELEMENT_ID=12535" </w:instrText>
      </w:r>
      <w:r w:rsidRPr="002E4337">
        <w:rPr>
          <w:rFonts w:ascii="PT Serif" w:eastAsia="Times New Roman" w:hAnsi="PT Serif" w:cs="Times New Roman"/>
          <w:color w:val="48566A"/>
          <w:sz w:val="25"/>
          <w:szCs w:val="25"/>
        </w:rPr>
        <w:fldChar w:fldCharType="separate"/>
      </w:r>
    </w:p>
    <w:p w:rsidR="00300587" w:rsidRDefault="00300587" w:rsidP="00300587">
      <w:pPr>
        <w:spacing w:after="0" w:line="240" w:lineRule="auto"/>
        <w:jc w:val="center"/>
        <w:rPr>
          <w:rFonts w:ascii="PT Serif" w:eastAsia="Times New Roman" w:hAnsi="PT Serif" w:cs="Times New Roman"/>
          <w:b/>
          <w:bCs/>
          <w:color w:val="212C3C"/>
          <w:sz w:val="27"/>
          <w:szCs w:val="27"/>
        </w:rPr>
      </w:pPr>
      <w:r w:rsidRPr="002E4337">
        <w:rPr>
          <w:rFonts w:ascii="PT Serif" w:eastAsia="Times New Roman" w:hAnsi="PT Serif" w:cs="Times New Roman"/>
          <w:b/>
          <w:bCs/>
          <w:color w:val="212C3C"/>
          <w:sz w:val="27"/>
          <w:szCs w:val="27"/>
        </w:rPr>
        <w:t>ФЕДЕРАЛЬНЫЙ ЗАКОН</w:t>
      </w:r>
      <w:r>
        <w:rPr>
          <w:rFonts w:ascii="PT Serif" w:eastAsia="Times New Roman" w:hAnsi="PT Serif" w:cs="Times New Roman"/>
          <w:b/>
          <w:bCs/>
          <w:color w:val="212C3C"/>
          <w:sz w:val="27"/>
          <w:szCs w:val="27"/>
        </w:rPr>
        <w:t xml:space="preserve"> </w:t>
      </w:r>
    </w:p>
    <w:p w:rsidR="00300587" w:rsidRPr="002E4337" w:rsidRDefault="00300587" w:rsidP="00300587">
      <w:pPr>
        <w:spacing w:after="0" w:line="240" w:lineRule="auto"/>
        <w:jc w:val="center"/>
        <w:rPr>
          <w:rFonts w:ascii="PT Serif" w:eastAsia="Times New Roman" w:hAnsi="PT Serif" w:cs="Times New Roman"/>
          <w:color w:val="212C3C"/>
          <w:sz w:val="25"/>
          <w:szCs w:val="25"/>
        </w:rPr>
      </w:pPr>
      <w:r w:rsidRPr="002E4337">
        <w:rPr>
          <w:rFonts w:ascii="PT Serif" w:eastAsia="Times New Roman" w:hAnsi="PT Serif" w:cs="Times New Roman"/>
          <w:b/>
          <w:bCs/>
          <w:color w:val="212C3C"/>
          <w:sz w:val="27"/>
          <w:szCs w:val="27"/>
        </w:rPr>
        <w:t>от 14 июля 2022 г. № 295-ФЗ</w:t>
      </w:r>
    </w:p>
    <w:p w:rsidR="00300587" w:rsidRPr="002E4337" w:rsidRDefault="00300587" w:rsidP="00300587">
      <w:pPr>
        <w:spacing w:after="0" w:line="240" w:lineRule="auto"/>
        <w:jc w:val="center"/>
        <w:rPr>
          <w:rFonts w:ascii="PT Serif" w:eastAsia="Times New Roman" w:hAnsi="PT Serif" w:cs="Times New Roman"/>
          <w:color w:val="212C3C"/>
          <w:sz w:val="25"/>
          <w:szCs w:val="25"/>
        </w:rPr>
      </w:pPr>
      <w:r w:rsidRPr="002E4337">
        <w:rPr>
          <w:rFonts w:ascii="PT Serif" w:eastAsia="Times New Roman" w:hAnsi="PT Serif" w:cs="Times New Roman"/>
          <w:b/>
          <w:bCs/>
          <w:color w:val="212C3C"/>
          <w:sz w:val="27"/>
          <w:szCs w:val="27"/>
        </w:rPr>
        <w:t>О ВНЕСЕНИИ ИЗМЕНЕНИЙ В ФЕДЕРАЛЬНЫЙ ЗАКОН «ОБ ОБРАЗОВАНИИ В РОССИЙСКОЙ ФЕДЕРАЦИИ»</w:t>
      </w:r>
    </w:p>
    <w:p w:rsidR="00300587" w:rsidRPr="002E4337" w:rsidRDefault="00300587" w:rsidP="00300587">
      <w:pPr>
        <w:spacing w:after="0" w:line="240" w:lineRule="auto"/>
        <w:jc w:val="both"/>
        <w:rPr>
          <w:rFonts w:ascii="PT Serif" w:eastAsia="Times New Roman" w:hAnsi="PT Serif" w:cs="Times New Roman"/>
          <w:color w:val="48566A"/>
          <w:sz w:val="25"/>
          <w:szCs w:val="25"/>
        </w:rPr>
      </w:pPr>
      <w:r w:rsidRPr="002E4337">
        <w:rPr>
          <w:rFonts w:ascii="PT Serif" w:eastAsia="Times New Roman" w:hAnsi="PT Serif" w:cs="Times New Roman"/>
          <w:color w:val="48566A"/>
          <w:sz w:val="25"/>
          <w:szCs w:val="25"/>
        </w:rPr>
        <w:fldChar w:fldCharType="end"/>
      </w:r>
    </w:p>
    <w:p w:rsidR="00300587" w:rsidRPr="001A0A20" w:rsidRDefault="00300587" w:rsidP="00300587">
      <w:pPr>
        <w:spacing w:after="0" w:line="240" w:lineRule="auto"/>
        <w:ind w:firstLine="680"/>
        <w:jc w:val="both"/>
        <w:rPr>
          <w:rFonts w:ascii="Times New Roman" w:eastAsia="Times New Roman" w:hAnsi="Times New Roman" w:cs="Times New Roman"/>
          <w:sz w:val="24"/>
          <w:szCs w:val="24"/>
        </w:rPr>
      </w:pPr>
      <w:r w:rsidRPr="001A0A20">
        <w:rPr>
          <w:rFonts w:ascii="Times New Roman" w:eastAsia="Times New Roman" w:hAnsi="Times New Roman" w:cs="Times New Roman"/>
          <w:color w:val="212C3C"/>
          <w:sz w:val="24"/>
          <w:szCs w:val="24"/>
        </w:rPr>
        <w:t>Внесенные изменения в ряд статей Федерального закона от 29 декабря 2012 года № 273-ФЗ «Об образовании в Российской Федерации», регулирующих вопросы финансового обеспечения сферы образования, связаны с исключением из их содержания понятия «государственная и муниципальная услуга в сфере образования», вместо которого введе</w:t>
      </w:r>
      <w:r w:rsidRPr="001A0A20">
        <w:rPr>
          <w:rFonts w:ascii="Times New Roman" w:eastAsia="Times New Roman" w:hAnsi="Times New Roman" w:cs="Times New Roman"/>
          <w:sz w:val="24"/>
          <w:szCs w:val="24"/>
        </w:rPr>
        <w:t>ны понятия «объем финансового обеспечения реализации образовательной программы» и «объем финансового обеспечения выполнения государственного (муниципального) задания».</w:t>
      </w:r>
    </w:p>
    <w:p w:rsidR="00300587" w:rsidRPr="001A0A20" w:rsidRDefault="00300587" w:rsidP="00300587">
      <w:pPr>
        <w:spacing w:after="0" w:line="240" w:lineRule="auto"/>
        <w:jc w:val="both"/>
        <w:rPr>
          <w:rFonts w:ascii="Times New Roman" w:eastAsia="Times New Roman" w:hAnsi="Times New Roman" w:cs="Times New Roman"/>
          <w:sz w:val="24"/>
          <w:szCs w:val="24"/>
        </w:rPr>
      </w:pPr>
      <w:r w:rsidRPr="001A0A20">
        <w:rPr>
          <w:rFonts w:ascii="Times New Roman" w:eastAsia="Times New Roman" w:hAnsi="Times New Roman" w:cs="Times New Roman"/>
          <w:sz w:val="24"/>
          <w:szCs w:val="24"/>
        </w:rPr>
        <w:fldChar w:fldCharType="begin"/>
      </w:r>
      <w:r w:rsidRPr="001A0A20">
        <w:rPr>
          <w:rFonts w:ascii="Times New Roman" w:eastAsia="Times New Roman" w:hAnsi="Times New Roman" w:cs="Times New Roman"/>
          <w:sz w:val="24"/>
          <w:szCs w:val="24"/>
        </w:rPr>
        <w:instrText xml:space="preserve"> HYPERLINK "https://fcoz.ru/zakonodatelstvo-ob-obrazovanii/ezhemesyachnye-obzory-zakonodatelstva-ob-obrazovanii/detail.php?ELEMENT_ID=12537" </w:instrText>
      </w:r>
      <w:r w:rsidRPr="001A0A20">
        <w:rPr>
          <w:rFonts w:ascii="Times New Roman" w:eastAsia="Times New Roman" w:hAnsi="Times New Roman" w:cs="Times New Roman"/>
          <w:sz w:val="24"/>
          <w:szCs w:val="24"/>
        </w:rPr>
        <w:fldChar w:fldCharType="separate"/>
      </w:r>
    </w:p>
    <w:p w:rsidR="00300587" w:rsidRPr="001A0A20" w:rsidRDefault="00300587" w:rsidP="001A0A20">
      <w:pPr>
        <w:shd w:val="clear" w:color="auto" w:fill="FBFBFB"/>
        <w:spacing w:after="0" w:line="240" w:lineRule="auto"/>
        <w:ind w:firstLine="680"/>
        <w:jc w:val="both"/>
        <w:rPr>
          <w:rFonts w:ascii="Times New Roman" w:eastAsia="Times New Roman" w:hAnsi="Times New Roman" w:cs="Times New Roman"/>
          <w:sz w:val="24"/>
          <w:szCs w:val="24"/>
        </w:rPr>
      </w:pPr>
      <w:r w:rsidRPr="001A0A20">
        <w:rPr>
          <w:rFonts w:ascii="Times New Roman" w:eastAsia="Times New Roman" w:hAnsi="Times New Roman" w:cs="Times New Roman"/>
          <w:sz w:val="24"/>
          <w:szCs w:val="24"/>
        </w:rPr>
        <w:t>Формулировка «образовательная услуга» стала считаться не отвечающей роли педагога в вопросах обучения и воспитания детей.</w:t>
      </w:r>
      <w:r w:rsidR="001A0A20">
        <w:rPr>
          <w:rFonts w:ascii="Times New Roman" w:eastAsia="Times New Roman" w:hAnsi="Times New Roman" w:cs="Times New Roman"/>
          <w:sz w:val="24"/>
          <w:szCs w:val="24"/>
        </w:rPr>
        <w:t>. Образование теперь не является услугой, а учитель не исполнитель услуг.</w:t>
      </w:r>
    </w:p>
    <w:p w:rsidR="00300587" w:rsidRPr="001A0A20" w:rsidRDefault="00300587" w:rsidP="00300587">
      <w:pPr>
        <w:spacing w:after="0" w:line="368" w:lineRule="atLeast"/>
        <w:ind w:firstLine="335"/>
        <w:jc w:val="center"/>
        <w:rPr>
          <w:rFonts w:ascii="Times New Roman" w:eastAsia="Times New Roman" w:hAnsi="Times New Roman" w:cs="Times New Roman"/>
          <w:sz w:val="24"/>
          <w:szCs w:val="24"/>
        </w:rPr>
      </w:pPr>
      <w:r w:rsidRPr="001A0A20">
        <w:rPr>
          <w:rFonts w:ascii="Times New Roman" w:eastAsia="Times New Roman" w:hAnsi="Times New Roman" w:cs="Times New Roman"/>
          <w:sz w:val="24"/>
          <w:szCs w:val="24"/>
        </w:rPr>
        <w:t> </w:t>
      </w:r>
    </w:p>
    <w:p w:rsidR="002E4337" w:rsidRPr="002E4337" w:rsidRDefault="00300587" w:rsidP="002E4337">
      <w:pPr>
        <w:spacing w:after="0" w:line="240" w:lineRule="auto"/>
        <w:jc w:val="both"/>
        <w:rPr>
          <w:rFonts w:ascii="Times New Roman" w:eastAsia="Times New Roman" w:hAnsi="Times New Roman" w:cs="Times New Roman"/>
          <w:color w:val="52A1E0"/>
          <w:sz w:val="24"/>
          <w:szCs w:val="24"/>
        </w:rPr>
      </w:pPr>
      <w:r w:rsidRPr="001A0A20">
        <w:rPr>
          <w:rFonts w:ascii="Times New Roman" w:eastAsia="Times New Roman" w:hAnsi="Times New Roman" w:cs="Times New Roman"/>
          <w:sz w:val="24"/>
          <w:szCs w:val="24"/>
        </w:rPr>
        <w:fldChar w:fldCharType="end"/>
      </w:r>
      <w:r w:rsidR="00DC4F50" w:rsidRPr="002E4337">
        <w:rPr>
          <w:rFonts w:ascii="Times New Roman" w:eastAsia="Times New Roman" w:hAnsi="Times New Roman" w:cs="Times New Roman"/>
          <w:color w:val="48566A"/>
          <w:sz w:val="24"/>
          <w:szCs w:val="24"/>
        </w:rPr>
        <w:fldChar w:fldCharType="begin"/>
      </w:r>
      <w:r w:rsidR="002E4337" w:rsidRPr="002E4337">
        <w:rPr>
          <w:rFonts w:ascii="Times New Roman" w:eastAsia="Times New Roman" w:hAnsi="Times New Roman" w:cs="Times New Roman"/>
          <w:color w:val="48566A"/>
          <w:sz w:val="24"/>
          <w:szCs w:val="24"/>
        </w:rPr>
        <w:instrText xml:space="preserve"> HYPERLINK "https://fcoz.ru/zakonodatelstvo-ob-obrazovanii/ezhemesyachnye-obzory-zakonodatelstva-ob-obrazovanii/detail.php?ELEMENT_ID=12527" </w:instrText>
      </w:r>
      <w:r w:rsidR="00DC4F50" w:rsidRPr="002E4337">
        <w:rPr>
          <w:rFonts w:ascii="Times New Roman" w:eastAsia="Times New Roman" w:hAnsi="Times New Roman" w:cs="Times New Roman"/>
          <w:color w:val="48566A"/>
          <w:sz w:val="24"/>
          <w:szCs w:val="24"/>
        </w:rPr>
        <w:fldChar w:fldCharType="separate"/>
      </w:r>
    </w:p>
    <w:p w:rsidR="002E4337" w:rsidRPr="002E4337" w:rsidRDefault="002E4337" w:rsidP="002E4337">
      <w:pPr>
        <w:spacing w:after="0" w:line="240" w:lineRule="auto"/>
        <w:ind w:firstLine="335"/>
        <w:jc w:val="center"/>
        <w:rPr>
          <w:rFonts w:ascii="Times New Roman" w:eastAsia="Times New Roman" w:hAnsi="Times New Roman" w:cs="Times New Roman"/>
          <w:color w:val="212C3C"/>
          <w:sz w:val="24"/>
          <w:szCs w:val="24"/>
        </w:rPr>
      </w:pPr>
      <w:r w:rsidRPr="002E4337">
        <w:rPr>
          <w:rFonts w:ascii="Times New Roman" w:eastAsia="Times New Roman" w:hAnsi="Times New Roman" w:cs="Times New Roman"/>
          <w:b/>
          <w:bCs/>
          <w:color w:val="212C3C"/>
          <w:sz w:val="24"/>
          <w:szCs w:val="24"/>
        </w:rPr>
        <w:t>РАСПОРЯЖЕНИЕ</w:t>
      </w:r>
      <w:r>
        <w:rPr>
          <w:rFonts w:ascii="Times New Roman" w:eastAsia="Times New Roman" w:hAnsi="Times New Roman" w:cs="Times New Roman"/>
          <w:color w:val="212C3C"/>
          <w:sz w:val="24"/>
          <w:szCs w:val="24"/>
        </w:rPr>
        <w:t xml:space="preserve"> </w:t>
      </w:r>
      <w:r w:rsidRPr="002E4337">
        <w:rPr>
          <w:rFonts w:ascii="Times New Roman" w:eastAsia="Times New Roman" w:hAnsi="Times New Roman" w:cs="Times New Roman"/>
          <w:b/>
          <w:bCs/>
          <w:color w:val="212C3C"/>
          <w:sz w:val="24"/>
          <w:szCs w:val="24"/>
        </w:rPr>
        <w:t>ПРАВИТЕЛЬСТВА РОССИЙСКОЙ ФЕДЕРАЦИИ</w:t>
      </w:r>
    </w:p>
    <w:p w:rsidR="002E4337" w:rsidRPr="002E4337" w:rsidRDefault="002E4337" w:rsidP="002E4337">
      <w:pPr>
        <w:spacing w:after="0" w:line="240" w:lineRule="auto"/>
        <w:ind w:firstLine="335"/>
        <w:jc w:val="center"/>
        <w:rPr>
          <w:rFonts w:ascii="Times New Roman" w:eastAsia="Times New Roman" w:hAnsi="Times New Roman" w:cs="Times New Roman"/>
          <w:color w:val="212C3C"/>
          <w:sz w:val="24"/>
          <w:szCs w:val="24"/>
        </w:rPr>
      </w:pPr>
      <w:r w:rsidRPr="002E4337">
        <w:rPr>
          <w:rFonts w:ascii="Times New Roman" w:eastAsia="Times New Roman" w:hAnsi="Times New Roman" w:cs="Times New Roman"/>
          <w:b/>
          <w:bCs/>
          <w:color w:val="212C3C"/>
          <w:sz w:val="24"/>
          <w:szCs w:val="24"/>
        </w:rPr>
        <w:t>от 24 июня 2022 г. № 1688-р</w:t>
      </w:r>
    </w:p>
    <w:p w:rsidR="002E4337" w:rsidRPr="002E4337" w:rsidRDefault="002E4337" w:rsidP="002E4337">
      <w:pPr>
        <w:spacing w:after="0" w:line="240" w:lineRule="auto"/>
        <w:ind w:firstLine="335"/>
        <w:jc w:val="center"/>
        <w:rPr>
          <w:rFonts w:ascii="Times New Roman" w:eastAsia="Times New Roman" w:hAnsi="Times New Roman" w:cs="Times New Roman"/>
          <w:color w:val="212C3C"/>
          <w:sz w:val="24"/>
          <w:szCs w:val="24"/>
        </w:rPr>
      </w:pPr>
      <w:r w:rsidRPr="002E4337">
        <w:rPr>
          <w:rFonts w:ascii="Times New Roman" w:eastAsia="Times New Roman" w:hAnsi="Times New Roman" w:cs="Times New Roman"/>
          <w:b/>
          <w:bCs/>
          <w:color w:val="212C3C"/>
          <w:sz w:val="24"/>
          <w:szCs w:val="24"/>
        </w:rPr>
        <w:t>ОБ УТВЕРЖДЕНИИ КОНЦЕПЦИИ ПОДГОТОВКИ ПЕДАГОГИЧЕСКИХ КАДРОВ ДЛЯ СИСТЕМЫ ОБРАЗОВАНИЯ НА ПЕРИОД ДО 2030 ГОДА</w:t>
      </w:r>
    </w:p>
    <w:p w:rsidR="002E4337" w:rsidRPr="002E4337" w:rsidRDefault="00DC4F50" w:rsidP="002E4337">
      <w:pPr>
        <w:spacing w:after="0" w:line="240" w:lineRule="auto"/>
        <w:jc w:val="both"/>
        <w:rPr>
          <w:rFonts w:ascii="Times New Roman" w:eastAsia="Times New Roman" w:hAnsi="Times New Roman" w:cs="Times New Roman"/>
          <w:color w:val="48566A"/>
          <w:sz w:val="24"/>
          <w:szCs w:val="24"/>
        </w:rPr>
      </w:pPr>
      <w:r w:rsidRPr="002E4337">
        <w:rPr>
          <w:rFonts w:ascii="Times New Roman" w:eastAsia="Times New Roman" w:hAnsi="Times New Roman" w:cs="Times New Roman"/>
          <w:color w:val="48566A"/>
          <w:sz w:val="24"/>
          <w:szCs w:val="24"/>
        </w:rPr>
        <w:fldChar w:fldCharType="end"/>
      </w:r>
    </w:p>
    <w:p w:rsidR="002E4337" w:rsidRPr="002E4337" w:rsidRDefault="002E4337" w:rsidP="002E4337">
      <w:pPr>
        <w:spacing w:after="0" w:line="240" w:lineRule="auto"/>
        <w:ind w:firstLine="680"/>
        <w:jc w:val="both"/>
        <w:rPr>
          <w:rFonts w:ascii="Times New Roman" w:eastAsia="Times New Roman" w:hAnsi="Times New Roman" w:cs="Times New Roman"/>
          <w:color w:val="212C3C"/>
          <w:sz w:val="24"/>
          <w:szCs w:val="24"/>
        </w:rPr>
      </w:pPr>
      <w:r w:rsidRPr="002E4337">
        <w:rPr>
          <w:rFonts w:ascii="Times New Roman" w:eastAsia="Times New Roman" w:hAnsi="Times New Roman" w:cs="Times New Roman"/>
          <w:color w:val="212C3C"/>
          <w:sz w:val="24"/>
          <w:szCs w:val="24"/>
        </w:rPr>
        <w:t>Правительством РФ утверждена концепция подготовки педагогических кадров для системы образования на период до 2030 года, являющаяся основой для организации деятельности образовательных организаций высшего образования, профессиональных образовательных организаций, организаций дополнительного профессионального образования, осуществляющих подготовку педагогических кадров для системы образования, а также федеральных органов исполнительной власти и органов исполнительной власти субъектов РФ, в ведении которых находятся образовательные организации.</w:t>
      </w:r>
      <w:r w:rsidRPr="002E4337">
        <w:rPr>
          <w:rFonts w:ascii="Times New Roman" w:eastAsia="Times New Roman" w:hAnsi="Times New Roman" w:cs="Times New Roman"/>
          <w:color w:val="212C3C"/>
          <w:sz w:val="24"/>
          <w:szCs w:val="24"/>
        </w:rPr>
        <w:br/>
      </w:r>
      <w:r>
        <w:rPr>
          <w:rFonts w:ascii="Times New Roman" w:eastAsia="Times New Roman" w:hAnsi="Times New Roman" w:cs="Times New Roman"/>
          <w:color w:val="212C3C"/>
          <w:sz w:val="24"/>
          <w:szCs w:val="24"/>
        </w:rPr>
        <w:t xml:space="preserve">          </w:t>
      </w:r>
      <w:r w:rsidRPr="002E4337">
        <w:rPr>
          <w:rFonts w:ascii="Times New Roman" w:eastAsia="Times New Roman" w:hAnsi="Times New Roman" w:cs="Times New Roman"/>
          <w:color w:val="212C3C"/>
          <w:sz w:val="24"/>
          <w:szCs w:val="24"/>
        </w:rPr>
        <w:t>Концепция содержит информацию о современном состоянии системы подготовки педагогических кадров в России, определяет цели, принципы, задачи, основные мероприятия и механизмы реализации государственной политики РФ в области подготовки педагогических кадров для системы образования.</w:t>
      </w:r>
      <w:r w:rsidRPr="002E4337">
        <w:rPr>
          <w:rFonts w:ascii="Times New Roman" w:eastAsia="Times New Roman" w:hAnsi="Times New Roman" w:cs="Times New Roman"/>
          <w:color w:val="212C3C"/>
          <w:sz w:val="24"/>
          <w:szCs w:val="24"/>
        </w:rPr>
        <w:br/>
        <w:t>Реализация мероприятий Концепции осуществляется в 3 этапа: первый этап - 2022 - 2024 годы; второй этап - 2025 - 2027 годы; третий этап - 2028 - 2030 годы.</w:t>
      </w:r>
      <w:r w:rsidRPr="002E4337">
        <w:rPr>
          <w:rFonts w:ascii="Times New Roman" w:eastAsia="Times New Roman" w:hAnsi="Times New Roman" w:cs="Times New Roman"/>
          <w:color w:val="212C3C"/>
          <w:sz w:val="24"/>
          <w:szCs w:val="24"/>
        </w:rPr>
        <w:br/>
        <w:t>В Концепции также содержится перечень ожидаемых результатов её реализации к 2030 году, среди которых, в частности, внедрение в систему подготовки педагогических кадров единых подходов к процессу воспитания и результатам формирования социальной ответственности личности, гуманитарных, духовно-нравственных и гражданско-патриотических ценностей педагогического образования; внедрение в программы подготовки педагогических кадров профессионального (демонстрационного) экзамена; увеличение приема студентов на обучение по программам подготовки педагогических кадров на условиях договора о целевом обучении; включение в программы подготовки педагогических кадров дисциплин (модулей), направленных на повышение статуса русского языка и литературы, развитие коммуникации на русском языке, подготовку к осуществлению воспитательной деятельности, включая классное руководство и вожатскую деятельность, к работе с обучающимися с разными образовательными потребностями и т.д.</w:t>
      </w:r>
    </w:p>
    <w:p w:rsidR="001A0A20" w:rsidRDefault="001A0A20" w:rsidP="002E4337">
      <w:pPr>
        <w:spacing w:after="0" w:line="368" w:lineRule="atLeast"/>
        <w:ind w:firstLine="335"/>
        <w:jc w:val="right"/>
        <w:rPr>
          <w:rFonts w:ascii="Times New Roman" w:eastAsia="Times New Roman" w:hAnsi="Times New Roman" w:cs="Times New Roman"/>
          <w:color w:val="48566A"/>
          <w:sz w:val="24"/>
          <w:szCs w:val="24"/>
        </w:rPr>
      </w:pPr>
    </w:p>
    <w:p w:rsidR="002E4337" w:rsidRPr="002E4337" w:rsidRDefault="00DC4F50" w:rsidP="002E4337">
      <w:pPr>
        <w:spacing w:after="0" w:line="368" w:lineRule="atLeast"/>
        <w:ind w:firstLine="335"/>
        <w:jc w:val="right"/>
        <w:rPr>
          <w:rFonts w:ascii="Times New Roman" w:eastAsia="Times New Roman" w:hAnsi="Times New Roman" w:cs="Times New Roman"/>
          <w:color w:val="52A1E0"/>
          <w:sz w:val="24"/>
          <w:szCs w:val="24"/>
        </w:rPr>
      </w:pPr>
      <w:r w:rsidRPr="002E4337">
        <w:rPr>
          <w:rFonts w:ascii="Times New Roman" w:eastAsia="Times New Roman" w:hAnsi="Times New Roman" w:cs="Times New Roman"/>
          <w:color w:val="48566A"/>
          <w:sz w:val="24"/>
          <w:szCs w:val="24"/>
        </w:rPr>
        <w:lastRenderedPageBreak/>
        <w:fldChar w:fldCharType="begin"/>
      </w:r>
      <w:r w:rsidR="002E4337" w:rsidRPr="002E4337">
        <w:rPr>
          <w:rFonts w:ascii="Times New Roman" w:eastAsia="Times New Roman" w:hAnsi="Times New Roman" w:cs="Times New Roman"/>
          <w:color w:val="48566A"/>
          <w:sz w:val="24"/>
          <w:szCs w:val="24"/>
        </w:rPr>
        <w:instrText xml:space="preserve"> HYPERLINK "https://fcoz.ru/zakonodatelstvo-ob-obrazovanii/ezhemesyachnye-obzory-zakonodatelstva-ob-obrazovanii/detail.php?ELEMENT_ID=12528" </w:instrText>
      </w:r>
      <w:r w:rsidRPr="002E4337">
        <w:rPr>
          <w:rFonts w:ascii="Times New Roman" w:eastAsia="Times New Roman" w:hAnsi="Times New Roman" w:cs="Times New Roman"/>
          <w:color w:val="48566A"/>
          <w:sz w:val="24"/>
          <w:szCs w:val="24"/>
        </w:rPr>
        <w:fldChar w:fldCharType="separate"/>
      </w:r>
    </w:p>
    <w:p w:rsidR="002E4337" w:rsidRPr="002E4337" w:rsidRDefault="002E4337" w:rsidP="002E4337">
      <w:pPr>
        <w:spacing w:after="0" w:line="240" w:lineRule="auto"/>
        <w:ind w:firstLine="335"/>
        <w:jc w:val="center"/>
        <w:rPr>
          <w:rFonts w:ascii="Times New Roman" w:eastAsia="Times New Roman" w:hAnsi="Times New Roman" w:cs="Times New Roman"/>
          <w:color w:val="212C3C"/>
          <w:sz w:val="24"/>
          <w:szCs w:val="24"/>
        </w:rPr>
      </w:pPr>
      <w:r w:rsidRPr="002E4337">
        <w:rPr>
          <w:rFonts w:ascii="Times New Roman" w:eastAsia="Times New Roman" w:hAnsi="Times New Roman" w:cs="Times New Roman"/>
          <w:b/>
          <w:bCs/>
          <w:color w:val="212C3C"/>
          <w:sz w:val="24"/>
          <w:szCs w:val="24"/>
        </w:rPr>
        <w:t>ПОСТАНОВЛЕНИЕ</w:t>
      </w:r>
      <w:r>
        <w:rPr>
          <w:rFonts w:ascii="Times New Roman" w:eastAsia="Times New Roman" w:hAnsi="Times New Roman" w:cs="Times New Roman"/>
          <w:color w:val="212C3C"/>
          <w:sz w:val="24"/>
          <w:szCs w:val="24"/>
        </w:rPr>
        <w:t xml:space="preserve"> </w:t>
      </w:r>
      <w:r w:rsidRPr="002E4337">
        <w:rPr>
          <w:rFonts w:ascii="Times New Roman" w:eastAsia="Times New Roman" w:hAnsi="Times New Roman" w:cs="Times New Roman"/>
          <w:b/>
          <w:bCs/>
          <w:color w:val="212C3C"/>
          <w:sz w:val="24"/>
          <w:szCs w:val="24"/>
        </w:rPr>
        <w:t>ПРАВИТЕЛЬСТВА РОССИЙСКОЙ ФЕДЕРАЦИИ</w:t>
      </w:r>
    </w:p>
    <w:p w:rsidR="002E4337" w:rsidRPr="002E4337" w:rsidRDefault="002E4337" w:rsidP="002E4337">
      <w:pPr>
        <w:spacing w:after="0" w:line="240" w:lineRule="auto"/>
        <w:ind w:firstLine="335"/>
        <w:jc w:val="center"/>
        <w:rPr>
          <w:rFonts w:ascii="Times New Roman" w:eastAsia="Times New Roman" w:hAnsi="Times New Roman" w:cs="Times New Roman"/>
          <w:color w:val="212C3C"/>
          <w:sz w:val="24"/>
          <w:szCs w:val="24"/>
        </w:rPr>
      </w:pPr>
      <w:r w:rsidRPr="002E4337">
        <w:rPr>
          <w:rFonts w:ascii="Times New Roman" w:eastAsia="Times New Roman" w:hAnsi="Times New Roman" w:cs="Times New Roman"/>
          <w:b/>
          <w:bCs/>
          <w:color w:val="212C3C"/>
          <w:sz w:val="24"/>
          <w:szCs w:val="24"/>
        </w:rPr>
        <w:t>от 01 июля 2022 г. № 1190</w:t>
      </w:r>
    </w:p>
    <w:p w:rsidR="002E4337" w:rsidRPr="002E4337" w:rsidRDefault="002E4337" w:rsidP="002E4337">
      <w:pPr>
        <w:spacing w:after="0" w:line="240" w:lineRule="auto"/>
        <w:ind w:firstLine="335"/>
        <w:jc w:val="center"/>
        <w:rPr>
          <w:rFonts w:ascii="Times New Roman" w:eastAsia="Times New Roman" w:hAnsi="Times New Roman" w:cs="Times New Roman"/>
          <w:color w:val="212C3C"/>
          <w:sz w:val="24"/>
          <w:szCs w:val="24"/>
        </w:rPr>
      </w:pPr>
      <w:r w:rsidRPr="002E4337">
        <w:rPr>
          <w:rFonts w:ascii="Times New Roman" w:eastAsia="Times New Roman" w:hAnsi="Times New Roman" w:cs="Times New Roman"/>
          <w:b/>
          <w:bCs/>
          <w:color w:val="212C3C"/>
          <w:sz w:val="24"/>
          <w:szCs w:val="24"/>
        </w:rPr>
        <w:t>О ВНЕСЕНИИ ИЗМЕНЕНИЙ В ПРИЛОЖЕНИЕ № 16 К ПОСТАНОВЛЕНИЮ ПРАВИТЕЛЬСТВА РОССИЙСКОЙ ФЕДЕРАЦИИ ОТ 12 МАРТА 2022 Г. № 353</w:t>
      </w:r>
    </w:p>
    <w:p w:rsidR="002E4337" w:rsidRPr="002E4337" w:rsidRDefault="00DC4F50" w:rsidP="002E4337">
      <w:pPr>
        <w:spacing w:after="0" w:line="240" w:lineRule="auto"/>
        <w:jc w:val="both"/>
        <w:rPr>
          <w:rFonts w:ascii="Times New Roman" w:eastAsia="Times New Roman" w:hAnsi="Times New Roman" w:cs="Times New Roman"/>
          <w:color w:val="48566A"/>
          <w:sz w:val="24"/>
          <w:szCs w:val="24"/>
        </w:rPr>
      </w:pPr>
      <w:r w:rsidRPr="002E4337">
        <w:rPr>
          <w:rFonts w:ascii="Times New Roman" w:eastAsia="Times New Roman" w:hAnsi="Times New Roman" w:cs="Times New Roman"/>
          <w:color w:val="48566A"/>
          <w:sz w:val="24"/>
          <w:szCs w:val="24"/>
        </w:rPr>
        <w:fldChar w:fldCharType="end"/>
      </w:r>
    </w:p>
    <w:p w:rsidR="002E4337" w:rsidRPr="002E4337" w:rsidRDefault="002E4337" w:rsidP="002E4337">
      <w:pPr>
        <w:spacing w:after="0" w:line="240" w:lineRule="auto"/>
        <w:ind w:firstLine="335"/>
        <w:jc w:val="both"/>
        <w:rPr>
          <w:rFonts w:ascii="Times New Roman" w:eastAsia="Times New Roman" w:hAnsi="Times New Roman" w:cs="Times New Roman"/>
          <w:color w:val="212C3C"/>
          <w:sz w:val="24"/>
          <w:szCs w:val="24"/>
        </w:rPr>
      </w:pPr>
      <w:r w:rsidRPr="002E4337">
        <w:rPr>
          <w:rFonts w:ascii="Times New Roman" w:eastAsia="Times New Roman" w:hAnsi="Times New Roman" w:cs="Times New Roman"/>
          <w:color w:val="212C3C"/>
          <w:sz w:val="24"/>
          <w:szCs w:val="24"/>
        </w:rPr>
        <w:t>Постановлением утверждены изменения, которые вносятся в приложение № 16 к постановлению Правительства Российской Федерации от 12 марта 2022 г. № 353 «Об особенностях разрешительной деятельности в Российской Федерации в 2022 году», согласно которым определены критерии начисления в 2022 году баллов за индивидуальные достижения поступающим на обучение по образовательным программам высшего образования - программам ординатуры.</w:t>
      </w:r>
      <w:r w:rsidRPr="002E4337">
        <w:rPr>
          <w:rFonts w:ascii="Times New Roman" w:eastAsia="Times New Roman" w:hAnsi="Times New Roman" w:cs="Times New Roman"/>
          <w:color w:val="212C3C"/>
          <w:sz w:val="24"/>
          <w:szCs w:val="24"/>
        </w:rPr>
        <w:br/>
        <w:t>Учет критериев индивидуальных достижений осуществляется один раз с однократным начислением соответствующего ему количества баллов.</w:t>
      </w:r>
      <w:r w:rsidRPr="002E4337">
        <w:rPr>
          <w:rFonts w:ascii="Times New Roman" w:eastAsia="Times New Roman" w:hAnsi="Times New Roman" w:cs="Times New Roman"/>
          <w:color w:val="212C3C"/>
          <w:sz w:val="24"/>
          <w:szCs w:val="24"/>
        </w:rPr>
        <w:br/>
        <w:t xml:space="preserve">В частности, за участие поступающего в добровольческой (волонтерской) деятельности в сфере охраны здоровья, связанной с осуществлением мероприятий по профилактике, диагностике и лечению новой </w:t>
      </w:r>
      <w:proofErr w:type="spellStart"/>
      <w:r w:rsidRPr="002E4337">
        <w:rPr>
          <w:rFonts w:ascii="Times New Roman" w:eastAsia="Times New Roman" w:hAnsi="Times New Roman" w:cs="Times New Roman"/>
          <w:color w:val="212C3C"/>
          <w:sz w:val="24"/>
          <w:szCs w:val="24"/>
        </w:rPr>
        <w:t>коронавирусной</w:t>
      </w:r>
      <w:proofErr w:type="spellEnd"/>
      <w:r w:rsidRPr="002E4337">
        <w:rPr>
          <w:rFonts w:ascii="Times New Roman" w:eastAsia="Times New Roman" w:hAnsi="Times New Roman" w:cs="Times New Roman"/>
          <w:color w:val="212C3C"/>
          <w:sz w:val="24"/>
          <w:szCs w:val="24"/>
        </w:rPr>
        <w:t xml:space="preserve"> инфекции, при продолжительности указанной деятельности не менее 150 часов начисляется 20 баллов; за осуществление трудовой деятельности в должностях медицинских работников с высшим образованием или средним профессиональным образованием, в должностях младшего медицинского персонала и (или) прохождение практической подготовки по образовательной программе медицинского образования, если указанные деятельность и (или) практическая подготовка включали в себя проведение мероприятий по диагностике и лечению новой </w:t>
      </w:r>
      <w:proofErr w:type="spellStart"/>
      <w:r w:rsidRPr="002E4337">
        <w:rPr>
          <w:rFonts w:ascii="Times New Roman" w:eastAsia="Times New Roman" w:hAnsi="Times New Roman" w:cs="Times New Roman"/>
          <w:color w:val="212C3C"/>
          <w:sz w:val="24"/>
          <w:szCs w:val="24"/>
        </w:rPr>
        <w:t>коронавирусной</w:t>
      </w:r>
      <w:proofErr w:type="spellEnd"/>
      <w:r w:rsidRPr="002E4337">
        <w:rPr>
          <w:rFonts w:ascii="Times New Roman" w:eastAsia="Times New Roman" w:hAnsi="Times New Roman" w:cs="Times New Roman"/>
          <w:color w:val="212C3C"/>
          <w:sz w:val="24"/>
          <w:szCs w:val="24"/>
        </w:rPr>
        <w:t xml:space="preserve"> инфекции и их общая продолжительность составляет не менее 30 календарных дней – 30 баллов. Причем если поступающий имеет индивидуальные достижения по обоим указанным критериям, баллы начисляются только по последнему.</w:t>
      </w:r>
      <w:r w:rsidRPr="002E4337">
        <w:rPr>
          <w:rFonts w:ascii="Times New Roman" w:eastAsia="Times New Roman" w:hAnsi="Times New Roman" w:cs="Times New Roman"/>
          <w:color w:val="212C3C"/>
          <w:sz w:val="24"/>
          <w:szCs w:val="24"/>
        </w:rPr>
        <w:br/>
        <w:t>Наибольшее количество баллов начисляется за стаж работы в должностях медицинских и (или) фармацевтических работников от полутора лет и более – 150 баллов. За иные индивидуальные достижения, установленные правилами приема на обучение по программам ординатуры в конкретную организацию, поступающему может быть начислено не более 20 баллов.</w:t>
      </w:r>
    </w:p>
    <w:p w:rsidR="002E4337" w:rsidRPr="002E4337" w:rsidRDefault="00DC4F50" w:rsidP="002E4337">
      <w:pPr>
        <w:spacing w:after="0" w:line="240" w:lineRule="auto"/>
        <w:ind w:firstLine="709"/>
        <w:jc w:val="both"/>
        <w:rPr>
          <w:rFonts w:ascii="Times New Roman" w:eastAsia="Times New Roman" w:hAnsi="Times New Roman" w:cs="Times New Roman"/>
          <w:color w:val="52A1E0"/>
          <w:sz w:val="24"/>
          <w:szCs w:val="24"/>
        </w:rPr>
      </w:pPr>
      <w:r w:rsidRPr="002E4337">
        <w:rPr>
          <w:rFonts w:ascii="Times New Roman" w:eastAsia="Times New Roman" w:hAnsi="Times New Roman" w:cs="Times New Roman"/>
          <w:color w:val="48566A"/>
          <w:sz w:val="24"/>
          <w:szCs w:val="24"/>
        </w:rPr>
        <w:fldChar w:fldCharType="begin"/>
      </w:r>
      <w:r w:rsidR="002E4337" w:rsidRPr="002E4337">
        <w:rPr>
          <w:rFonts w:ascii="Times New Roman" w:eastAsia="Times New Roman" w:hAnsi="Times New Roman" w:cs="Times New Roman"/>
          <w:color w:val="48566A"/>
          <w:sz w:val="24"/>
          <w:szCs w:val="24"/>
        </w:rPr>
        <w:instrText xml:space="preserve"> HYPERLINK "https://fcoz.ru/zakonodatelstvo-ob-obrazovanii/ezhemesyachnye-obzory-zakonodatelstva-ob-obrazovanii/detail.php?ELEMENT_ID=12529" </w:instrText>
      </w:r>
      <w:r w:rsidRPr="002E4337">
        <w:rPr>
          <w:rFonts w:ascii="Times New Roman" w:eastAsia="Times New Roman" w:hAnsi="Times New Roman" w:cs="Times New Roman"/>
          <w:color w:val="48566A"/>
          <w:sz w:val="24"/>
          <w:szCs w:val="24"/>
        </w:rPr>
        <w:fldChar w:fldCharType="separate"/>
      </w:r>
    </w:p>
    <w:p w:rsidR="002E4337" w:rsidRPr="002E4337" w:rsidRDefault="002E4337" w:rsidP="002E4337">
      <w:pPr>
        <w:spacing w:after="0" w:line="240" w:lineRule="auto"/>
        <w:ind w:firstLine="709"/>
        <w:jc w:val="center"/>
        <w:rPr>
          <w:rFonts w:ascii="Times New Roman" w:eastAsia="Times New Roman" w:hAnsi="Times New Roman" w:cs="Times New Roman"/>
          <w:color w:val="212C3C"/>
          <w:sz w:val="24"/>
          <w:szCs w:val="24"/>
        </w:rPr>
      </w:pPr>
      <w:r w:rsidRPr="002E4337">
        <w:rPr>
          <w:rFonts w:ascii="Times New Roman" w:eastAsia="Times New Roman" w:hAnsi="Times New Roman" w:cs="Times New Roman"/>
          <w:color w:val="212C3C"/>
          <w:sz w:val="24"/>
          <w:szCs w:val="24"/>
        </w:rPr>
        <w:t> </w:t>
      </w:r>
      <w:r w:rsidRPr="002E4337">
        <w:rPr>
          <w:rFonts w:ascii="Times New Roman" w:eastAsia="Times New Roman" w:hAnsi="Times New Roman" w:cs="Times New Roman"/>
          <w:b/>
          <w:bCs/>
          <w:color w:val="212C3C"/>
          <w:sz w:val="24"/>
          <w:szCs w:val="24"/>
        </w:rPr>
        <w:t>ПОСТАНОВЛЕНИЕ</w:t>
      </w:r>
      <w:r>
        <w:rPr>
          <w:rFonts w:ascii="Times New Roman" w:eastAsia="Times New Roman" w:hAnsi="Times New Roman" w:cs="Times New Roman"/>
          <w:color w:val="212C3C"/>
          <w:sz w:val="24"/>
          <w:szCs w:val="24"/>
        </w:rPr>
        <w:t xml:space="preserve"> </w:t>
      </w:r>
      <w:r w:rsidRPr="002E4337">
        <w:rPr>
          <w:rFonts w:ascii="Times New Roman" w:eastAsia="Times New Roman" w:hAnsi="Times New Roman" w:cs="Times New Roman"/>
          <w:b/>
          <w:bCs/>
          <w:color w:val="212C3C"/>
          <w:sz w:val="24"/>
          <w:szCs w:val="24"/>
        </w:rPr>
        <w:t>ПРАВИТЕЛЬСТВА РОССИЙСКОЙ ФЕДЕРАЦИИ</w:t>
      </w:r>
    </w:p>
    <w:p w:rsidR="002E4337" w:rsidRPr="002E4337" w:rsidRDefault="002E4337" w:rsidP="002E4337">
      <w:pPr>
        <w:spacing w:after="0" w:line="240" w:lineRule="auto"/>
        <w:ind w:firstLine="709"/>
        <w:jc w:val="center"/>
        <w:rPr>
          <w:rFonts w:ascii="Times New Roman" w:eastAsia="Times New Roman" w:hAnsi="Times New Roman" w:cs="Times New Roman"/>
          <w:color w:val="212C3C"/>
          <w:sz w:val="24"/>
          <w:szCs w:val="24"/>
        </w:rPr>
      </w:pPr>
      <w:r w:rsidRPr="002E4337">
        <w:rPr>
          <w:rFonts w:ascii="Times New Roman" w:eastAsia="Times New Roman" w:hAnsi="Times New Roman" w:cs="Times New Roman"/>
          <w:b/>
          <w:bCs/>
          <w:color w:val="212C3C"/>
          <w:sz w:val="24"/>
          <w:szCs w:val="24"/>
        </w:rPr>
        <w:t>от 01 июля 2022 г. № 1195</w:t>
      </w:r>
    </w:p>
    <w:p w:rsidR="002E4337" w:rsidRPr="002E4337" w:rsidRDefault="002E4337" w:rsidP="002E4337">
      <w:pPr>
        <w:spacing w:after="0" w:line="240" w:lineRule="auto"/>
        <w:ind w:firstLine="709"/>
        <w:jc w:val="center"/>
        <w:rPr>
          <w:rFonts w:ascii="Times New Roman" w:eastAsia="Times New Roman" w:hAnsi="Times New Roman" w:cs="Times New Roman"/>
          <w:color w:val="212C3C"/>
          <w:sz w:val="24"/>
          <w:szCs w:val="24"/>
        </w:rPr>
      </w:pPr>
      <w:r w:rsidRPr="002E4337">
        <w:rPr>
          <w:rFonts w:ascii="Times New Roman" w:eastAsia="Times New Roman" w:hAnsi="Times New Roman" w:cs="Times New Roman"/>
          <w:b/>
          <w:bCs/>
          <w:color w:val="212C3C"/>
          <w:sz w:val="24"/>
          <w:szCs w:val="24"/>
        </w:rPr>
        <w:t>ОБ УТВЕРЖДЕНИИ ПРАВИЛ ОСУЩЕСТВЛЕНИЯ ПРОСВЕТИТЕЛЬСКОЙ ДЕЯТЕЛЬНОСТИ</w:t>
      </w:r>
    </w:p>
    <w:p w:rsidR="002E4337" w:rsidRPr="002E4337" w:rsidRDefault="00DC4F50" w:rsidP="002E4337">
      <w:pPr>
        <w:spacing w:after="0" w:line="240" w:lineRule="auto"/>
        <w:ind w:firstLine="709"/>
        <w:jc w:val="both"/>
        <w:rPr>
          <w:rFonts w:ascii="Times New Roman" w:eastAsia="Times New Roman" w:hAnsi="Times New Roman" w:cs="Times New Roman"/>
          <w:color w:val="48566A"/>
          <w:sz w:val="24"/>
          <w:szCs w:val="24"/>
        </w:rPr>
      </w:pPr>
      <w:r w:rsidRPr="002E4337">
        <w:rPr>
          <w:rFonts w:ascii="Times New Roman" w:eastAsia="Times New Roman" w:hAnsi="Times New Roman" w:cs="Times New Roman"/>
          <w:color w:val="48566A"/>
          <w:sz w:val="24"/>
          <w:szCs w:val="24"/>
        </w:rPr>
        <w:fldChar w:fldCharType="end"/>
      </w:r>
    </w:p>
    <w:p w:rsidR="002E4337" w:rsidRDefault="002E4337" w:rsidP="002E4337">
      <w:pPr>
        <w:spacing w:after="0" w:line="240" w:lineRule="auto"/>
        <w:ind w:firstLine="709"/>
        <w:jc w:val="both"/>
        <w:rPr>
          <w:rFonts w:ascii="Times New Roman" w:eastAsia="Times New Roman" w:hAnsi="Times New Roman" w:cs="Times New Roman"/>
          <w:color w:val="212C3C"/>
          <w:sz w:val="24"/>
          <w:szCs w:val="24"/>
        </w:rPr>
      </w:pPr>
      <w:r w:rsidRPr="002E4337">
        <w:rPr>
          <w:rFonts w:ascii="Times New Roman" w:eastAsia="Times New Roman" w:hAnsi="Times New Roman" w:cs="Times New Roman"/>
          <w:color w:val="212C3C"/>
          <w:sz w:val="24"/>
          <w:szCs w:val="24"/>
        </w:rPr>
        <w:t>Постановлением утверждены правила осуществления просветительской деятельности, устанавливающие порядок, условия и формы осуществления просветительской деятельности, а также порядок проведения контроля за ней.</w:t>
      </w:r>
      <w:r w:rsidRPr="002E4337">
        <w:rPr>
          <w:rFonts w:ascii="Times New Roman" w:eastAsia="Times New Roman" w:hAnsi="Times New Roman" w:cs="Times New Roman"/>
          <w:color w:val="212C3C"/>
          <w:sz w:val="24"/>
          <w:szCs w:val="24"/>
        </w:rPr>
        <w:br/>
        <w:t>Утвержденные положения постановления не распространяются на отношения, связанные с осуществлением просветительской деятельности в рамках культурно-просветительской деятельности религиозных организаций.</w:t>
      </w:r>
    </w:p>
    <w:p w:rsidR="002E4337" w:rsidRDefault="002E4337" w:rsidP="002E4337">
      <w:pPr>
        <w:spacing w:after="0" w:line="240" w:lineRule="auto"/>
        <w:ind w:firstLine="709"/>
        <w:jc w:val="both"/>
        <w:rPr>
          <w:rFonts w:ascii="Times New Roman" w:eastAsia="Times New Roman" w:hAnsi="Times New Roman" w:cs="Times New Roman"/>
          <w:color w:val="212C3C"/>
          <w:sz w:val="24"/>
          <w:szCs w:val="24"/>
        </w:rPr>
      </w:pPr>
      <w:r w:rsidRPr="002E4337">
        <w:rPr>
          <w:rFonts w:ascii="Times New Roman" w:eastAsia="Times New Roman" w:hAnsi="Times New Roman" w:cs="Times New Roman"/>
          <w:color w:val="212C3C"/>
          <w:sz w:val="24"/>
          <w:szCs w:val="24"/>
        </w:rPr>
        <w:t>Установлено, что просветительская деятельность осуществляется органами государственной власти, иными государственными органами, органами местного самоуправления, уполномоченными ими организациями, а также может осуществляться физическими лицами, индивидуальными предпринимателями и (или) юридическими лицами с соблюдением предусмотренных требований.</w:t>
      </w:r>
    </w:p>
    <w:p w:rsidR="002E4337" w:rsidRDefault="002E4337" w:rsidP="002E4337">
      <w:pPr>
        <w:spacing w:after="0" w:line="240" w:lineRule="auto"/>
        <w:ind w:firstLine="709"/>
        <w:jc w:val="both"/>
        <w:rPr>
          <w:rFonts w:ascii="Times New Roman" w:eastAsia="Times New Roman" w:hAnsi="Times New Roman" w:cs="Times New Roman"/>
          <w:color w:val="212C3C"/>
          <w:sz w:val="24"/>
          <w:szCs w:val="24"/>
        </w:rPr>
      </w:pPr>
      <w:r w:rsidRPr="002E4337">
        <w:rPr>
          <w:rFonts w:ascii="Times New Roman" w:eastAsia="Times New Roman" w:hAnsi="Times New Roman" w:cs="Times New Roman"/>
          <w:color w:val="212C3C"/>
          <w:sz w:val="24"/>
          <w:szCs w:val="24"/>
        </w:rPr>
        <w:t>Определено, что просветительская деятельность может реализовываться в форме лекций, презентаций, семинаров, мастер-классов, круглых столов, дискуссий и иных формах, в том числе с использованием информационно-телекоммуникационной сети «Интернет».</w:t>
      </w:r>
    </w:p>
    <w:p w:rsidR="002E4337" w:rsidRDefault="002E4337" w:rsidP="002E4337">
      <w:pPr>
        <w:spacing w:after="0" w:line="240" w:lineRule="auto"/>
        <w:ind w:firstLine="709"/>
        <w:jc w:val="both"/>
        <w:rPr>
          <w:rFonts w:ascii="Times New Roman" w:eastAsia="Times New Roman" w:hAnsi="Times New Roman" w:cs="Times New Roman"/>
          <w:color w:val="212C3C"/>
          <w:sz w:val="24"/>
          <w:szCs w:val="24"/>
        </w:rPr>
      </w:pPr>
      <w:r w:rsidRPr="002E4337">
        <w:rPr>
          <w:rFonts w:ascii="Times New Roman" w:eastAsia="Times New Roman" w:hAnsi="Times New Roman" w:cs="Times New Roman"/>
          <w:color w:val="212C3C"/>
          <w:sz w:val="24"/>
          <w:szCs w:val="24"/>
        </w:rPr>
        <w:lastRenderedPageBreak/>
        <w:t>Закреплена обязанность организатора просветительской деятельности, признанного в соответствии с законодательством РФ лицом, выполняющим функции иностранного агента, сопровождать сообщения и материалы, распространяемые на территории РФ, указанием на то, что эти сообщения и материалы созданы и (или) распространены лицом, выполняющим функции иностранного агента.</w:t>
      </w:r>
    </w:p>
    <w:p w:rsidR="002E4337" w:rsidRDefault="002E4337" w:rsidP="002E4337">
      <w:pPr>
        <w:spacing w:after="0" w:line="240" w:lineRule="auto"/>
        <w:ind w:firstLine="709"/>
        <w:jc w:val="both"/>
        <w:rPr>
          <w:rFonts w:ascii="Times New Roman" w:eastAsia="Times New Roman" w:hAnsi="Times New Roman" w:cs="Times New Roman"/>
          <w:color w:val="212C3C"/>
          <w:sz w:val="24"/>
          <w:szCs w:val="24"/>
        </w:rPr>
      </w:pPr>
      <w:r w:rsidRPr="002E4337">
        <w:rPr>
          <w:rFonts w:ascii="Times New Roman" w:eastAsia="Times New Roman" w:hAnsi="Times New Roman" w:cs="Times New Roman"/>
          <w:color w:val="212C3C"/>
          <w:sz w:val="24"/>
          <w:szCs w:val="24"/>
        </w:rPr>
        <w:t>Предусмотрен механизм осуществления контроля за осуществлением просветительской деятельности без взаимодействия с организатором просветительской деятельности. Предусматривается заявительный характер направления в уполномоченный федеральный орган исполнительной власти (</w:t>
      </w:r>
      <w:proofErr w:type="spellStart"/>
      <w:r w:rsidRPr="002E4337">
        <w:rPr>
          <w:rFonts w:ascii="Times New Roman" w:eastAsia="Times New Roman" w:hAnsi="Times New Roman" w:cs="Times New Roman"/>
          <w:color w:val="212C3C"/>
          <w:sz w:val="24"/>
          <w:szCs w:val="24"/>
        </w:rPr>
        <w:t>Минпросвещения</w:t>
      </w:r>
      <w:proofErr w:type="spellEnd"/>
      <w:r w:rsidRPr="002E4337">
        <w:rPr>
          <w:rFonts w:ascii="Times New Roman" w:eastAsia="Times New Roman" w:hAnsi="Times New Roman" w:cs="Times New Roman"/>
          <w:color w:val="212C3C"/>
          <w:sz w:val="24"/>
          <w:szCs w:val="24"/>
        </w:rPr>
        <w:t xml:space="preserve"> России) требований о прекращении распространения информации в случае установления фактов возможного распространения при осуществлении просветительской деятельности информации с нарушением требований законодательства РФ и (или) Правил осуществления просветительской деятельности.</w:t>
      </w:r>
    </w:p>
    <w:p w:rsidR="002E4337" w:rsidRDefault="002E4337" w:rsidP="002E4337">
      <w:pPr>
        <w:spacing w:after="0" w:line="240" w:lineRule="auto"/>
        <w:ind w:firstLine="709"/>
        <w:jc w:val="both"/>
        <w:rPr>
          <w:rFonts w:ascii="Times New Roman" w:eastAsia="Times New Roman" w:hAnsi="Times New Roman" w:cs="Times New Roman"/>
          <w:color w:val="212C3C"/>
          <w:sz w:val="24"/>
          <w:szCs w:val="24"/>
        </w:rPr>
      </w:pPr>
      <w:r w:rsidRPr="002E4337">
        <w:rPr>
          <w:rFonts w:ascii="Times New Roman" w:eastAsia="Times New Roman" w:hAnsi="Times New Roman" w:cs="Times New Roman"/>
          <w:color w:val="212C3C"/>
          <w:sz w:val="24"/>
          <w:szCs w:val="24"/>
        </w:rPr>
        <w:t>Предусмотрена необходимость подготовки и представления организатором просветительской деятельности, осуществляющим такую деятельность в отношении несовершеннолетних и с привлечением средств бюджетов бюджетной системы РФ, программы просветительской деятельности в уполномоченный федеральный орган исполнительной власти в уведомительном порядке в срок не позднее тридцати рабочих дней до предполагаемой даты начала ее реализации.</w:t>
      </w:r>
    </w:p>
    <w:p w:rsidR="002E4337" w:rsidRPr="002E4337" w:rsidRDefault="002E4337" w:rsidP="002E4337">
      <w:pPr>
        <w:spacing w:after="0" w:line="240" w:lineRule="auto"/>
        <w:ind w:firstLine="709"/>
        <w:jc w:val="both"/>
        <w:rPr>
          <w:rFonts w:ascii="Times New Roman" w:eastAsia="Times New Roman" w:hAnsi="Times New Roman" w:cs="Times New Roman"/>
          <w:color w:val="212C3C"/>
          <w:sz w:val="24"/>
          <w:szCs w:val="24"/>
        </w:rPr>
      </w:pPr>
      <w:proofErr w:type="spellStart"/>
      <w:r w:rsidRPr="002E4337">
        <w:rPr>
          <w:rFonts w:ascii="Times New Roman" w:eastAsia="Times New Roman" w:hAnsi="Times New Roman" w:cs="Times New Roman"/>
          <w:color w:val="212C3C"/>
          <w:sz w:val="24"/>
          <w:szCs w:val="24"/>
        </w:rPr>
        <w:t>Минпросвещения</w:t>
      </w:r>
      <w:proofErr w:type="spellEnd"/>
      <w:r w:rsidRPr="002E4337">
        <w:rPr>
          <w:rFonts w:ascii="Times New Roman" w:eastAsia="Times New Roman" w:hAnsi="Times New Roman" w:cs="Times New Roman"/>
          <w:color w:val="212C3C"/>
          <w:sz w:val="24"/>
          <w:szCs w:val="24"/>
        </w:rPr>
        <w:t xml:space="preserve"> России при рассмотрении программы просветительской деятельности наделяется правом проведения её оценки на предмет соответствия требованиям законодательства РФ, а также документам стратегического планирования, а в случае выявления какого-либо несоответствия уполномочено уведомить организатора просветительской деятельности о необходимости устранения причин и условий такого несоответствия не позднее пяти рабочих дней до предполагаемой даты начала реализации программы просветительской деятельности.</w:t>
      </w:r>
    </w:p>
    <w:p w:rsidR="002E4337" w:rsidRPr="002E4337" w:rsidRDefault="002E4337" w:rsidP="002E4337">
      <w:pPr>
        <w:spacing w:after="0" w:line="368" w:lineRule="atLeast"/>
        <w:ind w:firstLine="335"/>
        <w:jc w:val="right"/>
        <w:rPr>
          <w:rFonts w:ascii="PT Serif" w:eastAsia="Times New Roman" w:hAnsi="PT Serif" w:cs="Times New Roman"/>
          <w:color w:val="212C3C"/>
          <w:sz w:val="25"/>
          <w:szCs w:val="25"/>
        </w:rPr>
      </w:pPr>
    </w:p>
    <w:p w:rsidR="002E4337" w:rsidRPr="002E4337" w:rsidRDefault="00DC4F50" w:rsidP="002E4337">
      <w:pPr>
        <w:spacing w:after="0" w:line="240" w:lineRule="auto"/>
        <w:jc w:val="both"/>
        <w:rPr>
          <w:rFonts w:ascii="Times New Roman" w:eastAsia="Times New Roman" w:hAnsi="Times New Roman" w:cs="Times New Roman"/>
          <w:color w:val="52A1E0"/>
          <w:sz w:val="24"/>
          <w:szCs w:val="24"/>
        </w:rPr>
      </w:pPr>
      <w:r w:rsidRPr="002E4337">
        <w:rPr>
          <w:rFonts w:ascii="Times New Roman" w:eastAsia="Times New Roman" w:hAnsi="Times New Roman" w:cs="Times New Roman"/>
          <w:color w:val="48566A"/>
          <w:sz w:val="24"/>
          <w:szCs w:val="24"/>
        </w:rPr>
        <w:fldChar w:fldCharType="begin"/>
      </w:r>
      <w:r w:rsidR="002E4337" w:rsidRPr="002E4337">
        <w:rPr>
          <w:rFonts w:ascii="Times New Roman" w:eastAsia="Times New Roman" w:hAnsi="Times New Roman" w:cs="Times New Roman"/>
          <w:color w:val="48566A"/>
          <w:sz w:val="24"/>
          <w:szCs w:val="24"/>
        </w:rPr>
        <w:instrText xml:space="preserve"> HYPERLINK "https://fcoz.ru/zakonodatelstvo-ob-obrazovanii/ezhemesyachnye-obzory-zakonodatelstva-ob-obrazovanii/detail.php?ELEMENT_ID=12543" </w:instrText>
      </w:r>
      <w:r w:rsidRPr="002E4337">
        <w:rPr>
          <w:rFonts w:ascii="Times New Roman" w:eastAsia="Times New Roman" w:hAnsi="Times New Roman" w:cs="Times New Roman"/>
          <w:color w:val="48566A"/>
          <w:sz w:val="24"/>
          <w:szCs w:val="24"/>
        </w:rPr>
        <w:fldChar w:fldCharType="separate"/>
      </w:r>
    </w:p>
    <w:p w:rsidR="002E4337" w:rsidRPr="002E4337" w:rsidRDefault="002E4337" w:rsidP="002E4337">
      <w:pPr>
        <w:spacing w:after="0" w:line="240" w:lineRule="auto"/>
        <w:ind w:firstLine="335"/>
        <w:jc w:val="center"/>
        <w:rPr>
          <w:rFonts w:ascii="Times New Roman" w:eastAsia="Times New Roman" w:hAnsi="Times New Roman" w:cs="Times New Roman"/>
          <w:color w:val="212C3C"/>
          <w:sz w:val="24"/>
          <w:szCs w:val="24"/>
        </w:rPr>
      </w:pPr>
      <w:r w:rsidRPr="002E4337">
        <w:rPr>
          <w:rFonts w:ascii="Times New Roman" w:eastAsia="Times New Roman" w:hAnsi="Times New Roman" w:cs="Times New Roman"/>
          <w:b/>
          <w:bCs/>
          <w:color w:val="212C3C"/>
          <w:sz w:val="24"/>
          <w:szCs w:val="24"/>
        </w:rPr>
        <w:t>ПИСЬМО</w:t>
      </w:r>
      <w:r>
        <w:rPr>
          <w:rFonts w:ascii="Times New Roman" w:eastAsia="Times New Roman" w:hAnsi="Times New Roman" w:cs="Times New Roman"/>
          <w:color w:val="212C3C"/>
          <w:sz w:val="24"/>
          <w:szCs w:val="24"/>
        </w:rPr>
        <w:t xml:space="preserve"> </w:t>
      </w:r>
      <w:r w:rsidRPr="002E4337">
        <w:rPr>
          <w:rFonts w:ascii="Times New Roman" w:eastAsia="Times New Roman" w:hAnsi="Times New Roman" w:cs="Times New Roman"/>
          <w:b/>
          <w:bCs/>
          <w:color w:val="212C3C"/>
          <w:sz w:val="24"/>
          <w:szCs w:val="24"/>
        </w:rPr>
        <w:t>МИНИСТЕРСТВА ПРОСВЕЩЕНИЯ РОССИЙСКОЙ ФЕДЕРАЦИИ</w:t>
      </w:r>
    </w:p>
    <w:p w:rsidR="002E4337" w:rsidRPr="002E4337" w:rsidRDefault="002E4337" w:rsidP="002E4337">
      <w:pPr>
        <w:spacing w:after="0" w:line="240" w:lineRule="auto"/>
        <w:ind w:firstLine="335"/>
        <w:jc w:val="center"/>
        <w:rPr>
          <w:rFonts w:ascii="Times New Roman" w:eastAsia="Times New Roman" w:hAnsi="Times New Roman" w:cs="Times New Roman"/>
          <w:color w:val="212C3C"/>
          <w:sz w:val="24"/>
          <w:szCs w:val="24"/>
        </w:rPr>
      </w:pPr>
      <w:r w:rsidRPr="002E4337">
        <w:rPr>
          <w:rFonts w:ascii="Times New Roman" w:eastAsia="Times New Roman" w:hAnsi="Times New Roman" w:cs="Times New Roman"/>
          <w:b/>
          <w:bCs/>
          <w:color w:val="212C3C"/>
          <w:sz w:val="24"/>
          <w:szCs w:val="24"/>
        </w:rPr>
        <w:t>от 05 июля 2022 г. № ТВ-1290/03</w:t>
      </w:r>
    </w:p>
    <w:p w:rsidR="002E4337" w:rsidRPr="002E4337" w:rsidRDefault="002E4337" w:rsidP="002E4337">
      <w:pPr>
        <w:spacing w:after="0" w:line="240" w:lineRule="auto"/>
        <w:ind w:firstLine="335"/>
        <w:jc w:val="center"/>
        <w:rPr>
          <w:rFonts w:ascii="Times New Roman" w:eastAsia="Times New Roman" w:hAnsi="Times New Roman" w:cs="Times New Roman"/>
          <w:color w:val="212C3C"/>
          <w:sz w:val="24"/>
          <w:szCs w:val="24"/>
        </w:rPr>
      </w:pPr>
      <w:r w:rsidRPr="002E4337">
        <w:rPr>
          <w:rFonts w:ascii="Times New Roman" w:eastAsia="Times New Roman" w:hAnsi="Times New Roman" w:cs="Times New Roman"/>
          <w:b/>
          <w:bCs/>
          <w:color w:val="212C3C"/>
          <w:sz w:val="24"/>
          <w:szCs w:val="24"/>
        </w:rPr>
        <w:t>О НАПРАВЛЕНИИ МЕТОДИЧЕСКИХ РЕКОМЕНДАЦИЙ</w:t>
      </w:r>
    </w:p>
    <w:p w:rsidR="002E4337" w:rsidRPr="002E4337" w:rsidRDefault="00DC4F50" w:rsidP="002E4337">
      <w:pPr>
        <w:spacing w:after="0" w:line="240" w:lineRule="auto"/>
        <w:jc w:val="both"/>
        <w:rPr>
          <w:rFonts w:ascii="PT Serif" w:eastAsia="Times New Roman" w:hAnsi="PT Serif" w:cs="Times New Roman"/>
          <w:color w:val="48566A"/>
          <w:sz w:val="25"/>
          <w:szCs w:val="25"/>
        </w:rPr>
      </w:pPr>
      <w:r w:rsidRPr="002E4337">
        <w:rPr>
          <w:rFonts w:ascii="Times New Roman" w:eastAsia="Times New Roman" w:hAnsi="Times New Roman" w:cs="Times New Roman"/>
          <w:color w:val="48566A"/>
          <w:sz w:val="24"/>
          <w:szCs w:val="24"/>
        </w:rPr>
        <w:fldChar w:fldCharType="end"/>
      </w:r>
    </w:p>
    <w:p w:rsidR="002E4337" w:rsidRPr="002E4337" w:rsidRDefault="002E4337" w:rsidP="002E4337">
      <w:pPr>
        <w:spacing w:after="0" w:line="240" w:lineRule="auto"/>
        <w:ind w:firstLine="709"/>
        <w:jc w:val="both"/>
        <w:rPr>
          <w:rFonts w:ascii="Times New Roman" w:eastAsia="Times New Roman" w:hAnsi="Times New Roman" w:cs="Times New Roman"/>
          <w:color w:val="212C3C"/>
          <w:sz w:val="24"/>
          <w:szCs w:val="24"/>
        </w:rPr>
      </w:pPr>
      <w:r w:rsidRPr="002E4337">
        <w:rPr>
          <w:rFonts w:ascii="Times New Roman" w:eastAsia="Times New Roman" w:hAnsi="Times New Roman" w:cs="Times New Roman"/>
          <w:color w:val="212C3C"/>
          <w:sz w:val="24"/>
          <w:szCs w:val="24"/>
        </w:rPr>
        <w:t xml:space="preserve">В письме содержатся методические рекомендации по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 утвержденных приказами </w:t>
      </w:r>
      <w:proofErr w:type="spellStart"/>
      <w:r w:rsidRPr="002E4337">
        <w:rPr>
          <w:rFonts w:ascii="Times New Roman" w:eastAsia="Times New Roman" w:hAnsi="Times New Roman" w:cs="Times New Roman"/>
          <w:color w:val="212C3C"/>
          <w:sz w:val="24"/>
          <w:szCs w:val="24"/>
        </w:rPr>
        <w:t>Минпросвещения</w:t>
      </w:r>
      <w:proofErr w:type="spellEnd"/>
      <w:r w:rsidRPr="002E4337">
        <w:rPr>
          <w:rFonts w:ascii="Times New Roman" w:eastAsia="Times New Roman" w:hAnsi="Times New Roman" w:cs="Times New Roman"/>
          <w:color w:val="212C3C"/>
          <w:sz w:val="24"/>
          <w:szCs w:val="24"/>
        </w:rPr>
        <w:t xml:space="preserve"> России от 31 мая 2021 г. № 286 «Об утверждении федерального государственного образовательного стандарта начального общего образования» и № 287 «Об утверждении федерального государственного образовательного стандарта основного общего образования».</w:t>
      </w:r>
      <w:r w:rsidRPr="002E4337">
        <w:rPr>
          <w:rFonts w:ascii="Times New Roman" w:eastAsia="Times New Roman" w:hAnsi="Times New Roman" w:cs="Times New Roman"/>
          <w:color w:val="212C3C"/>
          <w:sz w:val="24"/>
          <w:szCs w:val="24"/>
        </w:rPr>
        <w:br/>
        <w:t>Целью данного информационно-методического письма является рассмотрение основных особенностей реализации внеурочной деятельности, как неотъемлемой части образовательного процесса, а также определение посредством ее организации способов достижения единства образовательного пространства РФ, обеспечения преемственности содержания образовательных программ начального общего и основного общего образования, возможности формирования образовательных программ различного уровня сложности и направленности с учетом образовательных потребностей и способностей обучающихся, включая одаренных детей, детей с ограниченными возможностями здоровья, создание условий для развития воспитательной среды, реализация рабочих программ воспитания и календарных планов воспитательной работы.</w:t>
      </w:r>
    </w:p>
    <w:p w:rsidR="001A0A20" w:rsidRDefault="001A0A20" w:rsidP="002E4337">
      <w:pPr>
        <w:spacing w:after="0" w:line="240" w:lineRule="auto"/>
        <w:jc w:val="both"/>
        <w:rPr>
          <w:rFonts w:ascii="Times New Roman" w:eastAsia="Times New Roman" w:hAnsi="Times New Roman" w:cs="Times New Roman"/>
          <w:color w:val="48566A"/>
          <w:sz w:val="24"/>
          <w:szCs w:val="24"/>
        </w:rPr>
      </w:pPr>
    </w:p>
    <w:p w:rsidR="001A0A20" w:rsidRDefault="001A0A20" w:rsidP="002E4337">
      <w:pPr>
        <w:spacing w:after="0" w:line="240" w:lineRule="auto"/>
        <w:jc w:val="both"/>
        <w:rPr>
          <w:rFonts w:ascii="Times New Roman" w:eastAsia="Times New Roman" w:hAnsi="Times New Roman" w:cs="Times New Roman"/>
          <w:color w:val="48566A"/>
          <w:sz w:val="24"/>
          <w:szCs w:val="24"/>
        </w:rPr>
      </w:pPr>
    </w:p>
    <w:p w:rsidR="002E4337" w:rsidRPr="002E4337" w:rsidRDefault="00DC4F50" w:rsidP="00825A8F">
      <w:pPr>
        <w:spacing w:after="0" w:line="240" w:lineRule="auto"/>
        <w:jc w:val="both"/>
        <w:rPr>
          <w:rFonts w:ascii="Times New Roman" w:eastAsia="Times New Roman" w:hAnsi="Times New Roman" w:cs="Times New Roman"/>
          <w:color w:val="52A1E0"/>
          <w:sz w:val="24"/>
          <w:szCs w:val="24"/>
        </w:rPr>
      </w:pPr>
      <w:r w:rsidRPr="002E4337">
        <w:rPr>
          <w:rFonts w:ascii="Times New Roman" w:eastAsia="Times New Roman" w:hAnsi="Times New Roman" w:cs="Times New Roman"/>
          <w:color w:val="48566A"/>
          <w:sz w:val="24"/>
          <w:szCs w:val="24"/>
        </w:rPr>
        <w:fldChar w:fldCharType="begin"/>
      </w:r>
      <w:r w:rsidR="002E4337" w:rsidRPr="002E4337">
        <w:rPr>
          <w:rFonts w:ascii="Times New Roman" w:eastAsia="Times New Roman" w:hAnsi="Times New Roman" w:cs="Times New Roman"/>
          <w:color w:val="48566A"/>
          <w:sz w:val="24"/>
          <w:szCs w:val="24"/>
        </w:rPr>
        <w:instrText xml:space="preserve"> HYPERLINK "https://fcoz.ru/zakonodatelstvo-ob-obrazovanii/ezhemesyachnye-obzory-zakonodatelstva-ob-obrazovanii/detail.php?ELEMENT_ID=12534" </w:instrText>
      </w:r>
      <w:r w:rsidRPr="002E4337">
        <w:rPr>
          <w:rFonts w:ascii="Times New Roman" w:eastAsia="Times New Roman" w:hAnsi="Times New Roman" w:cs="Times New Roman"/>
          <w:color w:val="48566A"/>
          <w:sz w:val="24"/>
          <w:szCs w:val="24"/>
        </w:rPr>
        <w:fldChar w:fldCharType="separate"/>
      </w:r>
    </w:p>
    <w:p w:rsidR="002E4337" w:rsidRPr="002E4337" w:rsidRDefault="002E4337" w:rsidP="00825A8F">
      <w:pPr>
        <w:spacing w:after="0" w:line="240" w:lineRule="auto"/>
        <w:jc w:val="center"/>
        <w:rPr>
          <w:rFonts w:ascii="Times New Roman" w:eastAsia="Times New Roman" w:hAnsi="Times New Roman" w:cs="Times New Roman"/>
          <w:color w:val="212C3C"/>
          <w:sz w:val="24"/>
          <w:szCs w:val="24"/>
        </w:rPr>
      </w:pPr>
      <w:r w:rsidRPr="002E4337">
        <w:rPr>
          <w:rFonts w:ascii="Times New Roman" w:eastAsia="Times New Roman" w:hAnsi="Times New Roman" w:cs="Times New Roman"/>
          <w:color w:val="212C3C"/>
          <w:sz w:val="24"/>
          <w:szCs w:val="24"/>
        </w:rPr>
        <w:lastRenderedPageBreak/>
        <w:t>  </w:t>
      </w:r>
    </w:p>
    <w:p w:rsidR="002E4337" w:rsidRPr="002E4337" w:rsidRDefault="002E4337" w:rsidP="00825A8F">
      <w:pPr>
        <w:spacing w:after="0" w:line="240" w:lineRule="auto"/>
        <w:jc w:val="center"/>
        <w:rPr>
          <w:rFonts w:ascii="Times New Roman" w:eastAsia="Times New Roman" w:hAnsi="Times New Roman" w:cs="Times New Roman"/>
          <w:color w:val="212C3C"/>
          <w:sz w:val="24"/>
          <w:szCs w:val="24"/>
        </w:rPr>
      </w:pPr>
      <w:r w:rsidRPr="002E4337">
        <w:rPr>
          <w:rFonts w:ascii="Times New Roman" w:eastAsia="Times New Roman" w:hAnsi="Times New Roman" w:cs="Times New Roman"/>
          <w:b/>
          <w:bCs/>
          <w:color w:val="212C3C"/>
          <w:sz w:val="24"/>
          <w:szCs w:val="24"/>
        </w:rPr>
        <w:t>ФЕДЕРАЛЬНЫЙ ЗАКОН</w:t>
      </w:r>
    </w:p>
    <w:p w:rsidR="002E4337" w:rsidRPr="002E4337" w:rsidRDefault="002E4337" w:rsidP="00825A8F">
      <w:pPr>
        <w:spacing w:after="0" w:line="240" w:lineRule="auto"/>
        <w:jc w:val="center"/>
        <w:rPr>
          <w:rFonts w:ascii="Times New Roman" w:eastAsia="Times New Roman" w:hAnsi="Times New Roman" w:cs="Times New Roman"/>
          <w:color w:val="212C3C"/>
          <w:sz w:val="24"/>
          <w:szCs w:val="24"/>
        </w:rPr>
      </w:pPr>
      <w:r w:rsidRPr="002E4337">
        <w:rPr>
          <w:rFonts w:ascii="Times New Roman" w:eastAsia="Times New Roman" w:hAnsi="Times New Roman" w:cs="Times New Roman"/>
          <w:b/>
          <w:bCs/>
          <w:color w:val="212C3C"/>
          <w:sz w:val="24"/>
          <w:szCs w:val="24"/>
        </w:rPr>
        <w:t>от 14 июля 2022 г. № 262-ФЗ</w:t>
      </w:r>
    </w:p>
    <w:p w:rsidR="002E4337" w:rsidRPr="002E4337" w:rsidRDefault="002E4337" w:rsidP="00825A8F">
      <w:pPr>
        <w:spacing w:after="0" w:line="240" w:lineRule="auto"/>
        <w:jc w:val="center"/>
        <w:rPr>
          <w:rFonts w:ascii="Times New Roman" w:eastAsia="Times New Roman" w:hAnsi="Times New Roman" w:cs="Times New Roman"/>
          <w:color w:val="212C3C"/>
          <w:sz w:val="24"/>
          <w:szCs w:val="24"/>
        </w:rPr>
      </w:pPr>
      <w:r w:rsidRPr="002E4337">
        <w:rPr>
          <w:rFonts w:ascii="Times New Roman" w:eastAsia="Times New Roman" w:hAnsi="Times New Roman" w:cs="Times New Roman"/>
          <w:b/>
          <w:bCs/>
          <w:color w:val="212C3C"/>
          <w:sz w:val="24"/>
          <w:szCs w:val="24"/>
        </w:rPr>
        <w:t>О ВНЕСЕНИИ ИЗМЕНЕНИЙ В ОТДЕЛЬНЫЕ ЗАКОНОДАТЕЛЬНЫЕ АКТЫ РОССИЙСКОЙ ФЕДЕРАЦИИ В СВЯЗИ С ПРИНЯТИЕМ ФЕДЕРАЛЬНОГО ЗАКОНА «О РОССИЙСКОМ ДВИЖЕНИИ ДЕТЕЙ И МОЛОДЕЖИ»</w:t>
      </w:r>
    </w:p>
    <w:p w:rsidR="002E4337" w:rsidRPr="002E4337" w:rsidRDefault="00DC4F50" w:rsidP="00825A8F">
      <w:pPr>
        <w:spacing w:after="0" w:line="240" w:lineRule="auto"/>
        <w:jc w:val="both"/>
        <w:rPr>
          <w:rFonts w:ascii="PT Serif" w:eastAsia="Times New Roman" w:hAnsi="PT Serif" w:cs="Times New Roman"/>
          <w:color w:val="48566A"/>
          <w:sz w:val="25"/>
          <w:szCs w:val="25"/>
        </w:rPr>
      </w:pPr>
      <w:r w:rsidRPr="002E4337">
        <w:rPr>
          <w:rFonts w:ascii="Times New Roman" w:eastAsia="Times New Roman" w:hAnsi="Times New Roman" w:cs="Times New Roman"/>
          <w:color w:val="48566A"/>
          <w:sz w:val="24"/>
          <w:szCs w:val="24"/>
        </w:rPr>
        <w:fldChar w:fldCharType="end"/>
      </w:r>
    </w:p>
    <w:p w:rsidR="00825A8F" w:rsidRDefault="002E4337" w:rsidP="00825A8F">
      <w:pPr>
        <w:spacing w:after="0" w:line="240" w:lineRule="auto"/>
        <w:ind w:firstLine="709"/>
        <w:jc w:val="both"/>
        <w:rPr>
          <w:rFonts w:ascii="PT Serif" w:eastAsia="Times New Roman" w:hAnsi="PT Serif" w:cs="Times New Roman"/>
          <w:color w:val="212C3C"/>
          <w:sz w:val="25"/>
          <w:szCs w:val="25"/>
        </w:rPr>
      </w:pPr>
      <w:r w:rsidRPr="002E4337">
        <w:rPr>
          <w:rFonts w:ascii="PT Serif" w:eastAsia="Times New Roman" w:hAnsi="PT Serif" w:cs="Times New Roman"/>
          <w:color w:val="212C3C"/>
          <w:sz w:val="25"/>
          <w:szCs w:val="25"/>
        </w:rPr>
        <w:t>В связи с созданием российского движения детей и молодежи внесены изменения в Федеральный закон от 29 декабря 2012 года № 273-ФЗ «Об образовании в Российской Федерации». В частности, согласно внесенным изменениям в пункт 19 части 3 статьи 28, к компетенции образовательной организации в установленной сфере деятельности относится в том числе и содействие деятельности российского движения детей и молодежи.</w:t>
      </w:r>
    </w:p>
    <w:p w:rsidR="002E4337" w:rsidRPr="002E4337" w:rsidRDefault="002E4337" w:rsidP="00825A8F">
      <w:pPr>
        <w:spacing w:after="0" w:line="240" w:lineRule="auto"/>
        <w:ind w:firstLine="709"/>
        <w:jc w:val="both"/>
        <w:rPr>
          <w:rFonts w:ascii="PT Serif" w:eastAsia="Times New Roman" w:hAnsi="PT Serif" w:cs="Times New Roman"/>
          <w:color w:val="212C3C"/>
          <w:sz w:val="25"/>
          <w:szCs w:val="25"/>
        </w:rPr>
      </w:pPr>
      <w:r w:rsidRPr="002E4337">
        <w:rPr>
          <w:rFonts w:ascii="PT Serif" w:eastAsia="Times New Roman" w:hAnsi="PT Serif" w:cs="Times New Roman"/>
          <w:color w:val="212C3C"/>
          <w:sz w:val="25"/>
          <w:szCs w:val="25"/>
        </w:rPr>
        <w:t>В соответствии с внесенными поправками в часть 2 статьи 44 оказание помощи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 кроме органов государственной власти и органов местного самоуправления, образовательных организаций, осуществляет также российское движение детей и молодежи.</w:t>
      </w:r>
    </w:p>
    <w:p w:rsidR="00614E62" w:rsidRPr="00614E62" w:rsidRDefault="00614E62" w:rsidP="00614E62">
      <w:pPr>
        <w:spacing w:after="0" w:line="240" w:lineRule="auto"/>
        <w:jc w:val="both"/>
        <w:rPr>
          <w:rFonts w:ascii="Times New Roman" w:eastAsia="Times New Roman" w:hAnsi="Times New Roman" w:cs="Times New Roman"/>
          <w:color w:val="48566A"/>
          <w:sz w:val="24"/>
          <w:szCs w:val="24"/>
        </w:rPr>
      </w:pPr>
    </w:p>
    <w:p w:rsidR="002E4337" w:rsidRPr="002E4337" w:rsidRDefault="00DC4F50" w:rsidP="002E4337">
      <w:pPr>
        <w:spacing w:after="0" w:line="240" w:lineRule="auto"/>
        <w:jc w:val="both"/>
        <w:rPr>
          <w:rFonts w:ascii="Times New Roman" w:eastAsia="Times New Roman" w:hAnsi="Times New Roman" w:cs="Times New Roman"/>
          <w:color w:val="52A1E0"/>
          <w:sz w:val="24"/>
          <w:szCs w:val="24"/>
        </w:rPr>
      </w:pPr>
      <w:r w:rsidRPr="002E4337">
        <w:rPr>
          <w:rFonts w:ascii="PT Serif" w:eastAsia="Times New Roman" w:hAnsi="PT Serif" w:cs="Times New Roman"/>
          <w:color w:val="48566A"/>
          <w:sz w:val="25"/>
          <w:szCs w:val="25"/>
        </w:rPr>
        <w:fldChar w:fldCharType="begin"/>
      </w:r>
      <w:r w:rsidR="002E4337" w:rsidRPr="002E4337">
        <w:rPr>
          <w:rFonts w:ascii="PT Serif" w:eastAsia="Times New Roman" w:hAnsi="PT Serif" w:cs="Times New Roman"/>
          <w:color w:val="48566A"/>
          <w:sz w:val="25"/>
          <w:szCs w:val="25"/>
        </w:rPr>
        <w:instrText xml:space="preserve"> HYPERLINK "https://fcoz.ru/zakonodatelstvo-ob-obrazovanii/ezhemesyachnye-obzory-zakonodatelstva-ob-obrazovanii/detail.php?ELEMENT_ID=12538" </w:instrText>
      </w:r>
      <w:r w:rsidRPr="002E4337">
        <w:rPr>
          <w:rFonts w:ascii="PT Serif" w:eastAsia="Times New Roman" w:hAnsi="PT Serif" w:cs="Times New Roman"/>
          <w:color w:val="48566A"/>
          <w:sz w:val="25"/>
          <w:szCs w:val="25"/>
        </w:rPr>
        <w:fldChar w:fldCharType="separate"/>
      </w:r>
    </w:p>
    <w:p w:rsidR="002E4337" w:rsidRPr="002E4337" w:rsidRDefault="002E4337" w:rsidP="00E67660">
      <w:pPr>
        <w:spacing w:after="0" w:line="240" w:lineRule="auto"/>
        <w:ind w:firstLine="335"/>
        <w:jc w:val="center"/>
        <w:rPr>
          <w:rFonts w:ascii="Times New Roman" w:eastAsia="Times New Roman" w:hAnsi="Times New Roman" w:cs="Times New Roman"/>
          <w:color w:val="212C3C"/>
          <w:sz w:val="24"/>
          <w:szCs w:val="24"/>
        </w:rPr>
      </w:pPr>
      <w:r w:rsidRPr="002E4337">
        <w:rPr>
          <w:rFonts w:ascii="Times New Roman" w:eastAsia="Times New Roman" w:hAnsi="Times New Roman" w:cs="Times New Roman"/>
          <w:b/>
          <w:bCs/>
          <w:color w:val="212C3C"/>
          <w:sz w:val="24"/>
          <w:szCs w:val="24"/>
        </w:rPr>
        <w:t>ФЕДЕРАЛЬНЫЙ ЗАКОН</w:t>
      </w:r>
    </w:p>
    <w:p w:rsidR="002E4337" w:rsidRPr="002E4337" w:rsidRDefault="002E4337" w:rsidP="00E67660">
      <w:pPr>
        <w:spacing w:after="0" w:line="240" w:lineRule="auto"/>
        <w:ind w:firstLine="335"/>
        <w:jc w:val="center"/>
        <w:rPr>
          <w:rFonts w:ascii="Times New Roman" w:eastAsia="Times New Roman" w:hAnsi="Times New Roman" w:cs="Times New Roman"/>
          <w:color w:val="212C3C"/>
          <w:sz w:val="24"/>
          <w:szCs w:val="24"/>
        </w:rPr>
      </w:pPr>
      <w:r w:rsidRPr="002E4337">
        <w:rPr>
          <w:rFonts w:ascii="Times New Roman" w:eastAsia="Times New Roman" w:hAnsi="Times New Roman" w:cs="Times New Roman"/>
          <w:b/>
          <w:bCs/>
          <w:color w:val="212C3C"/>
          <w:sz w:val="24"/>
          <w:szCs w:val="24"/>
        </w:rPr>
        <w:t>от 14 июля 2022 г. № 299-ФЗ</w:t>
      </w:r>
    </w:p>
    <w:p w:rsidR="002E4337" w:rsidRPr="002E4337" w:rsidRDefault="002E4337" w:rsidP="00E67660">
      <w:pPr>
        <w:spacing w:after="0" w:line="240" w:lineRule="auto"/>
        <w:ind w:firstLine="335"/>
        <w:jc w:val="center"/>
        <w:rPr>
          <w:rFonts w:ascii="Times New Roman" w:eastAsia="Times New Roman" w:hAnsi="Times New Roman" w:cs="Times New Roman"/>
          <w:color w:val="212C3C"/>
          <w:sz w:val="24"/>
          <w:szCs w:val="24"/>
        </w:rPr>
      </w:pPr>
      <w:r w:rsidRPr="002E4337">
        <w:rPr>
          <w:rFonts w:ascii="Times New Roman" w:eastAsia="Times New Roman" w:hAnsi="Times New Roman" w:cs="Times New Roman"/>
          <w:b/>
          <w:bCs/>
          <w:color w:val="212C3C"/>
          <w:sz w:val="24"/>
          <w:szCs w:val="24"/>
        </w:rPr>
        <w:t>О ВНЕСЕНИИ ИЗМЕНЕНИЙ В СТАТЬЮ 79 ФЕДЕРАЛЬНОГО ЗАКОНА «ОБ ОБРАЗОВАНИИ В РОССИЙСКОЙ ФЕДЕРАЦИИ»</w:t>
      </w:r>
    </w:p>
    <w:p w:rsidR="002E4337" w:rsidRPr="002E4337" w:rsidRDefault="00DC4F50" w:rsidP="002E4337">
      <w:pPr>
        <w:spacing w:after="0" w:line="240" w:lineRule="auto"/>
        <w:jc w:val="both"/>
        <w:rPr>
          <w:rFonts w:ascii="PT Serif" w:eastAsia="Times New Roman" w:hAnsi="PT Serif" w:cs="Times New Roman"/>
          <w:color w:val="48566A"/>
          <w:sz w:val="25"/>
          <w:szCs w:val="25"/>
        </w:rPr>
      </w:pPr>
      <w:r w:rsidRPr="002E4337">
        <w:rPr>
          <w:rFonts w:ascii="PT Serif" w:eastAsia="Times New Roman" w:hAnsi="PT Serif" w:cs="Times New Roman"/>
          <w:color w:val="48566A"/>
          <w:sz w:val="25"/>
          <w:szCs w:val="25"/>
        </w:rPr>
        <w:fldChar w:fldCharType="end"/>
      </w:r>
    </w:p>
    <w:p w:rsidR="00E67660" w:rsidRDefault="002E4337" w:rsidP="00E67660">
      <w:pPr>
        <w:spacing w:after="0" w:line="240" w:lineRule="auto"/>
        <w:ind w:firstLine="709"/>
        <w:jc w:val="both"/>
        <w:rPr>
          <w:rFonts w:ascii="Times New Roman" w:eastAsia="Times New Roman" w:hAnsi="Times New Roman" w:cs="Times New Roman"/>
          <w:color w:val="212C3C"/>
          <w:sz w:val="24"/>
          <w:szCs w:val="24"/>
        </w:rPr>
      </w:pPr>
      <w:r w:rsidRPr="002E4337">
        <w:rPr>
          <w:rFonts w:ascii="Times New Roman" w:eastAsia="Times New Roman" w:hAnsi="Times New Roman" w:cs="Times New Roman"/>
          <w:color w:val="212C3C"/>
          <w:sz w:val="24"/>
          <w:szCs w:val="24"/>
        </w:rPr>
        <w:t>Внесенными изменениями конкретизирована часть 7 статьи 79, регулирующей особенности организации получения образования обучающимися с ограниченными возможностями здоровья, в частности обеспечение обучающихся с ограниченными возможностями здоровья бесплатным двухразовым питанием. Так, обучающиеся с ограниченными возможностями здоровья, не проживающие в организациях, осуществляющих образовательную деятельность, обеспечиваются учредителями таких организаций бесплатным двухразовым питанием за счет бюджетных ассигнований федерального бюджета, бюджетов субъектов РФ, местных бюджетов и иных источников финансирования, предусмотренных законодательством РФ.</w:t>
      </w:r>
      <w:r w:rsidRPr="002E4337">
        <w:rPr>
          <w:rFonts w:ascii="Times New Roman" w:eastAsia="Times New Roman" w:hAnsi="Times New Roman" w:cs="Times New Roman"/>
          <w:color w:val="212C3C"/>
          <w:sz w:val="24"/>
          <w:szCs w:val="24"/>
        </w:rPr>
        <w:br/>
        <w:t>Кроме этого, для обучающихся с ограниченными возможностями здоровья, обучение которых организовано на дому, предусмотрена возможность замены бесплатного двухразового питания денежной компенсацией.</w:t>
      </w:r>
    </w:p>
    <w:p w:rsidR="002E4337" w:rsidRPr="002E4337" w:rsidRDefault="002E4337" w:rsidP="00E67660">
      <w:pPr>
        <w:spacing w:after="0" w:line="240" w:lineRule="auto"/>
        <w:ind w:firstLine="709"/>
        <w:jc w:val="both"/>
        <w:rPr>
          <w:rFonts w:ascii="Times New Roman" w:eastAsia="Times New Roman" w:hAnsi="Times New Roman" w:cs="Times New Roman"/>
          <w:color w:val="212C3C"/>
          <w:sz w:val="24"/>
          <w:szCs w:val="24"/>
        </w:rPr>
      </w:pPr>
      <w:r w:rsidRPr="002E4337">
        <w:rPr>
          <w:rFonts w:ascii="Times New Roman" w:eastAsia="Times New Roman" w:hAnsi="Times New Roman" w:cs="Times New Roman"/>
          <w:color w:val="212C3C"/>
          <w:sz w:val="24"/>
          <w:szCs w:val="24"/>
        </w:rPr>
        <w:t>Федеральный закон вступает в силу с 1 сентября 2022 года.</w:t>
      </w:r>
    </w:p>
    <w:p w:rsidR="002E4337" w:rsidRPr="002E4337" w:rsidRDefault="002E4337" w:rsidP="002E4337">
      <w:pPr>
        <w:spacing w:after="0" w:line="368" w:lineRule="atLeast"/>
        <w:ind w:firstLine="335"/>
        <w:jc w:val="right"/>
        <w:rPr>
          <w:rFonts w:ascii="PT Serif" w:eastAsia="Times New Roman" w:hAnsi="PT Serif" w:cs="Times New Roman"/>
          <w:color w:val="212C3C"/>
          <w:sz w:val="25"/>
          <w:szCs w:val="25"/>
        </w:rPr>
      </w:pPr>
    </w:p>
    <w:p w:rsidR="002E4337" w:rsidRPr="002E4337" w:rsidRDefault="00DC4F50" w:rsidP="00E67660">
      <w:pPr>
        <w:spacing w:after="0" w:line="240" w:lineRule="auto"/>
        <w:jc w:val="both"/>
        <w:rPr>
          <w:rFonts w:ascii="Times New Roman" w:eastAsia="Times New Roman" w:hAnsi="Times New Roman" w:cs="Times New Roman"/>
          <w:color w:val="52A1E0"/>
          <w:sz w:val="24"/>
          <w:szCs w:val="24"/>
        </w:rPr>
      </w:pPr>
      <w:r w:rsidRPr="002E4337">
        <w:rPr>
          <w:rFonts w:ascii="Times New Roman" w:eastAsia="Times New Roman" w:hAnsi="Times New Roman" w:cs="Times New Roman"/>
          <w:color w:val="48566A"/>
          <w:sz w:val="24"/>
          <w:szCs w:val="24"/>
        </w:rPr>
        <w:fldChar w:fldCharType="begin"/>
      </w:r>
      <w:r w:rsidR="002E4337" w:rsidRPr="002E4337">
        <w:rPr>
          <w:rFonts w:ascii="Times New Roman" w:eastAsia="Times New Roman" w:hAnsi="Times New Roman" w:cs="Times New Roman"/>
          <w:color w:val="48566A"/>
          <w:sz w:val="24"/>
          <w:szCs w:val="24"/>
        </w:rPr>
        <w:instrText xml:space="preserve"> HYPERLINK "https://fcoz.ru/zakonodatelstvo-ob-obrazovanii/ezhemesyachnye-obzory-zakonodatelstva-ob-obrazovanii/detail.php?ELEMENT_ID=12540" </w:instrText>
      </w:r>
      <w:r w:rsidRPr="002E4337">
        <w:rPr>
          <w:rFonts w:ascii="Times New Roman" w:eastAsia="Times New Roman" w:hAnsi="Times New Roman" w:cs="Times New Roman"/>
          <w:color w:val="48566A"/>
          <w:sz w:val="24"/>
          <w:szCs w:val="24"/>
        </w:rPr>
        <w:fldChar w:fldCharType="separate"/>
      </w:r>
    </w:p>
    <w:p w:rsidR="002E4337" w:rsidRPr="002E4337" w:rsidRDefault="002E4337" w:rsidP="00E67660">
      <w:pPr>
        <w:spacing w:after="0" w:line="240" w:lineRule="auto"/>
        <w:ind w:firstLine="335"/>
        <w:jc w:val="center"/>
        <w:rPr>
          <w:rFonts w:ascii="Times New Roman" w:eastAsia="Times New Roman" w:hAnsi="Times New Roman" w:cs="Times New Roman"/>
          <w:color w:val="212C3C"/>
          <w:sz w:val="24"/>
          <w:szCs w:val="24"/>
        </w:rPr>
      </w:pPr>
      <w:r w:rsidRPr="002E4337">
        <w:rPr>
          <w:rFonts w:ascii="Times New Roman" w:eastAsia="Times New Roman" w:hAnsi="Times New Roman" w:cs="Times New Roman"/>
          <w:b/>
          <w:bCs/>
          <w:color w:val="212C3C"/>
          <w:sz w:val="24"/>
          <w:szCs w:val="24"/>
        </w:rPr>
        <w:t>ФЕДЕРАЛЬНЫЙ ЗАКОН</w:t>
      </w:r>
    </w:p>
    <w:p w:rsidR="002E4337" w:rsidRPr="002E4337" w:rsidRDefault="002E4337" w:rsidP="00E67660">
      <w:pPr>
        <w:spacing w:after="0" w:line="240" w:lineRule="auto"/>
        <w:ind w:firstLine="335"/>
        <w:jc w:val="center"/>
        <w:rPr>
          <w:rFonts w:ascii="Times New Roman" w:eastAsia="Times New Roman" w:hAnsi="Times New Roman" w:cs="Times New Roman"/>
          <w:color w:val="212C3C"/>
          <w:sz w:val="24"/>
          <w:szCs w:val="24"/>
        </w:rPr>
      </w:pPr>
      <w:r w:rsidRPr="002E4337">
        <w:rPr>
          <w:rFonts w:ascii="Times New Roman" w:eastAsia="Times New Roman" w:hAnsi="Times New Roman" w:cs="Times New Roman"/>
          <w:b/>
          <w:bCs/>
          <w:color w:val="212C3C"/>
          <w:sz w:val="24"/>
          <w:szCs w:val="24"/>
        </w:rPr>
        <w:t>от 14 июля 2022 г. № 301-ФЗ</w:t>
      </w:r>
    </w:p>
    <w:p w:rsidR="002E4337" w:rsidRPr="002E4337" w:rsidRDefault="002E4337" w:rsidP="00E67660">
      <w:pPr>
        <w:spacing w:after="0" w:line="240" w:lineRule="auto"/>
        <w:ind w:firstLine="335"/>
        <w:jc w:val="center"/>
        <w:rPr>
          <w:rFonts w:ascii="Times New Roman" w:eastAsia="Times New Roman" w:hAnsi="Times New Roman" w:cs="Times New Roman"/>
          <w:color w:val="212C3C"/>
          <w:sz w:val="24"/>
          <w:szCs w:val="24"/>
        </w:rPr>
      </w:pPr>
      <w:r w:rsidRPr="002E4337">
        <w:rPr>
          <w:rFonts w:ascii="Times New Roman" w:eastAsia="Times New Roman" w:hAnsi="Times New Roman" w:cs="Times New Roman"/>
          <w:b/>
          <w:bCs/>
          <w:color w:val="212C3C"/>
          <w:sz w:val="24"/>
          <w:szCs w:val="24"/>
        </w:rPr>
        <w:t>О ВНЕСЕНИИ ИЗМЕНЕНИЙ В СТАТЬИ 8 И 66 ФЕДЕРАЛЬНОГО ЗАКОНА «ОБ ОБРАЗОВАНИИ В РОССИЙСКОЙ ФЕДЕРАЦИИ»</w:t>
      </w:r>
    </w:p>
    <w:p w:rsidR="002E4337" w:rsidRPr="002E4337" w:rsidRDefault="00DC4F50" w:rsidP="002E4337">
      <w:pPr>
        <w:spacing w:after="0" w:line="240" w:lineRule="auto"/>
        <w:jc w:val="both"/>
        <w:rPr>
          <w:rFonts w:ascii="PT Serif" w:eastAsia="Times New Roman" w:hAnsi="PT Serif" w:cs="Times New Roman"/>
          <w:color w:val="48566A"/>
          <w:sz w:val="25"/>
          <w:szCs w:val="25"/>
        </w:rPr>
      </w:pPr>
      <w:r w:rsidRPr="002E4337">
        <w:rPr>
          <w:rFonts w:ascii="Times New Roman" w:eastAsia="Times New Roman" w:hAnsi="Times New Roman" w:cs="Times New Roman"/>
          <w:color w:val="48566A"/>
          <w:sz w:val="24"/>
          <w:szCs w:val="24"/>
        </w:rPr>
        <w:fldChar w:fldCharType="end"/>
      </w:r>
    </w:p>
    <w:p w:rsidR="002E4337" w:rsidRPr="002E4337" w:rsidRDefault="002E4337" w:rsidP="00E67660">
      <w:pPr>
        <w:spacing w:after="0" w:line="240" w:lineRule="auto"/>
        <w:ind w:firstLine="709"/>
        <w:jc w:val="both"/>
        <w:rPr>
          <w:rFonts w:ascii="PT Serif" w:eastAsia="Times New Roman" w:hAnsi="PT Serif" w:cs="Times New Roman"/>
          <w:color w:val="212C3C"/>
          <w:sz w:val="24"/>
          <w:szCs w:val="24"/>
        </w:rPr>
      </w:pPr>
      <w:r w:rsidRPr="002E4337">
        <w:rPr>
          <w:rFonts w:ascii="PT Serif" w:eastAsia="Times New Roman" w:hAnsi="PT Serif" w:cs="Times New Roman"/>
          <w:color w:val="212C3C"/>
          <w:sz w:val="24"/>
          <w:szCs w:val="24"/>
        </w:rPr>
        <w:t>Внесенными изменениями расширены полномочия органов государственной власти субъектов РФ в сфере образования, которые получили право на дополнительное финансовое обеспечение деятельности групп продленного дня.</w:t>
      </w:r>
      <w:r w:rsidRPr="002E4337">
        <w:rPr>
          <w:rFonts w:ascii="PT Serif" w:eastAsia="Times New Roman" w:hAnsi="PT Serif" w:cs="Times New Roman"/>
          <w:color w:val="212C3C"/>
          <w:sz w:val="24"/>
          <w:szCs w:val="24"/>
        </w:rPr>
        <w:br/>
        <w:t xml:space="preserve">Статья 66 дополнена частью 7.1, в соответствии с которой решение об открытии группы продленного дня и о режиме пребывания в ней детей принимается образовательной </w:t>
      </w:r>
      <w:r w:rsidRPr="002E4337">
        <w:rPr>
          <w:rFonts w:ascii="PT Serif" w:eastAsia="Times New Roman" w:hAnsi="PT Serif" w:cs="Times New Roman"/>
          <w:color w:val="212C3C"/>
          <w:sz w:val="24"/>
          <w:szCs w:val="24"/>
        </w:rPr>
        <w:lastRenderedPageBreak/>
        <w:t>организацией в порядке, определенном ее уставом, с учетом мнения родителей (законных представителей) обучающихся. Кроме того, определены основные направления деятельности группы продленного дня: присмотр и уход за детьми, их воспитание и подготовка к учебным занятиям, физкультурно-оздоровительные и культурные мероприятия.</w:t>
      </w:r>
    </w:p>
    <w:p w:rsidR="002E4337" w:rsidRPr="002E4337" w:rsidRDefault="00DC4F50" w:rsidP="00E67660">
      <w:pPr>
        <w:spacing w:after="0" w:line="240" w:lineRule="auto"/>
        <w:jc w:val="both"/>
        <w:rPr>
          <w:rFonts w:ascii="Times New Roman" w:eastAsia="Times New Roman" w:hAnsi="Times New Roman" w:cs="Times New Roman"/>
          <w:color w:val="52A1E0"/>
          <w:sz w:val="24"/>
          <w:szCs w:val="24"/>
        </w:rPr>
      </w:pPr>
      <w:r w:rsidRPr="002E4337">
        <w:rPr>
          <w:rFonts w:ascii="PT Serif" w:eastAsia="Times New Roman" w:hAnsi="PT Serif" w:cs="Times New Roman"/>
          <w:color w:val="48566A"/>
          <w:sz w:val="25"/>
          <w:szCs w:val="25"/>
        </w:rPr>
        <w:fldChar w:fldCharType="begin"/>
      </w:r>
      <w:r w:rsidR="002E4337" w:rsidRPr="002E4337">
        <w:rPr>
          <w:rFonts w:ascii="PT Serif" w:eastAsia="Times New Roman" w:hAnsi="PT Serif" w:cs="Times New Roman"/>
          <w:color w:val="48566A"/>
          <w:sz w:val="25"/>
          <w:szCs w:val="25"/>
        </w:rPr>
        <w:instrText xml:space="preserve"> HYPERLINK "https://fcoz.ru/zakonodatelstvo-ob-obrazovanii/ezhemesyachnye-obzory-zakonodatelstva-ob-obrazovanii/detail.php?ELEMENT_ID=12542" </w:instrText>
      </w:r>
      <w:r w:rsidRPr="002E4337">
        <w:rPr>
          <w:rFonts w:ascii="PT Serif" w:eastAsia="Times New Roman" w:hAnsi="PT Serif" w:cs="Times New Roman"/>
          <w:color w:val="48566A"/>
          <w:sz w:val="25"/>
          <w:szCs w:val="25"/>
        </w:rPr>
        <w:fldChar w:fldCharType="separate"/>
      </w:r>
    </w:p>
    <w:p w:rsidR="002E4337" w:rsidRPr="002E4337" w:rsidRDefault="001A0A20" w:rsidP="002E4337">
      <w:pPr>
        <w:spacing w:after="0" w:line="368" w:lineRule="atLeast"/>
        <w:ind w:firstLine="335"/>
        <w:jc w:val="center"/>
        <w:rPr>
          <w:rFonts w:ascii="PT Serif" w:eastAsia="Times New Roman" w:hAnsi="PT Serif" w:cs="Times New Roman"/>
          <w:color w:val="212C3C"/>
          <w:sz w:val="25"/>
          <w:szCs w:val="25"/>
        </w:rPr>
      </w:pPr>
      <w:r>
        <w:rPr>
          <w:rFonts w:ascii="PT Serif" w:eastAsia="Times New Roman" w:hAnsi="PT Serif" w:cs="Times New Roman"/>
          <w:color w:val="212C3C"/>
          <w:sz w:val="25"/>
          <w:szCs w:val="25"/>
        </w:rPr>
        <w:t>Таким образом, установлен единый подход к организации работы групп продленного дня в школах, субъектам РФ представлено право на финансировани</w:t>
      </w:r>
      <w:r>
        <w:rPr>
          <w:rFonts w:ascii="PT Serif" w:eastAsia="Times New Roman" w:hAnsi="PT Serif" w:cs="Times New Roman" w:hint="eastAsia"/>
          <w:color w:val="212C3C"/>
          <w:sz w:val="25"/>
          <w:szCs w:val="25"/>
        </w:rPr>
        <w:t>е</w:t>
      </w:r>
      <w:r>
        <w:rPr>
          <w:rFonts w:ascii="PT Serif" w:eastAsia="Times New Roman" w:hAnsi="PT Serif" w:cs="Times New Roman"/>
          <w:color w:val="212C3C"/>
          <w:sz w:val="25"/>
          <w:szCs w:val="25"/>
        </w:rPr>
        <w:t xml:space="preserve">. </w:t>
      </w:r>
      <w:r w:rsidR="002E4337" w:rsidRPr="002E4337">
        <w:rPr>
          <w:rFonts w:ascii="PT Serif" w:eastAsia="Times New Roman" w:hAnsi="PT Serif" w:cs="Times New Roman"/>
          <w:color w:val="212C3C"/>
          <w:sz w:val="25"/>
          <w:szCs w:val="25"/>
        </w:rPr>
        <w:t> </w:t>
      </w:r>
    </w:p>
    <w:p w:rsidR="002E4337" w:rsidRPr="002E4337" w:rsidRDefault="002E4337" w:rsidP="00E67660">
      <w:pPr>
        <w:spacing w:after="0" w:line="240" w:lineRule="auto"/>
        <w:jc w:val="center"/>
        <w:rPr>
          <w:rFonts w:ascii="Times New Roman" w:eastAsia="Times New Roman" w:hAnsi="Times New Roman" w:cs="Times New Roman"/>
          <w:color w:val="212C3C"/>
          <w:sz w:val="24"/>
          <w:szCs w:val="24"/>
        </w:rPr>
      </w:pPr>
      <w:r w:rsidRPr="002E4337">
        <w:rPr>
          <w:rFonts w:ascii="Times New Roman" w:eastAsia="Times New Roman" w:hAnsi="Times New Roman" w:cs="Times New Roman"/>
          <w:color w:val="212C3C"/>
          <w:sz w:val="24"/>
          <w:szCs w:val="24"/>
        </w:rPr>
        <w:t> </w:t>
      </w:r>
      <w:r w:rsidRPr="002E4337">
        <w:rPr>
          <w:rFonts w:ascii="Times New Roman" w:eastAsia="Times New Roman" w:hAnsi="Times New Roman" w:cs="Times New Roman"/>
          <w:b/>
          <w:bCs/>
          <w:color w:val="212C3C"/>
          <w:sz w:val="24"/>
          <w:szCs w:val="24"/>
        </w:rPr>
        <w:t>ПРИКАЗ</w:t>
      </w:r>
    </w:p>
    <w:p w:rsidR="002E4337" w:rsidRPr="002E4337" w:rsidRDefault="002E4337" w:rsidP="00E67660">
      <w:pPr>
        <w:spacing w:after="0" w:line="240" w:lineRule="auto"/>
        <w:jc w:val="center"/>
        <w:rPr>
          <w:rFonts w:ascii="Times New Roman" w:eastAsia="Times New Roman" w:hAnsi="Times New Roman" w:cs="Times New Roman"/>
          <w:color w:val="212C3C"/>
          <w:sz w:val="24"/>
          <w:szCs w:val="24"/>
        </w:rPr>
      </w:pPr>
      <w:r w:rsidRPr="002E4337">
        <w:rPr>
          <w:rFonts w:ascii="Times New Roman" w:eastAsia="Times New Roman" w:hAnsi="Times New Roman" w:cs="Times New Roman"/>
          <w:b/>
          <w:bCs/>
          <w:color w:val="212C3C"/>
          <w:sz w:val="24"/>
          <w:szCs w:val="24"/>
        </w:rPr>
        <w:t>МИНИСТЕРСТВА НАУКИ И ВЫСШЕГО ОБРАЗОВАНИЯ</w:t>
      </w:r>
    </w:p>
    <w:p w:rsidR="002E4337" w:rsidRPr="002E4337" w:rsidRDefault="002E4337" w:rsidP="00E67660">
      <w:pPr>
        <w:spacing w:after="0" w:line="240" w:lineRule="auto"/>
        <w:jc w:val="center"/>
        <w:rPr>
          <w:rFonts w:ascii="Times New Roman" w:eastAsia="Times New Roman" w:hAnsi="Times New Roman" w:cs="Times New Roman"/>
          <w:color w:val="212C3C"/>
          <w:sz w:val="24"/>
          <w:szCs w:val="24"/>
        </w:rPr>
      </w:pPr>
      <w:r w:rsidRPr="002E4337">
        <w:rPr>
          <w:rFonts w:ascii="Times New Roman" w:eastAsia="Times New Roman" w:hAnsi="Times New Roman" w:cs="Times New Roman"/>
          <w:b/>
          <w:bCs/>
          <w:color w:val="212C3C"/>
          <w:sz w:val="24"/>
          <w:szCs w:val="24"/>
        </w:rPr>
        <w:t>РОССИЙСКОЙ ФЕДЕРАЦИИ</w:t>
      </w:r>
    </w:p>
    <w:p w:rsidR="002E4337" w:rsidRPr="002E4337" w:rsidRDefault="002E4337" w:rsidP="00E67660">
      <w:pPr>
        <w:spacing w:after="0" w:line="240" w:lineRule="auto"/>
        <w:jc w:val="center"/>
        <w:rPr>
          <w:rFonts w:ascii="Times New Roman" w:eastAsia="Times New Roman" w:hAnsi="Times New Roman" w:cs="Times New Roman"/>
          <w:color w:val="212C3C"/>
          <w:sz w:val="24"/>
          <w:szCs w:val="24"/>
        </w:rPr>
      </w:pPr>
      <w:r w:rsidRPr="002E4337">
        <w:rPr>
          <w:rFonts w:ascii="Times New Roman" w:eastAsia="Times New Roman" w:hAnsi="Times New Roman" w:cs="Times New Roman"/>
          <w:b/>
          <w:bCs/>
          <w:color w:val="212C3C"/>
          <w:sz w:val="24"/>
          <w:szCs w:val="24"/>
        </w:rPr>
        <w:t>от 22 июня 2022 г. № 566</w:t>
      </w:r>
    </w:p>
    <w:p w:rsidR="002E4337" w:rsidRPr="002E4337" w:rsidRDefault="002E4337" w:rsidP="00E67660">
      <w:pPr>
        <w:spacing w:after="0" w:line="240" w:lineRule="auto"/>
        <w:jc w:val="center"/>
        <w:rPr>
          <w:rFonts w:ascii="Times New Roman" w:eastAsia="Times New Roman" w:hAnsi="Times New Roman" w:cs="Times New Roman"/>
          <w:color w:val="212C3C"/>
          <w:sz w:val="24"/>
          <w:szCs w:val="24"/>
        </w:rPr>
      </w:pPr>
      <w:r w:rsidRPr="002E4337">
        <w:rPr>
          <w:rFonts w:ascii="Times New Roman" w:eastAsia="Times New Roman" w:hAnsi="Times New Roman" w:cs="Times New Roman"/>
          <w:b/>
          <w:bCs/>
          <w:color w:val="212C3C"/>
          <w:sz w:val="24"/>
          <w:szCs w:val="24"/>
        </w:rPr>
        <w:t>ОБ УТВЕРЖДЕНИИ ПОРЯДКА ПРОВЕДЕНИЯ ОЛИМПИАД ШКОЛЬНИКОВ</w:t>
      </w:r>
    </w:p>
    <w:p w:rsidR="002E4337" w:rsidRPr="002E4337" w:rsidRDefault="00DC4F50" w:rsidP="002E4337">
      <w:pPr>
        <w:spacing w:after="0" w:line="240" w:lineRule="auto"/>
        <w:jc w:val="both"/>
        <w:rPr>
          <w:rFonts w:ascii="PT Serif" w:eastAsia="Times New Roman" w:hAnsi="PT Serif" w:cs="Times New Roman"/>
          <w:color w:val="48566A"/>
          <w:sz w:val="25"/>
          <w:szCs w:val="25"/>
        </w:rPr>
      </w:pPr>
      <w:r w:rsidRPr="002E4337">
        <w:rPr>
          <w:rFonts w:ascii="PT Serif" w:eastAsia="Times New Roman" w:hAnsi="PT Serif" w:cs="Times New Roman"/>
          <w:color w:val="48566A"/>
          <w:sz w:val="25"/>
          <w:szCs w:val="25"/>
        </w:rPr>
        <w:fldChar w:fldCharType="end"/>
      </w:r>
    </w:p>
    <w:p w:rsidR="002E4337" w:rsidRPr="002E4337" w:rsidRDefault="002E4337" w:rsidP="002E4337">
      <w:pPr>
        <w:spacing w:after="0" w:line="240" w:lineRule="auto"/>
        <w:jc w:val="both"/>
        <w:rPr>
          <w:rFonts w:ascii="PT Serif" w:eastAsia="Times New Roman" w:hAnsi="PT Serif" w:cs="Times New Roman"/>
          <w:color w:val="48566A"/>
          <w:sz w:val="25"/>
          <w:szCs w:val="25"/>
        </w:rPr>
      </w:pPr>
    </w:p>
    <w:p w:rsidR="002E4337" w:rsidRPr="002E4337" w:rsidRDefault="002E4337" w:rsidP="00E67660">
      <w:pPr>
        <w:spacing w:after="0" w:line="240" w:lineRule="auto"/>
        <w:ind w:firstLine="709"/>
        <w:jc w:val="both"/>
        <w:rPr>
          <w:rFonts w:ascii="PT Serif" w:eastAsia="Times New Roman" w:hAnsi="PT Serif" w:cs="Times New Roman"/>
          <w:color w:val="212C3C"/>
          <w:sz w:val="25"/>
          <w:szCs w:val="25"/>
        </w:rPr>
      </w:pPr>
      <w:r w:rsidRPr="002E4337">
        <w:rPr>
          <w:rFonts w:ascii="PT Serif" w:eastAsia="Times New Roman" w:hAnsi="PT Serif" w:cs="Times New Roman"/>
          <w:color w:val="212C3C"/>
          <w:sz w:val="25"/>
          <w:szCs w:val="25"/>
        </w:rPr>
        <w:t xml:space="preserve">Приказом утвержден порядок проведения олимпиад школьников, в котором определены правила проведения олимпиад школьников и установлены критерии определения уровней олимпиад, а также образцы дипломов победителей и призеров олимпиад. Определены цели, сроки, рабочий язык проведения олимпиад, минимальное количество этапов, установлены особенности проведения заключительного этапа, закреплены организаторы и оргкомитет проведения олимпиад, их состав и полномочия, а также права и обязанности участников олимпиады. Установлено, что перечень олимпиад и их уровни на соответствующий учебный год утверждаются </w:t>
      </w:r>
      <w:proofErr w:type="spellStart"/>
      <w:r w:rsidRPr="002E4337">
        <w:rPr>
          <w:rFonts w:ascii="PT Serif" w:eastAsia="Times New Roman" w:hAnsi="PT Serif" w:cs="Times New Roman"/>
          <w:color w:val="212C3C"/>
          <w:sz w:val="25"/>
          <w:szCs w:val="25"/>
        </w:rPr>
        <w:t>Минобрнауки</w:t>
      </w:r>
      <w:proofErr w:type="spellEnd"/>
      <w:r w:rsidRPr="002E4337">
        <w:rPr>
          <w:rFonts w:ascii="PT Serif" w:eastAsia="Times New Roman" w:hAnsi="PT Serif" w:cs="Times New Roman"/>
          <w:color w:val="212C3C"/>
          <w:sz w:val="25"/>
          <w:szCs w:val="25"/>
        </w:rPr>
        <w:t xml:space="preserve"> России по согласованию с </w:t>
      </w:r>
      <w:proofErr w:type="spellStart"/>
      <w:r w:rsidRPr="002E4337">
        <w:rPr>
          <w:rFonts w:ascii="PT Serif" w:eastAsia="Times New Roman" w:hAnsi="PT Serif" w:cs="Times New Roman"/>
          <w:color w:val="212C3C"/>
          <w:sz w:val="25"/>
          <w:szCs w:val="25"/>
        </w:rPr>
        <w:t>Минпросвещения</w:t>
      </w:r>
      <w:proofErr w:type="spellEnd"/>
      <w:r w:rsidRPr="002E4337">
        <w:rPr>
          <w:rFonts w:ascii="PT Serif" w:eastAsia="Times New Roman" w:hAnsi="PT Serif" w:cs="Times New Roman"/>
          <w:color w:val="212C3C"/>
          <w:sz w:val="25"/>
          <w:szCs w:val="25"/>
        </w:rPr>
        <w:t xml:space="preserve"> России на предстоящий учебный год до 1 сентября. Отмечено, что взимание платы за участие в олимпиадах не допускается. Порядок не распространяется на всероссийскую олимпиаду школьников. Признан утратившим силу приказ </w:t>
      </w:r>
      <w:proofErr w:type="spellStart"/>
      <w:r w:rsidRPr="002E4337">
        <w:rPr>
          <w:rFonts w:ascii="PT Serif" w:eastAsia="Times New Roman" w:hAnsi="PT Serif" w:cs="Times New Roman"/>
          <w:color w:val="212C3C"/>
          <w:sz w:val="25"/>
          <w:szCs w:val="25"/>
        </w:rPr>
        <w:t>Минобрнауки</w:t>
      </w:r>
      <w:proofErr w:type="spellEnd"/>
      <w:r w:rsidRPr="002E4337">
        <w:rPr>
          <w:rFonts w:ascii="PT Serif" w:eastAsia="Times New Roman" w:hAnsi="PT Serif" w:cs="Times New Roman"/>
          <w:color w:val="212C3C"/>
          <w:sz w:val="25"/>
          <w:szCs w:val="25"/>
        </w:rPr>
        <w:t xml:space="preserve"> России от 4.04.2014 г. № 267 «Об утверждении Порядка проведения олимпиад школьников» с внесенными в него изменениями. Приказ вступает в силу с 2 августа 2022 года.</w:t>
      </w:r>
    </w:p>
    <w:p w:rsidR="00300587" w:rsidRDefault="00300587"/>
    <w:p w:rsidR="00300587" w:rsidRPr="00E87B7D" w:rsidRDefault="00300587" w:rsidP="00E87B7D">
      <w:pPr>
        <w:pStyle w:val="a3"/>
        <w:shd w:val="clear" w:color="auto" w:fill="FFFFFF"/>
        <w:spacing w:before="0" w:beforeAutospacing="0" w:after="0" w:afterAutospacing="0"/>
        <w:ind w:firstLine="709"/>
        <w:jc w:val="both"/>
        <w:rPr>
          <w:color w:val="212C3C"/>
          <w:sz w:val="25"/>
          <w:szCs w:val="25"/>
        </w:rPr>
      </w:pPr>
      <w:hyperlink r:id="rId23" w:history="1">
        <w:r w:rsidRPr="00E87B7D">
          <w:rPr>
            <w:rStyle w:val="a4"/>
            <w:color w:val="52A1E0"/>
            <w:sz w:val="25"/>
            <w:szCs w:val="25"/>
            <w:u w:val="none"/>
          </w:rPr>
          <w:t>Приказом</w:t>
        </w:r>
      </w:hyperlink>
      <w:r w:rsidRPr="00E87B7D">
        <w:rPr>
          <w:color w:val="212C3C"/>
          <w:sz w:val="25"/>
          <w:szCs w:val="25"/>
        </w:rPr>
        <w:t> </w:t>
      </w:r>
      <w:proofErr w:type="spellStart"/>
      <w:r w:rsidRPr="00E87B7D">
        <w:rPr>
          <w:color w:val="212C3C"/>
          <w:sz w:val="25"/>
          <w:szCs w:val="25"/>
        </w:rPr>
        <w:t>Минпросвещения</w:t>
      </w:r>
      <w:proofErr w:type="spellEnd"/>
      <w:r w:rsidRPr="00E87B7D">
        <w:rPr>
          <w:color w:val="212C3C"/>
          <w:sz w:val="25"/>
          <w:szCs w:val="25"/>
        </w:rPr>
        <w:t xml:space="preserve"> России от 11.02.2022 г. № 69, вступающим в силу с 1 сентября 2022 года, утверждены изменения, внесенные в Порядок организации и осуществления образовательной деятельности по основным общеобразовательным программам, утвержденный приказом </w:t>
      </w:r>
      <w:proofErr w:type="spellStart"/>
      <w:r w:rsidRPr="00E87B7D">
        <w:rPr>
          <w:color w:val="212C3C"/>
          <w:sz w:val="25"/>
          <w:szCs w:val="25"/>
        </w:rPr>
        <w:t>Минпросвещения</w:t>
      </w:r>
      <w:proofErr w:type="spellEnd"/>
      <w:r w:rsidRPr="00E87B7D">
        <w:rPr>
          <w:color w:val="212C3C"/>
          <w:sz w:val="25"/>
          <w:szCs w:val="25"/>
        </w:rPr>
        <w:t xml:space="preserve"> РФ от 22 марта 2021 года № 115.</w:t>
      </w:r>
    </w:p>
    <w:p w:rsidR="00300587" w:rsidRPr="00E87B7D" w:rsidRDefault="00300587" w:rsidP="00E87B7D">
      <w:pPr>
        <w:spacing w:after="0" w:line="240" w:lineRule="auto"/>
        <w:ind w:firstLine="709"/>
        <w:rPr>
          <w:rFonts w:ascii="Times New Roman" w:hAnsi="Times New Roman" w:cs="Times New Roman"/>
        </w:rPr>
      </w:pPr>
    </w:p>
    <w:p w:rsidR="00F97D30" w:rsidRDefault="00F97D30" w:rsidP="00271469">
      <w:pPr>
        <w:ind w:firstLine="335"/>
        <w:jc w:val="both"/>
        <w:rPr>
          <w:rFonts w:ascii="Times New Roman" w:hAnsi="Times New Roman" w:cs="Times New Roman"/>
          <w:sz w:val="24"/>
          <w:szCs w:val="24"/>
        </w:rPr>
      </w:pPr>
      <w:r w:rsidRPr="00271469">
        <w:rPr>
          <w:rFonts w:ascii="Times New Roman" w:hAnsi="Times New Roman" w:cs="Times New Roman"/>
          <w:sz w:val="24"/>
          <w:szCs w:val="24"/>
        </w:rPr>
        <w:t xml:space="preserve">Вышеуказанные стратегически важные нормативные документы и сопутствующие им дополнительные правовые акты призваны акцентировать признание особого статуса педагогических работников  и обеспечить развитие общего образования для формирования возможностей самореализации и развития талантов у детей и молодежи, личностного роста, поддержки образовательно-воспитательного потенциала семьи, вхождения Российской Федерации в число 10 лучших стран мира по качеству общего образования. </w:t>
      </w:r>
    </w:p>
    <w:p w:rsidR="00271469" w:rsidRDefault="00271469" w:rsidP="00271469">
      <w:pPr>
        <w:ind w:firstLine="335"/>
        <w:jc w:val="both"/>
        <w:rPr>
          <w:rFonts w:ascii="Times New Roman" w:hAnsi="Times New Roman" w:cs="Times New Roman"/>
          <w:sz w:val="24"/>
          <w:szCs w:val="24"/>
        </w:rPr>
      </w:pPr>
    </w:p>
    <w:p w:rsidR="00E87B7D" w:rsidRDefault="00E87B7D" w:rsidP="00271469">
      <w:pPr>
        <w:ind w:firstLine="335"/>
        <w:jc w:val="both"/>
        <w:rPr>
          <w:rFonts w:ascii="Times New Roman" w:hAnsi="Times New Roman" w:cs="Times New Roman"/>
          <w:sz w:val="24"/>
          <w:szCs w:val="24"/>
        </w:rPr>
      </w:pPr>
    </w:p>
    <w:p w:rsidR="00271469" w:rsidRDefault="00271469" w:rsidP="00271469">
      <w:pPr>
        <w:ind w:firstLine="335"/>
        <w:jc w:val="both"/>
        <w:rPr>
          <w:rFonts w:ascii="Times New Roman" w:hAnsi="Times New Roman" w:cs="Times New Roman"/>
          <w:sz w:val="24"/>
          <w:szCs w:val="24"/>
        </w:rPr>
      </w:pPr>
    </w:p>
    <w:p w:rsidR="00271469" w:rsidRPr="00271469" w:rsidRDefault="00271469" w:rsidP="00E87B7D">
      <w:pPr>
        <w:pStyle w:val="a3"/>
        <w:shd w:val="clear" w:color="auto" w:fill="FFFFFF"/>
        <w:spacing w:before="0" w:beforeAutospacing="0" w:after="0" w:afterAutospacing="0"/>
        <w:ind w:firstLine="709"/>
        <w:jc w:val="both"/>
      </w:pPr>
      <w:r w:rsidRPr="00271469">
        <w:rPr>
          <w:rStyle w:val="a6"/>
          <w:b/>
          <w:bCs/>
        </w:rPr>
        <w:lastRenderedPageBreak/>
        <w:t>В соответствии с поправками, внесенными в Федеральный закон об образовании:</w:t>
      </w:r>
    </w:p>
    <w:p w:rsidR="00271469" w:rsidRPr="00271469" w:rsidRDefault="00271469" w:rsidP="00E87B7D">
      <w:pPr>
        <w:pStyle w:val="a3"/>
        <w:shd w:val="clear" w:color="auto" w:fill="FFFFFF"/>
        <w:spacing w:before="0" w:beforeAutospacing="0" w:after="0" w:afterAutospacing="0"/>
        <w:ind w:firstLine="709"/>
        <w:jc w:val="both"/>
      </w:pPr>
      <w:r w:rsidRPr="00271469">
        <w:t>— образование теперь не является услугой, а учитель – это не исполнитель услуг;</w:t>
      </w:r>
    </w:p>
    <w:p w:rsidR="00271469" w:rsidRPr="00271469" w:rsidRDefault="00271469" w:rsidP="00E87B7D">
      <w:pPr>
        <w:pStyle w:val="a3"/>
        <w:shd w:val="clear" w:color="auto" w:fill="FFFFFF"/>
        <w:spacing w:before="0" w:beforeAutospacing="0" w:after="0" w:afterAutospacing="0"/>
        <w:ind w:firstLine="709"/>
        <w:jc w:val="both"/>
      </w:pPr>
      <w:r w:rsidRPr="00271469">
        <w:t xml:space="preserve">-установлен  единый подход к организации работы групп продленного дня в школах: школа самостоятельно с учетом мнения родителей открывает </w:t>
      </w:r>
      <w:proofErr w:type="spellStart"/>
      <w:r w:rsidRPr="00271469">
        <w:t>ГПД</w:t>
      </w:r>
      <w:proofErr w:type="spellEnd"/>
      <w:r w:rsidRPr="00271469">
        <w:t>, в них осуществляется не только уход и присмотр, но и подготовка домашних заданий, физкультурно-оздоровительные и культурные мероприятия, субъектам  РФ предоставлено  право их финансирования;</w:t>
      </w:r>
    </w:p>
    <w:p w:rsidR="00271469" w:rsidRPr="00271469" w:rsidRDefault="00271469" w:rsidP="00E87B7D">
      <w:pPr>
        <w:pStyle w:val="a3"/>
        <w:shd w:val="clear" w:color="auto" w:fill="FFFFFF"/>
        <w:spacing w:before="0" w:beforeAutospacing="0" w:after="0" w:afterAutospacing="0"/>
        <w:ind w:firstLine="709"/>
        <w:jc w:val="both"/>
      </w:pPr>
      <w:r w:rsidRPr="00271469">
        <w:t>— устанавливается, что обучающиеся с </w:t>
      </w:r>
      <w:proofErr w:type="spellStart"/>
      <w:r w:rsidRPr="00271469">
        <w:t>ОВЗ</w:t>
      </w:r>
      <w:proofErr w:type="spellEnd"/>
      <w:r w:rsidRPr="00271469">
        <w:t>, не проживающие в организациях, осуществляющих образовательную деятельность, в том числе обучающихся на дому, обеспечиваются  учредителями таких организаций бесплатным двухразовым питанием;</w:t>
      </w:r>
    </w:p>
    <w:p w:rsidR="00271469" w:rsidRPr="00271469" w:rsidRDefault="00271469" w:rsidP="00E87B7D">
      <w:pPr>
        <w:pStyle w:val="a3"/>
        <w:shd w:val="clear" w:color="auto" w:fill="FFFFFF"/>
        <w:spacing w:before="0" w:beforeAutospacing="0" w:after="0" w:afterAutospacing="0"/>
        <w:ind w:firstLine="709"/>
        <w:jc w:val="both"/>
      </w:pPr>
      <w:r w:rsidRPr="00271469">
        <w:t xml:space="preserve">— предусмотрено сокращении бюрократической нагрузки на учителей: образовательная организация вправе применять электронный  документооборот без дублирования на бумажном носителе, перечень документации, подготовка которой осуществляется педагогическими работниками, утверждается </w:t>
      </w:r>
      <w:proofErr w:type="spellStart"/>
      <w:r w:rsidRPr="00271469">
        <w:t>Минпросвещения</w:t>
      </w:r>
      <w:proofErr w:type="spellEnd"/>
      <w:r w:rsidRPr="00271469">
        <w:t xml:space="preserve"> РФ, не допускается возложение на педагогических работников   работы, не предусмотренной   ФЗ об образовании, в том числе связанной с подготовкой документов не включенных в Перечни.</w:t>
      </w:r>
    </w:p>
    <w:p w:rsidR="00271469" w:rsidRPr="00271469" w:rsidRDefault="00271469" w:rsidP="00E87B7D">
      <w:pPr>
        <w:pStyle w:val="a3"/>
        <w:shd w:val="clear" w:color="auto" w:fill="FFFFFF"/>
        <w:spacing w:before="0" w:beforeAutospacing="0" w:after="0" w:afterAutospacing="0"/>
        <w:ind w:firstLine="709"/>
        <w:jc w:val="both"/>
      </w:pPr>
      <w:r w:rsidRPr="00271469">
        <w:t>Разработана  Примерная рабочая программа воспитания для общеобразовательных организаций. </w:t>
      </w:r>
    </w:p>
    <w:p w:rsidR="00271469" w:rsidRPr="00271469" w:rsidRDefault="00271469" w:rsidP="00E87B7D">
      <w:pPr>
        <w:pStyle w:val="a3"/>
        <w:shd w:val="clear" w:color="auto" w:fill="FFFFFF"/>
        <w:spacing w:before="0" w:beforeAutospacing="0" w:after="0" w:afterAutospacing="0"/>
        <w:ind w:firstLine="709"/>
        <w:jc w:val="both"/>
      </w:pPr>
      <w:r w:rsidRPr="00271469">
        <w:t>2023 год Указом Президента России объявлен </w:t>
      </w:r>
      <w:r w:rsidRPr="00271469">
        <w:rPr>
          <w:rStyle w:val="a5"/>
        </w:rPr>
        <w:t>Годом педагога и наставника</w:t>
      </w:r>
      <w:r w:rsidRPr="00271469">
        <w:t>.</w:t>
      </w:r>
    </w:p>
    <w:p w:rsidR="00271469" w:rsidRDefault="00271469" w:rsidP="00E87B7D">
      <w:pPr>
        <w:pStyle w:val="a3"/>
        <w:shd w:val="clear" w:color="auto" w:fill="FFFFFF"/>
        <w:spacing w:before="0" w:beforeAutospacing="0" w:after="0" w:afterAutospacing="0"/>
        <w:ind w:firstLine="709"/>
        <w:jc w:val="both"/>
      </w:pPr>
      <w:r w:rsidRPr="00271469">
        <w:t>В России создано Общероссийское общественно-государственное движение детей и молодежи, утвержден состав его Наблюдательного совета, Председателем которого является Президент Российской Федерации. В.В.Путин.</w:t>
      </w:r>
    </w:p>
    <w:p w:rsidR="00E87B7D" w:rsidRPr="00271469" w:rsidRDefault="00E87B7D" w:rsidP="00E87B7D">
      <w:pPr>
        <w:pStyle w:val="a3"/>
        <w:shd w:val="clear" w:color="auto" w:fill="FFFFFF"/>
        <w:spacing w:before="0" w:beforeAutospacing="0" w:after="0" w:afterAutospacing="0"/>
        <w:ind w:firstLine="709"/>
        <w:jc w:val="both"/>
      </w:pPr>
    </w:p>
    <w:p w:rsidR="00271469" w:rsidRDefault="00271469" w:rsidP="00E87B7D">
      <w:pPr>
        <w:pStyle w:val="a3"/>
        <w:shd w:val="clear" w:color="auto" w:fill="FFFFFF"/>
        <w:spacing w:before="0" w:beforeAutospacing="0" w:after="0" w:afterAutospacing="0"/>
        <w:ind w:firstLine="709"/>
        <w:jc w:val="center"/>
        <w:rPr>
          <w:rStyle w:val="a6"/>
          <w:b/>
          <w:bCs/>
        </w:rPr>
      </w:pPr>
      <w:r w:rsidRPr="00271469">
        <w:rPr>
          <w:rStyle w:val="a6"/>
          <w:b/>
          <w:bCs/>
        </w:rPr>
        <w:t>С 1 сентября 2022 года:</w:t>
      </w:r>
    </w:p>
    <w:p w:rsidR="00E87B7D" w:rsidRPr="00271469" w:rsidRDefault="00E87B7D" w:rsidP="00E87B7D">
      <w:pPr>
        <w:pStyle w:val="a3"/>
        <w:shd w:val="clear" w:color="auto" w:fill="FFFFFF"/>
        <w:spacing w:before="0" w:beforeAutospacing="0" w:after="0" w:afterAutospacing="0"/>
        <w:ind w:firstLine="709"/>
        <w:jc w:val="center"/>
      </w:pPr>
    </w:p>
    <w:p w:rsidR="00271469" w:rsidRPr="00271469" w:rsidRDefault="00271469" w:rsidP="00E87B7D">
      <w:pPr>
        <w:pStyle w:val="a3"/>
        <w:shd w:val="clear" w:color="auto" w:fill="FFFFFF"/>
        <w:spacing w:before="0" w:beforeAutospacing="0" w:after="0" w:afterAutospacing="0"/>
        <w:ind w:firstLine="709"/>
        <w:jc w:val="both"/>
      </w:pPr>
      <w:r w:rsidRPr="00271469">
        <w:t xml:space="preserve">— во всех школах России  будет осуществляться  церемония поднятия (спуска) Государственного флага РФ и исполнение Гимна РФ  в соответствии со Стандартом и Методическими рекомендациями, разработанными </w:t>
      </w:r>
      <w:proofErr w:type="spellStart"/>
      <w:r w:rsidRPr="00271469">
        <w:t>Минпросвещения</w:t>
      </w:r>
      <w:proofErr w:type="spellEnd"/>
      <w:r w:rsidRPr="00271469">
        <w:t xml:space="preserve"> России;</w:t>
      </w:r>
    </w:p>
    <w:p w:rsidR="00271469" w:rsidRPr="00271469" w:rsidRDefault="00271469" w:rsidP="00E87B7D">
      <w:pPr>
        <w:pStyle w:val="a3"/>
        <w:shd w:val="clear" w:color="auto" w:fill="FFFFFF"/>
        <w:spacing w:before="0" w:beforeAutospacing="0" w:after="0" w:afterAutospacing="0"/>
        <w:ind w:firstLine="709"/>
        <w:jc w:val="both"/>
      </w:pPr>
      <w:r w:rsidRPr="00271469">
        <w:t xml:space="preserve">— начинается переход на обновленные </w:t>
      </w:r>
      <w:proofErr w:type="spellStart"/>
      <w:r w:rsidRPr="00271469">
        <w:t>ФГОС</w:t>
      </w:r>
      <w:proofErr w:type="spellEnd"/>
      <w:r w:rsidRPr="00271469">
        <w:t>: акцент будет делаться на практическое применение знаний, в младших классах дети начнут изучать финансовую грамотность, второй  иностранный язык дети будут  изучать по желанию родителей;</w:t>
      </w:r>
    </w:p>
    <w:p w:rsidR="00271469" w:rsidRPr="00271469" w:rsidRDefault="00271469" w:rsidP="00E87B7D">
      <w:pPr>
        <w:pStyle w:val="a3"/>
        <w:shd w:val="clear" w:color="auto" w:fill="FFFFFF"/>
        <w:spacing w:before="0" w:beforeAutospacing="0" w:after="0" w:afterAutospacing="0"/>
        <w:ind w:firstLine="709"/>
        <w:jc w:val="both"/>
      </w:pPr>
      <w:r w:rsidRPr="00271469">
        <w:t>— изучение истории в школах будет начинаться с 1-го класса. в 10–11 классах вводится курс «Россия – моя история», предполагается, что он станет частью блока «Россия в мире»;</w:t>
      </w:r>
    </w:p>
    <w:p w:rsidR="00271469" w:rsidRPr="00271469" w:rsidRDefault="00271469" w:rsidP="00E87B7D">
      <w:pPr>
        <w:pStyle w:val="a3"/>
        <w:shd w:val="clear" w:color="auto" w:fill="FFFFFF"/>
        <w:spacing w:before="0" w:beforeAutospacing="0" w:after="0" w:afterAutospacing="0"/>
        <w:ind w:firstLine="709"/>
        <w:jc w:val="both"/>
      </w:pPr>
      <w:r w:rsidRPr="00271469">
        <w:t xml:space="preserve">— в школах вводятся </w:t>
      </w:r>
      <w:proofErr w:type="spellStart"/>
      <w:r w:rsidRPr="00271469">
        <w:t>киноуроки</w:t>
      </w:r>
      <w:proofErr w:type="spellEnd"/>
      <w:r w:rsidRPr="00271469">
        <w:t>, на которых ученики будут смотреть и обсуждать художественные и документальные фильмы;</w:t>
      </w:r>
    </w:p>
    <w:p w:rsidR="00271469" w:rsidRPr="00271469" w:rsidRDefault="00271469" w:rsidP="00E87B7D">
      <w:pPr>
        <w:pStyle w:val="a3"/>
        <w:shd w:val="clear" w:color="auto" w:fill="FFFFFF"/>
        <w:spacing w:before="0" w:beforeAutospacing="0" w:after="0" w:afterAutospacing="0"/>
        <w:ind w:firstLine="709"/>
        <w:jc w:val="both"/>
      </w:pPr>
      <w:r w:rsidRPr="00271469">
        <w:t xml:space="preserve">— в </w:t>
      </w:r>
      <w:proofErr w:type="spellStart"/>
      <w:r w:rsidRPr="00271469">
        <w:t>пилотном</w:t>
      </w:r>
      <w:proofErr w:type="spellEnd"/>
      <w:r w:rsidRPr="00271469">
        <w:t xml:space="preserve"> проекте в некоторых школах с 3 класса вводятся уроки по искусственному интеллекту;</w:t>
      </w:r>
    </w:p>
    <w:p w:rsidR="00271469" w:rsidRPr="00271469" w:rsidRDefault="00271469" w:rsidP="00E87B7D">
      <w:pPr>
        <w:pStyle w:val="a3"/>
        <w:shd w:val="clear" w:color="auto" w:fill="FFFFFF"/>
        <w:spacing w:before="0" w:beforeAutospacing="0" w:after="0" w:afterAutospacing="0"/>
        <w:ind w:firstLine="709"/>
        <w:jc w:val="both"/>
      </w:pPr>
      <w:r w:rsidRPr="00271469">
        <w:t>— горячим питанием должны быть обеспечены все учащиеся начальных классов;</w:t>
      </w:r>
    </w:p>
    <w:p w:rsidR="00271469" w:rsidRPr="00271469" w:rsidRDefault="00271469" w:rsidP="00E87B7D">
      <w:pPr>
        <w:pStyle w:val="a3"/>
        <w:shd w:val="clear" w:color="auto" w:fill="FFFFFF"/>
        <w:spacing w:before="0" w:beforeAutospacing="0" w:after="0" w:afterAutospacing="0"/>
        <w:ind w:firstLine="709"/>
        <w:jc w:val="both"/>
      </w:pPr>
      <w:r w:rsidRPr="00271469">
        <w:t>-</w:t>
      </w:r>
      <w:r>
        <w:t xml:space="preserve"> </w:t>
      </w:r>
      <w:r w:rsidRPr="00271469">
        <w:t xml:space="preserve">рекомендовано </w:t>
      </w:r>
      <w:proofErr w:type="spellStart"/>
      <w:r w:rsidRPr="00271469">
        <w:t>Минпросвещения</w:t>
      </w:r>
      <w:proofErr w:type="spellEnd"/>
      <w:r w:rsidRPr="00271469">
        <w:t>: каждая школа самостоятельно принимает решение ученикам перед входом в школу либо перед входом в класс  сдавать  мобильные телефоны, чтобы они  не отвлекали школьника на уроке, и использовать их только в том случае, если об этом просят учителя в рамках учебного процесса;</w:t>
      </w:r>
    </w:p>
    <w:p w:rsidR="00271469" w:rsidRDefault="00271469" w:rsidP="00E87B7D">
      <w:pPr>
        <w:pStyle w:val="a3"/>
        <w:shd w:val="clear" w:color="auto" w:fill="FFFFFF"/>
        <w:spacing w:before="0" w:beforeAutospacing="0" w:after="0" w:afterAutospacing="0"/>
        <w:ind w:firstLine="709"/>
        <w:jc w:val="both"/>
      </w:pPr>
      <w:r w:rsidRPr="00271469">
        <w:t>-вводится новый формат классных часов «Разговоры о важном», которые станут неотъемлемой частью программы воспитания в школах и могут проводиться в разных форматах в зависимости от возраста учеников.</w:t>
      </w:r>
    </w:p>
    <w:p w:rsidR="00E87B7D" w:rsidRDefault="00E87B7D" w:rsidP="00E87B7D">
      <w:pPr>
        <w:pStyle w:val="a3"/>
        <w:shd w:val="clear" w:color="auto" w:fill="FFFFFF"/>
        <w:spacing w:before="0" w:beforeAutospacing="0" w:after="0" w:afterAutospacing="0"/>
        <w:ind w:firstLine="709"/>
        <w:jc w:val="both"/>
      </w:pPr>
    </w:p>
    <w:p w:rsidR="00E87B7D" w:rsidRDefault="00E87B7D" w:rsidP="00E87B7D">
      <w:pPr>
        <w:pStyle w:val="a3"/>
        <w:shd w:val="clear" w:color="auto" w:fill="FFFFFF"/>
        <w:spacing w:before="0" w:beforeAutospacing="0" w:after="0" w:afterAutospacing="0"/>
        <w:ind w:firstLine="709"/>
        <w:jc w:val="both"/>
      </w:pPr>
    </w:p>
    <w:p w:rsidR="00E87B7D" w:rsidRDefault="00E87B7D" w:rsidP="00E87B7D">
      <w:pPr>
        <w:pStyle w:val="a3"/>
        <w:shd w:val="clear" w:color="auto" w:fill="FFFFFF"/>
        <w:spacing w:before="0" w:beforeAutospacing="0" w:after="0" w:afterAutospacing="0"/>
        <w:ind w:firstLine="709"/>
        <w:jc w:val="both"/>
      </w:pPr>
    </w:p>
    <w:p w:rsidR="00E87B7D" w:rsidRDefault="00E87B7D" w:rsidP="00E87B7D">
      <w:pPr>
        <w:pStyle w:val="a3"/>
        <w:shd w:val="clear" w:color="auto" w:fill="FFFFFF"/>
        <w:spacing w:before="0" w:beforeAutospacing="0" w:after="0" w:afterAutospacing="0"/>
        <w:ind w:firstLine="709"/>
        <w:jc w:val="both"/>
      </w:pPr>
    </w:p>
    <w:p w:rsidR="00E87B7D" w:rsidRPr="00271469" w:rsidRDefault="00E87B7D" w:rsidP="00E87B7D">
      <w:pPr>
        <w:pStyle w:val="a3"/>
        <w:shd w:val="clear" w:color="auto" w:fill="FFFFFF"/>
        <w:spacing w:before="0" w:beforeAutospacing="0" w:after="0" w:afterAutospacing="0"/>
        <w:ind w:firstLine="709"/>
        <w:jc w:val="both"/>
      </w:pPr>
    </w:p>
    <w:p w:rsidR="00271469" w:rsidRDefault="00271469" w:rsidP="00E87B7D">
      <w:pPr>
        <w:pStyle w:val="a3"/>
        <w:shd w:val="clear" w:color="auto" w:fill="FFFFFF"/>
        <w:spacing w:before="0" w:beforeAutospacing="0" w:after="0" w:afterAutospacing="0"/>
        <w:ind w:firstLine="709"/>
        <w:jc w:val="center"/>
        <w:rPr>
          <w:rStyle w:val="a6"/>
          <w:b/>
          <w:bCs/>
        </w:rPr>
      </w:pPr>
      <w:r w:rsidRPr="00271469">
        <w:rPr>
          <w:rStyle w:val="a6"/>
          <w:b/>
          <w:bCs/>
        </w:rPr>
        <w:lastRenderedPageBreak/>
        <w:t>В 2022/2023 учебном году</w:t>
      </w:r>
    </w:p>
    <w:p w:rsidR="00E87B7D" w:rsidRPr="00271469" w:rsidRDefault="00E87B7D" w:rsidP="00E87B7D">
      <w:pPr>
        <w:pStyle w:val="a3"/>
        <w:shd w:val="clear" w:color="auto" w:fill="FFFFFF"/>
        <w:spacing w:before="0" w:beforeAutospacing="0" w:after="0" w:afterAutospacing="0"/>
        <w:ind w:firstLine="709"/>
        <w:jc w:val="center"/>
      </w:pPr>
    </w:p>
    <w:p w:rsidR="00271469" w:rsidRPr="00271469" w:rsidRDefault="00271469" w:rsidP="00E87B7D">
      <w:pPr>
        <w:pStyle w:val="a3"/>
        <w:shd w:val="clear" w:color="auto" w:fill="FFFFFF"/>
        <w:spacing w:before="0" w:beforeAutospacing="0" w:after="0" w:afterAutospacing="0"/>
        <w:ind w:firstLine="709"/>
        <w:jc w:val="both"/>
      </w:pPr>
      <w:r w:rsidRPr="00271469">
        <w:t xml:space="preserve">Осенью 2022 года в 5-9 классах пройдут </w:t>
      </w:r>
      <w:proofErr w:type="spellStart"/>
      <w:r w:rsidRPr="00271469">
        <w:t>ВПР</w:t>
      </w:r>
      <w:proofErr w:type="spellEnd"/>
      <w:r w:rsidRPr="00271469">
        <w:t>, которые и в 7, 8 классах будут обязательными.</w:t>
      </w:r>
    </w:p>
    <w:p w:rsidR="00271469" w:rsidRPr="00271469" w:rsidRDefault="00271469" w:rsidP="00E87B7D">
      <w:pPr>
        <w:pStyle w:val="a3"/>
        <w:shd w:val="clear" w:color="auto" w:fill="FFFFFF"/>
        <w:spacing w:before="0" w:beforeAutospacing="0" w:after="0" w:afterAutospacing="0"/>
        <w:ind w:firstLine="709"/>
        <w:jc w:val="both"/>
      </w:pPr>
      <w:r w:rsidRPr="00271469">
        <w:t>Меняется подход к формированию комплектов тем итогового сочинения: закрытый банк с темами, который поделен на 3 раздела: «Духовно-нравственные ориентиры в жизни человека», «Семья, общество, Отечество в жизни человека» и «Природа и культура в жизни человека», будет комплектоваться на основе тем прошлых лет.</w:t>
      </w:r>
    </w:p>
    <w:p w:rsidR="00271469" w:rsidRPr="00271469" w:rsidRDefault="00271469" w:rsidP="00E87B7D">
      <w:pPr>
        <w:pStyle w:val="a3"/>
        <w:shd w:val="clear" w:color="auto" w:fill="FFFFFF"/>
        <w:spacing w:before="0" w:beforeAutospacing="0" w:after="0" w:afterAutospacing="0"/>
        <w:ind w:firstLine="709"/>
        <w:jc w:val="both"/>
      </w:pPr>
      <w:r w:rsidRPr="00271469">
        <w:t xml:space="preserve">Восстанавливается единое образовательное пространство – сокращен федеральный перечень учебников, в него включили и новые, соответствующие обновленным </w:t>
      </w:r>
      <w:proofErr w:type="spellStart"/>
      <w:r w:rsidRPr="00271469">
        <w:t>ФГОС</w:t>
      </w:r>
      <w:proofErr w:type="spellEnd"/>
      <w:r w:rsidRPr="00271469">
        <w:t xml:space="preserve">, учебники для учеников с </w:t>
      </w:r>
      <w:proofErr w:type="spellStart"/>
      <w:r w:rsidRPr="00271469">
        <w:t>ОВЗ</w:t>
      </w:r>
      <w:proofErr w:type="spellEnd"/>
      <w:r w:rsidRPr="00271469">
        <w:t>, а также по национальным языкам народов России – алтайскому, адыгейскому, татарскому, чувашскому.</w:t>
      </w:r>
    </w:p>
    <w:p w:rsidR="00271469" w:rsidRPr="00271469" w:rsidRDefault="00271469" w:rsidP="00E87B7D">
      <w:pPr>
        <w:pStyle w:val="a3"/>
        <w:shd w:val="clear" w:color="auto" w:fill="FFFFFF"/>
        <w:spacing w:before="0" w:beforeAutospacing="0" w:after="0" w:afterAutospacing="0"/>
        <w:ind w:firstLine="709"/>
        <w:jc w:val="both"/>
      </w:pPr>
      <w:r w:rsidRPr="00271469">
        <w:t>Утвержден новый  Порядок проведения школьных олимпиад, согласно которому состязания станут более открытыми.</w:t>
      </w:r>
    </w:p>
    <w:p w:rsidR="00271469" w:rsidRPr="00271469" w:rsidRDefault="00271469" w:rsidP="00E87B7D">
      <w:pPr>
        <w:pStyle w:val="a3"/>
        <w:shd w:val="clear" w:color="auto" w:fill="FFFFFF"/>
        <w:spacing w:before="0" w:beforeAutospacing="0" w:after="0" w:afterAutospacing="0"/>
        <w:ind w:firstLine="709"/>
        <w:jc w:val="both"/>
      </w:pPr>
      <w:r w:rsidRPr="00271469">
        <w:t>Опубликован </w:t>
      </w:r>
      <w:hyperlink r:id="rId24" w:history="1">
        <w:r w:rsidRPr="00271469">
          <w:rPr>
            <w:rStyle w:val="a4"/>
            <w:color w:val="auto"/>
          </w:rPr>
          <w:t>Всероссийский сводный календарный план мероприятий</w:t>
        </w:r>
      </w:hyperlink>
      <w:r w:rsidRPr="00271469">
        <w:t xml:space="preserve">  на 2022-2024 годы, направленный на повышение доступности школьников  дополнительного образования по техническим и </w:t>
      </w:r>
      <w:proofErr w:type="spellStart"/>
      <w:r w:rsidRPr="00271469">
        <w:t>естественно-научным</w:t>
      </w:r>
      <w:proofErr w:type="spellEnd"/>
      <w:r w:rsidRPr="00271469">
        <w:t xml:space="preserve"> направлениям.</w:t>
      </w:r>
    </w:p>
    <w:p w:rsidR="00271469" w:rsidRPr="00271469" w:rsidRDefault="00271469" w:rsidP="00E87B7D">
      <w:pPr>
        <w:pStyle w:val="a3"/>
        <w:shd w:val="clear" w:color="auto" w:fill="FFFFFF"/>
        <w:spacing w:before="0" w:beforeAutospacing="0" w:after="0" w:afterAutospacing="0"/>
        <w:ind w:firstLine="709"/>
        <w:jc w:val="both"/>
      </w:pPr>
      <w:r w:rsidRPr="00271469">
        <w:t>С 1 января 2023 года все школы России подключатся к федеральной государственной информационной системе (</w:t>
      </w:r>
      <w:proofErr w:type="spellStart"/>
      <w:r w:rsidRPr="00271469">
        <w:t>ФГИС</w:t>
      </w:r>
      <w:proofErr w:type="spellEnd"/>
      <w:r w:rsidRPr="00271469">
        <w:t>) «Моя школа», что позволит им использовать отечественные разработки — аналоги программ от компании </w:t>
      </w:r>
      <w:proofErr w:type="spellStart"/>
      <w:r w:rsidRPr="00271469">
        <w:t>Microsoft</w:t>
      </w:r>
      <w:proofErr w:type="spellEnd"/>
      <w:r w:rsidRPr="00271469">
        <w:t>, — в которой  будут все инструменты, в том числе  </w:t>
      </w:r>
      <w:proofErr w:type="spellStart"/>
      <w:r w:rsidRPr="00271469">
        <w:t>Power</w:t>
      </w:r>
      <w:proofErr w:type="spellEnd"/>
      <w:r w:rsidRPr="00271469">
        <w:t xml:space="preserve"> </w:t>
      </w:r>
      <w:proofErr w:type="spellStart"/>
      <w:r w:rsidRPr="00271469">
        <w:t>Point</w:t>
      </w:r>
      <w:proofErr w:type="spellEnd"/>
      <w:r w:rsidRPr="00271469">
        <w:t xml:space="preserve">, </w:t>
      </w:r>
      <w:proofErr w:type="spellStart"/>
      <w:r w:rsidRPr="00271469">
        <w:t>Word</w:t>
      </w:r>
      <w:proofErr w:type="spellEnd"/>
      <w:r w:rsidRPr="00271469">
        <w:t xml:space="preserve">, </w:t>
      </w:r>
      <w:proofErr w:type="spellStart"/>
      <w:r w:rsidRPr="00271469">
        <w:t>Excel</w:t>
      </w:r>
      <w:proofErr w:type="spellEnd"/>
      <w:r w:rsidRPr="00271469">
        <w:t xml:space="preserve">, все механизмы и возможности, которые есть у </w:t>
      </w:r>
      <w:proofErr w:type="spellStart"/>
      <w:r w:rsidRPr="00271469">
        <w:t>Microsoft</w:t>
      </w:r>
      <w:proofErr w:type="spellEnd"/>
      <w:r w:rsidRPr="00271469">
        <w:t xml:space="preserve"> </w:t>
      </w:r>
      <w:proofErr w:type="spellStart"/>
      <w:r w:rsidRPr="00271469">
        <w:t>Office</w:t>
      </w:r>
      <w:proofErr w:type="spellEnd"/>
      <w:r w:rsidRPr="00271469">
        <w:t>.</w:t>
      </w:r>
    </w:p>
    <w:p w:rsidR="00271469" w:rsidRPr="00271469" w:rsidRDefault="00271469" w:rsidP="00E87B7D">
      <w:pPr>
        <w:pStyle w:val="a3"/>
        <w:shd w:val="clear" w:color="auto" w:fill="FFFFFF"/>
        <w:spacing w:before="0" w:beforeAutospacing="0" w:after="0" w:afterAutospacing="0"/>
        <w:ind w:firstLine="709"/>
        <w:jc w:val="both"/>
      </w:pPr>
      <w:r w:rsidRPr="00271469">
        <w:t xml:space="preserve">В соответствии с новым </w:t>
      </w:r>
      <w:proofErr w:type="spellStart"/>
      <w:r w:rsidRPr="00271469">
        <w:t>СанПин</w:t>
      </w:r>
      <w:proofErr w:type="spellEnd"/>
      <w:r w:rsidRPr="00271469">
        <w:t xml:space="preserve"> самые маленькие каникулы должны длиться не менее семи дней, а  домашние задания в 1 классе не должны превышать 1 часа.</w:t>
      </w:r>
    </w:p>
    <w:p w:rsidR="00271469" w:rsidRPr="00271469" w:rsidRDefault="00271469" w:rsidP="00E87B7D">
      <w:pPr>
        <w:pStyle w:val="a3"/>
        <w:shd w:val="clear" w:color="auto" w:fill="FFFFFF"/>
        <w:spacing w:before="0" w:beforeAutospacing="0" w:after="0" w:afterAutospacing="0"/>
        <w:ind w:firstLine="709"/>
        <w:jc w:val="both"/>
      </w:pPr>
      <w:r w:rsidRPr="00271469">
        <w:t xml:space="preserve">Школьники, которые не сдали </w:t>
      </w:r>
      <w:proofErr w:type="spellStart"/>
      <w:r w:rsidRPr="00271469">
        <w:t>ОГЭ</w:t>
      </w:r>
      <w:proofErr w:type="spellEnd"/>
      <w:r w:rsidRPr="00271469">
        <w:t>, могут либо остаться на второй год в 9-м классе, либо с согласия родителей готовиться самостоятельно, чтобы аттестоваться в конце учебного года.</w:t>
      </w:r>
    </w:p>
    <w:p w:rsidR="00271469" w:rsidRPr="00271469" w:rsidRDefault="00271469" w:rsidP="00E87B7D">
      <w:pPr>
        <w:pStyle w:val="a3"/>
        <w:shd w:val="clear" w:color="auto" w:fill="FFFFFF"/>
        <w:spacing w:before="0" w:beforeAutospacing="0" w:after="0" w:afterAutospacing="0"/>
        <w:ind w:firstLine="709"/>
        <w:jc w:val="both"/>
      </w:pPr>
      <w:r w:rsidRPr="00271469">
        <w:t xml:space="preserve">Федеральным законом родителям, имеющим детей, предоставляется право использовать </w:t>
      </w:r>
      <w:proofErr w:type="spellStart"/>
      <w:r w:rsidRPr="00271469">
        <w:t>маткапитал</w:t>
      </w:r>
      <w:proofErr w:type="spellEnd"/>
      <w:r w:rsidRPr="00271469">
        <w:t xml:space="preserve"> на оплату образовательных услуг, предоставляемых индивидуальными предпринимателями.  </w:t>
      </w:r>
    </w:p>
    <w:p w:rsidR="00271469" w:rsidRPr="00271469" w:rsidRDefault="00271469" w:rsidP="00E87B7D">
      <w:pPr>
        <w:pStyle w:val="a3"/>
        <w:shd w:val="clear" w:color="auto" w:fill="FFFFFF"/>
        <w:spacing w:before="0" w:beforeAutospacing="0" w:after="0" w:afterAutospacing="0"/>
        <w:ind w:firstLine="709"/>
        <w:jc w:val="both"/>
      </w:pPr>
      <w:r w:rsidRPr="00271469">
        <w:t>Программа воспитания становится частью основных образовательных программ общего образования. Создаются региональные родительские советы. В 45 регионах страны приступают к работе советники директоров школ по воспитанию.</w:t>
      </w:r>
    </w:p>
    <w:p w:rsidR="00271469" w:rsidRPr="00271469" w:rsidRDefault="00271469" w:rsidP="00E87B7D">
      <w:pPr>
        <w:spacing w:after="0" w:line="240" w:lineRule="auto"/>
        <w:ind w:firstLine="709"/>
        <w:jc w:val="both"/>
        <w:rPr>
          <w:rFonts w:ascii="Times New Roman" w:hAnsi="Times New Roman" w:cs="Times New Roman"/>
          <w:sz w:val="24"/>
          <w:szCs w:val="24"/>
        </w:rPr>
      </w:pPr>
    </w:p>
    <w:p w:rsidR="00271469" w:rsidRPr="00271469" w:rsidRDefault="00271469" w:rsidP="00E87B7D">
      <w:pPr>
        <w:spacing w:after="0" w:line="240" w:lineRule="auto"/>
        <w:ind w:firstLine="709"/>
        <w:rPr>
          <w:rFonts w:ascii="Times New Roman" w:hAnsi="Times New Roman" w:cs="Times New Roman"/>
          <w:sz w:val="24"/>
          <w:szCs w:val="24"/>
        </w:rPr>
      </w:pPr>
    </w:p>
    <w:p w:rsidR="00271469" w:rsidRPr="00271469" w:rsidRDefault="00271469" w:rsidP="00E87B7D">
      <w:pPr>
        <w:spacing w:after="0" w:line="240" w:lineRule="auto"/>
        <w:ind w:firstLine="709"/>
        <w:rPr>
          <w:rFonts w:ascii="Times New Roman" w:hAnsi="Times New Roman" w:cs="Times New Roman"/>
          <w:sz w:val="24"/>
          <w:szCs w:val="24"/>
        </w:rPr>
      </w:pPr>
    </w:p>
    <w:p w:rsidR="00271469" w:rsidRPr="00271469" w:rsidRDefault="00271469" w:rsidP="00E87B7D">
      <w:pPr>
        <w:spacing w:after="0" w:line="240" w:lineRule="auto"/>
        <w:ind w:firstLine="709"/>
        <w:rPr>
          <w:rFonts w:ascii="Times New Roman" w:hAnsi="Times New Roman" w:cs="Times New Roman"/>
          <w:sz w:val="24"/>
          <w:szCs w:val="24"/>
        </w:rPr>
      </w:pPr>
    </w:p>
    <w:sectPr w:rsidR="00271469" w:rsidRPr="00271469" w:rsidSect="001A0A20">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T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useFELayout/>
  </w:compat>
  <w:rsids>
    <w:rsidRoot w:val="002E4337"/>
    <w:rsid w:val="00154CD6"/>
    <w:rsid w:val="001A0A20"/>
    <w:rsid w:val="00247C5F"/>
    <w:rsid w:val="00271469"/>
    <w:rsid w:val="002E2EFC"/>
    <w:rsid w:val="002E4337"/>
    <w:rsid w:val="00300587"/>
    <w:rsid w:val="003675A4"/>
    <w:rsid w:val="004F5CD1"/>
    <w:rsid w:val="00563867"/>
    <w:rsid w:val="00614E62"/>
    <w:rsid w:val="00711388"/>
    <w:rsid w:val="007B1085"/>
    <w:rsid w:val="00825A8F"/>
    <w:rsid w:val="008C4EF3"/>
    <w:rsid w:val="00962820"/>
    <w:rsid w:val="00A411E5"/>
    <w:rsid w:val="00B97581"/>
    <w:rsid w:val="00DC4F50"/>
    <w:rsid w:val="00DE1114"/>
    <w:rsid w:val="00E5091B"/>
    <w:rsid w:val="00E67660"/>
    <w:rsid w:val="00E87B7D"/>
    <w:rsid w:val="00F06EF5"/>
    <w:rsid w:val="00F97D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E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E433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2E4337"/>
    <w:rPr>
      <w:color w:val="0000FF"/>
      <w:u w:val="single"/>
    </w:rPr>
  </w:style>
  <w:style w:type="paragraph" w:customStyle="1" w:styleId="s3">
    <w:name w:val="s_3"/>
    <w:basedOn w:val="a"/>
    <w:rsid w:val="00614E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614E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
    <w:rsid w:val="00614E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
    <w:rsid w:val="00614E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_1"/>
    <w:basedOn w:val="a"/>
    <w:rsid w:val="00614E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614E62"/>
  </w:style>
  <w:style w:type="character" w:styleId="a5">
    <w:name w:val="Strong"/>
    <w:basedOn w:val="a0"/>
    <w:uiPriority w:val="22"/>
    <w:qFormat/>
    <w:rsid w:val="00271469"/>
    <w:rPr>
      <w:b/>
      <w:bCs/>
    </w:rPr>
  </w:style>
  <w:style w:type="character" w:styleId="a6">
    <w:name w:val="Emphasis"/>
    <w:basedOn w:val="a0"/>
    <w:uiPriority w:val="20"/>
    <w:qFormat/>
    <w:rsid w:val="00271469"/>
    <w:rPr>
      <w:i/>
      <w:iCs/>
    </w:rPr>
  </w:style>
</w:styles>
</file>

<file path=word/webSettings.xml><?xml version="1.0" encoding="utf-8"?>
<w:webSettings xmlns:r="http://schemas.openxmlformats.org/officeDocument/2006/relationships" xmlns:w="http://schemas.openxmlformats.org/wordprocessingml/2006/main">
  <w:divs>
    <w:div w:id="113986872">
      <w:bodyDiv w:val="1"/>
      <w:marLeft w:val="0"/>
      <w:marRight w:val="0"/>
      <w:marTop w:val="0"/>
      <w:marBottom w:val="0"/>
      <w:divBdr>
        <w:top w:val="none" w:sz="0" w:space="0" w:color="auto"/>
        <w:left w:val="none" w:sz="0" w:space="0" w:color="auto"/>
        <w:bottom w:val="none" w:sz="0" w:space="0" w:color="auto"/>
        <w:right w:val="none" w:sz="0" w:space="0" w:color="auto"/>
      </w:divBdr>
      <w:divsChild>
        <w:div w:id="191310025">
          <w:marLeft w:val="0"/>
          <w:marRight w:val="0"/>
          <w:marTop w:val="0"/>
          <w:marBottom w:val="536"/>
          <w:divBdr>
            <w:top w:val="none" w:sz="0" w:space="0" w:color="auto"/>
            <w:left w:val="none" w:sz="0" w:space="0" w:color="auto"/>
            <w:bottom w:val="none" w:sz="0" w:space="0" w:color="auto"/>
            <w:right w:val="none" w:sz="0" w:space="0" w:color="auto"/>
          </w:divBdr>
        </w:div>
        <w:div w:id="1130048795">
          <w:marLeft w:val="0"/>
          <w:marRight w:val="0"/>
          <w:marTop w:val="0"/>
          <w:marBottom w:val="0"/>
          <w:divBdr>
            <w:top w:val="none" w:sz="0" w:space="0" w:color="auto"/>
            <w:left w:val="none" w:sz="0" w:space="0" w:color="auto"/>
            <w:bottom w:val="none" w:sz="0" w:space="0" w:color="auto"/>
            <w:right w:val="none" w:sz="0" w:space="0" w:color="auto"/>
          </w:divBdr>
        </w:div>
      </w:divsChild>
    </w:div>
    <w:div w:id="238173217">
      <w:bodyDiv w:val="1"/>
      <w:marLeft w:val="0"/>
      <w:marRight w:val="0"/>
      <w:marTop w:val="0"/>
      <w:marBottom w:val="0"/>
      <w:divBdr>
        <w:top w:val="none" w:sz="0" w:space="0" w:color="auto"/>
        <w:left w:val="none" w:sz="0" w:space="0" w:color="auto"/>
        <w:bottom w:val="none" w:sz="0" w:space="0" w:color="auto"/>
        <w:right w:val="none" w:sz="0" w:space="0" w:color="auto"/>
      </w:divBdr>
    </w:div>
    <w:div w:id="828785822">
      <w:bodyDiv w:val="1"/>
      <w:marLeft w:val="0"/>
      <w:marRight w:val="0"/>
      <w:marTop w:val="0"/>
      <w:marBottom w:val="0"/>
      <w:divBdr>
        <w:top w:val="none" w:sz="0" w:space="0" w:color="auto"/>
        <w:left w:val="none" w:sz="0" w:space="0" w:color="auto"/>
        <w:bottom w:val="none" w:sz="0" w:space="0" w:color="auto"/>
        <w:right w:val="none" w:sz="0" w:space="0" w:color="auto"/>
      </w:divBdr>
      <w:divsChild>
        <w:div w:id="936791201">
          <w:marLeft w:val="0"/>
          <w:marRight w:val="0"/>
          <w:marTop w:val="0"/>
          <w:marBottom w:val="0"/>
          <w:divBdr>
            <w:top w:val="none" w:sz="0" w:space="0" w:color="auto"/>
            <w:left w:val="none" w:sz="0" w:space="0" w:color="auto"/>
            <w:bottom w:val="none" w:sz="0" w:space="0" w:color="auto"/>
            <w:right w:val="none" w:sz="0" w:space="0" w:color="auto"/>
          </w:divBdr>
        </w:div>
        <w:div w:id="1321958960">
          <w:marLeft w:val="0"/>
          <w:marRight w:val="0"/>
          <w:marTop w:val="0"/>
          <w:marBottom w:val="0"/>
          <w:divBdr>
            <w:top w:val="none" w:sz="0" w:space="0" w:color="auto"/>
            <w:left w:val="none" w:sz="0" w:space="0" w:color="auto"/>
            <w:bottom w:val="none" w:sz="0" w:space="0" w:color="auto"/>
            <w:right w:val="none" w:sz="0" w:space="0" w:color="auto"/>
          </w:divBdr>
        </w:div>
        <w:div w:id="464012007">
          <w:marLeft w:val="0"/>
          <w:marRight w:val="0"/>
          <w:marTop w:val="0"/>
          <w:marBottom w:val="0"/>
          <w:divBdr>
            <w:top w:val="none" w:sz="0" w:space="0" w:color="auto"/>
            <w:left w:val="none" w:sz="0" w:space="0" w:color="auto"/>
            <w:bottom w:val="none" w:sz="0" w:space="0" w:color="auto"/>
            <w:right w:val="none" w:sz="0" w:space="0" w:color="auto"/>
          </w:divBdr>
        </w:div>
        <w:div w:id="922910266">
          <w:marLeft w:val="0"/>
          <w:marRight w:val="0"/>
          <w:marTop w:val="0"/>
          <w:marBottom w:val="0"/>
          <w:divBdr>
            <w:top w:val="none" w:sz="0" w:space="0" w:color="auto"/>
            <w:left w:val="none" w:sz="0" w:space="0" w:color="auto"/>
            <w:bottom w:val="none" w:sz="0" w:space="0" w:color="auto"/>
            <w:right w:val="none" w:sz="0" w:space="0" w:color="auto"/>
          </w:divBdr>
        </w:div>
        <w:div w:id="834106878">
          <w:marLeft w:val="0"/>
          <w:marRight w:val="0"/>
          <w:marTop w:val="0"/>
          <w:marBottom w:val="0"/>
          <w:divBdr>
            <w:top w:val="none" w:sz="0" w:space="0" w:color="auto"/>
            <w:left w:val="none" w:sz="0" w:space="0" w:color="auto"/>
            <w:bottom w:val="none" w:sz="0" w:space="0" w:color="auto"/>
            <w:right w:val="none" w:sz="0" w:space="0" w:color="auto"/>
          </w:divBdr>
        </w:div>
      </w:divsChild>
    </w:div>
    <w:div w:id="199683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coz.ru/search/detail.php?ELEMENT_ID=11661" TargetMode="External"/><Relationship Id="rId13" Type="http://schemas.openxmlformats.org/officeDocument/2006/relationships/hyperlink" Target="https://fcoz.ru/search/detail.php?ELEMENT_ID=11232" TargetMode="External"/><Relationship Id="rId18" Type="http://schemas.openxmlformats.org/officeDocument/2006/relationships/hyperlink" Target="https://fcoz.ru/search/detail.php?ELEMENT_ID=11378"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fcoz.ru/search/detail.php?ELEMENT_ID=10689" TargetMode="External"/><Relationship Id="rId7" Type="http://schemas.openxmlformats.org/officeDocument/2006/relationships/hyperlink" Target="https://fcoz.ru/search/detail.php?ELEMENT_ID=10999" TargetMode="External"/><Relationship Id="rId12" Type="http://schemas.openxmlformats.org/officeDocument/2006/relationships/hyperlink" Target="https://fcoz.ru/search/detail.php?ELEMENT_ID=10915" TargetMode="External"/><Relationship Id="rId17" Type="http://schemas.openxmlformats.org/officeDocument/2006/relationships/hyperlink" Target="https://fcoz.ru/search/detail.php?ELEMENT_ID=10566"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fcoz.ru/search/detail.php?ELEMENT_ID=11545" TargetMode="External"/><Relationship Id="rId20" Type="http://schemas.openxmlformats.org/officeDocument/2006/relationships/hyperlink" Target="https://fcoz.ru/search/detail.php?ELEMENT_ID=10769" TargetMode="External"/><Relationship Id="rId1" Type="http://schemas.openxmlformats.org/officeDocument/2006/relationships/styles" Target="styles.xml"/><Relationship Id="rId6" Type="http://schemas.openxmlformats.org/officeDocument/2006/relationships/hyperlink" Target="https://fcoz.ru/search/detail.php?ELEMENT_ID=10884" TargetMode="External"/><Relationship Id="rId11" Type="http://schemas.openxmlformats.org/officeDocument/2006/relationships/hyperlink" Target="http://publication.pravo.gov.ru/Document/View/0001202202030007" TargetMode="External"/><Relationship Id="rId24" Type="http://schemas.openxmlformats.org/officeDocument/2006/relationships/hyperlink" Target="https://docs.edu.gov.ru/document/c88b93ccd279334c6b42aefe03d26b19/download/5063/" TargetMode="External"/><Relationship Id="rId5" Type="http://schemas.openxmlformats.org/officeDocument/2006/relationships/hyperlink" Target="https://fcoz.ru/search/detail.php?ELEMENT_ID=10798" TargetMode="External"/><Relationship Id="rId15" Type="http://schemas.openxmlformats.org/officeDocument/2006/relationships/hyperlink" Target="https://fcoz.ru/search/detail.php?ELEMENT_ID=11299" TargetMode="External"/><Relationship Id="rId23" Type="http://schemas.openxmlformats.org/officeDocument/2006/relationships/hyperlink" Target="https://fcoz.ru/search/detail.php?ELEMENT_ID=10935" TargetMode="External"/><Relationship Id="rId10" Type="http://schemas.openxmlformats.org/officeDocument/2006/relationships/hyperlink" Target="https://fcoz.ru/search/detail.php?ELEMENT_ID=11000" TargetMode="External"/><Relationship Id="rId19" Type="http://schemas.openxmlformats.org/officeDocument/2006/relationships/hyperlink" Target="https://fcoz.ru/search/detail.php?ELEMENT_ID=11722" TargetMode="External"/><Relationship Id="rId4" Type="http://schemas.openxmlformats.org/officeDocument/2006/relationships/hyperlink" Target="https://fcoz.ru/search/detail.php?ELEMENT_ID=10533" TargetMode="External"/><Relationship Id="rId9" Type="http://schemas.openxmlformats.org/officeDocument/2006/relationships/hyperlink" Target="https://fcoz.ru/search/detail.php?ELEMENT_ID=11755" TargetMode="External"/><Relationship Id="rId14" Type="http://schemas.openxmlformats.org/officeDocument/2006/relationships/hyperlink" Target="https://fcoz.ru/search/detail.php?ELEMENT_ID=11233" TargetMode="External"/><Relationship Id="rId22" Type="http://schemas.openxmlformats.org/officeDocument/2006/relationships/hyperlink" Target="https://fcoz.ru/search/detail.php?ELEMENT_ID=113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TotalTime>
  <Pages>13</Pages>
  <Words>5647</Words>
  <Characters>32190</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VERA-yrist</dc:creator>
  <cp:keywords/>
  <dc:description/>
  <cp:lastModifiedBy>VERA-yrist</cp:lastModifiedBy>
  <cp:revision>10</cp:revision>
  <dcterms:created xsi:type="dcterms:W3CDTF">2022-08-23T06:46:00Z</dcterms:created>
  <dcterms:modified xsi:type="dcterms:W3CDTF">2022-08-25T07:44:00Z</dcterms:modified>
</cp:coreProperties>
</file>