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5C3" w:rsidRPr="00F85474" w:rsidRDefault="000455C3" w:rsidP="000455C3">
      <w:pPr>
        <w:jc w:val="center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2319020</wp:posOffset>
            </wp:positionH>
            <wp:positionV relativeFrom="paragraph">
              <wp:posOffset>-473710</wp:posOffset>
            </wp:positionV>
            <wp:extent cx="963930" cy="796925"/>
            <wp:effectExtent l="19050" t="0" r="7620" b="0"/>
            <wp:wrapNone/>
            <wp:docPr id="2" name="Рисунок 2" descr="эмблема вил шко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вил школы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7969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</w:t>
      </w:r>
      <w:r>
        <w:rPr>
          <w:b/>
        </w:rPr>
        <w:t xml:space="preserve">     </w:t>
      </w:r>
    </w:p>
    <w:p w:rsidR="000455C3" w:rsidRDefault="000455C3" w:rsidP="000455C3">
      <w:pPr>
        <w:jc w:val="center"/>
      </w:pPr>
    </w:p>
    <w:p w:rsidR="000455C3" w:rsidRDefault="000455C3" w:rsidP="000455C3">
      <w:pPr>
        <w:jc w:val="center"/>
      </w:pPr>
    </w:p>
    <w:p w:rsidR="000455C3" w:rsidRDefault="000455C3" w:rsidP="000455C3">
      <w:pPr>
        <w:jc w:val="center"/>
      </w:pPr>
      <w:r>
        <w:t>Муниципальное казенное учреждение</w:t>
      </w:r>
    </w:p>
    <w:p w:rsidR="000455C3" w:rsidRDefault="000455C3" w:rsidP="000455C3">
      <w:pPr>
        <w:jc w:val="center"/>
      </w:pPr>
      <w:r>
        <w:t>ВИЛЮЙСКОЕ УЛУСНОЕ (РАЙОННОЕ) УПРАВЛЕНИЕ ОБРАЗОВАНИЯ</w:t>
      </w:r>
    </w:p>
    <w:p w:rsidR="000455C3" w:rsidRDefault="000455C3" w:rsidP="000455C3">
      <w:pPr>
        <w:jc w:val="center"/>
      </w:pPr>
      <w:r>
        <w:t>Муниципального района «Вилюйский улус (район)»</w:t>
      </w:r>
    </w:p>
    <w:p w:rsidR="000455C3" w:rsidRDefault="000455C3" w:rsidP="000455C3">
      <w:pPr>
        <w:jc w:val="center"/>
      </w:pPr>
      <w:r>
        <w:t>678200  г</w:t>
      </w:r>
      <w:proofErr w:type="gramStart"/>
      <w:r>
        <w:t>.В</w:t>
      </w:r>
      <w:proofErr w:type="gramEnd"/>
      <w:r>
        <w:t>илюйск, ул.Ярославского,6</w:t>
      </w:r>
      <w:r>
        <w:rPr>
          <w:b/>
        </w:rPr>
        <w:t xml:space="preserve">, </w:t>
      </w:r>
      <w:r>
        <w:t>тел/факс 43-4-08 uuo</w:t>
      </w:r>
      <w:proofErr w:type="spellStart"/>
      <w:r>
        <w:rPr>
          <w:lang w:val="en-US"/>
        </w:rPr>
        <w:t>vil</w:t>
      </w:r>
      <w:proofErr w:type="spellEnd"/>
      <w:r>
        <w:t>@</w:t>
      </w:r>
      <w:proofErr w:type="spellStart"/>
      <w:r>
        <w:rPr>
          <w:lang w:val="en-US"/>
        </w:rPr>
        <w:t>qmail</w:t>
      </w:r>
      <w:proofErr w:type="spellEnd"/>
      <w:r>
        <w:t>.</w:t>
      </w:r>
      <w:r>
        <w:rPr>
          <w:lang w:val="en-US"/>
        </w:rPr>
        <w:t>com</w:t>
      </w:r>
    </w:p>
    <w:p w:rsidR="000455C3" w:rsidRDefault="000455C3" w:rsidP="000455C3">
      <w:pPr>
        <w:jc w:val="center"/>
      </w:pPr>
      <w:r>
        <w:t>ОКПО 02123854, ОГРН 1021400642042, ИНН/КПП 1410001987/141001001</w:t>
      </w:r>
    </w:p>
    <w:p w:rsidR="000455C3" w:rsidRDefault="000455C3" w:rsidP="000455C3">
      <w:pPr>
        <w:jc w:val="center"/>
      </w:pPr>
      <w:r>
        <w:t xml:space="preserve">       </w:t>
      </w:r>
    </w:p>
    <w:p w:rsidR="000455C3" w:rsidRDefault="000455C3" w:rsidP="000455C3">
      <w:pPr>
        <w:ind w:firstLine="567"/>
        <w:jc w:val="both"/>
      </w:pPr>
    </w:p>
    <w:p w:rsidR="000455C3" w:rsidRDefault="000455C3" w:rsidP="000455C3">
      <w:pPr>
        <w:jc w:val="center"/>
      </w:pPr>
    </w:p>
    <w:p w:rsidR="000455C3" w:rsidRDefault="000455C3" w:rsidP="000455C3">
      <w:pPr>
        <w:jc w:val="center"/>
      </w:pPr>
      <w:r>
        <w:t>Мониторинг о</w:t>
      </w:r>
      <w:r w:rsidRPr="00F0645D">
        <w:t>просник</w:t>
      </w:r>
      <w:r>
        <w:t>а</w:t>
      </w:r>
    </w:p>
    <w:p w:rsidR="000455C3" w:rsidRPr="00F0645D" w:rsidRDefault="000455C3" w:rsidP="000455C3">
      <w:pPr>
        <w:jc w:val="center"/>
      </w:pPr>
      <w:r>
        <w:t xml:space="preserve">на выявление </w:t>
      </w:r>
      <w:r w:rsidRPr="00F0645D">
        <w:t xml:space="preserve">суицидального риска </w:t>
      </w:r>
      <w:r>
        <w:t xml:space="preserve">по диагностике </w:t>
      </w:r>
      <w:r w:rsidRPr="00F0645D">
        <w:t>Т.Н. Разуваевой</w:t>
      </w:r>
    </w:p>
    <w:p w:rsidR="000455C3" w:rsidRPr="00F0645D" w:rsidRDefault="000455C3" w:rsidP="000455C3">
      <w:pPr>
        <w:spacing w:line="259" w:lineRule="auto"/>
        <w:jc w:val="center"/>
        <w:rPr>
          <w:kern w:val="2"/>
        </w:rPr>
      </w:pPr>
      <w:r w:rsidRPr="00F0645D">
        <w:rPr>
          <w:kern w:val="2"/>
        </w:rPr>
        <w:t>с 8  по 11 классы</w:t>
      </w:r>
    </w:p>
    <w:p w:rsidR="000455C3" w:rsidRPr="008D4B24" w:rsidRDefault="000455C3" w:rsidP="008D4B24">
      <w:pPr>
        <w:jc w:val="both"/>
      </w:pPr>
    </w:p>
    <w:p w:rsidR="000455C3" w:rsidRDefault="000455C3" w:rsidP="000455C3">
      <w:pPr>
        <w:ind w:firstLine="567"/>
        <w:jc w:val="both"/>
      </w:pPr>
    </w:p>
    <w:p w:rsidR="000455C3" w:rsidRDefault="000455C3" w:rsidP="000455C3">
      <w:pPr>
        <w:ind w:firstLine="567"/>
        <w:jc w:val="both"/>
      </w:pPr>
      <w:r w:rsidRPr="000A64E3">
        <w:t>Опросник в модификации Разуваевой на выявление суицидального риска проводится с 8 по 11 классы. Выявлены следующие показатели: высокий уровень риска суицида по</w:t>
      </w:r>
      <w:r w:rsidR="002B7B6D">
        <w:t>низи</w:t>
      </w:r>
      <w:r w:rsidRPr="000A64E3">
        <w:t>л</w:t>
      </w:r>
      <w:r w:rsidR="002B7B6D">
        <w:t>а</w:t>
      </w:r>
      <w:r w:rsidRPr="000A64E3">
        <w:t xml:space="preserve">сь, в зоне риска по итогам диагностики выявились у </w:t>
      </w:r>
      <w:r w:rsidR="002B7B6D">
        <w:t>8</w:t>
      </w:r>
      <w:r>
        <w:t xml:space="preserve"> обучащийся, что составляет 0,</w:t>
      </w:r>
      <w:r w:rsidR="002B7B6D">
        <w:t>6</w:t>
      </w:r>
      <w:r w:rsidRPr="000A64E3">
        <w:t xml:space="preserve">% от общего числа. Повышенный уровень у </w:t>
      </w:r>
      <w:r w:rsidR="002B7B6D">
        <w:t>46</w:t>
      </w:r>
      <w:r w:rsidRPr="000A64E3">
        <w:t xml:space="preserve"> учащихся (</w:t>
      </w:r>
      <w:r w:rsidR="002B7B6D">
        <w:t>3,8%), средний уровень 375 (31%), пониженный уровень 2</w:t>
      </w:r>
      <w:r>
        <w:t>7</w:t>
      </w:r>
      <w:r w:rsidR="002B7B6D">
        <w:t>8</w:t>
      </w:r>
      <w:r>
        <w:t xml:space="preserve"> (</w:t>
      </w:r>
      <w:r w:rsidR="002B7B6D">
        <w:t>23</w:t>
      </w:r>
      <w:r>
        <w:t>%), низкий уровень 274</w:t>
      </w:r>
      <w:r w:rsidRPr="000A64E3">
        <w:t xml:space="preserve"> </w:t>
      </w:r>
      <w:r>
        <w:t>(23%), тенденция отсутствует 316 (26</w:t>
      </w:r>
      <w:r w:rsidRPr="000A64E3">
        <w:t>%). По итогам диагностик, составлены индивидуальные планы работы с несовершеннлетними, сделан качественный анализ профилактической работы, ведется динамика отслеживания за изменением в поведении несовершеннолетних.</w:t>
      </w:r>
    </w:p>
    <w:p w:rsidR="000455C3" w:rsidRPr="000455C3" w:rsidRDefault="000455C3" w:rsidP="000455C3">
      <w:pPr>
        <w:jc w:val="both"/>
      </w:pPr>
    </w:p>
    <w:tbl>
      <w:tblPr>
        <w:tblW w:w="1015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992"/>
        <w:gridCol w:w="1276"/>
        <w:gridCol w:w="1135"/>
        <w:gridCol w:w="1135"/>
        <w:gridCol w:w="1135"/>
        <w:gridCol w:w="1135"/>
        <w:gridCol w:w="1220"/>
        <w:gridCol w:w="1134"/>
      </w:tblGrid>
      <w:tr w:rsidR="000455C3" w:rsidRPr="000455C3" w:rsidTr="000455C3">
        <w:trPr>
          <w:trHeight w:val="1075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 xml:space="preserve">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Количество</w:t>
            </w:r>
          </w:p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обучающейся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 xml:space="preserve">Кол-во </w:t>
            </w:r>
            <w:proofErr w:type="gramStart"/>
            <w:r w:rsidRPr="000455C3">
              <w:rPr>
                <w:kern w:val="2"/>
                <w:sz w:val="20"/>
                <w:szCs w:val="20"/>
              </w:rPr>
              <w:t>принявшие</w:t>
            </w:r>
            <w:proofErr w:type="gramEnd"/>
            <w:r w:rsidRPr="000455C3">
              <w:rPr>
                <w:kern w:val="2"/>
                <w:sz w:val="20"/>
                <w:szCs w:val="20"/>
              </w:rPr>
              <w:t xml:space="preserve"> участие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Тенденция 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Низкий уровень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Пониженный уровень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Средний уровень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Повышенный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>
            <w:pPr>
              <w:spacing w:line="276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Высокий уровень</w:t>
            </w:r>
          </w:p>
        </w:tc>
      </w:tr>
      <w:tr w:rsidR="000455C3" w:rsidRPr="000455C3" w:rsidTr="000455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2019г.</w:t>
            </w:r>
          </w:p>
          <w:p w:rsidR="000455C3" w:rsidRPr="000455C3" w:rsidRDefault="000455C3" w:rsidP="000455C3">
            <w:pPr>
              <w:spacing w:line="259" w:lineRule="auto"/>
              <w:jc w:val="center"/>
              <w:rPr>
                <w:kern w:val="2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1246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1153 (92%)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421(36%)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205(17%)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190 (16%)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212(18%)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113(10%)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spacing w:line="259" w:lineRule="auto"/>
              <w:jc w:val="center"/>
              <w:rPr>
                <w:color w:val="FF0000"/>
                <w:kern w:val="2"/>
                <w:sz w:val="20"/>
                <w:szCs w:val="20"/>
              </w:rPr>
            </w:pPr>
            <w:r w:rsidRPr="000455C3">
              <w:rPr>
                <w:color w:val="FF0000"/>
                <w:kern w:val="2"/>
                <w:sz w:val="20"/>
                <w:szCs w:val="20"/>
              </w:rPr>
              <w:t>12 (1%)</w:t>
            </w:r>
          </w:p>
        </w:tc>
      </w:tr>
      <w:tr w:rsidR="000455C3" w:rsidRPr="000455C3" w:rsidTr="000455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  <w:r w:rsidRPr="000455C3">
              <w:rPr>
                <w:kern w:val="2"/>
                <w:sz w:val="20"/>
                <w:szCs w:val="20"/>
              </w:rPr>
              <w:t>2020г.</w:t>
            </w:r>
          </w:p>
          <w:p w:rsidR="000455C3" w:rsidRPr="000455C3" w:rsidRDefault="000455C3" w:rsidP="00BF06DB">
            <w:pPr>
              <w:spacing w:line="259" w:lineRule="auto"/>
              <w:jc w:val="center"/>
              <w:rPr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1250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1149 (91%)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210(18%)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529(46%)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214(18%)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115(10%)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72(7%)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BF06DB">
            <w:pPr>
              <w:jc w:val="center"/>
              <w:rPr>
                <w:color w:val="FF0000"/>
                <w:sz w:val="20"/>
                <w:szCs w:val="20"/>
              </w:rPr>
            </w:pPr>
            <w:r w:rsidRPr="000455C3">
              <w:rPr>
                <w:color w:val="FF0000"/>
                <w:sz w:val="20"/>
                <w:szCs w:val="20"/>
              </w:rPr>
              <w:t>9(0,7%)</w:t>
            </w:r>
          </w:p>
        </w:tc>
      </w:tr>
      <w:tr w:rsidR="000455C3" w:rsidRPr="000455C3" w:rsidTr="000455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 xml:space="preserve">2021г.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1189</w:t>
            </w:r>
            <w:r>
              <w:rPr>
                <w:sz w:val="20"/>
                <w:szCs w:val="20"/>
              </w:rPr>
              <w:t xml:space="preserve"> (98%)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316(26%)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274(23%)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267(22%)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301(24%)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sz w:val="20"/>
                <w:szCs w:val="20"/>
              </w:rPr>
            </w:pPr>
            <w:r w:rsidRPr="000455C3">
              <w:rPr>
                <w:sz w:val="20"/>
                <w:szCs w:val="20"/>
              </w:rPr>
              <w:t>24(1,9%)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C3" w:rsidRPr="000455C3" w:rsidRDefault="000455C3" w:rsidP="002840A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0455C3">
              <w:rPr>
                <w:color w:val="FF0000"/>
                <w:sz w:val="20"/>
                <w:szCs w:val="20"/>
                <w:lang w:val="en-US"/>
              </w:rPr>
              <w:t>17</w:t>
            </w:r>
            <w:r w:rsidRPr="000455C3">
              <w:rPr>
                <w:color w:val="FF0000"/>
                <w:sz w:val="20"/>
                <w:szCs w:val="20"/>
              </w:rPr>
              <w:t>(0</w:t>
            </w:r>
            <w:proofErr w:type="gramStart"/>
            <w:r w:rsidRPr="000455C3">
              <w:rPr>
                <w:color w:val="FF0000"/>
                <w:sz w:val="20"/>
                <w:szCs w:val="20"/>
              </w:rPr>
              <w:t>,5</w:t>
            </w:r>
            <w:proofErr w:type="gramEnd"/>
            <w:r w:rsidRPr="000455C3">
              <w:rPr>
                <w:color w:val="FF0000"/>
                <w:sz w:val="20"/>
                <w:szCs w:val="20"/>
              </w:rPr>
              <w:t>%)</w:t>
            </w:r>
          </w:p>
          <w:p w:rsidR="000455C3" w:rsidRPr="000455C3" w:rsidRDefault="000455C3" w:rsidP="002840AD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2B7B6D" w:rsidRPr="000455C3" w:rsidTr="000455C3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kern w:val="2"/>
                <w:sz w:val="20"/>
                <w:szCs w:val="20"/>
              </w:rPr>
            </w:pPr>
            <w:r w:rsidRPr="002B7B6D">
              <w:rPr>
                <w:kern w:val="2"/>
                <w:sz w:val="20"/>
                <w:szCs w:val="20"/>
              </w:rPr>
              <w:t>2022</w:t>
            </w:r>
            <w:r>
              <w:rPr>
                <w:kern w:val="2"/>
                <w:sz w:val="20"/>
                <w:szCs w:val="20"/>
              </w:rPr>
              <w:t>г.</w:t>
            </w:r>
            <w:r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2B7B6D" w:rsidRDefault="002B7B6D" w:rsidP="00D6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B7B6D">
              <w:rPr>
                <w:sz w:val="20"/>
                <w:szCs w:val="20"/>
              </w:rPr>
              <w:t>192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sz w:val="20"/>
                <w:szCs w:val="20"/>
              </w:rPr>
            </w:pPr>
            <w:r w:rsidRPr="002B7B6D">
              <w:rPr>
                <w:sz w:val="20"/>
                <w:szCs w:val="20"/>
              </w:rPr>
              <w:t>358</w:t>
            </w:r>
            <w:r>
              <w:rPr>
                <w:sz w:val="20"/>
                <w:szCs w:val="20"/>
              </w:rPr>
              <w:t>(</w:t>
            </w:r>
            <w:r w:rsidRPr="002B7B6D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sz w:val="20"/>
                <w:szCs w:val="20"/>
              </w:rPr>
            </w:pPr>
            <w:r w:rsidRPr="002B7B6D">
              <w:rPr>
                <w:sz w:val="20"/>
                <w:szCs w:val="20"/>
              </w:rPr>
              <w:t>301</w:t>
            </w:r>
            <w:r>
              <w:rPr>
                <w:sz w:val="20"/>
                <w:szCs w:val="20"/>
              </w:rPr>
              <w:t>(</w:t>
            </w:r>
            <w:r w:rsidRPr="002B7B6D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sz w:val="20"/>
                <w:szCs w:val="20"/>
              </w:rPr>
            </w:pPr>
            <w:r w:rsidRPr="002B7B6D">
              <w:rPr>
                <w:sz w:val="20"/>
                <w:szCs w:val="20"/>
              </w:rPr>
              <w:t>278</w:t>
            </w:r>
            <w:r>
              <w:rPr>
                <w:sz w:val="20"/>
                <w:szCs w:val="20"/>
              </w:rPr>
              <w:t>(</w:t>
            </w:r>
            <w:r w:rsidRPr="002B7B6D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sz w:val="20"/>
                <w:szCs w:val="20"/>
              </w:rPr>
            </w:pPr>
            <w:r w:rsidRPr="002B7B6D">
              <w:rPr>
                <w:sz w:val="20"/>
                <w:szCs w:val="20"/>
              </w:rPr>
              <w:t>375</w:t>
            </w:r>
            <w:r>
              <w:rPr>
                <w:sz w:val="20"/>
                <w:szCs w:val="20"/>
              </w:rPr>
              <w:t xml:space="preserve"> (</w:t>
            </w:r>
            <w:r w:rsidRPr="002B7B6D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%)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sz w:val="20"/>
                <w:szCs w:val="20"/>
              </w:rPr>
            </w:pPr>
            <w:r w:rsidRPr="002B7B6D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>(</w:t>
            </w:r>
            <w:r w:rsidRPr="002B7B6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8%)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6D" w:rsidRPr="000A64E3" w:rsidRDefault="002B7B6D" w:rsidP="00D607EF">
            <w:pPr>
              <w:jc w:val="center"/>
              <w:rPr>
                <w:color w:val="FF0000"/>
                <w:sz w:val="20"/>
                <w:szCs w:val="20"/>
              </w:rPr>
            </w:pPr>
            <w:r w:rsidRPr="002B7B6D">
              <w:rPr>
                <w:color w:val="FF0000"/>
                <w:sz w:val="20"/>
                <w:szCs w:val="20"/>
              </w:rPr>
              <w:t>8</w:t>
            </w:r>
            <w:r>
              <w:rPr>
                <w:color w:val="FF0000"/>
                <w:sz w:val="20"/>
                <w:szCs w:val="20"/>
              </w:rPr>
              <w:t>(0, 6%)</w:t>
            </w:r>
          </w:p>
        </w:tc>
      </w:tr>
    </w:tbl>
    <w:p w:rsidR="000455C3" w:rsidRPr="000455C3" w:rsidRDefault="000455C3" w:rsidP="000455C3">
      <w:pPr>
        <w:jc w:val="both"/>
      </w:pPr>
    </w:p>
    <w:p w:rsidR="00C74B0E" w:rsidRDefault="008D4B24" w:rsidP="008D4B24">
      <w:r>
        <w:t>Рекомендации:</w:t>
      </w:r>
    </w:p>
    <w:p w:rsidR="008D4B24" w:rsidRDefault="008D4B24" w:rsidP="008D4B24">
      <w:pPr>
        <w:pStyle w:val="a3"/>
        <w:numPr>
          <w:ilvl w:val="0"/>
          <w:numId w:val="2"/>
        </w:numPr>
        <w:spacing w:line="276" w:lineRule="auto"/>
        <w:jc w:val="both"/>
      </w:pPr>
      <w:r>
        <w:t>Провести семинар-совещание специалистам социально-психологических служб общеобразовательных организаций «Итоги психологического тестирования на предмет выявление тревожности и склонностей аутоагрессивного поведения несовершеннолетних»;</w:t>
      </w:r>
    </w:p>
    <w:p w:rsidR="008D4B24" w:rsidRDefault="008D4B24" w:rsidP="008D4B24">
      <w:pPr>
        <w:pStyle w:val="a3"/>
        <w:numPr>
          <w:ilvl w:val="0"/>
          <w:numId w:val="2"/>
        </w:numPr>
        <w:spacing w:line="276" w:lineRule="auto"/>
        <w:jc w:val="both"/>
      </w:pPr>
      <w:r w:rsidRPr="00087F2D">
        <w:t>Провести профилактические мероприятия со сроком 2 мес. и провести</w:t>
      </w:r>
      <w:r>
        <w:t xml:space="preserve"> повторную диагностику на предмет выявление суицидальных рисков среди несовершеннолетних;</w:t>
      </w:r>
    </w:p>
    <w:p w:rsidR="008D4B24" w:rsidRDefault="008D4B24" w:rsidP="008D4B24">
      <w:pPr>
        <w:pStyle w:val="a3"/>
        <w:numPr>
          <w:ilvl w:val="0"/>
          <w:numId w:val="2"/>
        </w:numPr>
        <w:jc w:val="both"/>
      </w:pPr>
      <w:r>
        <w:t>Провести родительские собрания на следующие темы: «Отношение с родителями», «Особенности психологического возраста».</w:t>
      </w:r>
    </w:p>
    <w:p w:rsidR="008D4B24" w:rsidRDefault="008D4B24" w:rsidP="008D4B24"/>
    <w:p w:rsidR="008D4B24" w:rsidRDefault="008D4B24" w:rsidP="008D4B24"/>
    <w:p w:rsidR="008D4B24" w:rsidRPr="008D4B24" w:rsidRDefault="008D4B24" w:rsidP="008D4B24">
      <w:pPr>
        <w:rPr>
          <w:sz w:val="16"/>
          <w:szCs w:val="16"/>
        </w:rPr>
      </w:pPr>
      <w:r w:rsidRPr="008D4B24">
        <w:rPr>
          <w:sz w:val="16"/>
          <w:szCs w:val="16"/>
        </w:rPr>
        <w:t>Исп</w:t>
      </w:r>
      <w:proofErr w:type="gramStart"/>
      <w:r w:rsidRPr="008D4B24">
        <w:rPr>
          <w:sz w:val="16"/>
          <w:szCs w:val="16"/>
        </w:rPr>
        <w:t>.П</w:t>
      </w:r>
      <w:proofErr w:type="gramEnd"/>
      <w:r w:rsidRPr="008D4B24">
        <w:rPr>
          <w:sz w:val="16"/>
          <w:szCs w:val="16"/>
        </w:rPr>
        <w:t>етрова М.А.</w:t>
      </w:r>
    </w:p>
    <w:sectPr w:rsidR="008D4B24" w:rsidRPr="008D4B24" w:rsidSect="008D4B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47C3D"/>
    <w:multiLevelType w:val="hybridMultilevel"/>
    <w:tmpl w:val="D90A175C"/>
    <w:lvl w:ilvl="0" w:tplc="5E2067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576806"/>
    <w:multiLevelType w:val="hybridMultilevel"/>
    <w:tmpl w:val="986E5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455C3"/>
    <w:rsid w:val="000455C3"/>
    <w:rsid w:val="002B7B6D"/>
    <w:rsid w:val="00330572"/>
    <w:rsid w:val="008D4B24"/>
    <w:rsid w:val="00C74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7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Петрова</dc:creator>
  <cp:keywords/>
  <dc:description/>
  <cp:lastModifiedBy>Матрена Петрова</cp:lastModifiedBy>
  <cp:revision>3</cp:revision>
  <dcterms:created xsi:type="dcterms:W3CDTF">2022-01-10T06:25:00Z</dcterms:created>
  <dcterms:modified xsi:type="dcterms:W3CDTF">2022-05-05T01:48:00Z</dcterms:modified>
</cp:coreProperties>
</file>