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D1" w:rsidRDefault="001434D1" w:rsidP="0014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Договор № </w:t>
      </w:r>
      <w:r w:rsidR="009C2FE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2326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ИЛЦ-12-22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Якутск                                                                                                                                   </w:t>
      </w:r>
      <w:r w:rsidR="009C2F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«06</w:t>
      </w:r>
      <w:r w:rsidR="00F41194">
        <w:rPr>
          <w:rFonts w:ascii="Times New Roman" w:eastAsia="Times New Roman" w:hAnsi="Times New Roman" w:cs="Times New Roman"/>
          <w:sz w:val="18"/>
          <w:szCs w:val="18"/>
          <w:lang w:eastAsia="ru-RU"/>
        </w:rPr>
        <w:t>» апреля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</w:t>
      </w:r>
      <w:r w:rsidRPr="00CF54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FE0" w:rsidRPr="00B00EC6" w:rsidRDefault="009C2FE0" w:rsidP="009C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D46F02">
        <w:rPr>
          <w:rFonts w:ascii="Times New Roman" w:eastAsia="Times New Roman" w:hAnsi="Times New Roman" w:cs="Times New Roman"/>
          <w:bCs/>
          <w:color w:val="000000"/>
          <w:spacing w:val="5"/>
          <w:sz w:val="18"/>
          <w:szCs w:val="18"/>
          <w:lang w:eastAsia="ru-RU"/>
        </w:rPr>
        <w:t>Федеральное бюджетное учреждение здравоохранения  «Центр гигиены и эпидемиологии в Республике Саха (Якутия)» именуемое в дальнейшем «</w:t>
      </w:r>
      <w:r w:rsidRPr="00D46F02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 xml:space="preserve">Исполнитель», </w:t>
      </w:r>
      <w:r w:rsidRPr="00D46F02">
        <w:rPr>
          <w:rFonts w:ascii="Times New Roman" w:eastAsia="Times New Roman" w:hAnsi="Times New Roman" w:cs="Times New Roman"/>
          <w:bCs/>
          <w:color w:val="000000"/>
          <w:spacing w:val="5"/>
          <w:sz w:val="18"/>
          <w:szCs w:val="18"/>
          <w:lang w:eastAsia="ru-RU"/>
        </w:rPr>
        <w:t>в лице Главного врача Ушкаревой Ольги Антоновны, действующей на основании Устава с одной стороны, и Муниципальное бюджетное образовательное учреждение «Куокуйская средняя общеобразовательная школа с углубленным изучением отдельных предметов», именуемое в дальнейшем</w:t>
      </w:r>
      <w:r w:rsidRPr="00D46F02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 xml:space="preserve"> «Заказчик»</w:t>
      </w:r>
      <w:r w:rsidRPr="00D46F02">
        <w:rPr>
          <w:rFonts w:ascii="Times New Roman" w:eastAsia="Times New Roman" w:hAnsi="Times New Roman" w:cs="Times New Roman"/>
          <w:bCs/>
          <w:color w:val="000000"/>
          <w:spacing w:val="5"/>
          <w:sz w:val="18"/>
          <w:szCs w:val="18"/>
          <w:lang w:eastAsia="ru-RU"/>
        </w:rPr>
        <w:t xml:space="preserve"> в лице Директора Дьяконовой Анны Григорьевны,</w:t>
      </w:r>
      <w:r w:rsidRPr="00D46F02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 xml:space="preserve"> </w:t>
      </w:r>
      <w:r w:rsidRPr="00B00EC6">
        <w:rPr>
          <w:rFonts w:ascii="Times New Roman" w:eastAsia="Times New Roman" w:hAnsi="Times New Roman" w:cs="Times New Roman"/>
          <w:bCs/>
          <w:color w:val="000000"/>
          <w:spacing w:val="5"/>
          <w:sz w:val="18"/>
          <w:szCs w:val="18"/>
          <w:lang w:eastAsia="ru-RU"/>
        </w:rPr>
        <w:t>действующей на основании ______________________________</w:t>
      </w:r>
      <w:r w:rsidRPr="00B00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 другой стороны,</w:t>
      </w:r>
      <w:r w:rsidRPr="00B00EC6">
        <w:rPr>
          <w:rFonts w:ascii="Times New Roman" w:eastAsia="Times New Roman" w:hAnsi="Times New Roman" w:cs="Times New Roman"/>
          <w:bCs/>
          <w:color w:val="000000"/>
          <w:spacing w:val="5"/>
          <w:sz w:val="18"/>
          <w:szCs w:val="18"/>
          <w:lang w:eastAsia="ru-RU"/>
        </w:rPr>
        <w:t xml:space="preserve"> </w:t>
      </w:r>
      <w:r w:rsidRPr="00B00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 именуемые по тексту «</w:t>
      </w:r>
      <w:r w:rsidRPr="00B00E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Стороны</w:t>
      </w:r>
      <w:r w:rsidRPr="00B00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</w:t>
      </w:r>
      <w:r w:rsidRPr="00B00EC6">
        <w:rPr>
          <w:rFonts w:ascii="Times New Roman" w:eastAsia="Times New Roman" w:hAnsi="Times New Roman" w:cs="Times New Roman"/>
          <w:bCs/>
          <w:color w:val="000000"/>
          <w:spacing w:val="5"/>
          <w:sz w:val="18"/>
          <w:szCs w:val="18"/>
          <w:lang w:eastAsia="ru-RU"/>
        </w:rPr>
        <w:t xml:space="preserve">на основании пункта __ части 1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B00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настоящий договор о нижеследующем:</w:t>
      </w:r>
    </w:p>
    <w:p w:rsidR="001434D1" w:rsidRDefault="001434D1" w:rsidP="0014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:rsidR="001434D1" w:rsidRPr="00CD7BF6" w:rsidRDefault="001434D1" w:rsidP="0014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CD7BF6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1. Предмет договора</w:t>
      </w:r>
    </w:p>
    <w:p w:rsidR="001434D1" w:rsidRPr="00CD7BF6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BF6">
        <w:rPr>
          <w:rFonts w:ascii="Times New Roman" w:eastAsia="Times New Roman" w:hAnsi="Times New Roman" w:cs="Times New Roman"/>
          <w:sz w:val="18"/>
          <w:szCs w:val="1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Pr="00CD7B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CD7B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поручает, а </w:t>
      </w:r>
      <w:r w:rsidRPr="00CD7B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CD7B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принимает на себя обязательства по проведению вирусологических исследований материалов </w:t>
      </w:r>
      <w:r w:rsidRPr="00CD7B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</w:t>
      </w:r>
      <w:r w:rsidRPr="00C76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риложения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№1.</w:t>
      </w:r>
    </w:p>
    <w:p w:rsidR="001434D1" w:rsidRPr="00CD7BF6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BF6">
        <w:rPr>
          <w:rFonts w:ascii="Times New Roman" w:eastAsia="Times New Roman" w:hAnsi="Times New Roman" w:cs="Times New Roman"/>
          <w:sz w:val="18"/>
          <w:szCs w:val="18"/>
          <w:lang w:eastAsia="ru-RU"/>
        </w:rPr>
        <w:t>1.2.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CD7B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результатам оказанных услуг </w:t>
      </w:r>
      <w:r w:rsidRPr="00CD7BF6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Исполнитель</w:t>
      </w:r>
      <w:r w:rsidRPr="00CD7BF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выдает </w:t>
      </w:r>
      <w:r w:rsidRPr="00CD7BF6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Заказчику</w:t>
      </w:r>
      <w:r w:rsidRPr="00CD7BF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результаты анализов. </w:t>
      </w:r>
    </w:p>
    <w:p w:rsidR="001434D1" w:rsidRPr="00CD7BF6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BF6">
        <w:rPr>
          <w:rFonts w:ascii="Times New Roman" w:eastAsia="Times New Roman" w:hAnsi="Times New Roman" w:cs="Times New Roman"/>
          <w:sz w:val="18"/>
          <w:szCs w:val="18"/>
          <w:lang w:eastAsia="ru-RU"/>
        </w:rPr>
        <w:t>1.3.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CD7B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CD7B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предоставить все необходимые материалы и документы, принять и оплатить оказанные услуги в порядке и сроки, предусмотренные настоящим договором.</w:t>
      </w:r>
    </w:p>
    <w:p w:rsidR="001434D1" w:rsidRDefault="001434D1" w:rsidP="0014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2. Права и обязанности сторон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2.1. Заказчик обязуется уведомить Исполнителя об изменении реквизитов, а именно: наименование, платежные реквизиты, почтовый и юридический адреса (а также иные факты, имеющие важное значение для исполнения условий настоящего договора), в течение пяти рабочих дней, с даты внесения соответсвующего изменения.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2.2. До проведения исследований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Заказчик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обязан предоставить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заявку с указанием вида лабораторного исследования и количеством проб, кроме того, в обязательном порядке в заявке должен быть проставлен порядковый номер, ссылка на номер и дату настоящего договора.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2.3. 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Заказчик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обязан самостоятельно предоставить все необходимые материалы и документы, обеспечить отбор, доставку проб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для проведения лабораторных исследований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в окно приема, расположенное по адресу</w:t>
      </w: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>: г.Якутск, ул.Ойунского, 9.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Заказчик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обязуется оплатить  услуги в размере и порядке, установленном   разделом 3, 4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настоящего договора.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2.5. 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Заказчик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обязан предоставить все необходимые материалы и документы для проведения лабораторных исследований.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2.6. 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имеет право  в   одностороннем   порядке прекратить или приостановить выполнение своих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обязательств  по  настоящему   договору   при   неисполнении    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своих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обязательств. 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обязан уведомить 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Заказчика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об окончании оказания услуг и предоставить для подписания и оплаты акт приема оказанных услуг и выставить счет – фактуру.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2.8. Обязанность по получению протоколов проведенных исследований, акта приема оказанных услуг и счет – фактуры возлагается на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Заказчика.</w:t>
      </w:r>
    </w:p>
    <w:p w:rsidR="001434D1" w:rsidRDefault="001434D1" w:rsidP="0014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3. Цена и порядок оплаты услуг</w:t>
      </w:r>
    </w:p>
    <w:p w:rsidR="001434D1" w:rsidRPr="00552BB6" w:rsidRDefault="001434D1" w:rsidP="00143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3.1. Стоимость услуги устанавливается Прейскурантом </w:t>
      </w:r>
      <w:r w:rsidRPr="00552BB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цен на работу и услуги, оказываемые ФБУЗ «Центр гигиены и эпидемиологии», утвержденного приказом </w:t>
      </w:r>
      <w:r w:rsidRPr="00552BB6"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  <w:t>№ 8-д от 17.01.2022</w:t>
      </w:r>
      <w:r w:rsidRPr="00552BB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г. и составляет по настоящему договору согласно Протоколу согласования цены</w:t>
      </w:r>
      <w:r w:rsidRPr="00552BB6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:  </w:t>
      </w:r>
    </w:p>
    <w:p w:rsidR="001434D1" w:rsidRPr="00552BB6" w:rsidRDefault="009C2FE0" w:rsidP="00143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- 3 600</w:t>
      </w:r>
      <w:r w:rsidR="001434D1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,00 (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три тысячи шестьсот</w:t>
      </w:r>
      <w:r w:rsidR="001434D1" w:rsidRPr="00552BB6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рублей 00 копеек) с учетом </w:t>
      </w:r>
      <w:r w:rsidR="001434D1" w:rsidRPr="00552BB6">
        <w:rPr>
          <w:rFonts w:ascii="Times New Roman" w:eastAsia="Calibri" w:hAnsi="Times New Roman" w:cs="Times New Roman"/>
          <w:b/>
          <w:bCs/>
          <w:color w:val="FF0000"/>
          <w:sz w:val="18"/>
          <w:szCs w:val="18"/>
          <w:lang w:eastAsia="ru-RU"/>
        </w:rPr>
        <w:t>НДС (20%)</w:t>
      </w:r>
      <w:r w:rsidR="001434D1" w:rsidRPr="00552BB6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1434D1" w:rsidRPr="00552BB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(Приложение № 1), являющегося неотъемлемой частью настоящего договора. </w:t>
      </w:r>
    </w:p>
    <w:p w:rsidR="001434D1" w:rsidRPr="00552BB6" w:rsidRDefault="001434D1" w:rsidP="001434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3.2. Оплата услуг осуществляется </w:t>
      </w:r>
      <w:r w:rsidRPr="00552BB6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t>Заказчиком</w:t>
      </w: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 в порядке </w:t>
      </w:r>
      <w:r w:rsidRPr="00552BB6">
        <w:rPr>
          <w:rFonts w:ascii="Times New Roman" w:eastAsia="Calibri" w:hAnsi="Times New Roman" w:cs="Times New Roman"/>
          <w:b/>
          <w:noProof/>
          <w:color w:val="FF0000"/>
          <w:sz w:val="18"/>
          <w:szCs w:val="18"/>
          <w:lang w:eastAsia="ru-RU"/>
        </w:rPr>
        <w:t>100-процентной</w:t>
      </w: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  предоплаты по безналичному расчету путем перечисления  денежных  средств  на  расчетный  счет </w:t>
      </w:r>
      <w:r w:rsidRPr="00552BB6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t xml:space="preserve">Исполнителя </w:t>
      </w:r>
      <w:r w:rsidRPr="00552BB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 основании выставленного счета в течении 10 рабочих дней. </w:t>
      </w: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Моментом оплаты считается дата поступления денежных средств на расчетный счет или в кассу </w:t>
      </w:r>
      <w:r w:rsidRPr="00552BB6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t>Исполнителя.</w:t>
      </w:r>
    </w:p>
    <w:p w:rsidR="001434D1" w:rsidRPr="00552BB6" w:rsidRDefault="001434D1" w:rsidP="00143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</w:pP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3.3. Платежное поручение </w:t>
      </w:r>
      <w:r w:rsidRPr="00552BB6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t>Заказчика,</w:t>
      </w: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 подтверждающее оплату услуг по настоящему договору, должно содержать указание на номер и дату настоящего договора, в противном случае </w:t>
      </w:r>
      <w:r w:rsidRPr="00552BB6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t>Исполнитель</w:t>
      </w: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 оставляет за собой право поступившую денежную сумму  считать уплаченной за ранее оказанные услуги по договорам, заключенным между </w:t>
      </w:r>
      <w:r w:rsidRPr="00552BB6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t xml:space="preserve">Исполнителем </w:t>
      </w:r>
      <w:r w:rsidRPr="00552BB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и </w:t>
      </w:r>
      <w:r w:rsidRPr="00552BB6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t xml:space="preserve">Заказчиком. </w:t>
      </w:r>
    </w:p>
    <w:p w:rsidR="001434D1" w:rsidRDefault="001434D1" w:rsidP="0014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Срок договора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.1. Настоящий договор вступает  в  силу с </w:t>
      </w: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>момента подписания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действует до полного исполнения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Сторонами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принятых на себя обязательств по настоящему договору.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подлежит досрочному расторжению, если в отношении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предстоит проведение проверки органами, уполномоченными на осуществление государственного контроля (надзора), к которой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(сотрудники Исполнителя) привлекаются в качестве экспертной организации (экспертов). В данном случае договор считается досрочно расторгнутым с момента получения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соответствующего письма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434D1" w:rsidRDefault="001434D1" w:rsidP="0014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071DB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. Ответственность сторон</w:t>
      </w:r>
    </w:p>
    <w:p w:rsidR="001434D1" w:rsidRDefault="001434D1" w:rsidP="001434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.1. В случае неисполнения или ненадлежащего исполнения  своих  обязательств  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договору  стороны  несут ответственность  в  соотвествии с действующим законодательством Российской Федерации.  </w:t>
      </w:r>
    </w:p>
    <w:p w:rsidR="001434D1" w:rsidRDefault="001434D1" w:rsidP="0014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6.2.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освобождаются от ответственности за неисполнение или ненадлежащее 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могла ни предвидеть, ни предотвратить разумными мерами. К таким событиям чрезвычайного характера, в частности, относятся: наводнение, пожар, землетрясение и иные явления природы, а также война или военные действия, крупномасштабные забастовки, террористические акты и т.п., а также запретительные меры государственных органов, которые могут непосредственно повлиять на исполнение обязательств по настоящему договору. </w:t>
      </w:r>
    </w:p>
    <w:p w:rsidR="001434D1" w:rsidRDefault="001434D1" w:rsidP="0014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для которой исполнение обязательств по настоящему договору стало невозможным вследствие наступления обстоятельств, предусмотренных п.6.2. настоящего договора, обязана в течении 5 дней уведомить другую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Сторону,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противном случае она лишается права ссылаться на данные обстоятельства как на основание освобождения от ответственности за неисполнения либо ненадлежащее исполнение обязательств по настоящему договору.  </w:t>
      </w:r>
    </w:p>
    <w:p w:rsidR="001434D1" w:rsidRDefault="001434D1" w:rsidP="0014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6.4. Для подтверждения обстоятельств, предусмотренных п. 6.2. настоящего договора, должны быть предоставлены справки и иные документы, заверенные соответствующими государственными органами или органами местного самоуправления. </w:t>
      </w:r>
    </w:p>
    <w:p w:rsidR="001434D1" w:rsidRDefault="001434D1" w:rsidP="0014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6.5. В случае неисполнения Заказчиком условий п. 2.1. настоящего договора, Исполнитель не несет ответственности за неисполнение либо ненадлежащее исполнение обязательств, по настоящему договору, вследствие несвоевременного уведомления Исполнителя о таких изменениях.</w:t>
      </w:r>
    </w:p>
    <w:p w:rsidR="001434D1" w:rsidRPr="005E392D" w:rsidRDefault="001434D1" w:rsidP="0014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392D">
        <w:rPr>
          <w:rFonts w:ascii="Times New Roman" w:eastAsia="Calibri" w:hAnsi="Times New Roman" w:cs="Times New Roman"/>
          <w:b/>
          <w:sz w:val="18"/>
          <w:szCs w:val="18"/>
        </w:rPr>
        <w:t>7. Беспристрастность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и конфиденц</w:t>
      </w:r>
      <w:r w:rsidRPr="005E392D">
        <w:rPr>
          <w:rFonts w:ascii="Times New Roman" w:eastAsia="Calibri" w:hAnsi="Times New Roman" w:cs="Times New Roman"/>
          <w:b/>
          <w:sz w:val="18"/>
          <w:szCs w:val="18"/>
        </w:rPr>
        <w:t>иальность</w:t>
      </w:r>
    </w:p>
    <w:p w:rsidR="001434D1" w:rsidRPr="005E392D" w:rsidRDefault="001434D1" w:rsidP="001434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92D">
        <w:rPr>
          <w:rFonts w:ascii="Times New Roman" w:eastAsia="Calibri" w:hAnsi="Times New Roman" w:cs="Times New Roman"/>
          <w:sz w:val="18"/>
          <w:szCs w:val="18"/>
        </w:rPr>
        <w:t>7.1. В целях соблюдения требований ГОСТ Р 54294-2010 «Оценка соответствия. Беспристрастность. Принципы и требования» Стороны, при исполнении обязательств по настоящему договору, соглашаются соблюдать следующие принципы беспристрастности: объективность, независимость, отсутствие конфликта интересов, отсутствие предвзятости.</w:t>
      </w:r>
    </w:p>
    <w:p w:rsidR="001434D1" w:rsidRPr="005E392D" w:rsidRDefault="001434D1" w:rsidP="001434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92D">
        <w:rPr>
          <w:rFonts w:ascii="Times New Roman" w:eastAsia="Calibri" w:hAnsi="Times New Roman" w:cs="Times New Roman"/>
          <w:sz w:val="18"/>
          <w:szCs w:val="18"/>
        </w:rPr>
        <w:t>7.2. Охрана конфиденциальности и информации, составляющей коммерческую тайну, и иных сведений конфиденциального характера осуществляется в соответствии с Федеральным законом от 29.07.2004 года № 98-ФЗ «О коммерческой тайне» и иными правовыми актами в области защиты конфиденциальных сведений.</w:t>
      </w:r>
    </w:p>
    <w:p w:rsidR="001434D1" w:rsidRPr="005E392D" w:rsidRDefault="001434D1" w:rsidP="001434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92D">
        <w:rPr>
          <w:rFonts w:ascii="Times New Roman" w:eastAsia="Calibri" w:hAnsi="Times New Roman" w:cs="Times New Roman"/>
          <w:sz w:val="18"/>
          <w:szCs w:val="18"/>
        </w:rPr>
        <w:t>7.3. Если иное не будет установлено соглашением сторон, то конфиденциальными являются все получаемые Исполнителем и Заказчиком друг от друга в процессе исполнения настоящего договора сведения, за исключением тех, которые без участия сторон были или будут опубликованы или распространены в иной форме в официальных (служебных) источниках, либо стали или станут известны без участия сторон от третьих лиц.</w:t>
      </w:r>
    </w:p>
    <w:p w:rsidR="001434D1" w:rsidRPr="005E392D" w:rsidRDefault="001434D1" w:rsidP="001434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92D">
        <w:rPr>
          <w:rFonts w:ascii="Times New Roman" w:eastAsia="Calibri" w:hAnsi="Times New Roman" w:cs="Times New Roman"/>
          <w:sz w:val="18"/>
          <w:szCs w:val="18"/>
        </w:rPr>
        <w:t>7.4. Конфиденциальные сведения не подлежат разглашению и распространению в любой форме как в течение всего срока действия настоящего договора, так и после его прекращения в течение последующих 2 лет.</w:t>
      </w:r>
    </w:p>
    <w:p w:rsidR="001434D1" w:rsidRPr="005E392D" w:rsidRDefault="001434D1" w:rsidP="001434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18"/>
          <w:szCs w:val="18"/>
        </w:rPr>
      </w:pPr>
      <w:r w:rsidRPr="005E392D">
        <w:rPr>
          <w:rFonts w:ascii="Times New Roman" w:eastAsia="Calibri" w:hAnsi="Times New Roman" w:cs="Times New Roman"/>
          <w:sz w:val="18"/>
          <w:szCs w:val="18"/>
        </w:rPr>
        <w:t>7.5. Стороны обязуются принять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настоящего договора и приложений к нему, а также о сведениях и информации, полученных ими друг от друга в процессе исполнения настоящего договора</w:t>
      </w:r>
      <w:r w:rsidRPr="005E392D">
        <w:rPr>
          <w:rFonts w:ascii="Times New Roman" w:hAnsi="Times New Roman" w:cs="Times New Roman"/>
          <w:bCs/>
          <w:noProof/>
          <w:sz w:val="18"/>
          <w:szCs w:val="18"/>
        </w:rPr>
        <w:t>.</w:t>
      </w:r>
    </w:p>
    <w:p w:rsidR="001434D1" w:rsidRDefault="001434D1" w:rsidP="0014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8. Прочие условия</w:t>
      </w:r>
    </w:p>
    <w:p w:rsidR="001434D1" w:rsidRDefault="001434D1" w:rsidP="0014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и разногласия, возникшие при исполнении настоящего договора, рассматриваются в судебном порядке в Арбитражном суде Республики Саха (Якутия), при обязательном соблюдении претензионного порядка.</w:t>
      </w:r>
    </w:p>
    <w:p w:rsidR="001434D1" w:rsidRDefault="001434D1" w:rsidP="001434D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8.2.Настоящий договор составлен в 2-х экземплярах, имеющих одинаковую юридическую силу, по одному экземпляру для каждой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Стороны.</w:t>
      </w:r>
    </w:p>
    <w:p w:rsidR="001434D1" w:rsidRPr="00AF6E54" w:rsidRDefault="001434D1" w:rsidP="001434D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AF6E54">
        <w:rPr>
          <w:rFonts w:ascii="Times New Roman" w:eastAsia="Times New Roman" w:hAnsi="Times New Roman" w:cs="Times New Roman"/>
          <w:sz w:val="18"/>
          <w:szCs w:val="18"/>
          <w:lang w:eastAsia="ru-RU"/>
        </w:rPr>
        <w:t>8.3.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  <w:r w:rsidRPr="00AF6E54">
        <w:rPr>
          <w:rFonts w:ascii="Times New Roman" w:hAnsi="Times New Roman"/>
          <w:color w:val="FF0000"/>
          <w:sz w:val="18"/>
          <w:szCs w:val="18"/>
        </w:rPr>
        <w:t>Электронный документооборот осуществляется при подписании дополнительного соглашения об обмене электронными документами. Для детального урегулирования условий взаимодействия, обращаться по телефону: 8 (4112) 22-62-40, 22-32-92.</w:t>
      </w:r>
    </w:p>
    <w:p w:rsidR="001434D1" w:rsidRDefault="001434D1" w:rsidP="001434D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434D1" w:rsidRPr="00090165" w:rsidRDefault="001434D1" w:rsidP="0014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090165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9. ЮРИДИЧЕСКИЕ АДРЕСА И РЕКВИЗИТЫ СТОРОН</w:t>
      </w:r>
    </w:p>
    <w:tbl>
      <w:tblPr>
        <w:tblStyle w:val="1"/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1434D1" w:rsidRPr="00937207" w:rsidTr="00A773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A77323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937207">
              <w:rPr>
                <w:b/>
                <w:bCs/>
                <w:sz w:val="18"/>
                <w:szCs w:val="18"/>
                <w:lang w:eastAsia="ru-RU"/>
              </w:rPr>
              <w:t xml:space="preserve">Заказчик: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A77323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937207">
              <w:rPr>
                <w:b/>
                <w:bCs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1434D1" w:rsidRPr="00937207" w:rsidTr="003369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D731AA" w:rsidRDefault="009C2FE0" w:rsidP="001434D1">
            <w:pPr>
              <w:rPr>
                <w:sz w:val="18"/>
                <w:szCs w:val="18"/>
              </w:rPr>
            </w:pPr>
            <w:r w:rsidRPr="00D46F02">
              <w:rPr>
                <w:bCs/>
                <w:color w:val="000000"/>
                <w:spacing w:val="5"/>
                <w:sz w:val="18"/>
                <w:szCs w:val="18"/>
                <w:lang w:eastAsia="ru-RU"/>
              </w:rPr>
              <w:t>Муниципальное бюджетное образовательное учреждение «Куокуйская средняя общеобразовательная школа с углубленным изучением отдельных предметов»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1434D1">
            <w:pPr>
              <w:rPr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>Федеральное бюджетное учреждение</w:t>
            </w:r>
          </w:p>
          <w:p w:rsidR="001434D1" w:rsidRPr="00937207" w:rsidRDefault="001434D1" w:rsidP="001434D1">
            <w:pPr>
              <w:rPr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>здравоохранения «Центр гигиены и эпидемиологии в Республике Саха (Якутия)»</w:t>
            </w:r>
          </w:p>
        </w:tc>
      </w:tr>
      <w:tr w:rsidR="001434D1" w:rsidRPr="00937207" w:rsidTr="003369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D731AA" w:rsidRDefault="00F41194" w:rsidP="009C2FE0">
            <w:pPr>
              <w:jc w:val="both"/>
              <w:rPr>
                <w:sz w:val="18"/>
                <w:szCs w:val="18"/>
              </w:rPr>
            </w:pPr>
            <w:r w:rsidRPr="00C66CEC">
              <w:rPr>
                <w:sz w:val="18"/>
                <w:szCs w:val="18"/>
              </w:rPr>
              <w:t>Юр.адрес:</w:t>
            </w:r>
            <w:r w:rsidR="009C2FE0">
              <w:rPr>
                <w:sz w:val="18"/>
                <w:szCs w:val="18"/>
              </w:rPr>
              <w:t xml:space="preserve"> </w:t>
            </w:r>
            <w:r w:rsidR="00FD45C1">
              <w:rPr>
                <w:sz w:val="18"/>
                <w:szCs w:val="18"/>
              </w:rPr>
              <w:t xml:space="preserve">Республика Саха (Якутия), </w:t>
            </w:r>
            <w:r w:rsidR="009C2FE0">
              <w:rPr>
                <w:sz w:val="18"/>
                <w:szCs w:val="18"/>
              </w:rPr>
              <w:t>Кобяйский</w:t>
            </w:r>
            <w:r w:rsidR="00FD45C1">
              <w:rPr>
                <w:sz w:val="18"/>
                <w:szCs w:val="18"/>
              </w:rPr>
              <w:t xml:space="preserve"> улус, </w:t>
            </w:r>
            <w:r w:rsidR="009C2FE0">
              <w:rPr>
                <w:sz w:val="18"/>
                <w:szCs w:val="18"/>
              </w:rPr>
              <w:t>с. Аргас, ул. В.Иванова,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1434D1">
            <w:pPr>
              <w:jc w:val="both"/>
              <w:rPr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>местонахождение: 677005, РФ, Республика Саха (Якутия) г.Якутск, улица Петра Алексеева,  60/2</w:t>
            </w:r>
          </w:p>
        </w:tc>
      </w:tr>
      <w:tr w:rsidR="001434D1" w:rsidRPr="00937207" w:rsidTr="003369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D731AA" w:rsidRDefault="00CF3AD7" w:rsidP="009C2F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9C2FE0">
              <w:rPr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1434D1">
            <w:pPr>
              <w:jc w:val="both"/>
              <w:rPr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 xml:space="preserve"> Тел: (4112) 22-63-70, факс (4112) 22-57-91</w:t>
            </w:r>
          </w:p>
        </w:tc>
      </w:tr>
      <w:tr w:rsidR="001434D1" w:rsidRPr="00937207" w:rsidTr="003369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D731AA" w:rsidRDefault="00F41194" w:rsidP="009C2FE0">
            <w:pPr>
              <w:shd w:val="clear" w:color="auto" w:fill="FFFFFF"/>
              <w:tabs>
                <w:tab w:val="left" w:pos="3345"/>
              </w:tabs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ИНН/</w:t>
            </w:r>
            <w:r w:rsidR="001434D1" w:rsidRPr="00D731AA">
              <w:rPr>
                <w:spacing w:val="-1"/>
                <w:sz w:val="18"/>
                <w:szCs w:val="18"/>
              </w:rPr>
              <w:t xml:space="preserve">КПП </w:t>
            </w:r>
            <w:r w:rsidR="009C2FE0">
              <w:rPr>
                <w:spacing w:val="-1"/>
                <w:sz w:val="18"/>
                <w:szCs w:val="18"/>
              </w:rPr>
              <w:t>1413021251/141301001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1434D1">
            <w:pPr>
              <w:shd w:val="clear" w:color="auto" w:fill="FFFFFF"/>
              <w:jc w:val="both"/>
              <w:rPr>
                <w:spacing w:val="-1"/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 xml:space="preserve">ИНН/КПП </w:t>
            </w:r>
            <w:r w:rsidRPr="00937207">
              <w:rPr>
                <w:spacing w:val="-1"/>
                <w:sz w:val="18"/>
                <w:szCs w:val="18"/>
                <w:lang w:eastAsia="ru-RU"/>
              </w:rPr>
              <w:t>1435157979/143501001;</w:t>
            </w:r>
          </w:p>
        </w:tc>
      </w:tr>
      <w:tr w:rsidR="001434D1" w:rsidRPr="00937207" w:rsidTr="003369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D731AA" w:rsidRDefault="00CF3AD7" w:rsidP="009C2FE0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ОГРН </w:t>
            </w:r>
            <w:r w:rsidR="009C2FE0">
              <w:rPr>
                <w:spacing w:val="-1"/>
                <w:sz w:val="18"/>
                <w:szCs w:val="18"/>
              </w:rPr>
              <w:t>1021400673910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1434D1">
            <w:pPr>
              <w:rPr>
                <w:rFonts w:eastAsia="Calibri"/>
                <w:color w:val="FF0000"/>
                <w:sz w:val="18"/>
                <w:szCs w:val="18"/>
              </w:rPr>
            </w:pPr>
            <w:r w:rsidRPr="00937207">
              <w:rPr>
                <w:rFonts w:eastAsia="Calibri"/>
                <w:color w:val="FF0000"/>
                <w:sz w:val="18"/>
                <w:szCs w:val="18"/>
              </w:rPr>
              <w:t>УФК по Республике Саха (Якутия) (ФБУЗ "Центр гигиены и эпидемиологии в Республике Саха (Якутия)" л/сч. 20166</w:t>
            </w:r>
            <w:r w:rsidRPr="00937207">
              <w:rPr>
                <w:rFonts w:eastAsia="Calibri"/>
                <w:color w:val="FF0000"/>
                <w:sz w:val="18"/>
                <w:szCs w:val="18"/>
                <w:lang w:val="en-US"/>
              </w:rPr>
              <w:t>U</w:t>
            </w:r>
            <w:r w:rsidRPr="00937207">
              <w:rPr>
                <w:rFonts w:eastAsia="Calibri"/>
                <w:color w:val="FF0000"/>
                <w:sz w:val="18"/>
                <w:szCs w:val="18"/>
              </w:rPr>
              <w:t>65530)</w:t>
            </w:r>
          </w:p>
          <w:p w:rsidR="001434D1" w:rsidRPr="00937207" w:rsidRDefault="001434D1" w:rsidP="001434D1">
            <w:pPr>
              <w:rPr>
                <w:rFonts w:eastAsia="Calibri"/>
                <w:color w:val="FF0000"/>
                <w:sz w:val="18"/>
                <w:szCs w:val="18"/>
              </w:rPr>
            </w:pPr>
            <w:r w:rsidRPr="00937207">
              <w:rPr>
                <w:rFonts w:eastAsia="Calibri"/>
                <w:color w:val="FF0000"/>
                <w:sz w:val="18"/>
                <w:szCs w:val="18"/>
              </w:rPr>
              <w:t>р/сч. 03214643000000011600</w:t>
            </w:r>
          </w:p>
          <w:p w:rsidR="001434D1" w:rsidRPr="00937207" w:rsidRDefault="001434D1" w:rsidP="001434D1">
            <w:pPr>
              <w:rPr>
                <w:rFonts w:eastAsia="Calibri"/>
                <w:color w:val="FF0000"/>
                <w:sz w:val="18"/>
                <w:szCs w:val="18"/>
              </w:rPr>
            </w:pPr>
            <w:r w:rsidRPr="00937207">
              <w:rPr>
                <w:rFonts w:eastAsia="Calibri"/>
                <w:color w:val="FF0000"/>
                <w:sz w:val="18"/>
                <w:szCs w:val="18"/>
              </w:rPr>
              <w:t xml:space="preserve">Отделение -НБ Республика Саха (Якутия) г. Якутск// УФК по Республике Саха (Якутия) </w:t>
            </w:r>
          </w:p>
          <w:p w:rsidR="001434D1" w:rsidRPr="00937207" w:rsidRDefault="001434D1" w:rsidP="001434D1">
            <w:pPr>
              <w:shd w:val="clear" w:color="auto" w:fill="FFFFFF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937207">
              <w:rPr>
                <w:rFonts w:eastAsia="Calibri"/>
                <w:color w:val="FF0000"/>
                <w:sz w:val="18"/>
                <w:szCs w:val="18"/>
              </w:rPr>
              <w:t>БИК 019805001</w:t>
            </w:r>
          </w:p>
          <w:p w:rsidR="001434D1" w:rsidRPr="00937207" w:rsidRDefault="001434D1" w:rsidP="001434D1">
            <w:pPr>
              <w:shd w:val="clear" w:color="auto" w:fill="FFFFFF"/>
              <w:jc w:val="both"/>
              <w:rPr>
                <w:spacing w:val="-1"/>
                <w:sz w:val="18"/>
                <w:szCs w:val="18"/>
                <w:lang w:eastAsia="ru-RU"/>
              </w:rPr>
            </w:pPr>
            <w:r w:rsidRPr="00937207">
              <w:rPr>
                <w:color w:val="FF0000"/>
                <w:sz w:val="18"/>
                <w:szCs w:val="18"/>
              </w:rPr>
              <w:t>к/сч. 40102810345370000085</w:t>
            </w:r>
          </w:p>
        </w:tc>
      </w:tr>
      <w:tr w:rsidR="001434D1" w:rsidRPr="00937207" w:rsidTr="003369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D731AA" w:rsidRDefault="00AB5598" w:rsidP="001434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1434D1">
            <w:pPr>
              <w:shd w:val="clear" w:color="auto" w:fill="FFFFFF"/>
              <w:jc w:val="both"/>
              <w:rPr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 xml:space="preserve"> Главный врач</w:t>
            </w:r>
          </w:p>
        </w:tc>
      </w:tr>
      <w:tr w:rsidR="001434D1" w:rsidRPr="00937207" w:rsidTr="0033694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D731AA" w:rsidRDefault="001434D1" w:rsidP="009C2FE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731AA">
              <w:rPr>
                <w:sz w:val="18"/>
                <w:szCs w:val="18"/>
              </w:rPr>
              <w:t xml:space="preserve">   ________________________ </w:t>
            </w:r>
            <w:r w:rsidR="009C2FE0">
              <w:rPr>
                <w:sz w:val="18"/>
                <w:szCs w:val="18"/>
              </w:rPr>
              <w:t>А.Г. Дьяконова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1434D1">
            <w:pPr>
              <w:shd w:val="clear" w:color="auto" w:fill="FFFFFF"/>
              <w:jc w:val="both"/>
              <w:rPr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 xml:space="preserve">    ___</w:t>
            </w:r>
            <w:r>
              <w:rPr>
                <w:sz w:val="18"/>
                <w:szCs w:val="18"/>
                <w:lang w:eastAsia="ru-RU"/>
              </w:rPr>
              <w:t>__</w:t>
            </w:r>
            <w:r w:rsidR="003064DB">
              <w:rPr>
                <w:sz w:val="18"/>
                <w:szCs w:val="18"/>
                <w:lang w:eastAsia="ru-RU"/>
              </w:rPr>
              <w:t>__________________ О.А. Ушкаре</w:t>
            </w:r>
            <w:r w:rsidRPr="00937207">
              <w:rPr>
                <w:sz w:val="18"/>
                <w:szCs w:val="18"/>
                <w:lang w:eastAsia="ru-RU"/>
              </w:rPr>
              <w:t xml:space="preserve">ва </w:t>
            </w:r>
          </w:p>
        </w:tc>
      </w:tr>
      <w:tr w:rsidR="001434D1" w:rsidRPr="00937207" w:rsidTr="00A773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A77323">
            <w:pPr>
              <w:shd w:val="clear" w:color="auto" w:fill="FFFFFF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«___» ________________2022</w:t>
            </w:r>
            <w:r w:rsidRPr="00937207">
              <w:rPr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A77323">
            <w:pPr>
              <w:shd w:val="clear" w:color="auto" w:fill="FFFFFF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«___» _______________ 2022</w:t>
            </w:r>
            <w:r w:rsidRPr="00937207">
              <w:rPr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434D1" w:rsidRPr="00937207" w:rsidTr="00A773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937207" w:rsidRDefault="001434D1" w:rsidP="00A77323">
            <w:pPr>
              <w:shd w:val="clear" w:color="auto" w:fill="FFFFFF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D1" w:rsidRPr="00937207" w:rsidRDefault="001434D1" w:rsidP="00A77323">
            <w:pPr>
              <w:shd w:val="clear" w:color="auto" w:fill="FFFFFF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434D1" w:rsidRPr="00937207" w:rsidTr="00A773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A77323">
            <w:pPr>
              <w:shd w:val="clear" w:color="auto" w:fill="FFFFFF"/>
              <w:jc w:val="both"/>
              <w:rPr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 xml:space="preserve">        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1" w:rsidRPr="00937207" w:rsidRDefault="001434D1" w:rsidP="00A77323">
            <w:pPr>
              <w:shd w:val="clear" w:color="auto" w:fill="FFFFFF"/>
              <w:jc w:val="both"/>
              <w:rPr>
                <w:sz w:val="18"/>
                <w:szCs w:val="18"/>
                <w:lang w:eastAsia="ru-RU"/>
              </w:rPr>
            </w:pPr>
            <w:r w:rsidRPr="00937207">
              <w:rPr>
                <w:sz w:val="18"/>
                <w:szCs w:val="18"/>
                <w:lang w:eastAsia="ru-RU"/>
              </w:rPr>
              <w:t xml:space="preserve">       М.П.</w:t>
            </w:r>
          </w:p>
        </w:tc>
      </w:tr>
    </w:tbl>
    <w:p w:rsidR="001434D1" w:rsidRPr="001D4FAF" w:rsidRDefault="001434D1" w:rsidP="001434D1"/>
    <w:p w:rsidR="001434D1" w:rsidRPr="00E262CD" w:rsidRDefault="001434D1" w:rsidP="001434D1"/>
    <w:p w:rsidR="00922E6B" w:rsidRPr="00E262CD" w:rsidRDefault="00922E6B" w:rsidP="00E262CD"/>
    <w:sectPr w:rsidR="00922E6B" w:rsidRPr="00E262CD" w:rsidSect="00995B98">
      <w:headerReference w:type="default" r:id="rId7"/>
      <w:footerReference w:type="even" r:id="rId8"/>
      <w:footerReference w:type="default" r:id="rId9"/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23" w:rsidRDefault="00341723" w:rsidP="004F2646">
      <w:pPr>
        <w:spacing w:after="0" w:line="240" w:lineRule="auto"/>
      </w:pPr>
      <w:r>
        <w:separator/>
      </w:r>
    </w:p>
  </w:endnote>
  <w:endnote w:type="continuationSeparator" w:id="0">
    <w:p w:rsidR="00341723" w:rsidRDefault="00341723" w:rsidP="004F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98" w:rsidRDefault="00B6042C" w:rsidP="00995B9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1A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5B98" w:rsidRDefault="00341723" w:rsidP="00995B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98" w:rsidRDefault="00B6042C" w:rsidP="00995B9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1A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8BF">
      <w:rPr>
        <w:rStyle w:val="a7"/>
        <w:noProof/>
      </w:rPr>
      <w:t>2</w:t>
    </w:r>
    <w:r>
      <w:rPr>
        <w:rStyle w:val="a7"/>
      </w:rPr>
      <w:fldChar w:fldCharType="end"/>
    </w:r>
  </w:p>
  <w:p w:rsidR="00995B98" w:rsidRDefault="00341723" w:rsidP="00995B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23" w:rsidRDefault="00341723" w:rsidP="004F2646">
      <w:pPr>
        <w:spacing w:after="0" w:line="240" w:lineRule="auto"/>
      </w:pPr>
      <w:r>
        <w:separator/>
      </w:r>
    </w:p>
  </w:footnote>
  <w:footnote w:type="continuationSeparator" w:id="0">
    <w:p w:rsidR="00341723" w:rsidRDefault="00341723" w:rsidP="004F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98" w:rsidRDefault="00AA1A72" w:rsidP="00995B98">
    <w:pPr>
      <w:pStyle w:val="a5"/>
      <w:jc w:val="center"/>
      <w:rPr>
        <w:sz w:val="16"/>
        <w:szCs w:val="16"/>
      </w:rPr>
    </w:pPr>
    <w:r>
      <w:rPr>
        <w:sz w:val="16"/>
        <w:szCs w:val="16"/>
      </w:rPr>
      <w:t>Федеральное бюджетное</w:t>
    </w:r>
    <w:r w:rsidRPr="002013CE">
      <w:rPr>
        <w:sz w:val="16"/>
        <w:szCs w:val="16"/>
      </w:rPr>
      <w:t xml:space="preserve"> учреждение здравоохранения «Центр гигиены и эпидемиологии в Республике Саха (Якутия)»</w:t>
    </w:r>
  </w:p>
  <w:p w:rsidR="00995B98" w:rsidRPr="002013CE" w:rsidRDefault="00AA1A72" w:rsidP="00995B98">
    <w:pPr>
      <w:pStyle w:val="a5"/>
      <w:jc w:val="right"/>
      <w:rPr>
        <w:sz w:val="16"/>
        <w:szCs w:val="16"/>
      </w:rPr>
    </w:pPr>
    <w:r>
      <w:rPr>
        <w:sz w:val="16"/>
        <w:szCs w:val="16"/>
      </w:rPr>
      <w:t>Экземпляр №_____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26D9"/>
    <w:multiLevelType w:val="hybridMultilevel"/>
    <w:tmpl w:val="22B02054"/>
    <w:lvl w:ilvl="0" w:tplc="9114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72"/>
    <w:rsid w:val="00031F81"/>
    <w:rsid w:val="00042F0C"/>
    <w:rsid w:val="00053996"/>
    <w:rsid w:val="00054378"/>
    <w:rsid w:val="000651AF"/>
    <w:rsid w:val="00070C7D"/>
    <w:rsid w:val="00077F46"/>
    <w:rsid w:val="000925C2"/>
    <w:rsid w:val="000A1E56"/>
    <w:rsid w:val="000A249B"/>
    <w:rsid w:val="000A304B"/>
    <w:rsid w:val="000E1320"/>
    <w:rsid w:val="000E263B"/>
    <w:rsid w:val="000E36B5"/>
    <w:rsid w:val="000E5CD8"/>
    <w:rsid w:val="000F35CC"/>
    <w:rsid w:val="000F42B0"/>
    <w:rsid w:val="001000A0"/>
    <w:rsid w:val="001018BE"/>
    <w:rsid w:val="00106A24"/>
    <w:rsid w:val="0012261D"/>
    <w:rsid w:val="0013253E"/>
    <w:rsid w:val="001434D1"/>
    <w:rsid w:val="00155DAB"/>
    <w:rsid w:val="00161654"/>
    <w:rsid w:val="00173402"/>
    <w:rsid w:val="00177F3C"/>
    <w:rsid w:val="00181848"/>
    <w:rsid w:val="00185E20"/>
    <w:rsid w:val="001A3E6D"/>
    <w:rsid w:val="001C055C"/>
    <w:rsid w:val="001D4956"/>
    <w:rsid w:val="001D4FAF"/>
    <w:rsid w:val="001D7789"/>
    <w:rsid w:val="001D7BAA"/>
    <w:rsid w:val="001E0540"/>
    <w:rsid w:val="001F0F29"/>
    <w:rsid w:val="001F25EA"/>
    <w:rsid w:val="0020020E"/>
    <w:rsid w:val="00206A82"/>
    <w:rsid w:val="00211726"/>
    <w:rsid w:val="0022155E"/>
    <w:rsid w:val="00221C2B"/>
    <w:rsid w:val="002314DC"/>
    <w:rsid w:val="00232475"/>
    <w:rsid w:val="00234A09"/>
    <w:rsid w:val="002428F4"/>
    <w:rsid w:val="00242A88"/>
    <w:rsid w:val="00245007"/>
    <w:rsid w:val="0024666A"/>
    <w:rsid w:val="00250B5A"/>
    <w:rsid w:val="002522E9"/>
    <w:rsid w:val="00270BD6"/>
    <w:rsid w:val="0027656A"/>
    <w:rsid w:val="002853C0"/>
    <w:rsid w:val="00291BA3"/>
    <w:rsid w:val="002A149D"/>
    <w:rsid w:val="002C49E2"/>
    <w:rsid w:val="002D51A8"/>
    <w:rsid w:val="002F22C0"/>
    <w:rsid w:val="003064DB"/>
    <w:rsid w:val="0031751E"/>
    <w:rsid w:val="00320BF2"/>
    <w:rsid w:val="003308CA"/>
    <w:rsid w:val="0033476C"/>
    <w:rsid w:val="00341723"/>
    <w:rsid w:val="00351909"/>
    <w:rsid w:val="00364D1E"/>
    <w:rsid w:val="00365118"/>
    <w:rsid w:val="00381E5A"/>
    <w:rsid w:val="00390E30"/>
    <w:rsid w:val="003922A8"/>
    <w:rsid w:val="003929C2"/>
    <w:rsid w:val="00394B6E"/>
    <w:rsid w:val="003A5EF4"/>
    <w:rsid w:val="003A7333"/>
    <w:rsid w:val="003B492E"/>
    <w:rsid w:val="003C49C2"/>
    <w:rsid w:val="003D3778"/>
    <w:rsid w:val="003E02AA"/>
    <w:rsid w:val="003F0737"/>
    <w:rsid w:val="003F3811"/>
    <w:rsid w:val="004029EB"/>
    <w:rsid w:val="004061E2"/>
    <w:rsid w:val="00407A77"/>
    <w:rsid w:val="0041018E"/>
    <w:rsid w:val="00416C4E"/>
    <w:rsid w:val="00416F5F"/>
    <w:rsid w:val="004227D2"/>
    <w:rsid w:val="00422F58"/>
    <w:rsid w:val="00423E00"/>
    <w:rsid w:val="00432DD2"/>
    <w:rsid w:val="00464AE8"/>
    <w:rsid w:val="004770D5"/>
    <w:rsid w:val="004823C1"/>
    <w:rsid w:val="00486AFC"/>
    <w:rsid w:val="004B21F3"/>
    <w:rsid w:val="004D0BDB"/>
    <w:rsid w:val="004E0D9A"/>
    <w:rsid w:val="004F1B62"/>
    <w:rsid w:val="004F2646"/>
    <w:rsid w:val="004F5930"/>
    <w:rsid w:val="00500E1A"/>
    <w:rsid w:val="0051451F"/>
    <w:rsid w:val="00520C51"/>
    <w:rsid w:val="005248E3"/>
    <w:rsid w:val="00525F03"/>
    <w:rsid w:val="00537F0F"/>
    <w:rsid w:val="005420A2"/>
    <w:rsid w:val="00543E0C"/>
    <w:rsid w:val="00545B86"/>
    <w:rsid w:val="00551749"/>
    <w:rsid w:val="00574CEF"/>
    <w:rsid w:val="00583DC0"/>
    <w:rsid w:val="00590BFF"/>
    <w:rsid w:val="0059245A"/>
    <w:rsid w:val="005A5720"/>
    <w:rsid w:val="005C346E"/>
    <w:rsid w:val="005D22CB"/>
    <w:rsid w:val="005D4AAB"/>
    <w:rsid w:val="005F3047"/>
    <w:rsid w:val="006065CF"/>
    <w:rsid w:val="006153D6"/>
    <w:rsid w:val="0062508E"/>
    <w:rsid w:val="00625636"/>
    <w:rsid w:val="006626F5"/>
    <w:rsid w:val="0066318D"/>
    <w:rsid w:val="00697318"/>
    <w:rsid w:val="006A0DB4"/>
    <w:rsid w:val="006A2203"/>
    <w:rsid w:val="006D0325"/>
    <w:rsid w:val="006D1DBF"/>
    <w:rsid w:val="006D7DFE"/>
    <w:rsid w:val="006E4EB0"/>
    <w:rsid w:val="00717010"/>
    <w:rsid w:val="007213A5"/>
    <w:rsid w:val="00752A81"/>
    <w:rsid w:val="007628FC"/>
    <w:rsid w:val="00763187"/>
    <w:rsid w:val="00776D1B"/>
    <w:rsid w:val="00777756"/>
    <w:rsid w:val="00782B50"/>
    <w:rsid w:val="00783672"/>
    <w:rsid w:val="007876A2"/>
    <w:rsid w:val="00796145"/>
    <w:rsid w:val="007A039B"/>
    <w:rsid w:val="007A7A45"/>
    <w:rsid w:val="007B1E5F"/>
    <w:rsid w:val="007C7E66"/>
    <w:rsid w:val="007D1553"/>
    <w:rsid w:val="007D48F1"/>
    <w:rsid w:val="007D48F5"/>
    <w:rsid w:val="007D5588"/>
    <w:rsid w:val="007D737C"/>
    <w:rsid w:val="007E329E"/>
    <w:rsid w:val="007F624B"/>
    <w:rsid w:val="007F7892"/>
    <w:rsid w:val="00805BA1"/>
    <w:rsid w:val="00807101"/>
    <w:rsid w:val="00816F3A"/>
    <w:rsid w:val="008341B5"/>
    <w:rsid w:val="008522C0"/>
    <w:rsid w:val="00855B78"/>
    <w:rsid w:val="0086407D"/>
    <w:rsid w:val="008676E6"/>
    <w:rsid w:val="008B4EAF"/>
    <w:rsid w:val="008E7BA0"/>
    <w:rsid w:val="008F699F"/>
    <w:rsid w:val="009012AD"/>
    <w:rsid w:val="00901C6A"/>
    <w:rsid w:val="009073AE"/>
    <w:rsid w:val="00911DDF"/>
    <w:rsid w:val="00921CCE"/>
    <w:rsid w:val="00922434"/>
    <w:rsid w:val="00922E6B"/>
    <w:rsid w:val="0092468D"/>
    <w:rsid w:val="00937F35"/>
    <w:rsid w:val="009477A6"/>
    <w:rsid w:val="00950D84"/>
    <w:rsid w:val="00953651"/>
    <w:rsid w:val="00953ED5"/>
    <w:rsid w:val="00964DC9"/>
    <w:rsid w:val="00977EF4"/>
    <w:rsid w:val="009808BF"/>
    <w:rsid w:val="009A530B"/>
    <w:rsid w:val="009B5687"/>
    <w:rsid w:val="009C20DD"/>
    <w:rsid w:val="009C2FE0"/>
    <w:rsid w:val="009C606B"/>
    <w:rsid w:val="009D02E4"/>
    <w:rsid w:val="009D4B3B"/>
    <w:rsid w:val="009D4D3B"/>
    <w:rsid w:val="009D79F2"/>
    <w:rsid w:val="009D7DD2"/>
    <w:rsid w:val="009F2458"/>
    <w:rsid w:val="00A049E7"/>
    <w:rsid w:val="00A10B5D"/>
    <w:rsid w:val="00A36318"/>
    <w:rsid w:val="00A465F8"/>
    <w:rsid w:val="00A77740"/>
    <w:rsid w:val="00A80AA9"/>
    <w:rsid w:val="00A8214A"/>
    <w:rsid w:val="00A91AA7"/>
    <w:rsid w:val="00A94572"/>
    <w:rsid w:val="00AA1A72"/>
    <w:rsid w:val="00AA77D4"/>
    <w:rsid w:val="00AB5598"/>
    <w:rsid w:val="00AE3D09"/>
    <w:rsid w:val="00AF6332"/>
    <w:rsid w:val="00B10835"/>
    <w:rsid w:val="00B11B24"/>
    <w:rsid w:val="00B13CB0"/>
    <w:rsid w:val="00B15C22"/>
    <w:rsid w:val="00B17A6A"/>
    <w:rsid w:val="00B218F0"/>
    <w:rsid w:val="00B5017F"/>
    <w:rsid w:val="00B6019D"/>
    <w:rsid w:val="00B6042C"/>
    <w:rsid w:val="00B678F6"/>
    <w:rsid w:val="00B75C2A"/>
    <w:rsid w:val="00B77703"/>
    <w:rsid w:val="00B81301"/>
    <w:rsid w:val="00B825E3"/>
    <w:rsid w:val="00B864A5"/>
    <w:rsid w:val="00B904F4"/>
    <w:rsid w:val="00B93C82"/>
    <w:rsid w:val="00BC6412"/>
    <w:rsid w:val="00BC775A"/>
    <w:rsid w:val="00BD72F6"/>
    <w:rsid w:val="00BE475D"/>
    <w:rsid w:val="00BE501D"/>
    <w:rsid w:val="00C0374A"/>
    <w:rsid w:val="00C27EDF"/>
    <w:rsid w:val="00C3252C"/>
    <w:rsid w:val="00C33D07"/>
    <w:rsid w:val="00C377A8"/>
    <w:rsid w:val="00C40658"/>
    <w:rsid w:val="00C4203E"/>
    <w:rsid w:val="00C42D7F"/>
    <w:rsid w:val="00C53AC4"/>
    <w:rsid w:val="00C6472E"/>
    <w:rsid w:val="00C716F5"/>
    <w:rsid w:val="00C764DA"/>
    <w:rsid w:val="00C93877"/>
    <w:rsid w:val="00C94B8C"/>
    <w:rsid w:val="00CA29DF"/>
    <w:rsid w:val="00CA6AE7"/>
    <w:rsid w:val="00CB06DA"/>
    <w:rsid w:val="00CB1F84"/>
    <w:rsid w:val="00CC0214"/>
    <w:rsid w:val="00CC2F05"/>
    <w:rsid w:val="00CC5798"/>
    <w:rsid w:val="00CD3DF3"/>
    <w:rsid w:val="00CD44F3"/>
    <w:rsid w:val="00CE2CE5"/>
    <w:rsid w:val="00CE76F8"/>
    <w:rsid w:val="00CF0770"/>
    <w:rsid w:val="00CF1783"/>
    <w:rsid w:val="00CF285C"/>
    <w:rsid w:val="00CF3AD7"/>
    <w:rsid w:val="00CF5975"/>
    <w:rsid w:val="00D126E0"/>
    <w:rsid w:val="00D12FAD"/>
    <w:rsid w:val="00D33557"/>
    <w:rsid w:val="00D37255"/>
    <w:rsid w:val="00D43511"/>
    <w:rsid w:val="00D446C3"/>
    <w:rsid w:val="00D55E72"/>
    <w:rsid w:val="00D5677E"/>
    <w:rsid w:val="00D6359A"/>
    <w:rsid w:val="00D66C7C"/>
    <w:rsid w:val="00D708E8"/>
    <w:rsid w:val="00D87447"/>
    <w:rsid w:val="00D91AFF"/>
    <w:rsid w:val="00DB4678"/>
    <w:rsid w:val="00DD3996"/>
    <w:rsid w:val="00DE07A5"/>
    <w:rsid w:val="00DE2CA6"/>
    <w:rsid w:val="00DE3CC0"/>
    <w:rsid w:val="00DE74EB"/>
    <w:rsid w:val="00DF070B"/>
    <w:rsid w:val="00DF3B6B"/>
    <w:rsid w:val="00DF635B"/>
    <w:rsid w:val="00E038EB"/>
    <w:rsid w:val="00E04500"/>
    <w:rsid w:val="00E201F9"/>
    <w:rsid w:val="00E262CD"/>
    <w:rsid w:val="00E35972"/>
    <w:rsid w:val="00E403FB"/>
    <w:rsid w:val="00E512E0"/>
    <w:rsid w:val="00E52295"/>
    <w:rsid w:val="00E6490F"/>
    <w:rsid w:val="00E67308"/>
    <w:rsid w:val="00E76B93"/>
    <w:rsid w:val="00E8748A"/>
    <w:rsid w:val="00EB161C"/>
    <w:rsid w:val="00EE4C3C"/>
    <w:rsid w:val="00EF121E"/>
    <w:rsid w:val="00EF25BC"/>
    <w:rsid w:val="00F02DE0"/>
    <w:rsid w:val="00F14531"/>
    <w:rsid w:val="00F21883"/>
    <w:rsid w:val="00F41194"/>
    <w:rsid w:val="00F422D3"/>
    <w:rsid w:val="00F53017"/>
    <w:rsid w:val="00F53FA9"/>
    <w:rsid w:val="00F55D02"/>
    <w:rsid w:val="00F60A08"/>
    <w:rsid w:val="00F666F5"/>
    <w:rsid w:val="00F67AFB"/>
    <w:rsid w:val="00F85419"/>
    <w:rsid w:val="00F85F60"/>
    <w:rsid w:val="00FA140B"/>
    <w:rsid w:val="00FA33D4"/>
    <w:rsid w:val="00FB4299"/>
    <w:rsid w:val="00FB6CE3"/>
    <w:rsid w:val="00FC1373"/>
    <w:rsid w:val="00FC69E4"/>
    <w:rsid w:val="00FD45C1"/>
    <w:rsid w:val="00FE017C"/>
    <w:rsid w:val="00FE26CA"/>
    <w:rsid w:val="00FE3872"/>
    <w:rsid w:val="00FE3EB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04AF-DAF6-4094-9556-EBC2AAD0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1A72"/>
  </w:style>
  <w:style w:type="paragraph" w:styleId="a5">
    <w:name w:val="header"/>
    <w:basedOn w:val="a"/>
    <w:link w:val="a6"/>
    <w:uiPriority w:val="99"/>
    <w:unhideWhenUsed/>
    <w:rsid w:val="00AA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A72"/>
  </w:style>
  <w:style w:type="character" w:styleId="a7">
    <w:name w:val="page number"/>
    <w:basedOn w:val="a0"/>
    <w:rsid w:val="00AA1A72"/>
  </w:style>
  <w:style w:type="table" w:styleId="a8">
    <w:name w:val="Table Grid"/>
    <w:basedOn w:val="a1"/>
    <w:rsid w:val="00AA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6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7DD2"/>
    <w:pPr>
      <w:ind w:left="720"/>
      <w:contextualSpacing/>
    </w:pPr>
  </w:style>
  <w:style w:type="table" w:customStyle="1" w:styleId="1">
    <w:name w:val="Сетка таблицы1"/>
    <w:basedOn w:val="a1"/>
    <w:rsid w:val="0039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ВилУО</cp:lastModifiedBy>
  <cp:revision>2</cp:revision>
  <cp:lastPrinted>2022-04-06T23:45:00Z</cp:lastPrinted>
  <dcterms:created xsi:type="dcterms:W3CDTF">2022-04-12T00:21:00Z</dcterms:created>
  <dcterms:modified xsi:type="dcterms:W3CDTF">2022-04-12T00:21:00Z</dcterms:modified>
</cp:coreProperties>
</file>