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2" w:rsidRPr="007D05C4" w:rsidRDefault="00450462" w:rsidP="00450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D05C4">
        <w:rPr>
          <w:rFonts w:ascii="Times New Roman" w:hAnsi="Times New Roman" w:cs="Times New Roman"/>
          <w:b/>
          <w:sz w:val="24"/>
          <w:szCs w:val="24"/>
        </w:rPr>
        <w:t xml:space="preserve">тчет </w:t>
      </w:r>
    </w:p>
    <w:p w:rsidR="00FC1190" w:rsidRPr="007D05C4" w:rsidRDefault="00450462" w:rsidP="00FF3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C4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научно-методического отдела по итогам </w:t>
      </w:r>
      <w:r>
        <w:rPr>
          <w:rFonts w:ascii="Times New Roman" w:hAnsi="Times New Roman" w:cs="Times New Roman"/>
          <w:b/>
          <w:sz w:val="24"/>
          <w:szCs w:val="24"/>
        </w:rPr>
        <w:t>2018-2019 учебного года</w:t>
      </w:r>
    </w:p>
    <w:p w:rsidR="00FC1190" w:rsidRPr="00FC1190" w:rsidRDefault="003C74D8" w:rsidP="00FC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Руководство научно-методической работой общеобразовательных учреждений осуществляет научно-методический отдел.</w:t>
      </w:r>
      <w:r w:rsidR="00FC1190" w:rsidRPr="00FC1190">
        <w:rPr>
          <w:rFonts w:ascii="Times New Roman" w:hAnsi="Times New Roman" w:cs="Times New Roman"/>
          <w:sz w:val="20"/>
          <w:szCs w:val="20"/>
        </w:rPr>
        <w:t xml:space="preserve"> Согласно приказу начальника МКУ ВУУО, работали 11 улусных методических объединений по предметным </w:t>
      </w:r>
      <w:proofErr w:type="gramStart"/>
      <w:r w:rsidR="00FC1190" w:rsidRPr="00FC1190">
        <w:rPr>
          <w:rFonts w:ascii="Times New Roman" w:hAnsi="Times New Roman" w:cs="Times New Roman"/>
          <w:sz w:val="20"/>
          <w:szCs w:val="20"/>
        </w:rPr>
        <w:t>циклам</w:t>
      </w:r>
      <w:proofErr w:type="gramEnd"/>
      <w:r w:rsidR="00FC1190" w:rsidRPr="00FC1190">
        <w:rPr>
          <w:rFonts w:ascii="Times New Roman" w:hAnsi="Times New Roman" w:cs="Times New Roman"/>
          <w:sz w:val="20"/>
          <w:szCs w:val="20"/>
        </w:rPr>
        <w:t xml:space="preserve"> и они являлись главным звеном методической работы.</w:t>
      </w:r>
    </w:p>
    <w:p w:rsidR="00FC1190" w:rsidRPr="00FC1190" w:rsidRDefault="00FC1190" w:rsidP="00FC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Каждое улусное методическое объединение работало над своей методической темой, связанной с методической темой школ, и в своей деятельности, прежде всего, ориентировалось на организацию методической помощи отдельно взятому учителю.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 xml:space="preserve">Одной из важных форм методической службы является работа над единой методической темой ОУ: «Управление профессиональным ростом педагогов Вилюйского улуса, повышение качества образовательных услуг и обеспечение научных подходов к организации образовательного процесса». </w:t>
      </w:r>
    </w:p>
    <w:p w:rsidR="003C74D8" w:rsidRPr="00FC1190" w:rsidRDefault="00A747E6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2018-2019</w:t>
      </w:r>
      <w:r w:rsidR="003C74D8" w:rsidRPr="00FC1190">
        <w:rPr>
          <w:rFonts w:ascii="Times New Roman" w:hAnsi="Times New Roman" w:cs="Times New Roman"/>
          <w:sz w:val="20"/>
          <w:szCs w:val="20"/>
        </w:rPr>
        <w:t xml:space="preserve"> учебный год была ориентирована на: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1. повышение уровня  организации методической работы в образовательных учреждениях с целью роста качества образовательных услуг;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2. улучшение работы улусных методических объединений по предметам;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3. увеличение   количества педагогов с соответствующей категорией и улучшение подготовки заявителей к процедуре аттестации;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4. поэтапное (муниципальный, республиканский этапы) ведение экспериментально-инновационной работы;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5. ведение мониторинга за прохождением курсов повышения квалификации каждым руководителем и педагогом образовательных учреждений.</w:t>
      </w:r>
    </w:p>
    <w:p w:rsidR="003C74D8" w:rsidRPr="00FC1190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 xml:space="preserve">Данная тема актуальна, научно обоснована, имеет практическую значимость для школ, сориентирована на повышение творческого потенциала учителя и учащихся, интенсификацию учебно-воспитательного процесса и мотивацию учения школьников. </w:t>
      </w:r>
    </w:p>
    <w:p w:rsidR="00450462" w:rsidRPr="00FC1190" w:rsidRDefault="003C74D8" w:rsidP="00FC1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C1190">
        <w:rPr>
          <w:rFonts w:ascii="Times New Roman" w:hAnsi="Times New Roman" w:cs="Times New Roman"/>
          <w:sz w:val="20"/>
          <w:szCs w:val="20"/>
        </w:rPr>
        <w:t>Методическая и психологическая готовность педагогических и руководящих кадров к осознанному участию в процессах модернизации образования, инновационной деятельности во многом зависит от эффективности повышения квалификации и переподготовки работников образования, от организации и качества непрерывного образования и саморазвития педагогов. Следовательно, возрастает роль методической службы, которая в настоящее время является неотъемлемой частью педагогической системы, состоящей из множества взаимосвязанных подсистем, обладающих общими структурами и функциональными элементами, подчиненных единым целям воспитания, обучения и развития детей.</w:t>
      </w:r>
      <w:r w:rsidR="00450462" w:rsidRPr="00FC11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57A0" w:rsidRDefault="00E557A0" w:rsidP="00FF315F">
      <w:pPr>
        <w:pStyle w:val="msonospacing0"/>
        <w:contextualSpacing/>
        <w:rPr>
          <w:rFonts w:ascii="Times New Roman" w:hAnsi="Times New Roman"/>
          <w:b/>
          <w:sz w:val="20"/>
          <w:szCs w:val="20"/>
        </w:rPr>
      </w:pPr>
    </w:p>
    <w:p w:rsidR="00450462" w:rsidRPr="00A4092A" w:rsidRDefault="00450462" w:rsidP="008F2637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092A">
        <w:rPr>
          <w:rFonts w:ascii="Times New Roman" w:hAnsi="Times New Roman"/>
          <w:b/>
          <w:sz w:val="20"/>
          <w:szCs w:val="20"/>
        </w:rPr>
        <w:t>Качественный и количественный состав педагогических и руководящих кадров:</w:t>
      </w:r>
    </w:p>
    <w:tbl>
      <w:tblPr>
        <w:tblStyle w:val="a3"/>
        <w:tblW w:w="0" w:type="auto"/>
        <w:tblLook w:val="04A0"/>
      </w:tblPr>
      <w:tblGrid>
        <w:gridCol w:w="1101"/>
        <w:gridCol w:w="2100"/>
        <w:gridCol w:w="2084"/>
        <w:gridCol w:w="2084"/>
        <w:gridCol w:w="2073"/>
        <w:gridCol w:w="2074"/>
        <w:gridCol w:w="1492"/>
        <w:gridCol w:w="1559"/>
      </w:tblGrid>
      <w:tr w:rsidR="00450462" w:rsidRPr="00A4092A" w:rsidTr="005D6CFF">
        <w:tc>
          <w:tcPr>
            <w:tcW w:w="1101" w:type="dxa"/>
          </w:tcPr>
          <w:p w:rsidR="00450462" w:rsidRPr="00A4092A" w:rsidRDefault="00450462" w:rsidP="005D6CFF">
            <w:pPr>
              <w:pStyle w:val="msonospacing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Всего педагогических работников</w:t>
            </w:r>
          </w:p>
        </w:tc>
        <w:tc>
          <w:tcPr>
            <w:tcW w:w="2084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Высшее образование</w:t>
            </w:r>
          </w:p>
        </w:tc>
        <w:tc>
          <w:tcPr>
            <w:tcW w:w="2084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Среднее </w:t>
            </w:r>
            <w:proofErr w:type="gramStart"/>
            <w:r w:rsidRPr="00A4092A">
              <w:rPr>
                <w:rFonts w:ascii="Times New Roman" w:hAnsi="Times New Roman"/>
              </w:rPr>
              <w:t>спец</w:t>
            </w:r>
            <w:proofErr w:type="gramEnd"/>
            <w:r w:rsidRPr="00A4092A">
              <w:rPr>
                <w:rFonts w:ascii="Times New Roman" w:hAnsi="Times New Roman"/>
              </w:rPr>
              <w:t xml:space="preserve"> образование</w:t>
            </w:r>
          </w:p>
        </w:tc>
        <w:tc>
          <w:tcPr>
            <w:tcW w:w="2073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Высшая </w:t>
            </w:r>
            <w:proofErr w:type="spellStart"/>
            <w:r w:rsidRPr="00A4092A">
              <w:rPr>
                <w:rFonts w:ascii="Times New Roman" w:hAnsi="Times New Roman"/>
              </w:rPr>
              <w:t>кв</w:t>
            </w:r>
            <w:proofErr w:type="spellEnd"/>
            <w:r w:rsidRPr="00A4092A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2074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A4092A">
              <w:rPr>
                <w:rFonts w:ascii="Times New Roman" w:hAnsi="Times New Roman"/>
              </w:rPr>
              <w:t>кв</w:t>
            </w:r>
            <w:proofErr w:type="spellEnd"/>
            <w:r w:rsidRPr="00A4092A">
              <w:rPr>
                <w:rFonts w:ascii="Times New Roman" w:hAnsi="Times New Roman"/>
              </w:rPr>
              <w:t xml:space="preserve"> категория</w:t>
            </w:r>
          </w:p>
        </w:tc>
        <w:tc>
          <w:tcPr>
            <w:tcW w:w="1492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СЗД</w:t>
            </w:r>
          </w:p>
        </w:tc>
        <w:tc>
          <w:tcPr>
            <w:tcW w:w="1559" w:type="dxa"/>
          </w:tcPr>
          <w:p w:rsidR="00450462" w:rsidRPr="00A4092A" w:rsidRDefault="00450462" w:rsidP="003C74D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Без категории</w:t>
            </w:r>
          </w:p>
        </w:tc>
      </w:tr>
      <w:tr w:rsidR="00450462" w:rsidRPr="00A4092A" w:rsidTr="005D6CFF">
        <w:tc>
          <w:tcPr>
            <w:tcW w:w="1101" w:type="dxa"/>
          </w:tcPr>
          <w:p w:rsidR="00450462" w:rsidRPr="00A4092A" w:rsidRDefault="00450462" w:rsidP="005D6CFF">
            <w:pPr>
              <w:pStyle w:val="msonospacing0"/>
              <w:contextualSpacing/>
              <w:jc w:val="both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Школы</w:t>
            </w:r>
          </w:p>
        </w:tc>
        <w:tc>
          <w:tcPr>
            <w:tcW w:w="2100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832</w:t>
            </w:r>
          </w:p>
        </w:tc>
        <w:tc>
          <w:tcPr>
            <w:tcW w:w="2084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630(75,7%)</w:t>
            </w:r>
          </w:p>
        </w:tc>
        <w:tc>
          <w:tcPr>
            <w:tcW w:w="2084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202(24,2%)</w:t>
            </w:r>
          </w:p>
        </w:tc>
        <w:tc>
          <w:tcPr>
            <w:tcW w:w="2073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237(28,4%)</w:t>
            </w:r>
          </w:p>
        </w:tc>
        <w:tc>
          <w:tcPr>
            <w:tcW w:w="2074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285(34,2%)</w:t>
            </w:r>
          </w:p>
        </w:tc>
        <w:tc>
          <w:tcPr>
            <w:tcW w:w="1492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209(25%)</w:t>
            </w:r>
          </w:p>
        </w:tc>
        <w:tc>
          <w:tcPr>
            <w:tcW w:w="1559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101(12%)</w:t>
            </w:r>
          </w:p>
        </w:tc>
      </w:tr>
      <w:tr w:rsidR="00450462" w:rsidRPr="00A4092A" w:rsidTr="005D6CFF">
        <w:tc>
          <w:tcPr>
            <w:tcW w:w="1101" w:type="dxa"/>
          </w:tcPr>
          <w:p w:rsidR="00450462" w:rsidRPr="00A4092A" w:rsidRDefault="00450462" w:rsidP="005D6CFF">
            <w:pPr>
              <w:pStyle w:val="msonospacing0"/>
              <w:contextualSpacing/>
              <w:jc w:val="both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УДОД</w:t>
            </w:r>
          </w:p>
        </w:tc>
        <w:tc>
          <w:tcPr>
            <w:tcW w:w="2100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92</w:t>
            </w:r>
          </w:p>
        </w:tc>
        <w:tc>
          <w:tcPr>
            <w:tcW w:w="2084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60(65%)</w:t>
            </w:r>
          </w:p>
        </w:tc>
        <w:tc>
          <w:tcPr>
            <w:tcW w:w="2084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32(34,7%)</w:t>
            </w:r>
          </w:p>
        </w:tc>
        <w:tc>
          <w:tcPr>
            <w:tcW w:w="2073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30(32,6%)</w:t>
            </w:r>
          </w:p>
        </w:tc>
        <w:tc>
          <w:tcPr>
            <w:tcW w:w="2074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26(28,2%)</w:t>
            </w:r>
          </w:p>
        </w:tc>
        <w:tc>
          <w:tcPr>
            <w:tcW w:w="1492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19(20,6%)</w:t>
            </w:r>
          </w:p>
        </w:tc>
        <w:tc>
          <w:tcPr>
            <w:tcW w:w="1559" w:type="dxa"/>
          </w:tcPr>
          <w:p w:rsidR="00450462" w:rsidRPr="00A4092A" w:rsidRDefault="00450462" w:rsidP="005D6CFF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21(22,8%)</w:t>
            </w:r>
          </w:p>
        </w:tc>
      </w:tr>
    </w:tbl>
    <w:p w:rsidR="00450462" w:rsidRDefault="00450462" w:rsidP="00450462">
      <w:pPr>
        <w:pStyle w:val="msonospacing0"/>
        <w:ind w:firstLine="709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861FB" w:rsidRDefault="00C861FB" w:rsidP="00C861FB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861FB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138820" cy="2254102"/>
            <wp:effectExtent l="19050" t="0" r="2348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C861FB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848241" cy="2254102"/>
            <wp:effectExtent l="19050" t="0" r="2830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861FB" w:rsidRDefault="00C861FB" w:rsidP="00CC37E8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861FB">
        <w:rPr>
          <w:rFonts w:ascii="Times New Roman" w:hAnsi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787406" cy="2115879"/>
            <wp:effectExtent l="19050" t="0" r="22594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C37E8" w:rsidRPr="00CC37E8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872466" cy="2115879"/>
            <wp:effectExtent l="19050" t="0" r="13734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2C2D" w:rsidRDefault="005A2C2D" w:rsidP="00CC37E8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E2186" w:rsidRDefault="003E2186" w:rsidP="00CC37E8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3930" w:type="dxa"/>
        <w:tblInd w:w="392" w:type="dxa"/>
        <w:tblLook w:val="04A0"/>
      </w:tblPr>
      <w:tblGrid>
        <w:gridCol w:w="992"/>
        <w:gridCol w:w="1848"/>
        <w:gridCol w:w="1848"/>
        <w:gridCol w:w="1848"/>
        <w:gridCol w:w="1848"/>
        <w:gridCol w:w="1848"/>
        <w:gridCol w:w="1849"/>
        <w:gridCol w:w="1849"/>
      </w:tblGrid>
      <w:tr w:rsidR="003E2186" w:rsidTr="008F2637">
        <w:tc>
          <w:tcPr>
            <w:tcW w:w="992" w:type="dxa"/>
            <w:vMerge w:val="restart"/>
          </w:tcPr>
          <w:p w:rsidR="003E2186" w:rsidRDefault="003E2186" w:rsidP="00CC37E8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38" w:type="dxa"/>
            <w:gridSpan w:val="7"/>
          </w:tcPr>
          <w:p w:rsidR="003E2186" w:rsidRDefault="003E2186" w:rsidP="00CC37E8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Стажевый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анализ педагогов</w:t>
            </w:r>
          </w:p>
        </w:tc>
      </w:tr>
      <w:tr w:rsidR="003E2186" w:rsidTr="005A2C2D">
        <w:tc>
          <w:tcPr>
            <w:tcW w:w="992" w:type="dxa"/>
            <w:vMerge/>
          </w:tcPr>
          <w:p w:rsidR="003E2186" w:rsidRDefault="003E2186" w:rsidP="00CC37E8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0-5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5-10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10-15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15-20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20-25</w:t>
            </w:r>
          </w:p>
        </w:tc>
        <w:tc>
          <w:tcPr>
            <w:tcW w:w="1849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25-30</w:t>
            </w:r>
          </w:p>
        </w:tc>
        <w:tc>
          <w:tcPr>
            <w:tcW w:w="1849" w:type="dxa"/>
          </w:tcPr>
          <w:p w:rsidR="003E2186" w:rsidRPr="003E2186" w:rsidRDefault="003E2186" w:rsidP="008F2637">
            <w:pPr>
              <w:jc w:val="center"/>
              <w:rPr>
                <w:b/>
              </w:rPr>
            </w:pPr>
            <w:r w:rsidRPr="003E2186">
              <w:rPr>
                <w:b/>
              </w:rPr>
              <w:t>30 и выше</w:t>
            </w:r>
          </w:p>
        </w:tc>
      </w:tr>
      <w:tr w:rsidR="003E2186" w:rsidTr="005A2C2D">
        <w:tc>
          <w:tcPr>
            <w:tcW w:w="992" w:type="dxa"/>
          </w:tcPr>
          <w:p w:rsidR="003E2186" w:rsidRPr="003E2186" w:rsidRDefault="003E2186" w:rsidP="00CC37E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3E2186">
              <w:rPr>
                <w:rFonts w:ascii="Times New Roman" w:hAnsi="Times New Roman"/>
              </w:rPr>
              <w:t>ОУ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166 (20%)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116 (14%)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106 (13%)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95 (11%)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76(9%)</w:t>
            </w:r>
          </w:p>
        </w:tc>
        <w:tc>
          <w:tcPr>
            <w:tcW w:w="1849" w:type="dxa"/>
          </w:tcPr>
          <w:p w:rsidR="003E2186" w:rsidRPr="003E2186" w:rsidRDefault="003E2186" w:rsidP="008F2637">
            <w:pPr>
              <w:jc w:val="center"/>
            </w:pPr>
            <w:r w:rsidRPr="003E2186">
              <w:t>95(11%)</w:t>
            </w:r>
          </w:p>
        </w:tc>
        <w:tc>
          <w:tcPr>
            <w:tcW w:w="1849" w:type="dxa"/>
          </w:tcPr>
          <w:p w:rsidR="003E2186" w:rsidRPr="003E2186" w:rsidRDefault="003E2186" w:rsidP="008F2637">
            <w:pPr>
              <w:jc w:val="center"/>
            </w:pPr>
            <w:r w:rsidRPr="003E2186">
              <w:t>177 (21%)</w:t>
            </w:r>
          </w:p>
        </w:tc>
      </w:tr>
      <w:tr w:rsidR="003E2186" w:rsidTr="005A2C2D">
        <w:tc>
          <w:tcPr>
            <w:tcW w:w="992" w:type="dxa"/>
          </w:tcPr>
          <w:p w:rsidR="003E2186" w:rsidRPr="003E2186" w:rsidRDefault="003E2186" w:rsidP="00CC37E8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3E2186">
              <w:rPr>
                <w:rFonts w:ascii="Times New Roman" w:hAnsi="Times New Roman"/>
              </w:rPr>
              <w:t>ДО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19 (21%)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24  (26%)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14 (15%)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14(15%)</w:t>
            </w:r>
          </w:p>
        </w:tc>
        <w:tc>
          <w:tcPr>
            <w:tcW w:w="1848" w:type="dxa"/>
          </w:tcPr>
          <w:p w:rsidR="003E2186" w:rsidRPr="003E2186" w:rsidRDefault="003E2186" w:rsidP="008F2637">
            <w:pPr>
              <w:jc w:val="center"/>
            </w:pPr>
            <w:r w:rsidRPr="003E2186">
              <w:t>8 (9%)</w:t>
            </w:r>
          </w:p>
        </w:tc>
        <w:tc>
          <w:tcPr>
            <w:tcW w:w="1849" w:type="dxa"/>
          </w:tcPr>
          <w:p w:rsidR="003E2186" w:rsidRPr="003E2186" w:rsidRDefault="003E2186" w:rsidP="008F2637">
            <w:pPr>
              <w:jc w:val="center"/>
            </w:pPr>
            <w:r w:rsidRPr="003E2186">
              <w:t>3 (3%)</w:t>
            </w:r>
          </w:p>
        </w:tc>
        <w:tc>
          <w:tcPr>
            <w:tcW w:w="1849" w:type="dxa"/>
          </w:tcPr>
          <w:p w:rsidR="003E2186" w:rsidRPr="003E2186" w:rsidRDefault="003E2186" w:rsidP="008F2637">
            <w:pPr>
              <w:jc w:val="center"/>
            </w:pPr>
            <w:r w:rsidRPr="003E2186">
              <w:t>10 (11%)</w:t>
            </w:r>
          </w:p>
        </w:tc>
      </w:tr>
    </w:tbl>
    <w:p w:rsidR="00CC37E8" w:rsidRDefault="00CC37E8" w:rsidP="0058734E">
      <w:pPr>
        <w:pStyle w:val="msonospacing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C37E8" w:rsidRDefault="00CC37E8" w:rsidP="005A2C2D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C37E8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819304" cy="2551814"/>
            <wp:effectExtent l="19050" t="0" r="9746" b="886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CC37E8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935464" cy="2551814"/>
            <wp:effectExtent l="19050" t="0" r="26936" b="886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Ind w:w="2376" w:type="dxa"/>
        <w:tblLook w:val="04A0"/>
      </w:tblPr>
      <w:tblGrid>
        <w:gridCol w:w="851"/>
        <w:gridCol w:w="5812"/>
        <w:gridCol w:w="3543"/>
      </w:tblGrid>
      <w:tr w:rsidR="0058734E" w:rsidTr="0058734E">
        <w:tc>
          <w:tcPr>
            <w:tcW w:w="851" w:type="dxa"/>
          </w:tcPr>
          <w:p w:rsidR="0058734E" w:rsidRDefault="0058734E" w:rsidP="005A2C2D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2" w:type="dxa"/>
          </w:tcPr>
          <w:p w:rsidR="0058734E" w:rsidRDefault="0058734E" w:rsidP="005A2C2D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3543" w:type="dxa"/>
          </w:tcPr>
          <w:p w:rsidR="0058734E" w:rsidRDefault="0058734E" w:rsidP="005A2C2D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возраст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К-Сырская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42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Чочунская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43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3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Кыргыдайская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rPr>
                <w:highlight w:val="yellow"/>
              </w:rPr>
              <w:t>45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4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>
              <w:t>Вилюйская гимназия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43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5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ВСОШ №3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42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6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Екюндюнская</w:t>
            </w:r>
            <w:proofErr w:type="spellEnd"/>
            <w:r w:rsidRPr="0058734E">
              <w:t xml:space="preserve"> ООШ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42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lastRenderedPageBreak/>
              <w:t>7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Тасагарская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37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8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Чернышевская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rPr>
                <w:highlight w:val="yellow"/>
              </w:rPr>
              <w:t>49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9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Хагынская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36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10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Югюлятская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38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11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Мастахская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38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12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Халбакинская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43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13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Кедандинская</w:t>
            </w:r>
            <w:proofErr w:type="spellEnd"/>
            <w:r w:rsidRPr="0058734E">
              <w:t xml:space="preserve"> ООШ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rPr>
                <w:highlight w:val="yellow"/>
              </w:rPr>
              <w:t>47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14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Баппагаинская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rPr>
                <w:highlight w:val="yellow"/>
              </w:rPr>
              <w:t>46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15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Тылгынинская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44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16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Бекчегинская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38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17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ВСОШ №1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45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18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ВСОШ №2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43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19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ВНОШ №1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42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20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Жемконская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41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21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Лекеченская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rPr>
                <w:highlight w:val="yellow"/>
              </w:rPr>
              <w:t>48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22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Хампинская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44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23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ВОСОШ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  <w:rPr>
                <w:highlight w:val="yellow"/>
              </w:rPr>
            </w:pPr>
            <w:r w:rsidRPr="0058734E">
              <w:rPr>
                <w:highlight w:val="yellow"/>
              </w:rPr>
              <w:t>46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24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Борогонская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  <w:rPr>
                <w:highlight w:val="yellow"/>
              </w:rPr>
            </w:pPr>
            <w:r w:rsidRPr="0058734E">
              <w:rPr>
                <w:highlight w:val="yellow"/>
              </w:rPr>
              <w:t>47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25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 xml:space="preserve">1 </w:t>
            </w:r>
            <w:proofErr w:type="spellStart"/>
            <w:r w:rsidRPr="0058734E">
              <w:t>Кюлетская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44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26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proofErr w:type="spellStart"/>
            <w:r w:rsidRPr="0058734E">
              <w:t>Тогусская</w:t>
            </w:r>
            <w:proofErr w:type="spellEnd"/>
            <w:r w:rsidRPr="0058734E">
              <w:t xml:space="preserve"> ГЭГ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43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jc w:val="center"/>
            </w:pPr>
            <w:r w:rsidRPr="0058734E">
              <w:t>27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 xml:space="preserve">2 </w:t>
            </w:r>
            <w:proofErr w:type="spellStart"/>
            <w:r w:rsidRPr="0058734E">
              <w:t>Кюлетская</w:t>
            </w:r>
            <w:proofErr w:type="spellEnd"/>
            <w:r w:rsidRPr="0058734E">
              <w:t xml:space="preserve"> СОШ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44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58734E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 xml:space="preserve">ИТЦ </w:t>
            </w:r>
            <w:proofErr w:type="spellStart"/>
            <w:r w:rsidRPr="0058734E">
              <w:t>Кэскил</w:t>
            </w:r>
            <w:proofErr w:type="spellEnd"/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38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58734E">
              <w:rPr>
                <w:rFonts w:ascii="Times New Roman" w:hAnsi="Times New Roman"/>
              </w:rPr>
              <w:t>29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ДЮСШ №1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41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58734E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ДЮСШ №2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40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58734E">
              <w:rPr>
                <w:rFonts w:ascii="Times New Roman" w:hAnsi="Times New Roman"/>
              </w:rPr>
              <w:t>31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ДЮСШ №3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37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58734E">
              <w:rPr>
                <w:rFonts w:ascii="Times New Roman" w:hAnsi="Times New Roman"/>
              </w:rPr>
              <w:t>32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ЦНТТУ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39</w:t>
            </w:r>
          </w:p>
        </w:tc>
      </w:tr>
      <w:tr w:rsidR="0058734E" w:rsidTr="0058734E">
        <w:tc>
          <w:tcPr>
            <w:tcW w:w="851" w:type="dxa"/>
          </w:tcPr>
          <w:p w:rsidR="0058734E" w:rsidRPr="0058734E" w:rsidRDefault="0058734E" w:rsidP="0058734E">
            <w:pPr>
              <w:pStyle w:val="msonospacing0"/>
              <w:contextualSpacing/>
              <w:jc w:val="center"/>
              <w:rPr>
                <w:rFonts w:ascii="Times New Roman" w:hAnsi="Times New Roman"/>
              </w:rPr>
            </w:pPr>
            <w:r w:rsidRPr="0058734E">
              <w:rPr>
                <w:rFonts w:ascii="Times New Roman" w:hAnsi="Times New Roman"/>
              </w:rPr>
              <w:t>33</w:t>
            </w:r>
          </w:p>
        </w:tc>
        <w:tc>
          <w:tcPr>
            <w:tcW w:w="5812" w:type="dxa"/>
          </w:tcPr>
          <w:p w:rsidR="0058734E" w:rsidRPr="0058734E" w:rsidRDefault="0058734E" w:rsidP="0058734E">
            <w:pPr>
              <w:jc w:val="center"/>
            </w:pPr>
            <w:r w:rsidRPr="0058734E">
              <w:t>ДДТ</w:t>
            </w:r>
          </w:p>
        </w:tc>
        <w:tc>
          <w:tcPr>
            <w:tcW w:w="3543" w:type="dxa"/>
          </w:tcPr>
          <w:p w:rsidR="0058734E" w:rsidRPr="0058734E" w:rsidRDefault="0058734E" w:rsidP="0058734E">
            <w:pPr>
              <w:jc w:val="center"/>
            </w:pPr>
            <w:r w:rsidRPr="0058734E">
              <w:t>43</w:t>
            </w:r>
          </w:p>
        </w:tc>
      </w:tr>
    </w:tbl>
    <w:p w:rsidR="0058734E" w:rsidRDefault="0058734E" w:rsidP="005A2C2D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8734E" w:rsidRDefault="0058734E" w:rsidP="005A2C2D">
      <w:pPr>
        <w:pStyle w:val="msonospacing0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F315F" w:rsidRDefault="00FF315F" w:rsidP="0058734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F315F" w:rsidRDefault="00FF315F" w:rsidP="0058734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8734E" w:rsidRDefault="0058734E" w:rsidP="0058734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71625">
        <w:rPr>
          <w:rFonts w:ascii="Times New Roman" w:hAnsi="Times New Roman"/>
          <w:sz w:val="20"/>
          <w:szCs w:val="20"/>
        </w:rPr>
        <w:t xml:space="preserve">Средний возраст учителей 42 года. Старение педагогических кадров наблюдается в следующих образовательных учреждениях: </w:t>
      </w:r>
      <w:proofErr w:type="spellStart"/>
      <w:r w:rsidRPr="00171625">
        <w:rPr>
          <w:rFonts w:ascii="Times New Roman" w:hAnsi="Times New Roman"/>
          <w:sz w:val="20"/>
          <w:szCs w:val="20"/>
        </w:rPr>
        <w:t>Кыргыдайская</w:t>
      </w:r>
      <w:proofErr w:type="spellEnd"/>
      <w:r w:rsidR="008F2637">
        <w:rPr>
          <w:rFonts w:ascii="Times New Roman" w:hAnsi="Times New Roman"/>
          <w:sz w:val="20"/>
          <w:szCs w:val="20"/>
        </w:rPr>
        <w:t xml:space="preserve"> СОШ</w:t>
      </w:r>
      <w:r w:rsidRPr="00171625">
        <w:rPr>
          <w:rFonts w:ascii="Times New Roman" w:hAnsi="Times New Roman"/>
          <w:sz w:val="20"/>
          <w:szCs w:val="20"/>
        </w:rPr>
        <w:t xml:space="preserve">, Чернышевская СОШ, </w:t>
      </w:r>
      <w:proofErr w:type="spellStart"/>
      <w:r w:rsidRPr="00171625">
        <w:rPr>
          <w:rFonts w:ascii="Times New Roman" w:hAnsi="Times New Roman"/>
          <w:sz w:val="20"/>
          <w:szCs w:val="20"/>
        </w:rPr>
        <w:t>Кедандинская</w:t>
      </w:r>
      <w:proofErr w:type="spellEnd"/>
      <w:r w:rsidR="008F2637">
        <w:rPr>
          <w:rFonts w:ascii="Times New Roman" w:hAnsi="Times New Roman"/>
          <w:sz w:val="20"/>
          <w:szCs w:val="20"/>
        </w:rPr>
        <w:t xml:space="preserve"> ООШ</w:t>
      </w:r>
      <w:r w:rsidRPr="0017162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71625">
        <w:rPr>
          <w:rFonts w:ascii="Times New Roman" w:hAnsi="Times New Roman"/>
          <w:sz w:val="20"/>
          <w:szCs w:val="20"/>
        </w:rPr>
        <w:t>Баппагайинская</w:t>
      </w:r>
      <w:proofErr w:type="spellEnd"/>
      <w:r w:rsidR="008F2637">
        <w:rPr>
          <w:rFonts w:ascii="Times New Roman" w:hAnsi="Times New Roman"/>
          <w:sz w:val="20"/>
          <w:szCs w:val="20"/>
        </w:rPr>
        <w:t xml:space="preserve"> СОШ</w:t>
      </w:r>
      <w:r w:rsidRPr="00171625">
        <w:rPr>
          <w:rFonts w:ascii="Times New Roman" w:hAnsi="Times New Roman"/>
          <w:sz w:val="20"/>
          <w:szCs w:val="20"/>
        </w:rPr>
        <w:t xml:space="preserve">, ВСОШ №1, </w:t>
      </w:r>
      <w:proofErr w:type="spellStart"/>
      <w:r w:rsidRPr="00171625">
        <w:rPr>
          <w:rFonts w:ascii="Times New Roman" w:hAnsi="Times New Roman"/>
          <w:sz w:val="20"/>
          <w:szCs w:val="20"/>
        </w:rPr>
        <w:t>Лекеченская</w:t>
      </w:r>
      <w:proofErr w:type="spellEnd"/>
      <w:r w:rsidR="008F2637">
        <w:rPr>
          <w:rFonts w:ascii="Times New Roman" w:hAnsi="Times New Roman"/>
          <w:sz w:val="20"/>
          <w:szCs w:val="20"/>
        </w:rPr>
        <w:t xml:space="preserve"> СОШ</w:t>
      </w:r>
      <w:r w:rsidRPr="00171625">
        <w:rPr>
          <w:rFonts w:ascii="Times New Roman" w:hAnsi="Times New Roman"/>
          <w:sz w:val="20"/>
          <w:szCs w:val="20"/>
        </w:rPr>
        <w:t xml:space="preserve">, ВОСОШ, </w:t>
      </w:r>
      <w:proofErr w:type="spellStart"/>
      <w:r w:rsidRPr="00171625">
        <w:rPr>
          <w:rFonts w:ascii="Times New Roman" w:hAnsi="Times New Roman"/>
          <w:sz w:val="20"/>
          <w:szCs w:val="20"/>
        </w:rPr>
        <w:t>Борогонская</w:t>
      </w:r>
      <w:proofErr w:type="spellEnd"/>
      <w:r w:rsidR="008F2637">
        <w:rPr>
          <w:rFonts w:ascii="Times New Roman" w:hAnsi="Times New Roman"/>
          <w:sz w:val="20"/>
          <w:szCs w:val="20"/>
        </w:rPr>
        <w:t xml:space="preserve"> СОШ</w:t>
      </w:r>
      <w:r w:rsidRPr="00171625">
        <w:rPr>
          <w:rFonts w:ascii="Times New Roman" w:hAnsi="Times New Roman"/>
          <w:sz w:val="20"/>
          <w:szCs w:val="20"/>
        </w:rPr>
        <w:t xml:space="preserve">. </w:t>
      </w:r>
    </w:p>
    <w:p w:rsidR="003C74D8" w:rsidRPr="00171625" w:rsidRDefault="003C74D8" w:rsidP="0058734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C74D8" w:rsidRPr="003C74D8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4D8">
        <w:rPr>
          <w:rFonts w:ascii="Times New Roman" w:hAnsi="Times New Roman" w:cs="Times New Roman"/>
          <w:b/>
          <w:sz w:val="20"/>
          <w:szCs w:val="20"/>
        </w:rPr>
        <w:t>Повышение квалификации</w:t>
      </w:r>
      <w:r w:rsidRPr="003C74D8">
        <w:rPr>
          <w:rFonts w:ascii="Times New Roman" w:hAnsi="Times New Roman" w:cs="Times New Roman"/>
          <w:sz w:val="20"/>
          <w:szCs w:val="20"/>
        </w:rPr>
        <w:t xml:space="preserve"> является прямой служебной обязанностью педагога, осуществляемой в течение всей его трудовой деятельности, в связи с повышением  требований  к уровню квалификации и необходимостью освоения современных методов решения профессиональных задач. Повышение квалификации является необходимым условием эффективной деятельности педагога. При этом понятие «повышение квалификации» рассматривается и как процесс и как результат образования.</w:t>
      </w:r>
    </w:p>
    <w:p w:rsidR="003C74D8" w:rsidRPr="003C74D8" w:rsidRDefault="003C74D8" w:rsidP="003C7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74D8">
        <w:rPr>
          <w:rFonts w:ascii="Times New Roman" w:hAnsi="Times New Roman" w:cs="Times New Roman"/>
          <w:sz w:val="20"/>
          <w:szCs w:val="20"/>
        </w:rPr>
        <w:t xml:space="preserve">За отчетный период педагоги повышали свою квалификацию через </w:t>
      </w:r>
      <w:proofErr w:type="spellStart"/>
      <w:r w:rsidRPr="003C74D8">
        <w:rPr>
          <w:rFonts w:ascii="Times New Roman" w:hAnsi="Times New Roman" w:cs="Times New Roman"/>
          <w:sz w:val="20"/>
          <w:szCs w:val="20"/>
        </w:rPr>
        <w:t>ИРОиПК</w:t>
      </w:r>
      <w:proofErr w:type="spellEnd"/>
      <w:r w:rsidRPr="003C74D8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3C74D8">
        <w:rPr>
          <w:rFonts w:ascii="Times New Roman" w:hAnsi="Times New Roman" w:cs="Times New Roman"/>
          <w:sz w:val="20"/>
          <w:szCs w:val="20"/>
        </w:rPr>
        <w:t>МО РС</w:t>
      </w:r>
      <w:proofErr w:type="gramEnd"/>
      <w:r w:rsidRPr="003C74D8">
        <w:rPr>
          <w:rFonts w:ascii="Times New Roman" w:hAnsi="Times New Roman" w:cs="Times New Roman"/>
          <w:sz w:val="20"/>
          <w:szCs w:val="20"/>
        </w:rPr>
        <w:t xml:space="preserve"> (Я), СВФУ, институты центральных ВУЗов, АПКРО г. Москва, учебный центр «Методист». </w:t>
      </w:r>
    </w:p>
    <w:p w:rsidR="003C74D8" w:rsidRDefault="003C74D8" w:rsidP="008F2637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C74D8" w:rsidRDefault="003C74D8" w:rsidP="008F2637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F315F" w:rsidRDefault="00FF315F" w:rsidP="008F2637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922A3" w:rsidRDefault="003922A3" w:rsidP="008F2637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922A3" w:rsidRDefault="003922A3" w:rsidP="008F2637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50462" w:rsidRPr="00A4092A" w:rsidRDefault="00450462" w:rsidP="008F2637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092A">
        <w:rPr>
          <w:rFonts w:ascii="Times New Roman" w:hAnsi="Times New Roman"/>
          <w:b/>
          <w:sz w:val="20"/>
          <w:szCs w:val="20"/>
        </w:rPr>
        <w:lastRenderedPageBreak/>
        <w:t xml:space="preserve">Курсовая подготовка педагогов за 2018-2019 </w:t>
      </w:r>
      <w:proofErr w:type="spellStart"/>
      <w:r w:rsidRPr="00A4092A">
        <w:rPr>
          <w:rFonts w:ascii="Times New Roman" w:hAnsi="Times New Roman"/>
          <w:b/>
          <w:sz w:val="20"/>
          <w:szCs w:val="20"/>
        </w:rPr>
        <w:t>уч</w:t>
      </w:r>
      <w:proofErr w:type="gramStart"/>
      <w:r w:rsidRPr="00A4092A">
        <w:rPr>
          <w:rFonts w:ascii="Times New Roman" w:hAnsi="Times New Roman"/>
          <w:b/>
          <w:sz w:val="20"/>
          <w:szCs w:val="20"/>
        </w:rPr>
        <w:t>.г</w:t>
      </w:r>
      <w:proofErr w:type="gramEnd"/>
      <w:r w:rsidRPr="00A4092A">
        <w:rPr>
          <w:rFonts w:ascii="Times New Roman" w:hAnsi="Times New Roman"/>
          <w:b/>
          <w:sz w:val="20"/>
          <w:szCs w:val="20"/>
        </w:rPr>
        <w:t>од</w:t>
      </w:r>
      <w:proofErr w:type="spellEnd"/>
      <w:r w:rsidRPr="00A4092A"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1475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992"/>
        <w:gridCol w:w="1134"/>
        <w:gridCol w:w="1842"/>
        <w:gridCol w:w="1418"/>
        <w:gridCol w:w="1701"/>
        <w:gridCol w:w="1276"/>
        <w:gridCol w:w="1701"/>
        <w:gridCol w:w="1276"/>
        <w:gridCol w:w="1276"/>
        <w:gridCol w:w="1531"/>
      </w:tblGrid>
      <w:tr w:rsidR="00450462" w:rsidRPr="00A4092A" w:rsidTr="001C592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фундаментальные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Проблемные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Краткосрочные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Авторские курсы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Профессиональная </w:t>
            </w:r>
            <w:proofErr w:type="spellStart"/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п</w:t>
            </w:r>
            <w:r w:rsidRPr="00A4092A">
              <w:rPr>
                <w:rFonts w:ascii="Times New Roman" w:hAnsi="Times New Roman"/>
                <w:sz w:val="20"/>
                <w:szCs w:val="20"/>
                <w:lang w:val="en-US" w:bidi="en-US"/>
              </w:rPr>
              <w:t>ереподготовка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Международная стажировка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Дистанционные курсы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Курсы по ФГОС</w:t>
            </w:r>
          </w:p>
        </w:tc>
      </w:tr>
      <w:tr w:rsidR="00450462" w:rsidRPr="00A4092A" w:rsidTr="001C592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832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122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(15%)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228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(27%)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247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(30%)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23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(2,8%)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21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(2,5%)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(0,4%)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51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(6%)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165</w:t>
            </w:r>
            <w:r w:rsidR="001C3C60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(20%)</w:t>
            </w:r>
          </w:p>
        </w:tc>
      </w:tr>
      <w:tr w:rsidR="00450462" w:rsidRPr="00A4092A" w:rsidTr="001C5926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УДОД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31</w:t>
            </w:r>
            <w:r w:rsidR="00E800D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(33,7%)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37</w:t>
            </w:r>
            <w:r w:rsidR="00E800D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(40%)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24</w:t>
            </w:r>
            <w:r w:rsidR="00E800D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(26%)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  <w:r w:rsidR="00E800D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(1,1%)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7</w:t>
            </w:r>
            <w:r w:rsidR="00E800D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(7,6%)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24</w:t>
            </w:r>
            <w:r w:rsidR="00E800D1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(26%)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B7075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0</w:t>
            </w:r>
          </w:p>
        </w:tc>
      </w:tr>
    </w:tbl>
    <w:p w:rsidR="00450462" w:rsidRPr="00A4092A" w:rsidRDefault="00450462" w:rsidP="004504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0462" w:rsidRPr="00A4092A" w:rsidRDefault="00450462" w:rsidP="00450462">
      <w:pPr>
        <w:pStyle w:val="msonospacing0"/>
        <w:ind w:firstLine="709"/>
        <w:contextualSpacing/>
        <w:rPr>
          <w:rFonts w:ascii="Times New Roman" w:hAnsi="Times New Roman"/>
          <w:b/>
          <w:sz w:val="20"/>
          <w:szCs w:val="20"/>
        </w:rPr>
      </w:pPr>
      <w:r w:rsidRPr="00A4092A">
        <w:rPr>
          <w:rFonts w:ascii="Times New Roman" w:hAnsi="Times New Roman"/>
          <w:b/>
          <w:sz w:val="20"/>
          <w:szCs w:val="20"/>
        </w:rPr>
        <w:t>Участие педагогов на улусных,  республиканских, федеральных конкурсах, НПК, фестивалях, форумах, смотрах и др.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134"/>
        <w:gridCol w:w="850"/>
        <w:gridCol w:w="1134"/>
        <w:gridCol w:w="1134"/>
        <w:gridCol w:w="1134"/>
        <w:gridCol w:w="1134"/>
        <w:gridCol w:w="993"/>
        <w:gridCol w:w="1134"/>
        <w:gridCol w:w="1134"/>
        <w:gridCol w:w="1134"/>
        <w:gridCol w:w="1134"/>
        <w:gridCol w:w="1134"/>
        <w:gridCol w:w="1275"/>
      </w:tblGrid>
      <w:tr w:rsidR="006A4EDE" w:rsidRPr="00A4092A" w:rsidTr="0004206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НПК / чтения (название, 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Конкурсы (название, 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Фестивали, смотры, форумы (название, результат)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6A4EDE" w:rsidRPr="00A4092A" w:rsidTr="00042068">
        <w:trPr>
          <w:trHeight w:val="6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EDE" w:rsidRPr="00A4092A" w:rsidRDefault="006A4EDE" w:rsidP="00DB3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EDE" w:rsidRPr="00A4092A" w:rsidRDefault="006A4EDE" w:rsidP="00DB34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tabs>
                <w:tab w:val="left" w:pos="1554"/>
              </w:tabs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92A"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92A">
              <w:rPr>
                <w:rFonts w:ascii="Times New Roman" w:hAnsi="Times New Roman"/>
                <w:sz w:val="20"/>
                <w:szCs w:val="20"/>
              </w:rPr>
              <w:t>Республ</w:t>
            </w:r>
            <w:proofErr w:type="spellEnd"/>
            <w:r w:rsidRPr="00A4092A">
              <w:rPr>
                <w:rFonts w:ascii="Times New Roman" w:hAnsi="Times New Roman"/>
                <w:sz w:val="20"/>
                <w:szCs w:val="20"/>
              </w:rPr>
              <w:t>/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Улусные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92A"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92A">
              <w:rPr>
                <w:rFonts w:ascii="Times New Roman" w:hAnsi="Times New Roman"/>
                <w:sz w:val="20"/>
                <w:szCs w:val="20"/>
              </w:rPr>
              <w:t>Республ</w:t>
            </w:r>
            <w:proofErr w:type="spellEnd"/>
            <w:r w:rsidRPr="00A4092A">
              <w:rPr>
                <w:rFonts w:ascii="Times New Roman" w:hAnsi="Times New Roman"/>
                <w:sz w:val="20"/>
                <w:szCs w:val="20"/>
              </w:rPr>
              <w:t>/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Улусные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92A">
              <w:rPr>
                <w:rFonts w:ascii="Times New Roman" w:hAnsi="Times New Roman"/>
                <w:sz w:val="20"/>
                <w:szCs w:val="20"/>
              </w:rPr>
              <w:t>Федер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092A">
              <w:rPr>
                <w:rFonts w:ascii="Times New Roman" w:hAnsi="Times New Roman"/>
                <w:sz w:val="20"/>
                <w:szCs w:val="20"/>
              </w:rPr>
              <w:t>Республ</w:t>
            </w:r>
            <w:proofErr w:type="spellEnd"/>
            <w:r w:rsidRPr="00A4092A">
              <w:rPr>
                <w:rFonts w:ascii="Times New Roman" w:hAnsi="Times New Roman"/>
                <w:sz w:val="20"/>
                <w:szCs w:val="20"/>
              </w:rPr>
              <w:t>/ регион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Улусные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4EDE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50462" w:rsidRPr="00A4092A" w:rsidTr="005D6C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Школы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B64D7F" w:rsidP="00DB34D7">
            <w:pPr>
              <w:ind w:left="-43" w:righ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65047">
              <w:rPr>
                <w:rFonts w:ascii="Times New Roman" w:hAnsi="Times New Roman" w:cs="Times New Roman"/>
                <w:sz w:val="20"/>
                <w:szCs w:val="20"/>
              </w:rPr>
              <w:t xml:space="preserve"> (1,6%)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B64D7F" w:rsidP="00DB34D7">
            <w:pPr>
              <w:ind w:right="-144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665047">
              <w:rPr>
                <w:rFonts w:ascii="Times New Roman" w:hAnsi="Times New Roman" w:cs="Times New Roman"/>
                <w:sz w:val="20"/>
                <w:szCs w:val="20"/>
              </w:rPr>
              <w:t xml:space="preserve"> (11%)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665047">
              <w:rPr>
                <w:rFonts w:ascii="Times New Roman" w:hAnsi="Times New Roman"/>
                <w:sz w:val="20"/>
                <w:szCs w:val="20"/>
              </w:rPr>
              <w:t xml:space="preserve"> (4%)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  <w:r w:rsidR="00665047">
              <w:rPr>
                <w:rFonts w:ascii="Times New Roman" w:hAnsi="Times New Roman"/>
                <w:b/>
                <w:sz w:val="20"/>
                <w:szCs w:val="20"/>
              </w:rPr>
              <w:t xml:space="preserve"> (17%)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D1E86">
              <w:rPr>
                <w:rFonts w:ascii="Times New Roman" w:hAnsi="Times New Roman"/>
                <w:sz w:val="20"/>
                <w:szCs w:val="20"/>
              </w:rPr>
              <w:t xml:space="preserve"> (0,7%)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ind w:left="-67" w:right="-2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8D1E86">
              <w:rPr>
                <w:rFonts w:ascii="Times New Roman" w:hAnsi="Times New Roman" w:cs="Times New Roman"/>
                <w:sz w:val="20"/>
                <w:szCs w:val="20"/>
              </w:rPr>
              <w:t xml:space="preserve"> (7,6%)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8D1E86">
              <w:rPr>
                <w:rFonts w:ascii="Times New Roman" w:hAnsi="Times New Roman"/>
                <w:sz w:val="20"/>
                <w:szCs w:val="20"/>
              </w:rPr>
              <w:t xml:space="preserve"> (6,4%)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  <w:r w:rsidR="008D1E86">
              <w:rPr>
                <w:rFonts w:ascii="Times New Roman" w:hAnsi="Times New Roman"/>
                <w:b/>
                <w:sz w:val="20"/>
                <w:szCs w:val="20"/>
              </w:rPr>
              <w:t xml:space="preserve"> (15%)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042068">
              <w:rPr>
                <w:rFonts w:ascii="Times New Roman" w:hAnsi="Times New Roman"/>
                <w:sz w:val="20"/>
                <w:szCs w:val="20"/>
              </w:rPr>
              <w:t xml:space="preserve"> (4,3%)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42068">
              <w:rPr>
                <w:rFonts w:ascii="Times New Roman" w:hAnsi="Times New Roman"/>
                <w:sz w:val="20"/>
                <w:szCs w:val="20"/>
              </w:rPr>
              <w:t xml:space="preserve"> (2,1%)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ind w:firstLine="6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42068">
              <w:rPr>
                <w:rFonts w:ascii="Times New Roman" w:hAnsi="Times New Roman" w:cs="Times New Roman"/>
                <w:sz w:val="20"/>
                <w:szCs w:val="20"/>
              </w:rPr>
              <w:t xml:space="preserve"> 1,4%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6A4EDE" w:rsidP="00DB34D7">
            <w:pPr>
              <w:ind w:firstLine="6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="000420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(8%)</w:t>
            </w:r>
          </w:p>
        </w:tc>
      </w:tr>
      <w:tr w:rsidR="00450462" w:rsidRPr="00A4092A" w:rsidTr="005D6CF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УДОД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65047">
              <w:rPr>
                <w:rFonts w:ascii="Times New Roman" w:hAnsi="Times New Roman"/>
                <w:sz w:val="20"/>
                <w:szCs w:val="20"/>
              </w:rPr>
              <w:t xml:space="preserve"> (4,3%)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665047">
              <w:rPr>
                <w:rFonts w:ascii="Times New Roman" w:hAnsi="Times New Roman"/>
                <w:sz w:val="20"/>
                <w:szCs w:val="20"/>
              </w:rPr>
              <w:t xml:space="preserve">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665047">
              <w:rPr>
                <w:rFonts w:ascii="Times New Roman" w:hAnsi="Times New Roman"/>
                <w:b/>
                <w:sz w:val="20"/>
                <w:szCs w:val="20"/>
              </w:rPr>
              <w:t xml:space="preserve"> (24%)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D1E86">
              <w:rPr>
                <w:rFonts w:ascii="Times New Roman" w:hAnsi="Times New Roman"/>
                <w:sz w:val="20"/>
                <w:szCs w:val="20"/>
              </w:rPr>
              <w:t xml:space="preserve"> (13%)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D1E86">
              <w:rPr>
                <w:rFonts w:ascii="Times New Roman" w:hAnsi="Times New Roman"/>
                <w:sz w:val="20"/>
                <w:szCs w:val="20"/>
              </w:rPr>
              <w:t xml:space="preserve"> (0,5%)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1E86">
              <w:rPr>
                <w:rFonts w:ascii="Times New Roman" w:hAnsi="Times New Roman"/>
                <w:sz w:val="20"/>
                <w:szCs w:val="20"/>
              </w:rPr>
              <w:t xml:space="preserve"> (1%)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8D1E86">
              <w:rPr>
                <w:rFonts w:ascii="Times New Roman" w:hAnsi="Times New Roman"/>
                <w:b/>
                <w:sz w:val="20"/>
                <w:szCs w:val="20"/>
              </w:rPr>
              <w:t xml:space="preserve"> (20%)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42068">
              <w:rPr>
                <w:rFonts w:ascii="Times New Roman" w:hAnsi="Times New Roman"/>
                <w:sz w:val="20"/>
                <w:szCs w:val="20"/>
              </w:rPr>
              <w:t xml:space="preserve"> (5,4%)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42068">
              <w:rPr>
                <w:rFonts w:ascii="Times New Roman" w:hAnsi="Times New Roman"/>
                <w:sz w:val="20"/>
                <w:szCs w:val="20"/>
              </w:rPr>
              <w:t xml:space="preserve"> (5,4%)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0462" w:rsidRPr="00A4092A" w:rsidRDefault="00B64D7F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6A4EDE" w:rsidP="00DB34D7">
            <w:pPr>
              <w:pStyle w:val="msonospacing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420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21DFF">
              <w:rPr>
                <w:rFonts w:ascii="Times New Roman" w:hAnsi="Times New Roman"/>
                <w:b/>
                <w:sz w:val="20"/>
                <w:szCs w:val="20"/>
              </w:rPr>
              <w:t>(11%)</w:t>
            </w:r>
          </w:p>
        </w:tc>
      </w:tr>
    </w:tbl>
    <w:p w:rsidR="00450462" w:rsidRPr="00A4092A" w:rsidRDefault="00450462" w:rsidP="004504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0462" w:rsidRPr="00A4092A" w:rsidRDefault="00450462" w:rsidP="00A4092A">
      <w:pPr>
        <w:pStyle w:val="msonospacing0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A4092A">
        <w:rPr>
          <w:rFonts w:ascii="Times New Roman" w:hAnsi="Times New Roman"/>
          <w:b/>
          <w:sz w:val="20"/>
          <w:szCs w:val="20"/>
        </w:rPr>
        <w:t>Участие на улусных, республиканских семинарах и совещаниях работников образования (с указанием темы выступления или темы открытого урока или темы мастер-класса):</w:t>
      </w:r>
    </w:p>
    <w:tbl>
      <w:tblPr>
        <w:tblW w:w="1318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1417"/>
        <w:gridCol w:w="2835"/>
        <w:gridCol w:w="2552"/>
        <w:gridCol w:w="2693"/>
      </w:tblGrid>
      <w:tr w:rsidR="00450462" w:rsidRPr="00A4092A" w:rsidTr="00A40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4092A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В</w:t>
            </w:r>
            <w:r w:rsidR="00450462" w:rsidRPr="00A4092A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4092A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У</w:t>
            </w:r>
            <w:r w:rsidR="00450462" w:rsidRPr="00A4092A">
              <w:rPr>
                <w:rFonts w:ascii="Times New Roman" w:hAnsi="Times New Roman"/>
                <w:sz w:val="20"/>
                <w:szCs w:val="20"/>
              </w:rPr>
              <w:t>лусный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A4092A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Р</w:t>
            </w:r>
            <w:r w:rsidR="00450462" w:rsidRPr="00A4092A">
              <w:rPr>
                <w:rFonts w:ascii="Times New Roman" w:hAnsi="Times New Roman"/>
                <w:sz w:val="20"/>
                <w:szCs w:val="20"/>
              </w:rPr>
              <w:t>еспубликанский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92A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</w:tr>
      <w:tr w:rsidR="00450462" w:rsidRPr="00A4092A" w:rsidTr="00A40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(4%)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(0,6%)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(0,2%)</w:t>
            </w:r>
          </w:p>
        </w:tc>
      </w:tr>
      <w:tr w:rsidR="00450462" w:rsidRPr="00A4092A" w:rsidTr="00A4092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450462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bidi="en-US"/>
              </w:rPr>
              <w:t>УДОД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(28%)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(28%)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462" w:rsidRPr="00A4092A" w:rsidRDefault="00764AA0" w:rsidP="00A4092A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03AE2" w:rsidRPr="00A4092A" w:rsidRDefault="00B03AE2" w:rsidP="0045046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03AE2" w:rsidRPr="00A4092A" w:rsidRDefault="00B03AE2" w:rsidP="00B03A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Методические публикации (статьи, тезисы докладов и др.) педагогов в изданиях разного уровня, </w:t>
      </w:r>
    </w:p>
    <w:p w:rsidR="00450462" w:rsidRPr="00A4092A" w:rsidRDefault="00B03AE2" w:rsidP="00B03AE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издание  пособий за 2018-2019 </w:t>
      </w:r>
      <w:proofErr w:type="spellStart"/>
      <w:r w:rsidRPr="00A4092A">
        <w:rPr>
          <w:rFonts w:ascii="Times New Roman" w:hAnsi="Times New Roman" w:cs="Times New Roman"/>
          <w:b/>
          <w:sz w:val="20"/>
          <w:szCs w:val="20"/>
        </w:rPr>
        <w:t>уч</w:t>
      </w: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.г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>од</w:t>
      </w:r>
      <w:proofErr w:type="spellEnd"/>
    </w:p>
    <w:tbl>
      <w:tblPr>
        <w:tblStyle w:val="a3"/>
        <w:tblW w:w="15123" w:type="dxa"/>
        <w:tblLook w:val="04A0"/>
      </w:tblPr>
      <w:tblGrid>
        <w:gridCol w:w="731"/>
        <w:gridCol w:w="2471"/>
        <w:gridCol w:w="40"/>
        <w:gridCol w:w="2302"/>
        <w:gridCol w:w="4240"/>
        <w:gridCol w:w="5339"/>
      </w:tblGrid>
      <w:tr w:rsidR="00B03AE2" w:rsidRPr="00A4092A" w:rsidTr="00647D7A">
        <w:tc>
          <w:tcPr>
            <w:tcW w:w="731" w:type="dxa"/>
          </w:tcPr>
          <w:p w:rsidR="00B03AE2" w:rsidRPr="00A4092A" w:rsidRDefault="00B03AE2" w:rsidP="00B03AE2">
            <w:pPr>
              <w:jc w:val="center"/>
              <w:rPr>
                <w:b/>
              </w:rPr>
            </w:pPr>
            <w:r w:rsidRPr="00A4092A">
              <w:rPr>
                <w:b/>
              </w:rPr>
              <w:t>№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B03AE2">
            <w:pPr>
              <w:jc w:val="center"/>
              <w:rPr>
                <w:b/>
              </w:rPr>
            </w:pPr>
            <w:r w:rsidRPr="00A4092A">
              <w:rPr>
                <w:b/>
              </w:rPr>
              <w:t>ФИО</w:t>
            </w:r>
          </w:p>
        </w:tc>
        <w:tc>
          <w:tcPr>
            <w:tcW w:w="2302" w:type="dxa"/>
          </w:tcPr>
          <w:p w:rsidR="00B03AE2" w:rsidRPr="00A4092A" w:rsidRDefault="00B03AE2" w:rsidP="00B03AE2">
            <w:pPr>
              <w:jc w:val="center"/>
              <w:rPr>
                <w:b/>
              </w:rPr>
            </w:pPr>
            <w:r w:rsidRPr="00A4092A">
              <w:rPr>
                <w:b/>
              </w:rPr>
              <w:t>ОУ</w:t>
            </w:r>
          </w:p>
        </w:tc>
        <w:tc>
          <w:tcPr>
            <w:tcW w:w="4240" w:type="dxa"/>
          </w:tcPr>
          <w:p w:rsidR="00B03AE2" w:rsidRPr="00A4092A" w:rsidRDefault="00B03AE2" w:rsidP="00B03AE2">
            <w:pPr>
              <w:jc w:val="center"/>
              <w:rPr>
                <w:b/>
              </w:rPr>
            </w:pPr>
            <w:r w:rsidRPr="00A4092A">
              <w:rPr>
                <w:b/>
              </w:rPr>
              <w:t>Тема</w:t>
            </w:r>
          </w:p>
        </w:tc>
        <w:tc>
          <w:tcPr>
            <w:tcW w:w="5339" w:type="dxa"/>
          </w:tcPr>
          <w:p w:rsidR="00B03AE2" w:rsidRPr="00A4092A" w:rsidRDefault="00B03AE2" w:rsidP="00B03AE2">
            <w:pPr>
              <w:jc w:val="center"/>
              <w:rPr>
                <w:b/>
              </w:rPr>
            </w:pPr>
            <w:r w:rsidRPr="00A4092A">
              <w:rPr>
                <w:b/>
              </w:rPr>
              <w:t>№, дата журнала, газеты статьи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1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Андреев Н.Д.</w:t>
            </w:r>
          </w:p>
        </w:tc>
        <w:tc>
          <w:tcPr>
            <w:tcW w:w="2302" w:type="dxa"/>
          </w:tcPr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pStyle w:val="Default"/>
              <w:jc w:val="center"/>
              <w:rPr>
                <w:sz w:val="20"/>
                <w:szCs w:val="20"/>
                <w:lang w:val="sah-RU"/>
              </w:rPr>
            </w:pPr>
            <w:r w:rsidRPr="00A4092A">
              <w:rPr>
                <w:sz w:val="20"/>
                <w:szCs w:val="20"/>
                <w:lang w:val="sah-RU"/>
              </w:rPr>
              <w:t>Статья “Горжусь его именем”</w:t>
            </w:r>
          </w:p>
        </w:tc>
        <w:tc>
          <w:tcPr>
            <w:tcW w:w="5339" w:type="dxa"/>
          </w:tcPr>
          <w:p w:rsidR="00B03AE2" w:rsidRPr="00A4092A" w:rsidRDefault="00B03AE2" w:rsidP="000500BC">
            <w:pPr>
              <w:pStyle w:val="Default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декабрь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Николаева Ф.Ф.</w:t>
            </w:r>
          </w:p>
        </w:tc>
        <w:tc>
          <w:tcPr>
            <w:tcW w:w="2302" w:type="dxa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  <w:rPr>
                <w:color w:val="000000"/>
              </w:rPr>
            </w:pPr>
            <w:proofErr w:type="spellStart"/>
            <w:r w:rsidRPr="00A4092A">
              <w:rPr>
                <w:color w:val="000000"/>
              </w:rPr>
              <w:t>Квест-игра</w:t>
            </w:r>
            <w:proofErr w:type="spellEnd"/>
            <w:r w:rsidRPr="00A4092A">
              <w:rPr>
                <w:color w:val="000000"/>
              </w:rPr>
              <w:t xml:space="preserve"> «По тропинкам Лингвистики»</w:t>
            </w:r>
          </w:p>
          <w:p w:rsidR="00B03AE2" w:rsidRPr="00A4092A" w:rsidRDefault="00B03AE2" w:rsidP="000500BC">
            <w:pPr>
              <w:jc w:val="center"/>
              <w:rPr>
                <w:color w:val="000000"/>
              </w:rPr>
            </w:pP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  <w:rPr>
                <w:color w:val="000000"/>
              </w:rPr>
            </w:pPr>
            <w:r w:rsidRPr="00A4092A">
              <w:t>12.01.2019</w:t>
            </w:r>
          </w:p>
          <w:p w:rsidR="00B03AE2" w:rsidRPr="00A4092A" w:rsidRDefault="00B03AE2" w:rsidP="000500BC">
            <w:pPr>
              <w:jc w:val="center"/>
            </w:pPr>
            <w:r w:rsidRPr="00A4092A">
              <w:rPr>
                <w:color w:val="000000"/>
              </w:rPr>
              <w:t>https://infourok.ru/kvestigra-po-tropinkam-lingvistiki-3505188.html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3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Николаева Ф.Ф.</w:t>
            </w:r>
          </w:p>
        </w:tc>
        <w:tc>
          <w:tcPr>
            <w:tcW w:w="2302" w:type="dxa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  <w:rPr>
                <w:color w:val="000000"/>
              </w:rPr>
            </w:pPr>
            <w:r w:rsidRPr="00A4092A">
              <w:rPr>
                <w:color w:val="000000"/>
              </w:rPr>
              <w:t>Презентация «Знатоки русского языка»</w:t>
            </w:r>
          </w:p>
          <w:p w:rsidR="00B03AE2" w:rsidRPr="00A4092A" w:rsidRDefault="00B03AE2" w:rsidP="000500BC">
            <w:pPr>
              <w:jc w:val="center"/>
              <w:rPr>
                <w:color w:val="000000"/>
              </w:rPr>
            </w:pP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  <w:rPr>
                <w:color w:val="000000"/>
              </w:rPr>
            </w:pPr>
            <w:r w:rsidRPr="00A4092A">
              <w:t>12.01.2019</w:t>
            </w:r>
          </w:p>
          <w:p w:rsidR="00B03AE2" w:rsidRPr="00A4092A" w:rsidRDefault="00B03AE2" w:rsidP="000500BC">
            <w:pPr>
              <w:jc w:val="center"/>
            </w:pPr>
            <w:r w:rsidRPr="00A4092A">
              <w:rPr>
                <w:color w:val="000000"/>
              </w:rPr>
              <w:t>https://infourok.ru/prezentaciyakomandnaya-igra-na-nedele-russkogo-yazika-i-literaturi-znatoki-russkogo-yazika-3505299.html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4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Николаева Ф.Ф.</w:t>
            </w:r>
          </w:p>
        </w:tc>
        <w:tc>
          <w:tcPr>
            <w:tcW w:w="2302" w:type="dxa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 xml:space="preserve">МБОУ “Лекеченская СОШ </w:t>
            </w:r>
            <w:r w:rsidRPr="00A4092A">
              <w:rPr>
                <w:lang w:val="sah-RU"/>
              </w:rPr>
              <w:lastRenderedPageBreak/>
              <w:t>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  <w:rPr>
                <w:color w:val="000000"/>
              </w:rPr>
            </w:pPr>
            <w:r w:rsidRPr="00A4092A">
              <w:rPr>
                <w:color w:val="000000"/>
              </w:rPr>
              <w:lastRenderedPageBreak/>
              <w:t xml:space="preserve">Методическая разработка урока «Галерея 5образов помещиков в поэме Н.В.Гоголя </w:t>
            </w:r>
            <w:r w:rsidRPr="00A4092A">
              <w:rPr>
                <w:color w:val="000000"/>
              </w:rPr>
              <w:lastRenderedPageBreak/>
              <w:t>«Мертвые души»</w:t>
            </w:r>
          </w:p>
          <w:p w:rsidR="00B03AE2" w:rsidRPr="00A4092A" w:rsidRDefault="00B03AE2" w:rsidP="000500BC">
            <w:pPr>
              <w:jc w:val="center"/>
              <w:rPr>
                <w:color w:val="000000"/>
              </w:rPr>
            </w:pP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  <w:rPr>
                <w:color w:val="000000"/>
              </w:rPr>
            </w:pPr>
            <w:r w:rsidRPr="00A4092A">
              <w:lastRenderedPageBreak/>
              <w:t>12.01.2019</w:t>
            </w:r>
          </w:p>
          <w:p w:rsidR="00B03AE2" w:rsidRPr="00A4092A" w:rsidRDefault="00B03AE2" w:rsidP="000500BC">
            <w:pPr>
              <w:jc w:val="center"/>
            </w:pPr>
            <w:r w:rsidRPr="00A4092A">
              <w:rPr>
                <w:color w:val="000000"/>
              </w:rPr>
              <w:t>https://infourok.ru/urok-literaturi-galereya-obrazov-</w:t>
            </w:r>
            <w:r w:rsidRPr="00A4092A">
              <w:rPr>
                <w:color w:val="000000"/>
              </w:rPr>
              <w:lastRenderedPageBreak/>
              <w:t>pomeschikov-v-poeme-nvgogolya-myortvie-dushi-3505310.html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Николаева Ф.Ф.</w:t>
            </w:r>
          </w:p>
        </w:tc>
        <w:tc>
          <w:tcPr>
            <w:tcW w:w="2302" w:type="dxa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</w:pPr>
            <w:r w:rsidRPr="00A4092A">
              <w:t>Контрольная работа в формате ЕГЭ-2019</w:t>
            </w:r>
          </w:p>
          <w:p w:rsidR="00B03AE2" w:rsidRPr="00A4092A" w:rsidRDefault="00B03AE2" w:rsidP="000500BC">
            <w:pPr>
              <w:jc w:val="center"/>
            </w:pPr>
          </w:p>
          <w:p w:rsidR="00B03AE2" w:rsidRPr="00A4092A" w:rsidRDefault="00B03AE2" w:rsidP="000500BC">
            <w:pPr>
              <w:jc w:val="center"/>
            </w:pP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</w:pPr>
            <w:r w:rsidRPr="00A4092A">
              <w:t>13.01.2019</w:t>
            </w:r>
          </w:p>
          <w:p w:rsidR="00B03AE2" w:rsidRPr="00A4092A" w:rsidRDefault="00B03AE2" w:rsidP="000500BC">
            <w:pPr>
              <w:jc w:val="center"/>
            </w:pPr>
            <w:r w:rsidRPr="00A4092A">
              <w:t>https://infourok.ru/kontrolnaya-rabota-v-formate-ege-3507330.html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6</w:t>
            </w:r>
          </w:p>
        </w:tc>
        <w:tc>
          <w:tcPr>
            <w:tcW w:w="2511" w:type="dxa"/>
            <w:gridSpan w:val="2"/>
          </w:tcPr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Леонтьева А.А.</w:t>
            </w:r>
          </w:p>
        </w:tc>
        <w:tc>
          <w:tcPr>
            <w:tcW w:w="2302" w:type="dxa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</w:pPr>
            <w:r w:rsidRPr="00A4092A">
              <w:t>«</w:t>
            </w:r>
            <w:r w:rsidRPr="00A4092A">
              <w:rPr>
                <w:lang w:val="sah-RU"/>
              </w:rPr>
              <w:t>Үйэм тухары үөрэнэбин</w:t>
            </w:r>
            <w:r w:rsidRPr="00A4092A">
              <w:t>»</w:t>
            </w: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</w:pPr>
            <w:r w:rsidRPr="00A4092A">
              <w:t xml:space="preserve">Книга «Народный учитель в сердцах </w:t>
            </w:r>
            <w:proofErr w:type="spellStart"/>
            <w:r w:rsidRPr="00A4092A">
              <w:t>Вилюйчан</w:t>
            </w:r>
            <w:proofErr w:type="spellEnd"/>
            <w:r w:rsidRPr="00A4092A">
              <w:t>»</w:t>
            </w:r>
            <w:proofErr w:type="gramStart"/>
            <w:r w:rsidRPr="00A4092A">
              <w:t>,-</w:t>
            </w:r>
            <w:proofErr w:type="gramEnd"/>
            <w:r w:rsidRPr="00A4092A">
              <w:t>Якутск:Бичик.-2018 г.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7</w:t>
            </w:r>
          </w:p>
        </w:tc>
        <w:tc>
          <w:tcPr>
            <w:tcW w:w="2471" w:type="dxa"/>
          </w:tcPr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Леонтьева А.А.</w:t>
            </w:r>
          </w:p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Малышева М.М.</w:t>
            </w:r>
          </w:p>
        </w:tc>
        <w:tc>
          <w:tcPr>
            <w:tcW w:w="2342" w:type="dxa"/>
            <w:gridSpan w:val="2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“Грантовая поддержка как стимулирование инноваций в сфере образования на примере Лекеченской СОШ им. А.И.Леонтьева</w:t>
            </w: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</w:pPr>
            <w:r w:rsidRPr="00A4092A">
              <w:t>Сборник материалов НПК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B03AE2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8</w:t>
            </w:r>
          </w:p>
        </w:tc>
        <w:tc>
          <w:tcPr>
            <w:tcW w:w="2471" w:type="dxa"/>
          </w:tcPr>
          <w:p w:rsidR="00B03AE2" w:rsidRPr="00A4092A" w:rsidRDefault="00B03AE2" w:rsidP="000500BC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A4092A">
              <w:rPr>
                <w:rFonts w:ascii="Times New Roman" w:hAnsi="Times New Roman"/>
                <w:sz w:val="20"/>
                <w:szCs w:val="20"/>
                <w:lang w:val="sah-RU"/>
              </w:rPr>
              <w:t>Леонтьева А.А., Федорова М.С.</w:t>
            </w:r>
          </w:p>
        </w:tc>
        <w:tc>
          <w:tcPr>
            <w:tcW w:w="2342" w:type="dxa"/>
            <w:gridSpan w:val="2"/>
          </w:tcPr>
          <w:p w:rsidR="00B03AE2" w:rsidRPr="00A4092A" w:rsidRDefault="00B03AE2" w:rsidP="000500BC">
            <w:pPr>
              <w:jc w:val="center"/>
            </w:pPr>
            <w:r w:rsidRPr="00A4092A">
              <w:rPr>
                <w:lang w:val="sah-RU"/>
              </w:rPr>
              <w:t>МБОУ “Лекеченская СОШ им.А.И.Леонтьева”</w:t>
            </w:r>
          </w:p>
        </w:tc>
        <w:tc>
          <w:tcPr>
            <w:tcW w:w="4240" w:type="dxa"/>
          </w:tcPr>
          <w:p w:rsidR="00B03AE2" w:rsidRPr="00A4092A" w:rsidRDefault="00B03AE2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Летний лагерь как форма активного экологического образования</w:t>
            </w:r>
          </w:p>
        </w:tc>
        <w:tc>
          <w:tcPr>
            <w:tcW w:w="5339" w:type="dxa"/>
          </w:tcPr>
          <w:p w:rsidR="00B03AE2" w:rsidRPr="00A4092A" w:rsidRDefault="00B03AE2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Сборник материалов Всеросскийская НПК “Историко-культурное наследие народов Севера, Сибири и Дальнего Востока</w:t>
            </w:r>
          </w:p>
        </w:tc>
      </w:tr>
      <w:tr w:rsidR="00B03AE2" w:rsidRPr="00A4092A" w:rsidTr="00647D7A">
        <w:tc>
          <w:tcPr>
            <w:tcW w:w="731" w:type="dxa"/>
          </w:tcPr>
          <w:p w:rsidR="00B03AE2" w:rsidRPr="00A4092A" w:rsidRDefault="000500BC" w:rsidP="000500BC">
            <w:pPr>
              <w:jc w:val="center"/>
            </w:pPr>
            <w:r w:rsidRPr="00A4092A">
              <w:t>9</w:t>
            </w:r>
          </w:p>
        </w:tc>
        <w:tc>
          <w:tcPr>
            <w:tcW w:w="2471" w:type="dxa"/>
          </w:tcPr>
          <w:p w:rsidR="00B03AE2" w:rsidRPr="00A4092A" w:rsidRDefault="00D165FD" w:rsidP="000500BC">
            <w:pPr>
              <w:jc w:val="center"/>
            </w:pPr>
            <w:r w:rsidRPr="00A4092A">
              <w:t>Константинова Э.В.</w:t>
            </w:r>
          </w:p>
        </w:tc>
        <w:tc>
          <w:tcPr>
            <w:tcW w:w="2342" w:type="dxa"/>
            <w:gridSpan w:val="2"/>
          </w:tcPr>
          <w:p w:rsidR="00B03AE2" w:rsidRPr="00A4092A" w:rsidRDefault="00D165FD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Екюндюнская</w:t>
            </w:r>
            <w:proofErr w:type="spellEnd"/>
            <w:r w:rsidRPr="00A4092A">
              <w:t xml:space="preserve"> ООШ»</w:t>
            </w:r>
          </w:p>
        </w:tc>
        <w:tc>
          <w:tcPr>
            <w:tcW w:w="4240" w:type="dxa"/>
          </w:tcPr>
          <w:p w:rsidR="00B03AE2" w:rsidRPr="00A4092A" w:rsidRDefault="00D165FD" w:rsidP="000500BC">
            <w:pPr>
              <w:jc w:val="center"/>
            </w:pPr>
            <w:r w:rsidRPr="00A4092A">
              <w:t>Статья технология в воспитательном процессе</w:t>
            </w:r>
          </w:p>
        </w:tc>
        <w:tc>
          <w:tcPr>
            <w:tcW w:w="5339" w:type="dxa"/>
          </w:tcPr>
          <w:p w:rsidR="00B03AE2" w:rsidRPr="00A4092A" w:rsidRDefault="00D165FD" w:rsidP="000500BC">
            <w:pPr>
              <w:jc w:val="center"/>
            </w:pPr>
            <w:r w:rsidRPr="00A4092A">
              <w:t>Международное сетевое издание «Солнечный свет»</w:t>
            </w:r>
          </w:p>
        </w:tc>
      </w:tr>
      <w:tr w:rsidR="00D165FD" w:rsidRPr="00A4092A" w:rsidTr="00647D7A">
        <w:tc>
          <w:tcPr>
            <w:tcW w:w="731" w:type="dxa"/>
          </w:tcPr>
          <w:p w:rsidR="00D165FD" w:rsidRPr="00A4092A" w:rsidRDefault="000500BC" w:rsidP="000500BC">
            <w:pPr>
              <w:jc w:val="center"/>
            </w:pPr>
            <w:r w:rsidRPr="00A4092A">
              <w:t>10</w:t>
            </w:r>
          </w:p>
        </w:tc>
        <w:tc>
          <w:tcPr>
            <w:tcW w:w="2471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Колтовской</w:t>
            </w:r>
            <w:proofErr w:type="spellEnd"/>
            <w:r w:rsidRPr="00A4092A">
              <w:rPr>
                <w:rFonts w:ascii="Times New Roman" w:hAnsi="Times New Roman"/>
              </w:rPr>
              <w:t xml:space="preserve"> Александр Иннокентьевич</w:t>
            </w:r>
          </w:p>
        </w:tc>
        <w:tc>
          <w:tcPr>
            <w:tcW w:w="2342" w:type="dxa"/>
            <w:gridSpan w:val="2"/>
          </w:tcPr>
          <w:p w:rsidR="00D165FD" w:rsidRPr="00A4092A" w:rsidRDefault="00D165FD" w:rsidP="000500BC">
            <w:pPr>
              <w:jc w:val="center"/>
            </w:pPr>
            <w:r w:rsidRPr="00A4092A">
              <w:t>МБОУ «</w:t>
            </w:r>
            <w:proofErr w:type="gramStart"/>
            <w:r w:rsidRPr="00A4092A">
              <w:t>Вилюйская</w:t>
            </w:r>
            <w:proofErr w:type="gramEnd"/>
            <w:r w:rsidRPr="00A4092A">
              <w:t xml:space="preserve"> СОШ №2 </w:t>
            </w:r>
            <w:proofErr w:type="spellStart"/>
            <w:r w:rsidRPr="00A4092A">
              <w:t>им.Г.С.Донского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Технологическая карта урока по теме «Моделирование» (9 класс)</w:t>
            </w:r>
          </w:p>
        </w:tc>
        <w:tc>
          <w:tcPr>
            <w:tcW w:w="5339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статей участников НПК «Управление развитием образования» (2019)</w:t>
            </w:r>
          </w:p>
        </w:tc>
      </w:tr>
      <w:tr w:rsidR="00D165FD" w:rsidRPr="00A4092A" w:rsidTr="00647D7A">
        <w:tc>
          <w:tcPr>
            <w:tcW w:w="731" w:type="dxa"/>
          </w:tcPr>
          <w:p w:rsidR="00D165FD" w:rsidRPr="00A4092A" w:rsidRDefault="000500BC" w:rsidP="000500BC">
            <w:pPr>
              <w:jc w:val="center"/>
            </w:pPr>
            <w:r w:rsidRPr="00A4092A">
              <w:t>11</w:t>
            </w:r>
          </w:p>
        </w:tc>
        <w:tc>
          <w:tcPr>
            <w:tcW w:w="2471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Лукина Вероника Николаевна</w:t>
            </w:r>
          </w:p>
        </w:tc>
        <w:tc>
          <w:tcPr>
            <w:tcW w:w="2342" w:type="dxa"/>
            <w:gridSpan w:val="2"/>
          </w:tcPr>
          <w:p w:rsidR="00D165FD" w:rsidRPr="00A4092A" w:rsidRDefault="00D165FD" w:rsidP="000500BC">
            <w:pPr>
              <w:jc w:val="center"/>
            </w:pPr>
            <w:r w:rsidRPr="00A4092A">
              <w:t>МБОУ «</w:t>
            </w:r>
            <w:proofErr w:type="gramStart"/>
            <w:r w:rsidRPr="00A4092A">
              <w:t>Вилюйская</w:t>
            </w:r>
            <w:proofErr w:type="gramEnd"/>
            <w:r w:rsidRPr="00A4092A">
              <w:t xml:space="preserve"> СОШ №2 </w:t>
            </w:r>
            <w:proofErr w:type="spellStart"/>
            <w:r w:rsidRPr="00A4092A">
              <w:t>им.Г.С.Донского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«Типы химических реакций на примере свойств воды» (8 класс)</w:t>
            </w:r>
          </w:p>
        </w:tc>
        <w:tc>
          <w:tcPr>
            <w:tcW w:w="5339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открытых уроков учителей естественного цикла «»Хрустальная ветвь – 2018» (2018)</w:t>
            </w:r>
          </w:p>
        </w:tc>
      </w:tr>
      <w:tr w:rsidR="00D165FD" w:rsidRPr="00A4092A" w:rsidTr="00647D7A">
        <w:tc>
          <w:tcPr>
            <w:tcW w:w="731" w:type="dxa"/>
          </w:tcPr>
          <w:p w:rsidR="00D165FD" w:rsidRPr="00A4092A" w:rsidRDefault="000500BC" w:rsidP="000500BC">
            <w:pPr>
              <w:jc w:val="center"/>
            </w:pPr>
            <w:r w:rsidRPr="00A4092A">
              <w:t>12</w:t>
            </w:r>
          </w:p>
        </w:tc>
        <w:tc>
          <w:tcPr>
            <w:tcW w:w="2471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Степанова </w:t>
            </w:r>
            <w:proofErr w:type="spellStart"/>
            <w:r w:rsidRPr="00A4092A">
              <w:rPr>
                <w:rFonts w:ascii="Times New Roman" w:hAnsi="Times New Roman"/>
              </w:rPr>
              <w:t>Нарыйа</w:t>
            </w:r>
            <w:proofErr w:type="spellEnd"/>
            <w:r w:rsidRPr="00A4092A">
              <w:rPr>
                <w:rFonts w:ascii="Times New Roman" w:hAnsi="Times New Roman"/>
              </w:rPr>
              <w:t xml:space="preserve"> Егоровна</w:t>
            </w:r>
          </w:p>
        </w:tc>
        <w:tc>
          <w:tcPr>
            <w:tcW w:w="2342" w:type="dxa"/>
            <w:gridSpan w:val="2"/>
          </w:tcPr>
          <w:p w:rsidR="00D165FD" w:rsidRPr="00A4092A" w:rsidRDefault="00D165FD" w:rsidP="000500BC">
            <w:pPr>
              <w:jc w:val="center"/>
            </w:pPr>
            <w:r w:rsidRPr="00A4092A">
              <w:t>МБОУ «</w:t>
            </w:r>
            <w:proofErr w:type="gramStart"/>
            <w:r w:rsidRPr="00A4092A">
              <w:t>Вилюйская</w:t>
            </w:r>
            <w:proofErr w:type="gramEnd"/>
            <w:r w:rsidRPr="00A4092A">
              <w:t xml:space="preserve"> СОШ №2 </w:t>
            </w:r>
            <w:proofErr w:type="spellStart"/>
            <w:r w:rsidRPr="00A4092A">
              <w:t>им.Г.С.Донского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«Практикум по решению генетических задач на моногибридное скрещивание» (9 класс)</w:t>
            </w:r>
          </w:p>
        </w:tc>
        <w:tc>
          <w:tcPr>
            <w:tcW w:w="5339" w:type="dxa"/>
          </w:tcPr>
          <w:p w:rsidR="00D165FD" w:rsidRPr="00A4092A" w:rsidRDefault="00D165FD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открытых уроков учителей естественного цикла «»Хрустальная ветвь – 2018» (2018)</w:t>
            </w:r>
          </w:p>
        </w:tc>
      </w:tr>
      <w:tr w:rsidR="00D165FD" w:rsidRPr="00A4092A" w:rsidTr="00647D7A">
        <w:tc>
          <w:tcPr>
            <w:tcW w:w="731" w:type="dxa"/>
          </w:tcPr>
          <w:p w:rsidR="00D165FD" w:rsidRPr="00A4092A" w:rsidRDefault="000500BC" w:rsidP="000500BC">
            <w:pPr>
              <w:jc w:val="center"/>
            </w:pPr>
            <w:r w:rsidRPr="00A4092A">
              <w:t>13</w:t>
            </w:r>
          </w:p>
        </w:tc>
        <w:tc>
          <w:tcPr>
            <w:tcW w:w="2471" w:type="dxa"/>
          </w:tcPr>
          <w:p w:rsidR="00D165FD" w:rsidRPr="00A4092A" w:rsidRDefault="00136B21" w:rsidP="000500BC">
            <w:pPr>
              <w:jc w:val="center"/>
            </w:pPr>
            <w:proofErr w:type="spellStart"/>
            <w:r w:rsidRPr="00A4092A">
              <w:t>Куланова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Мапия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Артемьевна</w:t>
            </w:r>
            <w:proofErr w:type="spellEnd"/>
          </w:p>
        </w:tc>
        <w:tc>
          <w:tcPr>
            <w:tcW w:w="2342" w:type="dxa"/>
            <w:gridSpan w:val="2"/>
          </w:tcPr>
          <w:p w:rsidR="00D165FD" w:rsidRPr="00A4092A" w:rsidRDefault="00136B21" w:rsidP="000500BC">
            <w:pPr>
              <w:jc w:val="center"/>
            </w:pPr>
            <w:r w:rsidRPr="00A4092A">
              <w:t xml:space="preserve">МБОУ «Вилюйская СОШ №3 </w:t>
            </w:r>
            <w:proofErr w:type="spellStart"/>
            <w:r w:rsidRPr="00A4092A">
              <w:t>им.Н.С.Степанова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165FD" w:rsidRPr="00A4092A" w:rsidRDefault="00136B21" w:rsidP="000500BC">
            <w:pPr>
              <w:jc w:val="center"/>
            </w:pPr>
            <w:r w:rsidRPr="00A4092A">
              <w:t>Молодой педагог: переход от теории к практике</w:t>
            </w:r>
          </w:p>
        </w:tc>
        <w:tc>
          <w:tcPr>
            <w:tcW w:w="5339" w:type="dxa"/>
          </w:tcPr>
          <w:p w:rsidR="00D165FD" w:rsidRPr="00A4092A" w:rsidRDefault="00136B21" w:rsidP="000500BC">
            <w:pPr>
              <w:jc w:val="center"/>
            </w:pPr>
            <w:r w:rsidRPr="00A4092A">
              <w:t>АН Р</w:t>
            </w:r>
            <w:proofErr w:type="gramStart"/>
            <w:r w:rsidRPr="00A4092A">
              <w:t>С(</w:t>
            </w:r>
            <w:proofErr w:type="gramEnd"/>
            <w:r w:rsidRPr="00A4092A">
              <w:t>Я), МКУ «Вилюйское УУО» - Управление развитии образования, Вилюйск, 2019</w:t>
            </w:r>
          </w:p>
        </w:tc>
      </w:tr>
      <w:tr w:rsidR="00FB36EE" w:rsidRPr="00A4092A" w:rsidTr="00647D7A">
        <w:tc>
          <w:tcPr>
            <w:tcW w:w="731" w:type="dxa"/>
          </w:tcPr>
          <w:p w:rsidR="00FB36EE" w:rsidRPr="00A4092A" w:rsidRDefault="000500BC" w:rsidP="000500BC">
            <w:pPr>
              <w:jc w:val="center"/>
            </w:pPr>
            <w:r w:rsidRPr="00A4092A">
              <w:t>14</w:t>
            </w:r>
          </w:p>
        </w:tc>
        <w:tc>
          <w:tcPr>
            <w:tcW w:w="2471" w:type="dxa"/>
            <w:vAlign w:val="center"/>
          </w:tcPr>
          <w:p w:rsidR="00FB36EE" w:rsidRPr="00A4092A" w:rsidRDefault="00FB36EE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Васильева С.П.</w:t>
            </w:r>
          </w:p>
        </w:tc>
        <w:tc>
          <w:tcPr>
            <w:tcW w:w="2342" w:type="dxa"/>
            <w:gridSpan w:val="2"/>
          </w:tcPr>
          <w:p w:rsidR="00FB36EE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FB36EE" w:rsidRPr="00A4092A" w:rsidRDefault="00FB36EE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«</w:t>
            </w:r>
            <w:r w:rsidRPr="00A4092A">
              <w:rPr>
                <w:rFonts w:ascii="Times New Roman" w:hAnsi="Times New Roman"/>
                <w:color w:val="000000"/>
              </w:rPr>
              <w:t>Фестиваль физиков имени Народного учителя М.А. Алексеева</w:t>
            </w:r>
            <w:r w:rsidRPr="00A4092A">
              <w:rPr>
                <w:rFonts w:ascii="Times New Roman" w:hAnsi="Times New Roman"/>
              </w:rPr>
              <w:t>»</w:t>
            </w:r>
          </w:p>
        </w:tc>
        <w:tc>
          <w:tcPr>
            <w:tcW w:w="5339" w:type="dxa"/>
            <w:vAlign w:val="center"/>
          </w:tcPr>
          <w:p w:rsidR="00FB36EE" w:rsidRPr="00A4092A" w:rsidRDefault="00FB36EE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</w:t>
            </w:r>
            <w:proofErr w:type="spellStart"/>
            <w:r w:rsidRPr="00A4092A">
              <w:rPr>
                <w:rFonts w:ascii="Times New Roman" w:hAnsi="Times New Roman"/>
              </w:rPr>
              <w:t>Олох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суола</w:t>
            </w:r>
            <w:proofErr w:type="spellEnd"/>
            <w:r w:rsidRPr="00A4092A">
              <w:rPr>
                <w:rFonts w:ascii="Times New Roman" w:hAnsi="Times New Roman"/>
              </w:rPr>
              <w:t>», апрель 2019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15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Васильева С.П.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«</w:t>
            </w:r>
            <w:r w:rsidRPr="00A4092A">
              <w:rPr>
                <w:rFonts w:ascii="Times New Roman" w:eastAsia="Times New Roman" w:hAnsi="Times New Roman"/>
              </w:rPr>
              <w:t>Из опыта организации подготовки учащихся к предметным олимпиадам</w:t>
            </w:r>
            <w:r w:rsidRPr="00A4092A">
              <w:rPr>
                <w:rFonts w:ascii="Times New Roman" w:hAnsi="Times New Roman"/>
              </w:rPr>
              <w:t>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Казань, сборник статей «Олимпиадное движение». 2019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16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Иванова Д.Г.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shd w:val="clear" w:color="auto" w:fill="FFFFFF"/>
              <w:contextualSpacing/>
              <w:jc w:val="center"/>
            </w:pPr>
            <w:r w:rsidRPr="00A4092A">
              <w:t>Статьи</w:t>
            </w:r>
          </w:p>
          <w:p w:rsidR="00D22658" w:rsidRPr="00A4092A" w:rsidRDefault="00D22658" w:rsidP="000500BC">
            <w:pPr>
              <w:shd w:val="clear" w:color="auto" w:fill="FFFFFF"/>
              <w:contextualSpacing/>
              <w:jc w:val="center"/>
            </w:pPr>
            <w:r w:rsidRPr="00A4092A">
              <w:t>- «Код да Винчи»</w:t>
            </w:r>
          </w:p>
          <w:p w:rsidR="00D22658" w:rsidRPr="00A4092A" w:rsidRDefault="00D22658" w:rsidP="000500BC">
            <w:pPr>
              <w:shd w:val="clear" w:color="auto" w:fill="FFFFFF"/>
              <w:contextualSpacing/>
              <w:jc w:val="center"/>
            </w:pPr>
            <w:r w:rsidRPr="00A4092A">
              <w:t xml:space="preserve">-интеллектуальный </w:t>
            </w:r>
            <w:proofErr w:type="spellStart"/>
            <w:r w:rsidRPr="00A4092A">
              <w:t>квест</w:t>
            </w:r>
            <w:proofErr w:type="spellEnd"/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</w:t>
            </w:r>
            <w:proofErr w:type="spellStart"/>
            <w:r w:rsidRPr="00A4092A">
              <w:rPr>
                <w:rFonts w:ascii="Times New Roman" w:hAnsi="Times New Roman"/>
              </w:rPr>
              <w:t>Олох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суола</w:t>
            </w:r>
            <w:proofErr w:type="spellEnd"/>
            <w:r w:rsidRPr="00A4092A">
              <w:rPr>
                <w:rFonts w:ascii="Times New Roman" w:hAnsi="Times New Roman"/>
              </w:rPr>
              <w:t xml:space="preserve">», </w:t>
            </w:r>
            <w:r w:rsidRPr="00A4092A">
              <w:rPr>
                <w:rFonts w:ascii="Times New Roman" w:hAnsi="Times New Roman"/>
                <w:lang w:val="sah-RU"/>
              </w:rPr>
              <w:t>2018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17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Иванова Д.Г.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-«Вилюйская гимназия встречает новый учебный год»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contextualSpacing/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Сайт гимназии Сентябрь, 2018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18</w:t>
            </w:r>
          </w:p>
        </w:tc>
        <w:tc>
          <w:tcPr>
            <w:tcW w:w="2471" w:type="dxa"/>
          </w:tcPr>
          <w:p w:rsidR="00D22658" w:rsidRPr="00A4092A" w:rsidRDefault="00D22658" w:rsidP="000500BC">
            <w:pPr>
              <w:jc w:val="center"/>
            </w:pPr>
            <w:r w:rsidRPr="00A4092A">
              <w:rPr>
                <w:lang w:val="sah-RU"/>
              </w:rPr>
              <w:t>Старостина-Дранаева А.А.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Гарри </w:t>
            </w:r>
            <w:proofErr w:type="spellStart"/>
            <w:r w:rsidRPr="00A4092A">
              <w:rPr>
                <w:rFonts w:ascii="Times New Roman" w:hAnsi="Times New Roman"/>
              </w:rPr>
              <w:t>Поттер</w:t>
            </w:r>
            <w:proofErr w:type="spellEnd"/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en-US"/>
              </w:rPr>
              <w:t>http://anastasiastarostina18.blogspot.com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19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Корякин И.А.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Презентация урока «Судьба генералов», 11 класс</w:t>
            </w:r>
          </w:p>
        </w:tc>
        <w:tc>
          <w:tcPr>
            <w:tcW w:w="5339" w:type="dxa"/>
            <w:vMerge w:val="restart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en-US"/>
              </w:rPr>
              <w:t>Infourok.ru</w:t>
            </w:r>
            <w:r w:rsidRPr="00A4092A">
              <w:rPr>
                <w:rFonts w:ascii="Times New Roman" w:hAnsi="Times New Roman"/>
              </w:rPr>
              <w:t>, апрель 2019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lastRenderedPageBreak/>
              <w:t>20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Корякин И.А.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jc w:val="center"/>
            </w:pPr>
            <w:r w:rsidRPr="00A4092A">
              <w:t>Интегрированный урок «Урок - загадка», 8 класс</w:t>
            </w:r>
          </w:p>
        </w:tc>
        <w:tc>
          <w:tcPr>
            <w:tcW w:w="5339" w:type="dxa"/>
            <w:vMerge/>
            <w:vAlign w:val="center"/>
          </w:tcPr>
          <w:p w:rsidR="00D22658" w:rsidRPr="00A4092A" w:rsidRDefault="00D22658" w:rsidP="000500BC">
            <w:pPr>
              <w:jc w:val="center"/>
            </w:pP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21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Корякин И.А.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jc w:val="center"/>
            </w:pPr>
            <w:r w:rsidRPr="00A4092A">
              <w:t>Презентация урока «Урок - загадка», 8 класс</w:t>
            </w:r>
          </w:p>
        </w:tc>
        <w:tc>
          <w:tcPr>
            <w:tcW w:w="5339" w:type="dxa"/>
            <w:vMerge/>
            <w:vAlign w:val="center"/>
          </w:tcPr>
          <w:p w:rsidR="00D22658" w:rsidRPr="00A4092A" w:rsidRDefault="00D22658" w:rsidP="000500BC">
            <w:pPr>
              <w:jc w:val="center"/>
            </w:pP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22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Филиппова А.В.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«Хрустальная ветвь»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</w:t>
            </w:r>
            <w:proofErr w:type="spellStart"/>
            <w:r w:rsidRPr="00A4092A">
              <w:rPr>
                <w:rFonts w:ascii="Times New Roman" w:hAnsi="Times New Roman"/>
              </w:rPr>
              <w:t>Олох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суола</w:t>
            </w:r>
            <w:proofErr w:type="spellEnd"/>
            <w:r w:rsidRPr="00A4092A">
              <w:rPr>
                <w:rFonts w:ascii="Times New Roman" w:hAnsi="Times New Roman"/>
              </w:rPr>
              <w:t>», февраль 2019</w:t>
            </w:r>
          </w:p>
        </w:tc>
      </w:tr>
      <w:tr w:rsidR="00D22658" w:rsidRPr="00A4092A" w:rsidTr="00647D7A">
        <w:trPr>
          <w:trHeight w:val="838"/>
        </w:trPr>
        <w:tc>
          <w:tcPr>
            <w:tcW w:w="731" w:type="dxa"/>
            <w:vMerge w:val="restart"/>
          </w:tcPr>
          <w:p w:rsidR="00D22658" w:rsidRPr="00A4092A" w:rsidRDefault="000500BC" w:rsidP="000500BC">
            <w:pPr>
              <w:jc w:val="center"/>
            </w:pPr>
            <w:r w:rsidRPr="00A4092A">
              <w:t>23</w:t>
            </w:r>
          </w:p>
        </w:tc>
        <w:tc>
          <w:tcPr>
            <w:tcW w:w="2471" w:type="dxa"/>
            <w:vMerge w:val="restart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  <w:lang w:val="sah-RU"/>
              </w:rPr>
              <w:t>Игнатьева С.С.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Тимофеева М.Н.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Тимофеева М.Н.</w:t>
            </w:r>
          </w:p>
        </w:tc>
        <w:tc>
          <w:tcPr>
            <w:tcW w:w="2342" w:type="dxa"/>
            <w:gridSpan w:val="2"/>
            <w:vMerge w:val="restart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«Хрустальная ветвь»</w:t>
            </w:r>
          </w:p>
          <w:p w:rsidR="00D22658" w:rsidRPr="00A4092A" w:rsidRDefault="00D22658" w:rsidP="000500BC">
            <w:pPr>
              <w:jc w:val="center"/>
            </w:pPr>
            <w:r w:rsidRPr="00A4092A">
              <w:t>«О неделе английского языка»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</w:t>
            </w:r>
            <w:proofErr w:type="spellStart"/>
            <w:r w:rsidRPr="00A4092A">
              <w:rPr>
                <w:rFonts w:ascii="Times New Roman" w:hAnsi="Times New Roman"/>
              </w:rPr>
              <w:t>Олох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суола</w:t>
            </w:r>
            <w:proofErr w:type="spellEnd"/>
            <w:r w:rsidRPr="00A4092A">
              <w:rPr>
                <w:rFonts w:ascii="Times New Roman" w:hAnsi="Times New Roman"/>
              </w:rPr>
              <w:t>»  февраль 2019</w:t>
            </w:r>
          </w:p>
        </w:tc>
      </w:tr>
      <w:tr w:rsidR="00D22658" w:rsidRPr="00A4092A" w:rsidTr="00647D7A">
        <w:tc>
          <w:tcPr>
            <w:tcW w:w="731" w:type="dxa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2471" w:type="dxa"/>
            <w:vMerge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«Развитие критического мышления на уроках английского языка»</w:t>
            </w:r>
          </w:p>
        </w:tc>
        <w:tc>
          <w:tcPr>
            <w:tcW w:w="5339" w:type="dxa"/>
            <w:vMerge w:val="restart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Сборник </w:t>
            </w:r>
            <w:proofErr w:type="gramStart"/>
            <w:r w:rsidRPr="00A4092A">
              <w:rPr>
                <w:rFonts w:ascii="Times New Roman" w:hAnsi="Times New Roman"/>
              </w:rPr>
              <w:t>Республиканской</w:t>
            </w:r>
            <w:proofErr w:type="gramEnd"/>
            <w:r w:rsidRPr="00A4092A">
              <w:rPr>
                <w:rFonts w:ascii="Times New Roman" w:hAnsi="Times New Roman"/>
              </w:rPr>
              <w:t xml:space="preserve">  НПК «Управление развитием образования», посвященная 100-летию Вилюйского УУО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февраль 2019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24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Семенова М.К.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jc w:val="center"/>
            </w:pPr>
            <w:r w:rsidRPr="00A4092A">
              <w:t>«Взаимосвязанное изучение родной и зарубежной литературы на примере комедий Д.И. Неустроева «</w:t>
            </w:r>
            <w:proofErr w:type="spellStart"/>
            <w:r w:rsidRPr="00A4092A">
              <w:t>Куьаган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тыын</w:t>
            </w:r>
            <w:proofErr w:type="spellEnd"/>
            <w:r w:rsidRPr="00A4092A">
              <w:t>» и  Мольера «Скупой»</w:t>
            </w:r>
          </w:p>
        </w:tc>
        <w:tc>
          <w:tcPr>
            <w:tcW w:w="5339" w:type="dxa"/>
            <w:vMerge/>
          </w:tcPr>
          <w:p w:rsidR="00D22658" w:rsidRPr="00A4092A" w:rsidRDefault="00D22658" w:rsidP="000500BC">
            <w:pPr>
              <w:jc w:val="center"/>
            </w:pP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25</w:t>
            </w:r>
          </w:p>
        </w:tc>
        <w:tc>
          <w:tcPr>
            <w:tcW w:w="2471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Афанасьева Н.А.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22658" w:rsidRPr="00A4092A" w:rsidRDefault="00D22658" w:rsidP="000500BC">
            <w:pPr>
              <w:jc w:val="center"/>
            </w:pPr>
            <w:proofErr w:type="spellStart"/>
            <w:r w:rsidRPr="00A4092A">
              <w:t>Внутришкольный</w:t>
            </w:r>
            <w:proofErr w:type="spellEnd"/>
            <w:r w:rsidRPr="00A4092A">
              <w:t xml:space="preserve"> контроль системы оценки качества образования</w:t>
            </w:r>
          </w:p>
        </w:tc>
        <w:tc>
          <w:tcPr>
            <w:tcW w:w="5339" w:type="dxa"/>
            <w:vMerge/>
          </w:tcPr>
          <w:p w:rsidR="00D22658" w:rsidRPr="00A4092A" w:rsidRDefault="00D22658" w:rsidP="000500BC">
            <w:pPr>
              <w:jc w:val="center"/>
            </w:pPr>
          </w:p>
        </w:tc>
      </w:tr>
      <w:tr w:rsidR="00D22658" w:rsidRPr="00A4092A" w:rsidTr="00647D7A">
        <w:trPr>
          <w:trHeight w:val="1104"/>
        </w:trPr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26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Платонова М.С.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Иванова Д.Г.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gramStart"/>
            <w:r w:rsidRPr="00A4092A">
              <w:rPr>
                <w:rFonts w:ascii="Times New Roman" w:hAnsi="Times New Roman"/>
              </w:rPr>
              <w:t>Статья «Вилюйская гимназия» в юбилейную книгу «Вилюйский улус: вчера, сегодня, завтра»</w:t>
            </w:r>
            <w:proofErr w:type="gramEnd"/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Книга «Вилюйский улус: вчера, сегодня, завтра»</w:t>
            </w:r>
          </w:p>
        </w:tc>
      </w:tr>
      <w:tr w:rsidR="00D22658" w:rsidRPr="00A4092A" w:rsidTr="00647D7A">
        <w:tc>
          <w:tcPr>
            <w:tcW w:w="731" w:type="dxa"/>
            <w:vMerge w:val="restart"/>
          </w:tcPr>
          <w:p w:rsidR="00D22658" w:rsidRPr="00A4092A" w:rsidRDefault="000500BC" w:rsidP="000500BC">
            <w:pPr>
              <w:jc w:val="center"/>
            </w:pPr>
            <w:r w:rsidRPr="00A4092A">
              <w:t>27</w:t>
            </w:r>
          </w:p>
        </w:tc>
        <w:tc>
          <w:tcPr>
            <w:tcW w:w="2471" w:type="dxa"/>
            <w:vMerge w:val="restart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Дмитриева Ю.Е.</w:t>
            </w:r>
          </w:p>
        </w:tc>
        <w:tc>
          <w:tcPr>
            <w:tcW w:w="2342" w:type="dxa"/>
            <w:gridSpan w:val="2"/>
            <w:vMerge w:val="restart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Составление сборника уроков конкурса «</w:t>
            </w:r>
            <w:proofErr w:type="gramStart"/>
            <w:r w:rsidRPr="00A4092A">
              <w:rPr>
                <w:rFonts w:ascii="Times New Roman" w:hAnsi="Times New Roman"/>
              </w:rPr>
              <w:t>Хрустальная</w:t>
            </w:r>
            <w:proofErr w:type="gramEnd"/>
            <w:r w:rsidRPr="00A4092A">
              <w:rPr>
                <w:rFonts w:ascii="Times New Roman" w:hAnsi="Times New Roman"/>
              </w:rPr>
              <w:t xml:space="preserve"> ветвь-2018»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уроков конкурса «Хрустальная ветвь», февраль 2019</w:t>
            </w:r>
          </w:p>
        </w:tc>
      </w:tr>
      <w:tr w:rsidR="00D22658" w:rsidRPr="00A4092A" w:rsidTr="00647D7A">
        <w:tc>
          <w:tcPr>
            <w:tcW w:w="731" w:type="dxa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Составление сборника уроков учителей физики улуса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уроков учителей физики улуса, февраль 2019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28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Николаева С.А.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Описание урока «Берегите природу!», 7 класс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уроков конкурса «Хрустальная ветвь». Февраль 2019</w:t>
            </w:r>
          </w:p>
        </w:tc>
      </w:tr>
      <w:tr w:rsidR="00D22658" w:rsidRPr="00A4092A" w:rsidTr="00647D7A">
        <w:trPr>
          <w:trHeight w:val="562"/>
        </w:trPr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29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Васильева С.П.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Михалева В.В.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Описание интегрированного урока «Газовые законы»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уроков учителей физики улуса, апрель 2019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30</w:t>
            </w:r>
          </w:p>
        </w:tc>
        <w:tc>
          <w:tcPr>
            <w:tcW w:w="2471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Поскачина</w:t>
            </w:r>
            <w:proofErr w:type="spellEnd"/>
            <w:r w:rsidRPr="00A4092A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 xml:space="preserve">МБОУ «Вилюйская гимназия </w:t>
            </w:r>
            <w:proofErr w:type="spellStart"/>
            <w:r w:rsidRPr="00A4092A">
              <w:t>им.Л.А.Кондакова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  <w:vAlign w:val="center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«Управление воспитательным процессом гимназии через ученическое самоуправление»</w:t>
            </w:r>
          </w:p>
        </w:tc>
        <w:tc>
          <w:tcPr>
            <w:tcW w:w="5339" w:type="dxa"/>
            <w:vAlign w:val="center"/>
          </w:tcPr>
          <w:p w:rsidR="00D22658" w:rsidRPr="00A4092A" w:rsidRDefault="00D22658" w:rsidP="000500BC">
            <w:pPr>
              <w:contextualSpacing/>
              <w:jc w:val="center"/>
            </w:pPr>
            <w:r w:rsidRPr="00A4092A">
              <w:rPr>
                <w:lang w:val="en-US"/>
              </w:rPr>
              <w:t>IV</w:t>
            </w:r>
            <w:r w:rsidRPr="00A4092A">
              <w:t xml:space="preserve">  международная НПК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</w:t>
            </w:r>
            <w:r w:rsidRPr="00A4092A">
              <w:rPr>
                <w:rFonts w:ascii="Times New Roman" w:hAnsi="Times New Roman"/>
                <w:lang w:val="en-US"/>
              </w:rPr>
              <w:t>IV</w:t>
            </w:r>
            <w:r w:rsidRPr="00A4092A">
              <w:rPr>
                <w:rFonts w:ascii="Times New Roman" w:hAnsi="Times New Roman"/>
              </w:rPr>
              <w:t xml:space="preserve"> Глобальная наука и инновации 2019. Центральная Азия», 6 том</w:t>
            </w:r>
          </w:p>
        </w:tc>
      </w:tr>
      <w:tr w:rsidR="00D22658" w:rsidRPr="00A4092A" w:rsidTr="00647D7A">
        <w:tc>
          <w:tcPr>
            <w:tcW w:w="731" w:type="dxa"/>
            <w:vMerge w:val="restart"/>
          </w:tcPr>
          <w:p w:rsidR="00D22658" w:rsidRPr="00A4092A" w:rsidRDefault="000500BC" w:rsidP="000500BC">
            <w:pPr>
              <w:jc w:val="center"/>
            </w:pPr>
            <w:r w:rsidRPr="00A4092A">
              <w:t>31</w:t>
            </w:r>
          </w:p>
        </w:tc>
        <w:tc>
          <w:tcPr>
            <w:tcW w:w="2471" w:type="dxa"/>
            <w:vMerge w:val="restart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Алексеева Акулина </w:t>
            </w:r>
            <w:proofErr w:type="spellStart"/>
            <w:r w:rsidRPr="00A4092A">
              <w:rPr>
                <w:rFonts w:ascii="Times New Roman" w:hAnsi="Times New Roman"/>
              </w:rPr>
              <w:t>Гаврильевна</w:t>
            </w:r>
            <w:proofErr w:type="spellEnd"/>
          </w:p>
        </w:tc>
        <w:tc>
          <w:tcPr>
            <w:tcW w:w="2342" w:type="dxa"/>
            <w:gridSpan w:val="2"/>
            <w:vMerge w:val="restart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МБОУ «</w:t>
            </w:r>
            <w:proofErr w:type="spellStart"/>
            <w:r w:rsidRPr="00A4092A">
              <w:rPr>
                <w:rFonts w:ascii="Times New Roman" w:hAnsi="Times New Roman"/>
              </w:rPr>
              <w:t>Мастахская</w:t>
            </w:r>
            <w:proofErr w:type="spellEnd"/>
            <w:r w:rsidRPr="00A4092A">
              <w:rPr>
                <w:rFonts w:ascii="Times New Roman" w:hAnsi="Times New Roman"/>
              </w:rPr>
              <w:t xml:space="preserve"> СОШ </w:t>
            </w:r>
            <w:proofErr w:type="spellStart"/>
            <w:r w:rsidRPr="00A4092A">
              <w:rPr>
                <w:rFonts w:ascii="Times New Roman" w:hAnsi="Times New Roman"/>
              </w:rPr>
              <w:t>им.А.А.Миронова</w:t>
            </w:r>
            <w:proofErr w:type="spellEnd"/>
            <w:r w:rsidRPr="00A4092A">
              <w:rPr>
                <w:rFonts w:ascii="Times New Roman" w:hAnsi="Times New Roman"/>
              </w:rPr>
              <w:t>»</w:t>
            </w: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о презентации книги Петрова А.Е..</w:t>
            </w:r>
          </w:p>
        </w:tc>
        <w:tc>
          <w:tcPr>
            <w:tcW w:w="5339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Газета «</w:t>
            </w:r>
            <w:proofErr w:type="spellStart"/>
            <w:r w:rsidRPr="00A4092A">
              <w:rPr>
                <w:rFonts w:ascii="Times New Roman" w:hAnsi="Times New Roman"/>
              </w:rPr>
              <w:t>Олох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суола</w:t>
            </w:r>
            <w:proofErr w:type="spellEnd"/>
            <w:r w:rsidRPr="00A4092A">
              <w:rPr>
                <w:rFonts w:ascii="Times New Roman" w:hAnsi="Times New Roman"/>
              </w:rPr>
              <w:t>» декабрь 2018г.</w:t>
            </w:r>
          </w:p>
        </w:tc>
      </w:tr>
      <w:tr w:rsidR="00D22658" w:rsidRPr="00A4092A" w:rsidTr="00647D7A">
        <w:tc>
          <w:tcPr>
            <w:tcW w:w="731" w:type="dxa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2 статьи</w:t>
            </w:r>
          </w:p>
        </w:tc>
        <w:tc>
          <w:tcPr>
            <w:tcW w:w="5339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Книга Герой Советского Союза Н.С.Степанов. 2018</w:t>
            </w:r>
          </w:p>
        </w:tc>
      </w:tr>
      <w:tr w:rsidR="00D22658" w:rsidRPr="00A4092A" w:rsidTr="00647D7A">
        <w:tc>
          <w:tcPr>
            <w:tcW w:w="731" w:type="dxa"/>
            <w:vMerge w:val="restart"/>
          </w:tcPr>
          <w:p w:rsidR="00D22658" w:rsidRPr="00A4092A" w:rsidRDefault="000500BC" w:rsidP="000500BC">
            <w:pPr>
              <w:jc w:val="center"/>
            </w:pPr>
            <w:r w:rsidRPr="00A4092A">
              <w:t>32</w:t>
            </w:r>
          </w:p>
        </w:tc>
        <w:tc>
          <w:tcPr>
            <w:tcW w:w="2471" w:type="dxa"/>
            <w:vMerge w:val="restart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Ильинова</w:t>
            </w:r>
            <w:proofErr w:type="spellEnd"/>
            <w:r w:rsidRPr="00A4092A">
              <w:rPr>
                <w:rFonts w:ascii="Times New Roman" w:hAnsi="Times New Roman"/>
              </w:rPr>
              <w:t xml:space="preserve"> Елена Николаевна</w:t>
            </w:r>
          </w:p>
        </w:tc>
        <w:tc>
          <w:tcPr>
            <w:tcW w:w="2342" w:type="dxa"/>
            <w:gridSpan w:val="2"/>
            <w:vMerge w:val="restart"/>
          </w:tcPr>
          <w:p w:rsidR="00D22658" w:rsidRPr="00A4092A" w:rsidRDefault="00D22658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Мастахская</w:t>
            </w:r>
            <w:proofErr w:type="spellEnd"/>
            <w:r w:rsidRPr="00A4092A">
              <w:t xml:space="preserve"> СОШ </w:t>
            </w:r>
            <w:proofErr w:type="spellStart"/>
            <w:r w:rsidRPr="00A4092A">
              <w:t>им.А.А.Миронова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>Использование игровых форм обучения на уроках истории и обществознания</w:t>
            </w:r>
          </w:p>
        </w:tc>
        <w:tc>
          <w:tcPr>
            <w:tcW w:w="5339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 xml:space="preserve">Публикация в </w:t>
            </w:r>
            <w:proofErr w:type="gramStart"/>
            <w:r w:rsidRPr="00A4092A">
              <w:t>международном</w:t>
            </w:r>
            <w:proofErr w:type="gramEnd"/>
          </w:p>
          <w:p w:rsidR="00D22658" w:rsidRPr="00A4092A" w:rsidRDefault="00D22658" w:rsidP="000500BC">
            <w:pPr>
              <w:pStyle w:val="aa"/>
              <w:jc w:val="center"/>
            </w:pPr>
            <w:proofErr w:type="spellStart"/>
            <w:r w:rsidRPr="00A4092A">
              <w:t>сбо</w:t>
            </w:r>
            <w:proofErr w:type="spellEnd"/>
            <w:r w:rsidRPr="00A4092A">
              <w:t xml:space="preserve">          </w:t>
            </w:r>
            <w:proofErr w:type="gramStart"/>
            <w:r w:rsidRPr="00A4092A">
              <w:t>сборнике</w:t>
            </w:r>
            <w:proofErr w:type="gramEnd"/>
            <w:r w:rsidRPr="00A4092A">
              <w:t xml:space="preserve"> «Образование и</w:t>
            </w:r>
          </w:p>
          <w:p w:rsidR="00D22658" w:rsidRPr="00A4092A" w:rsidRDefault="00D22658" w:rsidP="000500BC">
            <w:pPr>
              <w:pStyle w:val="aa"/>
              <w:jc w:val="center"/>
            </w:pPr>
            <w:r w:rsidRPr="00A4092A">
              <w:t>И            воспитание»</w:t>
            </w:r>
          </w:p>
          <w:p w:rsidR="00D22658" w:rsidRPr="00A4092A" w:rsidRDefault="00D22658" w:rsidP="000500BC">
            <w:pPr>
              <w:pStyle w:val="aa"/>
              <w:jc w:val="center"/>
            </w:pPr>
            <w:r w:rsidRPr="00A4092A">
              <w:lastRenderedPageBreak/>
              <w:t xml:space="preserve">по     </w:t>
            </w:r>
            <w:proofErr w:type="spellStart"/>
            <w:proofErr w:type="gramStart"/>
            <w:r w:rsidRPr="00A4092A">
              <w:t>по</w:t>
            </w:r>
            <w:proofErr w:type="spellEnd"/>
            <w:proofErr w:type="gramEnd"/>
            <w:r w:rsidRPr="00A4092A">
              <w:t xml:space="preserve"> материалам  международной</w:t>
            </w:r>
          </w:p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конференции</w:t>
            </w:r>
          </w:p>
        </w:tc>
      </w:tr>
      <w:tr w:rsidR="00D22658" w:rsidRPr="00A4092A" w:rsidTr="00647D7A">
        <w:tc>
          <w:tcPr>
            <w:tcW w:w="731" w:type="dxa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D22658" w:rsidRPr="00A4092A" w:rsidRDefault="00D22658" w:rsidP="000500BC">
            <w:pPr>
              <w:pStyle w:val="aa"/>
              <w:jc w:val="center"/>
            </w:pP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>Сценарий урока</w:t>
            </w:r>
          </w:p>
        </w:tc>
        <w:tc>
          <w:tcPr>
            <w:tcW w:w="5339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 xml:space="preserve">Сборник открытых уроков, </w:t>
            </w:r>
            <w:proofErr w:type="spellStart"/>
            <w:r w:rsidRPr="00A4092A">
              <w:t>выпуск</w:t>
            </w:r>
            <w:proofErr w:type="gramStart"/>
            <w:r w:rsidRPr="00A4092A">
              <w:t>.И</w:t>
            </w:r>
            <w:proofErr w:type="gramEnd"/>
            <w:r w:rsidRPr="00A4092A">
              <w:t>НПО</w:t>
            </w:r>
            <w:proofErr w:type="spellEnd"/>
            <w:r w:rsidRPr="00A4092A">
              <w:t xml:space="preserve"> СВФУ</w:t>
            </w:r>
          </w:p>
        </w:tc>
      </w:tr>
      <w:tr w:rsidR="00D22658" w:rsidRPr="00A4092A" w:rsidTr="00647D7A">
        <w:tc>
          <w:tcPr>
            <w:tcW w:w="731" w:type="dxa"/>
            <w:vMerge/>
          </w:tcPr>
          <w:p w:rsidR="00D22658" w:rsidRPr="00A4092A" w:rsidRDefault="00D22658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D22658" w:rsidRPr="00A4092A" w:rsidRDefault="00D22658" w:rsidP="000500BC">
            <w:pPr>
              <w:pStyle w:val="aa"/>
              <w:jc w:val="center"/>
            </w:pP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>Есть памятник в нашем селе</w:t>
            </w:r>
          </w:p>
        </w:tc>
        <w:tc>
          <w:tcPr>
            <w:tcW w:w="5339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>Сборник по материалам конференции</w:t>
            </w:r>
          </w:p>
        </w:tc>
      </w:tr>
      <w:tr w:rsidR="00D22658" w:rsidRPr="00A4092A" w:rsidTr="00647D7A">
        <w:tc>
          <w:tcPr>
            <w:tcW w:w="731" w:type="dxa"/>
          </w:tcPr>
          <w:p w:rsidR="00D22658" w:rsidRPr="00A4092A" w:rsidRDefault="000500BC" w:rsidP="000500BC">
            <w:pPr>
              <w:jc w:val="center"/>
            </w:pPr>
            <w:r w:rsidRPr="00A4092A">
              <w:t>33</w:t>
            </w:r>
          </w:p>
        </w:tc>
        <w:tc>
          <w:tcPr>
            <w:tcW w:w="2471" w:type="dxa"/>
          </w:tcPr>
          <w:p w:rsidR="00D22658" w:rsidRPr="00A4092A" w:rsidRDefault="00D22658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Иванова </w:t>
            </w:r>
            <w:proofErr w:type="spellStart"/>
            <w:r w:rsidRPr="00A4092A">
              <w:rPr>
                <w:rFonts w:ascii="Times New Roman" w:hAnsi="Times New Roman"/>
              </w:rPr>
              <w:t>Айыына</w:t>
            </w:r>
            <w:proofErr w:type="spellEnd"/>
            <w:r w:rsidRPr="00A4092A"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2342" w:type="dxa"/>
            <w:gridSpan w:val="2"/>
          </w:tcPr>
          <w:p w:rsidR="00D22658" w:rsidRPr="00A4092A" w:rsidRDefault="00D22658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Мастахская</w:t>
            </w:r>
            <w:proofErr w:type="spellEnd"/>
            <w:r w:rsidRPr="00A4092A">
              <w:t xml:space="preserve"> СОШ </w:t>
            </w:r>
            <w:proofErr w:type="spellStart"/>
            <w:r w:rsidRPr="00A4092A">
              <w:t>им.А.А.Миронова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>Сценарий урока</w:t>
            </w:r>
          </w:p>
        </w:tc>
        <w:tc>
          <w:tcPr>
            <w:tcW w:w="5339" w:type="dxa"/>
          </w:tcPr>
          <w:p w:rsidR="00D22658" w:rsidRPr="00A4092A" w:rsidRDefault="00D22658" w:rsidP="000500BC">
            <w:pPr>
              <w:pStyle w:val="aa"/>
              <w:jc w:val="center"/>
            </w:pPr>
            <w:r w:rsidRPr="00A4092A">
              <w:t xml:space="preserve">Сборник открытых уроков, </w:t>
            </w:r>
            <w:proofErr w:type="spellStart"/>
            <w:r w:rsidRPr="00A4092A">
              <w:t>выпуск</w:t>
            </w:r>
            <w:proofErr w:type="gramStart"/>
            <w:r w:rsidRPr="00A4092A">
              <w:t>.И</w:t>
            </w:r>
            <w:proofErr w:type="gramEnd"/>
            <w:r w:rsidRPr="00A4092A">
              <w:t>НПО</w:t>
            </w:r>
            <w:proofErr w:type="spellEnd"/>
            <w:r w:rsidRPr="00A4092A">
              <w:t xml:space="preserve"> СВФУ</w:t>
            </w:r>
          </w:p>
        </w:tc>
      </w:tr>
      <w:tr w:rsidR="0065254C" w:rsidRPr="00A4092A" w:rsidTr="00647D7A">
        <w:tc>
          <w:tcPr>
            <w:tcW w:w="731" w:type="dxa"/>
          </w:tcPr>
          <w:p w:rsidR="0065254C" w:rsidRPr="00A4092A" w:rsidRDefault="000500BC" w:rsidP="000500BC">
            <w:pPr>
              <w:jc w:val="center"/>
            </w:pPr>
            <w:r w:rsidRPr="00A4092A">
              <w:t>34</w:t>
            </w:r>
          </w:p>
        </w:tc>
        <w:tc>
          <w:tcPr>
            <w:tcW w:w="2471" w:type="dxa"/>
          </w:tcPr>
          <w:p w:rsidR="0065254C" w:rsidRPr="00A4092A" w:rsidRDefault="0065254C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Архангельская </w:t>
            </w:r>
            <w:proofErr w:type="spellStart"/>
            <w:r w:rsidRPr="00A4092A">
              <w:rPr>
                <w:rFonts w:ascii="Times New Roman" w:hAnsi="Times New Roman"/>
              </w:rPr>
              <w:t>Инга</w:t>
            </w:r>
            <w:proofErr w:type="spellEnd"/>
            <w:r w:rsidRPr="00A4092A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2342" w:type="dxa"/>
            <w:gridSpan w:val="2"/>
          </w:tcPr>
          <w:p w:rsidR="0065254C" w:rsidRPr="00A4092A" w:rsidRDefault="0065254C" w:rsidP="000500BC">
            <w:pPr>
              <w:jc w:val="center"/>
            </w:pPr>
            <w:r w:rsidRPr="00A4092A">
              <w:t>МБУ ДО «ДЮСШ № 3 по национальным видам спорта и легкой атлетике»</w:t>
            </w:r>
          </w:p>
        </w:tc>
        <w:tc>
          <w:tcPr>
            <w:tcW w:w="4240" w:type="dxa"/>
          </w:tcPr>
          <w:p w:rsidR="0065254C" w:rsidRPr="00A4092A" w:rsidRDefault="0065254C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Основные средства воспитания физических качеств лыжников-гонщиков.</w:t>
            </w:r>
          </w:p>
        </w:tc>
        <w:tc>
          <w:tcPr>
            <w:tcW w:w="5339" w:type="dxa"/>
          </w:tcPr>
          <w:p w:rsidR="0065254C" w:rsidRPr="00A4092A" w:rsidRDefault="0065254C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31.01.2019 г. Современный </w:t>
            </w:r>
            <w:proofErr w:type="spellStart"/>
            <w:r w:rsidRPr="00A4092A">
              <w:rPr>
                <w:rFonts w:ascii="Times New Roman" w:hAnsi="Times New Roman"/>
              </w:rPr>
              <w:t>креативный</w:t>
            </w:r>
            <w:proofErr w:type="spellEnd"/>
            <w:r w:rsidRPr="00A4092A">
              <w:rPr>
                <w:rFonts w:ascii="Times New Roman" w:hAnsi="Times New Roman"/>
              </w:rPr>
              <w:t xml:space="preserve"> педагог: материалы </w:t>
            </w:r>
            <w:r w:rsidRPr="00A4092A">
              <w:rPr>
                <w:rFonts w:ascii="Times New Roman" w:hAnsi="Times New Roman"/>
                <w:lang w:val="en-US"/>
              </w:rPr>
              <w:t>IV</w:t>
            </w:r>
            <w:r w:rsidRPr="00A4092A">
              <w:rPr>
                <w:rFonts w:ascii="Times New Roman" w:hAnsi="Times New Roman"/>
              </w:rPr>
              <w:t xml:space="preserve"> Международного форума инновационных педагогических идей.</w:t>
            </w:r>
          </w:p>
        </w:tc>
      </w:tr>
      <w:tr w:rsidR="0065254C" w:rsidRPr="00A4092A" w:rsidTr="00647D7A">
        <w:tc>
          <w:tcPr>
            <w:tcW w:w="731" w:type="dxa"/>
          </w:tcPr>
          <w:p w:rsidR="0065254C" w:rsidRPr="00A4092A" w:rsidRDefault="000500BC" w:rsidP="000500BC">
            <w:pPr>
              <w:jc w:val="center"/>
            </w:pPr>
            <w:r w:rsidRPr="00A4092A">
              <w:t>35</w:t>
            </w:r>
          </w:p>
        </w:tc>
        <w:tc>
          <w:tcPr>
            <w:tcW w:w="2471" w:type="dxa"/>
          </w:tcPr>
          <w:p w:rsidR="0065254C" w:rsidRPr="00A4092A" w:rsidRDefault="0065254C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Иванова Анна Егоровна</w:t>
            </w:r>
          </w:p>
        </w:tc>
        <w:tc>
          <w:tcPr>
            <w:tcW w:w="2342" w:type="dxa"/>
            <w:gridSpan w:val="2"/>
          </w:tcPr>
          <w:p w:rsidR="0065254C" w:rsidRPr="00A4092A" w:rsidRDefault="0065254C" w:rsidP="000500BC">
            <w:pPr>
              <w:jc w:val="center"/>
            </w:pPr>
            <w:r w:rsidRPr="00A4092A">
              <w:t>МБУ ДО «ДЮСШ № 3 по национальным видам спорта и легкой атлетике»</w:t>
            </w:r>
          </w:p>
        </w:tc>
        <w:tc>
          <w:tcPr>
            <w:tcW w:w="4240" w:type="dxa"/>
          </w:tcPr>
          <w:p w:rsidR="0065254C" w:rsidRPr="00A4092A" w:rsidRDefault="0065254C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Электронный протокол спортивных соревнований.</w:t>
            </w:r>
          </w:p>
        </w:tc>
        <w:tc>
          <w:tcPr>
            <w:tcW w:w="5339" w:type="dxa"/>
          </w:tcPr>
          <w:p w:rsidR="0065254C" w:rsidRPr="00A4092A" w:rsidRDefault="0065254C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31.01.2019 г. Современный </w:t>
            </w:r>
            <w:proofErr w:type="spellStart"/>
            <w:r w:rsidRPr="00A4092A">
              <w:rPr>
                <w:rFonts w:ascii="Times New Roman" w:hAnsi="Times New Roman"/>
              </w:rPr>
              <w:t>креативный</w:t>
            </w:r>
            <w:proofErr w:type="spellEnd"/>
            <w:r w:rsidRPr="00A4092A">
              <w:rPr>
                <w:rFonts w:ascii="Times New Roman" w:hAnsi="Times New Roman"/>
              </w:rPr>
              <w:t xml:space="preserve"> педагог: материалы </w:t>
            </w:r>
            <w:r w:rsidRPr="00A4092A">
              <w:rPr>
                <w:rFonts w:ascii="Times New Roman" w:hAnsi="Times New Roman"/>
                <w:lang w:val="en-US"/>
              </w:rPr>
              <w:t>IV</w:t>
            </w:r>
            <w:r w:rsidRPr="00A4092A">
              <w:rPr>
                <w:rFonts w:ascii="Times New Roman" w:hAnsi="Times New Roman"/>
              </w:rPr>
              <w:t xml:space="preserve"> Международного форума инновационных педагогических идей.</w:t>
            </w:r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36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Васильева Людмила </w:t>
            </w:r>
            <w:proofErr w:type="spellStart"/>
            <w:r w:rsidRPr="00A4092A">
              <w:t>Гаврильевна</w:t>
            </w:r>
            <w:proofErr w:type="spellEnd"/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«Использование </w:t>
            </w:r>
            <w:proofErr w:type="spellStart"/>
            <w:r w:rsidRPr="00A4092A">
              <w:t>пед</w:t>
            </w:r>
            <w:proofErr w:type="gramStart"/>
            <w:r w:rsidRPr="00A4092A">
              <w:t>.т</w:t>
            </w:r>
            <w:proofErr w:type="gramEnd"/>
            <w:r w:rsidRPr="00A4092A">
              <w:t>ехнологий</w:t>
            </w:r>
            <w:proofErr w:type="spellEnd"/>
            <w:r w:rsidRPr="00A4092A">
              <w:t xml:space="preserve">  - один из критерий успешности учителя»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Публикация статьи на </w:t>
            </w:r>
            <w:proofErr w:type="spellStart"/>
            <w:r w:rsidRPr="00A4092A">
              <w:t>вебкафедре</w:t>
            </w:r>
            <w:proofErr w:type="spellEnd"/>
            <w:r w:rsidRPr="00A4092A">
              <w:t xml:space="preserve"> </w:t>
            </w:r>
            <w:r w:rsidRPr="00A4092A">
              <w:rPr>
                <w:lang w:val="en-US"/>
              </w:rPr>
              <w:t>http</w:t>
            </w:r>
            <w:r w:rsidRPr="00A4092A">
              <w:t>//</w:t>
            </w:r>
            <w:proofErr w:type="spellStart"/>
            <w:r w:rsidRPr="00A4092A">
              <w:rPr>
                <w:lang w:val="en-US"/>
              </w:rPr>
              <w:t>inpo</w:t>
            </w:r>
            <w:proofErr w:type="spellEnd"/>
            <w:r w:rsidRPr="00A4092A">
              <w:t>.</w:t>
            </w:r>
            <w:r w:rsidRPr="00A4092A">
              <w:rPr>
                <w:lang w:val="en-US"/>
              </w:rPr>
              <w:t>s</w:t>
            </w:r>
            <w:r w:rsidRPr="00A4092A">
              <w:t>-</w:t>
            </w:r>
            <w:proofErr w:type="spellStart"/>
            <w:r w:rsidRPr="00A4092A">
              <w:rPr>
                <w:lang w:val="en-US"/>
              </w:rPr>
              <w:t>vfy</w:t>
            </w:r>
            <w:proofErr w:type="spellEnd"/>
            <w:r w:rsidRPr="00A4092A">
              <w:t>.</w:t>
            </w:r>
            <w:proofErr w:type="spellStart"/>
            <w:r w:rsidRPr="00A4092A">
              <w:rPr>
                <w:lang w:val="en-US"/>
              </w:rPr>
              <w:t>ru</w:t>
            </w:r>
            <w:proofErr w:type="spellEnd"/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37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Васильева Людмила </w:t>
            </w:r>
            <w:proofErr w:type="spellStart"/>
            <w:r w:rsidRPr="00A4092A">
              <w:t>Гаврильевна</w:t>
            </w:r>
            <w:proofErr w:type="spellEnd"/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</w:pPr>
            <w:r w:rsidRPr="00A4092A">
              <w:t>«Витамин</w:t>
            </w:r>
            <w:proofErr w:type="gramStart"/>
            <w:r w:rsidRPr="00A4092A">
              <w:t>ы-</w:t>
            </w:r>
            <w:proofErr w:type="gramEnd"/>
            <w:r w:rsidRPr="00A4092A">
              <w:t xml:space="preserve"> вред или польза»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Публикация на </w:t>
            </w:r>
            <w:r w:rsidRPr="00A4092A">
              <w:rPr>
                <w:lang w:val="en-US"/>
              </w:rPr>
              <w:t>info</w:t>
            </w:r>
            <w:r w:rsidRPr="00A4092A">
              <w:t>@</w:t>
            </w:r>
            <w:proofErr w:type="spellStart"/>
            <w:r w:rsidRPr="00A4092A">
              <w:rPr>
                <w:lang w:val="en-US"/>
              </w:rPr>
              <w:t>porarosta</w:t>
            </w:r>
            <w:proofErr w:type="spellEnd"/>
            <w:r w:rsidRPr="00A4092A">
              <w:t>.</w:t>
            </w:r>
            <w:proofErr w:type="spellStart"/>
            <w:r w:rsidRPr="00A4092A">
              <w:rPr>
                <w:lang w:val="en-US"/>
              </w:rPr>
              <w:t>ru</w:t>
            </w:r>
            <w:proofErr w:type="spellEnd"/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38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Иванова Пелагея </w:t>
            </w:r>
            <w:proofErr w:type="spellStart"/>
            <w:r w:rsidRPr="00A4092A">
              <w:t>Гаврильевна</w:t>
            </w:r>
            <w:proofErr w:type="spellEnd"/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</w:pPr>
            <w:r w:rsidRPr="00A4092A">
              <w:t>«Развитие познавательных способностей младших школьников во внеурочной деятельности через математический кружок»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Публикация статьи на </w:t>
            </w:r>
            <w:proofErr w:type="spellStart"/>
            <w:r w:rsidRPr="00A4092A">
              <w:t>вебкафедре</w:t>
            </w:r>
            <w:proofErr w:type="spellEnd"/>
            <w:r w:rsidRPr="00A4092A">
              <w:t xml:space="preserve"> </w:t>
            </w:r>
            <w:r w:rsidRPr="00A4092A">
              <w:rPr>
                <w:lang w:val="en-US"/>
              </w:rPr>
              <w:t>http</w:t>
            </w:r>
            <w:r w:rsidRPr="00A4092A">
              <w:t>//</w:t>
            </w:r>
            <w:proofErr w:type="spellStart"/>
            <w:r w:rsidRPr="00A4092A">
              <w:rPr>
                <w:lang w:val="en-US"/>
              </w:rPr>
              <w:t>inpo</w:t>
            </w:r>
            <w:proofErr w:type="spellEnd"/>
            <w:r w:rsidRPr="00A4092A">
              <w:t>.</w:t>
            </w:r>
            <w:r w:rsidRPr="00A4092A">
              <w:rPr>
                <w:lang w:val="en-US"/>
              </w:rPr>
              <w:t>s</w:t>
            </w:r>
            <w:r w:rsidRPr="00A4092A">
              <w:t>-</w:t>
            </w:r>
            <w:proofErr w:type="spellStart"/>
            <w:r w:rsidRPr="00A4092A">
              <w:rPr>
                <w:lang w:val="en-US"/>
              </w:rPr>
              <w:t>vfy</w:t>
            </w:r>
            <w:proofErr w:type="spellEnd"/>
            <w:r w:rsidRPr="00A4092A">
              <w:t>.</w:t>
            </w:r>
            <w:proofErr w:type="spellStart"/>
            <w:r w:rsidRPr="00A4092A">
              <w:rPr>
                <w:lang w:val="en-US"/>
              </w:rPr>
              <w:t>ru</w:t>
            </w:r>
            <w:proofErr w:type="spellEnd"/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39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Иванова Пелагея </w:t>
            </w:r>
            <w:proofErr w:type="spellStart"/>
            <w:r w:rsidRPr="00A4092A">
              <w:t>Гаврильевна</w:t>
            </w:r>
            <w:proofErr w:type="spellEnd"/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</w:pPr>
            <w:r w:rsidRPr="00A4092A">
              <w:t>«Развитие познавательных способностей младших школьников во внеурочной деятельности через математический кружок»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</w:pPr>
            <w:r w:rsidRPr="00A4092A">
              <w:t>Публикация на info@porarosta.ru</w:t>
            </w:r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40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Григорьева </w:t>
            </w:r>
            <w:proofErr w:type="spellStart"/>
            <w:r w:rsidRPr="00A4092A">
              <w:t>Анджелла</w:t>
            </w:r>
            <w:proofErr w:type="spellEnd"/>
            <w:r w:rsidRPr="00A4092A">
              <w:t xml:space="preserve"> Германовна</w:t>
            </w:r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«Роль лекарственных растений села </w:t>
            </w:r>
            <w:proofErr w:type="spellStart"/>
            <w:r w:rsidRPr="00A4092A">
              <w:t>Кюлекянь</w:t>
            </w:r>
            <w:proofErr w:type="spellEnd"/>
            <w:r w:rsidRPr="00A4092A">
              <w:t xml:space="preserve"> в профилактики лечения детей»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spacing w:line="276" w:lineRule="auto"/>
              <w:jc w:val="center"/>
            </w:pPr>
            <w:r w:rsidRPr="00A4092A">
              <w:t xml:space="preserve">Публикация на </w:t>
            </w:r>
            <w:r w:rsidRPr="00A4092A">
              <w:rPr>
                <w:lang w:val="en-US"/>
              </w:rPr>
              <w:t>info</w:t>
            </w:r>
            <w:r w:rsidRPr="00A4092A">
              <w:t>@</w:t>
            </w:r>
            <w:proofErr w:type="spellStart"/>
            <w:r w:rsidRPr="00A4092A">
              <w:rPr>
                <w:lang w:val="en-US"/>
              </w:rPr>
              <w:t>porarosta</w:t>
            </w:r>
            <w:proofErr w:type="spellEnd"/>
            <w:r w:rsidRPr="00A4092A">
              <w:t>.</w:t>
            </w:r>
            <w:proofErr w:type="spellStart"/>
            <w:r w:rsidRPr="00A4092A">
              <w:rPr>
                <w:lang w:val="en-US"/>
              </w:rPr>
              <w:t>ru</w:t>
            </w:r>
            <w:proofErr w:type="spellEnd"/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41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Петрова Любовь Аркадьевна</w:t>
            </w:r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Переводные экзамены по истории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Интернет проект “Копилка уроков- сайт для учителей”</w:t>
            </w:r>
          </w:p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15.10.2018</w:t>
            </w:r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42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Петрова Любовь Аркадьевна</w:t>
            </w:r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Сценарий интегрированного урока по истории и математики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Интернет проект “Копилка уроков- сайт для учителей”</w:t>
            </w:r>
          </w:p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15.10.2018</w:t>
            </w:r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43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Спиридонова Ирина Власьевна</w:t>
            </w:r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Занятие по психологии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Интернет проект “Копилка уроков- сайт для учителей”</w:t>
            </w:r>
          </w:p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29.11.2018</w:t>
            </w:r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44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Спиридонова Ирина Власьевна</w:t>
            </w:r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Мотивация и уверенность в себе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Интернет проект “Копилка уроков- сайт для учителей”</w:t>
            </w:r>
          </w:p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11.03.2019</w:t>
            </w:r>
          </w:p>
        </w:tc>
      </w:tr>
      <w:tr w:rsidR="00C66D37" w:rsidRPr="00A4092A" w:rsidTr="00647D7A">
        <w:tc>
          <w:tcPr>
            <w:tcW w:w="731" w:type="dxa"/>
          </w:tcPr>
          <w:p w:rsidR="00C66D37" w:rsidRPr="00A4092A" w:rsidRDefault="000500BC" w:rsidP="000500BC">
            <w:pPr>
              <w:jc w:val="center"/>
            </w:pPr>
            <w:r w:rsidRPr="00A4092A">
              <w:t>45</w:t>
            </w:r>
          </w:p>
        </w:tc>
        <w:tc>
          <w:tcPr>
            <w:tcW w:w="2471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Спиридонова Ирина Власьевна</w:t>
            </w:r>
          </w:p>
        </w:tc>
        <w:tc>
          <w:tcPr>
            <w:tcW w:w="2342" w:type="dxa"/>
            <w:gridSpan w:val="2"/>
          </w:tcPr>
          <w:p w:rsidR="00C66D37" w:rsidRPr="00A4092A" w:rsidRDefault="00C66D37" w:rsidP="000500BC">
            <w:pPr>
              <w:jc w:val="center"/>
            </w:pPr>
            <w:r w:rsidRPr="00A4092A">
              <w:t xml:space="preserve">МБОУ «2 </w:t>
            </w:r>
            <w:proofErr w:type="spellStart"/>
            <w:r w:rsidRPr="00A4092A">
              <w:t>Кюлетская</w:t>
            </w:r>
            <w:proofErr w:type="spellEnd"/>
            <w:r w:rsidRPr="00A4092A">
              <w:t xml:space="preserve"> ОШ </w:t>
            </w:r>
            <w:proofErr w:type="spellStart"/>
            <w:r w:rsidRPr="00A4092A">
              <w:t>им.Н.А.Алексеева</w:t>
            </w:r>
            <w:proofErr w:type="spellEnd"/>
            <w:r w:rsidRPr="00A4092A">
              <w:t>»</w:t>
            </w:r>
          </w:p>
        </w:tc>
        <w:tc>
          <w:tcPr>
            <w:tcW w:w="4240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Что такое успех</w:t>
            </w:r>
          </w:p>
        </w:tc>
        <w:tc>
          <w:tcPr>
            <w:tcW w:w="5339" w:type="dxa"/>
          </w:tcPr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Интернет проект “Копилка уроков- сайт для учителей”</w:t>
            </w:r>
          </w:p>
          <w:p w:rsidR="00C66D37" w:rsidRPr="00A4092A" w:rsidRDefault="00C66D37" w:rsidP="000500BC">
            <w:pPr>
              <w:jc w:val="center"/>
              <w:rPr>
                <w:lang w:val="sah-RU"/>
              </w:rPr>
            </w:pPr>
            <w:r w:rsidRPr="00A4092A">
              <w:rPr>
                <w:lang w:val="sah-RU"/>
              </w:rPr>
              <w:t>11.03.2019</w:t>
            </w:r>
          </w:p>
        </w:tc>
      </w:tr>
      <w:tr w:rsidR="00647D7A" w:rsidRPr="00A4092A" w:rsidTr="00647D7A">
        <w:tc>
          <w:tcPr>
            <w:tcW w:w="731" w:type="dxa"/>
            <w:vMerge w:val="restart"/>
          </w:tcPr>
          <w:p w:rsidR="00647D7A" w:rsidRPr="00A4092A" w:rsidRDefault="000500BC" w:rsidP="000500BC">
            <w:pPr>
              <w:jc w:val="center"/>
            </w:pPr>
            <w:r w:rsidRPr="00A4092A">
              <w:t>46</w:t>
            </w:r>
          </w:p>
        </w:tc>
        <w:tc>
          <w:tcPr>
            <w:tcW w:w="2471" w:type="dxa"/>
            <w:vMerge w:val="restart"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Тарасова Людмила Сергеевна</w:t>
            </w:r>
          </w:p>
          <w:p w:rsidR="00647D7A" w:rsidRPr="00A4092A" w:rsidRDefault="00647D7A" w:rsidP="000500BC">
            <w:pPr>
              <w:jc w:val="center"/>
            </w:pPr>
          </w:p>
        </w:tc>
        <w:tc>
          <w:tcPr>
            <w:tcW w:w="2342" w:type="dxa"/>
            <w:gridSpan w:val="2"/>
            <w:vMerge w:val="restart"/>
          </w:tcPr>
          <w:p w:rsidR="00647D7A" w:rsidRPr="00A4092A" w:rsidRDefault="00647D7A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Баппагаинская</w:t>
            </w:r>
            <w:proofErr w:type="spellEnd"/>
            <w:r w:rsidRPr="00A4092A">
              <w:t xml:space="preserve"> СОШ»</w:t>
            </w:r>
          </w:p>
        </w:tc>
        <w:tc>
          <w:tcPr>
            <w:tcW w:w="4240" w:type="dxa"/>
          </w:tcPr>
          <w:p w:rsidR="00647D7A" w:rsidRPr="00A4092A" w:rsidRDefault="00647D7A" w:rsidP="000500BC">
            <w:pPr>
              <w:jc w:val="center"/>
            </w:pPr>
            <w:r w:rsidRPr="00A4092A">
              <w:rPr>
                <w:rFonts w:eastAsia="Calibri"/>
              </w:rPr>
              <w:t>«</w:t>
            </w:r>
            <w:proofErr w:type="spellStart"/>
            <w:r w:rsidRPr="00A4092A">
              <w:rPr>
                <w:rFonts w:eastAsia="Calibri"/>
              </w:rPr>
              <w:t>Илбэнэ</w:t>
            </w:r>
            <w:proofErr w:type="spellEnd"/>
            <w:r w:rsidRPr="00A4092A">
              <w:rPr>
                <w:rFonts w:eastAsia="Calibri"/>
              </w:rPr>
              <w:t xml:space="preserve"> Герой </w:t>
            </w:r>
            <w:proofErr w:type="spellStart"/>
            <w:r w:rsidRPr="00A4092A">
              <w:rPr>
                <w:rFonts w:eastAsia="Calibri"/>
              </w:rPr>
              <w:t>Ийэлэрэ</w:t>
            </w:r>
            <w:proofErr w:type="spellEnd"/>
            <w:r w:rsidRPr="00A4092A">
              <w:rPr>
                <w:rFonts w:eastAsia="Calibri"/>
              </w:rPr>
              <w:t>»</w:t>
            </w:r>
          </w:p>
        </w:tc>
        <w:tc>
          <w:tcPr>
            <w:tcW w:w="5339" w:type="dxa"/>
          </w:tcPr>
          <w:p w:rsidR="00647D7A" w:rsidRPr="00A4092A" w:rsidRDefault="00647D7A" w:rsidP="000500BC">
            <w:pPr>
              <w:jc w:val="center"/>
            </w:pPr>
            <w:r w:rsidRPr="00A4092A">
              <w:rPr>
                <w:rFonts w:eastAsia="Calibri"/>
              </w:rPr>
              <w:t>На сайте газеты «</w:t>
            </w:r>
            <w:proofErr w:type="spellStart"/>
            <w:r w:rsidRPr="00A4092A">
              <w:rPr>
                <w:rFonts w:eastAsia="Calibri"/>
              </w:rPr>
              <w:t>Кэскил</w:t>
            </w:r>
            <w:proofErr w:type="spellEnd"/>
            <w:r w:rsidRPr="00A4092A">
              <w:rPr>
                <w:rFonts w:eastAsia="Calibri"/>
              </w:rPr>
              <w:t>»  Keskil14.ru</w:t>
            </w:r>
          </w:p>
        </w:tc>
      </w:tr>
      <w:tr w:rsidR="00647D7A" w:rsidRPr="00A4092A" w:rsidTr="00647D7A">
        <w:tc>
          <w:tcPr>
            <w:tcW w:w="731" w:type="dxa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4240" w:type="dxa"/>
          </w:tcPr>
          <w:p w:rsidR="00647D7A" w:rsidRPr="00A4092A" w:rsidRDefault="00647D7A" w:rsidP="000500BC">
            <w:pPr>
              <w:jc w:val="center"/>
              <w:rPr>
                <w:rFonts w:eastAsia="Calibri"/>
              </w:rPr>
            </w:pPr>
            <w:proofErr w:type="spellStart"/>
            <w:r w:rsidRPr="00A4092A">
              <w:rPr>
                <w:rFonts w:eastAsia="Calibri"/>
              </w:rPr>
              <w:t>Булуубелехулуустарынэдэркэрэспэдьиэннэрин</w:t>
            </w:r>
            <w:proofErr w:type="spellEnd"/>
            <w:r w:rsidRPr="00A4092A">
              <w:rPr>
                <w:rFonts w:eastAsia="Calibri"/>
              </w:rPr>
              <w:t xml:space="preserve"> республикатаа5ы слета»  в книге «Народный учитель в сердцах </w:t>
            </w:r>
            <w:proofErr w:type="spellStart"/>
            <w:r w:rsidRPr="00A4092A">
              <w:rPr>
                <w:rFonts w:eastAsia="Calibri"/>
              </w:rPr>
              <w:t>вилюйчан</w:t>
            </w:r>
            <w:proofErr w:type="spellEnd"/>
            <w:r w:rsidRPr="00A4092A">
              <w:rPr>
                <w:rFonts w:eastAsia="Calibri"/>
              </w:rPr>
              <w:t>»</w:t>
            </w:r>
          </w:p>
        </w:tc>
        <w:tc>
          <w:tcPr>
            <w:tcW w:w="5339" w:type="dxa"/>
          </w:tcPr>
          <w:p w:rsidR="00647D7A" w:rsidRPr="00A4092A" w:rsidRDefault="00647D7A" w:rsidP="000500BC">
            <w:pPr>
              <w:jc w:val="center"/>
              <w:rPr>
                <w:rFonts w:eastAsia="Calibri"/>
              </w:rPr>
            </w:pPr>
            <w:r w:rsidRPr="00A4092A">
              <w:rPr>
                <w:rFonts w:eastAsia="Calibri"/>
              </w:rPr>
              <w:t>Якутск «</w:t>
            </w:r>
            <w:proofErr w:type="spellStart"/>
            <w:r w:rsidRPr="00A4092A">
              <w:rPr>
                <w:rFonts w:eastAsia="Calibri"/>
              </w:rPr>
              <w:t>Бичик</w:t>
            </w:r>
            <w:proofErr w:type="spellEnd"/>
            <w:r w:rsidRPr="00A4092A">
              <w:rPr>
                <w:rFonts w:eastAsia="Calibri"/>
              </w:rPr>
              <w:t>» - 2018.</w:t>
            </w:r>
          </w:p>
        </w:tc>
      </w:tr>
      <w:tr w:rsidR="00647D7A" w:rsidRPr="00A4092A" w:rsidTr="00A4092A">
        <w:tc>
          <w:tcPr>
            <w:tcW w:w="731" w:type="dxa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4240" w:type="dxa"/>
          </w:tcPr>
          <w:p w:rsidR="00647D7A" w:rsidRPr="00A4092A" w:rsidRDefault="00647D7A" w:rsidP="000500BC">
            <w:pPr>
              <w:jc w:val="center"/>
              <w:rPr>
                <w:rFonts w:eastAsia="Calibri"/>
              </w:rPr>
            </w:pPr>
          </w:p>
        </w:tc>
        <w:tc>
          <w:tcPr>
            <w:tcW w:w="5339" w:type="dxa"/>
          </w:tcPr>
          <w:p w:rsidR="00647D7A" w:rsidRPr="00A4092A" w:rsidRDefault="00647D7A" w:rsidP="000500BC">
            <w:pPr>
              <w:jc w:val="center"/>
              <w:rPr>
                <w:rFonts w:eastAsia="Calibri"/>
              </w:rPr>
            </w:pPr>
          </w:p>
        </w:tc>
      </w:tr>
      <w:tr w:rsidR="00647D7A" w:rsidRPr="00A4092A" w:rsidTr="00647D7A">
        <w:tc>
          <w:tcPr>
            <w:tcW w:w="731" w:type="dxa"/>
            <w:vMerge w:val="restart"/>
          </w:tcPr>
          <w:p w:rsidR="00647D7A" w:rsidRPr="00A4092A" w:rsidRDefault="000500BC" w:rsidP="000500BC">
            <w:pPr>
              <w:jc w:val="center"/>
            </w:pPr>
            <w:r w:rsidRPr="00A4092A">
              <w:t>47</w:t>
            </w:r>
          </w:p>
        </w:tc>
        <w:tc>
          <w:tcPr>
            <w:tcW w:w="2471" w:type="dxa"/>
            <w:vMerge w:val="restart"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Жиркова</w:t>
            </w:r>
            <w:proofErr w:type="spellEnd"/>
            <w:r w:rsidRPr="00A4092A">
              <w:rPr>
                <w:rFonts w:ascii="Times New Roman" w:hAnsi="Times New Roman"/>
              </w:rPr>
              <w:t xml:space="preserve"> Ирина Николаевна</w:t>
            </w:r>
          </w:p>
          <w:p w:rsidR="00647D7A" w:rsidRPr="00A4092A" w:rsidRDefault="00647D7A" w:rsidP="000500BC">
            <w:pPr>
              <w:jc w:val="center"/>
            </w:pPr>
          </w:p>
        </w:tc>
        <w:tc>
          <w:tcPr>
            <w:tcW w:w="2342" w:type="dxa"/>
            <w:gridSpan w:val="2"/>
            <w:vMerge w:val="restart"/>
          </w:tcPr>
          <w:p w:rsidR="00647D7A" w:rsidRPr="00A4092A" w:rsidRDefault="00647D7A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Баппагаинская</w:t>
            </w:r>
            <w:proofErr w:type="spellEnd"/>
            <w:r w:rsidRPr="00A4092A">
              <w:t xml:space="preserve"> СОШ»</w:t>
            </w:r>
          </w:p>
        </w:tc>
        <w:tc>
          <w:tcPr>
            <w:tcW w:w="4240" w:type="dxa"/>
          </w:tcPr>
          <w:p w:rsidR="00647D7A" w:rsidRPr="00A4092A" w:rsidRDefault="00647D7A" w:rsidP="000500BC">
            <w:pPr>
              <w:pStyle w:val="aa"/>
              <w:jc w:val="center"/>
            </w:pPr>
            <w:r w:rsidRPr="00A4092A">
              <w:t xml:space="preserve">Книга  «Народный учитель в сердцах </w:t>
            </w:r>
            <w:proofErr w:type="spellStart"/>
            <w:r w:rsidRPr="00A4092A">
              <w:t>вилюйчан</w:t>
            </w:r>
            <w:proofErr w:type="spellEnd"/>
            <w:r w:rsidRPr="00A4092A">
              <w:t xml:space="preserve">» к 100-летию со дня рождения народного учителя СССР М. А. Алексеева г  </w:t>
            </w:r>
            <w:r w:rsidRPr="00A4092A">
              <w:lastRenderedPageBreak/>
              <w:t xml:space="preserve">/составители В. Ф. Тихонова, И. И </w:t>
            </w:r>
            <w:proofErr w:type="spellStart"/>
            <w:r w:rsidRPr="00A4092A">
              <w:t>Легантьева</w:t>
            </w:r>
            <w:proofErr w:type="spellEnd"/>
            <w:r w:rsidRPr="00A4092A">
              <w:t>, М.</w:t>
            </w:r>
            <w:proofErr w:type="gramStart"/>
            <w:r w:rsidRPr="00A4092A">
              <w:t>П</w:t>
            </w:r>
            <w:proofErr w:type="gramEnd"/>
            <w:r w:rsidRPr="00A4092A">
              <w:t xml:space="preserve"> Степанова, Д. Т. </w:t>
            </w:r>
            <w:proofErr w:type="spellStart"/>
            <w:r w:rsidRPr="00A4092A">
              <w:t>Иванов\</w:t>
            </w:r>
            <w:proofErr w:type="spellEnd"/>
            <w:r w:rsidRPr="00A4092A">
              <w:tab/>
            </w:r>
            <w:r w:rsidRPr="00A4092A">
              <w:tab/>
              <w:t>2.</w:t>
            </w:r>
          </w:p>
        </w:tc>
        <w:tc>
          <w:tcPr>
            <w:tcW w:w="5339" w:type="dxa"/>
          </w:tcPr>
          <w:p w:rsidR="00647D7A" w:rsidRPr="00A4092A" w:rsidRDefault="00647D7A" w:rsidP="000500BC">
            <w:pPr>
              <w:jc w:val="center"/>
            </w:pPr>
            <w:r w:rsidRPr="00A4092A">
              <w:lastRenderedPageBreak/>
              <w:t>Якутск: Бичик.2018.-312-(История Вилюйского улуса в лицах и событиях).</w:t>
            </w:r>
          </w:p>
        </w:tc>
      </w:tr>
      <w:tr w:rsidR="00647D7A" w:rsidRPr="00A4092A" w:rsidTr="00647D7A">
        <w:tc>
          <w:tcPr>
            <w:tcW w:w="731" w:type="dxa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4240" w:type="dxa"/>
          </w:tcPr>
          <w:p w:rsidR="00647D7A" w:rsidRPr="00A4092A" w:rsidRDefault="00647D7A" w:rsidP="000500BC">
            <w:pPr>
              <w:pStyle w:val="aa"/>
              <w:jc w:val="center"/>
            </w:pPr>
            <w:r w:rsidRPr="00A4092A">
              <w:t>Публикация статьи «</w:t>
            </w:r>
            <w:proofErr w:type="spellStart"/>
            <w:r w:rsidRPr="00A4092A">
              <w:t>Харабалаахтансилистардан</w:t>
            </w:r>
            <w:proofErr w:type="spellEnd"/>
            <w:r w:rsidRPr="00A4092A">
              <w:t>»,</w:t>
            </w:r>
          </w:p>
        </w:tc>
        <w:tc>
          <w:tcPr>
            <w:tcW w:w="5339" w:type="dxa"/>
          </w:tcPr>
          <w:p w:rsidR="00647D7A" w:rsidRPr="00A4092A" w:rsidRDefault="00647D7A" w:rsidP="000500BC">
            <w:pPr>
              <w:pStyle w:val="aa"/>
              <w:jc w:val="center"/>
            </w:pPr>
            <w:r w:rsidRPr="00A4092A">
              <w:t>2018</w:t>
            </w:r>
          </w:p>
          <w:p w:rsidR="00647D7A" w:rsidRPr="00A4092A" w:rsidRDefault="00647D7A" w:rsidP="000500BC">
            <w:pPr>
              <w:jc w:val="center"/>
            </w:pPr>
          </w:p>
        </w:tc>
      </w:tr>
      <w:tr w:rsidR="00647D7A" w:rsidRPr="00A4092A" w:rsidTr="00647D7A">
        <w:tc>
          <w:tcPr>
            <w:tcW w:w="731" w:type="dxa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647D7A" w:rsidRPr="00A4092A" w:rsidRDefault="00647D7A" w:rsidP="000500BC">
            <w:pPr>
              <w:jc w:val="center"/>
            </w:pPr>
          </w:p>
        </w:tc>
        <w:tc>
          <w:tcPr>
            <w:tcW w:w="4240" w:type="dxa"/>
          </w:tcPr>
          <w:p w:rsidR="00647D7A" w:rsidRPr="00A4092A" w:rsidRDefault="00647D7A" w:rsidP="000500BC">
            <w:pPr>
              <w:pStyle w:val="aa"/>
              <w:jc w:val="center"/>
            </w:pPr>
            <w:r w:rsidRPr="00A4092A">
              <w:t>Статья «</w:t>
            </w:r>
            <w:proofErr w:type="spellStart"/>
            <w:r w:rsidRPr="00A4092A">
              <w:t>Норуотучууталынаатынуйэтитии</w:t>
            </w:r>
            <w:proofErr w:type="spellEnd"/>
            <w:r w:rsidRPr="00A4092A">
              <w:t>»</w:t>
            </w:r>
          </w:p>
        </w:tc>
        <w:tc>
          <w:tcPr>
            <w:tcW w:w="5339" w:type="dxa"/>
          </w:tcPr>
          <w:p w:rsidR="00647D7A" w:rsidRPr="00A4092A" w:rsidRDefault="00647D7A" w:rsidP="000500BC">
            <w:pPr>
              <w:pStyle w:val="aa"/>
              <w:jc w:val="center"/>
            </w:pPr>
            <w:proofErr w:type="gramStart"/>
            <w:r w:rsidRPr="00A4092A">
              <w:t>опубликована</w:t>
            </w:r>
            <w:proofErr w:type="gramEnd"/>
            <w:r w:rsidRPr="00A4092A">
              <w:t xml:space="preserve"> в улусной   газете «</w:t>
            </w:r>
            <w:proofErr w:type="spellStart"/>
            <w:r w:rsidRPr="00A4092A">
              <w:t>Олохсуола</w:t>
            </w:r>
            <w:proofErr w:type="spellEnd"/>
            <w:r w:rsidRPr="00A4092A">
              <w:t>» Вилюйского улуса. 2019</w:t>
            </w:r>
          </w:p>
          <w:p w:rsidR="00647D7A" w:rsidRPr="00A4092A" w:rsidRDefault="00647D7A" w:rsidP="000500BC">
            <w:pPr>
              <w:pStyle w:val="aa"/>
              <w:jc w:val="center"/>
            </w:pPr>
          </w:p>
        </w:tc>
      </w:tr>
      <w:tr w:rsidR="00647D7A" w:rsidRPr="00A4092A" w:rsidTr="00647D7A">
        <w:tc>
          <w:tcPr>
            <w:tcW w:w="731" w:type="dxa"/>
          </w:tcPr>
          <w:p w:rsidR="00647D7A" w:rsidRPr="00A4092A" w:rsidRDefault="000500BC" w:rsidP="000500BC">
            <w:pPr>
              <w:jc w:val="center"/>
            </w:pPr>
            <w:r w:rsidRPr="00A4092A">
              <w:t>48</w:t>
            </w:r>
          </w:p>
        </w:tc>
        <w:tc>
          <w:tcPr>
            <w:tcW w:w="2471" w:type="dxa"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Алексеева Рита Романовна</w:t>
            </w:r>
          </w:p>
        </w:tc>
        <w:tc>
          <w:tcPr>
            <w:tcW w:w="2342" w:type="dxa"/>
            <w:gridSpan w:val="2"/>
          </w:tcPr>
          <w:p w:rsidR="00647D7A" w:rsidRPr="00A4092A" w:rsidRDefault="00647D7A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Баппагаинская</w:t>
            </w:r>
            <w:proofErr w:type="spellEnd"/>
            <w:r w:rsidRPr="00A4092A">
              <w:t xml:space="preserve"> СОШ»</w:t>
            </w:r>
          </w:p>
        </w:tc>
        <w:tc>
          <w:tcPr>
            <w:tcW w:w="4240" w:type="dxa"/>
          </w:tcPr>
          <w:p w:rsidR="00647D7A" w:rsidRPr="00A4092A" w:rsidRDefault="00647D7A" w:rsidP="000500BC">
            <w:pPr>
              <w:jc w:val="center"/>
              <w:rPr>
                <w:rFonts w:eastAsia="Calibri"/>
              </w:rPr>
            </w:pPr>
            <w:r w:rsidRPr="00A4092A">
              <w:t>«Работа со слабоуспевающими учащимися»</w:t>
            </w:r>
          </w:p>
          <w:p w:rsidR="00647D7A" w:rsidRPr="00A4092A" w:rsidRDefault="00647D7A" w:rsidP="000500BC">
            <w:pPr>
              <w:jc w:val="center"/>
            </w:pPr>
          </w:p>
        </w:tc>
        <w:tc>
          <w:tcPr>
            <w:tcW w:w="5339" w:type="dxa"/>
          </w:tcPr>
          <w:p w:rsidR="00647D7A" w:rsidRPr="00A4092A" w:rsidRDefault="00647D7A" w:rsidP="000500BC">
            <w:pPr>
              <w:jc w:val="center"/>
            </w:pPr>
            <w:r w:rsidRPr="00A4092A">
              <w:t>Образовательный сайт «Продленка»</w:t>
            </w:r>
          </w:p>
        </w:tc>
      </w:tr>
      <w:tr w:rsidR="00647D7A" w:rsidRPr="00A4092A" w:rsidTr="00647D7A">
        <w:tc>
          <w:tcPr>
            <w:tcW w:w="731" w:type="dxa"/>
          </w:tcPr>
          <w:p w:rsidR="00647D7A" w:rsidRPr="00A4092A" w:rsidRDefault="000500BC" w:rsidP="000500BC">
            <w:pPr>
              <w:jc w:val="center"/>
            </w:pPr>
            <w:r w:rsidRPr="00A4092A">
              <w:t>49</w:t>
            </w:r>
          </w:p>
        </w:tc>
        <w:tc>
          <w:tcPr>
            <w:tcW w:w="2471" w:type="dxa"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Унарова</w:t>
            </w:r>
            <w:proofErr w:type="spellEnd"/>
            <w:r w:rsidRPr="00A4092A">
              <w:rPr>
                <w:rFonts w:ascii="Times New Roman" w:hAnsi="Times New Roman"/>
              </w:rPr>
              <w:t xml:space="preserve"> Варвара Артемовна</w:t>
            </w:r>
          </w:p>
        </w:tc>
        <w:tc>
          <w:tcPr>
            <w:tcW w:w="2342" w:type="dxa"/>
            <w:gridSpan w:val="2"/>
          </w:tcPr>
          <w:p w:rsidR="00647D7A" w:rsidRPr="00A4092A" w:rsidRDefault="00647D7A" w:rsidP="000500BC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Бекчегинская</w:t>
            </w:r>
            <w:proofErr w:type="spellEnd"/>
            <w:r w:rsidRPr="00A4092A">
              <w:t xml:space="preserve"> СОШ»</w:t>
            </w:r>
          </w:p>
        </w:tc>
        <w:tc>
          <w:tcPr>
            <w:tcW w:w="4240" w:type="dxa"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«Своя игра» на уроках математики в начальных классах как один из эффективных путей воспитания  у школьников интереса к предмету.</w:t>
            </w:r>
          </w:p>
        </w:tc>
        <w:tc>
          <w:tcPr>
            <w:tcW w:w="5339" w:type="dxa"/>
          </w:tcPr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Управление развитием образования. Вилюйск, 2019</w:t>
            </w:r>
          </w:p>
          <w:p w:rsidR="00647D7A" w:rsidRPr="00A4092A" w:rsidRDefault="00647D7A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</w:tr>
      <w:tr w:rsidR="00360EC0" w:rsidRPr="00A4092A" w:rsidTr="00647D7A">
        <w:tc>
          <w:tcPr>
            <w:tcW w:w="731" w:type="dxa"/>
            <w:vMerge w:val="restart"/>
          </w:tcPr>
          <w:p w:rsidR="00360EC0" w:rsidRPr="00A4092A" w:rsidRDefault="000500BC" w:rsidP="000500BC">
            <w:pPr>
              <w:jc w:val="center"/>
            </w:pPr>
            <w:r w:rsidRPr="00A4092A">
              <w:t>50</w:t>
            </w:r>
          </w:p>
        </w:tc>
        <w:tc>
          <w:tcPr>
            <w:tcW w:w="2471" w:type="dxa"/>
            <w:vMerge w:val="restart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Борисова Ю.В.</w:t>
            </w:r>
          </w:p>
        </w:tc>
        <w:tc>
          <w:tcPr>
            <w:tcW w:w="2342" w:type="dxa"/>
            <w:gridSpan w:val="2"/>
            <w:vMerge w:val="restart"/>
          </w:tcPr>
          <w:p w:rsidR="00360EC0" w:rsidRPr="00A4092A" w:rsidRDefault="00360EC0" w:rsidP="000500BC">
            <w:pPr>
              <w:jc w:val="center"/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ысыл-Сыр</w:t>
            </w:r>
            <w:proofErr w:type="spellEnd"/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176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Мастер класс «Изготовление гимнастки из солёного теста»</w:t>
            </w:r>
          </w:p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и</w:t>
            </w:r>
            <w:r w:rsidRPr="00A4092A">
              <w:rPr>
                <w:rFonts w:ascii="Times New Roman" w:hAnsi="Times New Roman"/>
                <w:bCs/>
              </w:rPr>
              <w:t>нтернет – проект</w:t>
            </w:r>
            <w:proofErr w:type="gramStart"/>
            <w:r w:rsidRPr="00A4092A">
              <w:rPr>
                <w:rFonts w:ascii="Times New Roman" w:hAnsi="Times New Roman"/>
                <w:bCs/>
              </w:rPr>
              <w:t>«К</w:t>
            </w:r>
            <w:proofErr w:type="gramEnd"/>
            <w:r w:rsidRPr="00A4092A">
              <w:rPr>
                <w:rFonts w:ascii="Times New Roman" w:hAnsi="Times New Roman"/>
                <w:bCs/>
              </w:rPr>
              <w:t xml:space="preserve">опилка уроков – сайт для учителей» </w:t>
            </w:r>
            <w:hyperlink r:id="rId11" w:history="1">
              <w:r w:rsidRPr="00A4092A">
                <w:rPr>
                  <w:rStyle w:val="ac"/>
                  <w:rFonts w:ascii="Times New Roman" w:hAnsi="Times New Roman"/>
                  <w:bCs/>
                  <w:lang w:val="en-US"/>
                </w:rPr>
                <w:t>www</w:t>
              </w:r>
              <w:r w:rsidRPr="00A4092A">
                <w:rPr>
                  <w:rStyle w:val="ac"/>
                  <w:rFonts w:ascii="Times New Roman" w:hAnsi="Times New Roman"/>
                  <w:bCs/>
                </w:rPr>
                <w:t>.</w:t>
              </w:r>
              <w:proofErr w:type="spellStart"/>
              <w:r w:rsidRPr="00A4092A">
                <w:rPr>
                  <w:rStyle w:val="ac"/>
                  <w:rFonts w:ascii="Times New Roman" w:hAnsi="Times New Roman"/>
                  <w:bCs/>
                  <w:lang w:val="en-US"/>
                </w:rPr>
                <w:t>kopilkaurokov</w:t>
              </w:r>
              <w:proofErr w:type="spellEnd"/>
              <w:r w:rsidRPr="00A4092A">
                <w:rPr>
                  <w:rStyle w:val="ac"/>
                  <w:rFonts w:ascii="Times New Roman" w:hAnsi="Times New Roman"/>
                  <w:bCs/>
                </w:rPr>
                <w:t>.</w:t>
              </w:r>
              <w:proofErr w:type="spellStart"/>
              <w:r w:rsidRPr="00A4092A">
                <w:rPr>
                  <w:rStyle w:val="ac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Pr="00A4092A">
              <w:rPr>
                <w:rFonts w:ascii="Times New Roman" w:hAnsi="Times New Roman"/>
                <w:bCs/>
              </w:rPr>
              <w:t>, 20.09.2018г.</w:t>
            </w:r>
            <w:r w:rsidRPr="00A4092A">
              <w:rPr>
                <w:rFonts w:ascii="Times New Roman" w:eastAsia="Times New Roman" w:hAnsi="Times New Roman"/>
                <w:lang w:eastAsia="ru-RU"/>
              </w:rPr>
              <w:t xml:space="preserve"> Свидетельство о публикации №</w:t>
            </w:r>
            <w:r w:rsidRPr="00A4092A">
              <w:rPr>
                <w:rFonts w:ascii="Times New Roman" w:hAnsi="Times New Roman"/>
              </w:rPr>
              <w:t>478323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интегрированный творческий проект «Пасхальные яйца из пластилина и бисера»</w:t>
            </w:r>
          </w:p>
          <w:p w:rsidR="00360EC0" w:rsidRPr="00A4092A" w:rsidRDefault="00360EC0" w:rsidP="000500BC">
            <w:pPr>
              <w:pStyle w:val="a4"/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и</w:t>
            </w:r>
            <w:r w:rsidRPr="00A4092A">
              <w:rPr>
                <w:rFonts w:ascii="Times New Roman" w:hAnsi="Times New Roman"/>
                <w:bCs/>
              </w:rPr>
              <w:t xml:space="preserve">нтернет – </w:t>
            </w:r>
            <w:proofErr w:type="gramStart"/>
            <w:r w:rsidRPr="00A4092A">
              <w:rPr>
                <w:rFonts w:ascii="Times New Roman" w:hAnsi="Times New Roman"/>
                <w:bCs/>
              </w:rPr>
              <w:t>проекте</w:t>
            </w:r>
            <w:proofErr w:type="gramEnd"/>
            <w:r w:rsidRPr="00A4092A">
              <w:rPr>
                <w:rFonts w:ascii="Times New Roman" w:hAnsi="Times New Roman"/>
                <w:bCs/>
              </w:rPr>
              <w:t xml:space="preserve"> «Копилка уроков – сайт для учителей» </w:t>
            </w:r>
            <w:hyperlink r:id="rId12" w:history="1">
              <w:r w:rsidRPr="00A4092A">
                <w:rPr>
                  <w:rStyle w:val="ac"/>
                  <w:rFonts w:ascii="Times New Roman" w:hAnsi="Times New Roman"/>
                  <w:bCs/>
                  <w:lang w:val="en-US"/>
                </w:rPr>
                <w:t>www</w:t>
              </w:r>
              <w:r w:rsidRPr="00A4092A">
                <w:rPr>
                  <w:rStyle w:val="ac"/>
                  <w:rFonts w:ascii="Times New Roman" w:hAnsi="Times New Roman"/>
                  <w:bCs/>
                </w:rPr>
                <w:t>.</w:t>
              </w:r>
              <w:proofErr w:type="spellStart"/>
              <w:r w:rsidRPr="00A4092A">
                <w:rPr>
                  <w:rStyle w:val="ac"/>
                  <w:rFonts w:ascii="Times New Roman" w:hAnsi="Times New Roman"/>
                  <w:bCs/>
                  <w:lang w:val="en-US"/>
                </w:rPr>
                <w:t>kopilkaurokov</w:t>
              </w:r>
              <w:proofErr w:type="spellEnd"/>
              <w:r w:rsidRPr="00A4092A">
                <w:rPr>
                  <w:rStyle w:val="ac"/>
                  <w:rFonts w:ascii="Times New Roman" w:hAnsi="Times New Roman"/>
                  <w:bCs/>
                </w:rPr>
                <w:t>.</w:t>
              </w:r>
              <w:proofErr w:type="spellStart"/>
              <w:r w:rsidRPr="00A4092A">
                <w:rPr>
                  <w:rStyle w:val="ac"/>
                  <w:rFonts w:ascii="Times New Roman" w:hAnsi="Times New Roman"/>
                  <w:bCs/>
                  <w:lang w:val="en-US"/>
                </w:rPr>
                <w:t>ru</w:t>
              </w:r>
              <w:proofErr w:type="spellEnd"/>
            </w:hyperlink>
            <w:r w:rsidRPr="00A4092A">
              <w:rPr>
                <w:rFonts w:ascii="Times New Roman" w:hAnsi="Times New Roman"/>
                <w:bCs/>
              </w:rPr>
              <w:t>, 22.03.2019г.</w:t>
            </w:r>
            <w:r w:rsidRPr="00A4092A">
              <w:rPr>
                <w:rFonts w:ascii="Times New Roman" w:eastAsia="Times New Roman" w:hAnsi="Times New Roman"/>
                <w:lang w:eastAsia="ru-RU"/>
              </w:rPr>
              <w:t xml:space="preserve"> Свидетельство о публикации №504241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конспект занятия «Пасхальные яйца из пластилина»,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Свидетельство о публикации на сайте </w:t>
            </w:r>
            <w:proofErr w:type="spellStart"/>
            <w:r w:rsidRPr="00A4092A">
              <w:rPr>
                <w:rFonts w:ascii="Times New Roman" w:hAnsi="Times New Roman"/>
                <w:lang w:val="en-US"/>
              </w:rPr>
              <w:t>infourok</w:t>
            </w:r>
            <w:proofErr w:type="spellEnd"/>
            <w:r w:rsidRPr="00A4092A">
              <w:rPr>
                <w:rFonts w:ascii="Times New Roman" w:hAnsi="Times New Roman"/>
              </w:rPr>
              <w:t>.</w:t>
            </w:r>
            <w:proofErr w:type="spellStart"/>
            <w:r w:rsidRPr="00A4092A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A4092A">
              <w:rPr>
                <w:rFonts w:ascii="Times New Roman" w:hAnsi="Times New Roman"/>
              </w:rPr>
              <w:t xml:space="preserve"> г. Смоленск, 25.03.2019 г.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«Применение проектной технологии в образовательном процессе кружка по художественной лепке»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в журнал «Народное образование Якутии» 14.05.2019г</w:t>
            </w:r>
          </w:p>
        </w:tc>
      </w:tr>
      <w:tr w:rsidR="00360EC0" w:rsidRPr="00A4092A" w:rsidTr="00647D7A">
        <w:tc>
          <w:tcPr>
            <w:tcW w:w="731" w:type="dxa"/>
            <w:vMerge w:val="restart"/>
          </w:tcPr>
          <w:p w:rsidR="00360EC0" w:rsidRPr="00A4092A" w:rsidRDefault="000500BC" w:rsidP="000500BC">
            <w:pPr>
              <w:jc w:val="center"/>
            </w:pPr>
            <w:r w:rsidRPr="00A4092A">
              <w:t>51</w:t>
            </w:r>
          </w:p>
        </w:tc>
        <w:tc>
          <w:tcPr>
            <w:tcW w:w="2471" w:type="dxa"/>
            <w:vMerge w:val="restart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Яковлева </w:t>
            </w:r>
            <w:proofErr w:type="spellStart"/>
            <w:r w:rsidRPr="00A4092A">
              <w:rPr>
                <w:rFonts w:ascii="Times New Roman" w:hAnsi="Times New Roman"/>
              </w:rPr>
              <w:t>Мотрена</w:t>
            </w:r>
            <w:proofErr w:type="spellEnd"/>
            <w:r w:rsidRPr="00A4092A">
              <w:rPr>
                <w:rFonts w:ascii="Times New Roman" w:hAnsi="Times New Roman"/>
              </w:rPr>
              <w:t xml:space="preserve"> Ивановна</w:t>
            </w:r>
          </w:p>
        </w:tc>
        <w:tc>
          <w:tcPr>
            <w:tcW w:w="2342" w:type="dxa"/>
            <w:gridSpan w:val="2"/>
            <w:vMerge w:val="restart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  <w:p w:rsidR="00360EC0" w:rsidRPr="00A4092A" w:rsidRDefault="00360EC0" w:rsidP="000500BC">
            <w:pPr>
              <w:jc w:val="center"/>
              <w:rPr>
                <w:bCs/>
              </w:rPr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«Раскрытие в танце образа персонажа якутского </w:t>
            </w:r>
            <w:proofErr w:type="spellStart"/>
            <w:r w:rsidRPr="00A4092A">
              <w:t>эпоса-олонхо</w:t>
            </w:r>
            <w:proofErr w:type="spellEnd"/>
            <w:r w:rsidRPr="00A4092A">
              <w:t xml:space="preserve"> «</w:t>
            </w:r>
            <w:proofErr w:type="spellStart"/>
            <w:r w:rsidRPr="00A4092A">
              <w:t>Айыы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Дьарьыл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Удаьан</w:t>
            </w:r>
            <w:proofErr w:type="spellEnd"/>
            <w:r w:rsidRPr="00A4092A">
              <w:t>»</w:t>
            </w:r>
          </w:p>
          <w:p w:rsidR="00360EC0" w:rsidRPr="00A4092A" w:rsidRDefault="00360EC0" w:rsidP="000500BC">
            <w:pPr>
              <w:pStyle w:val="a4"/>
              <w:ind w:left="176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Свидетельство за публикацию в </w:t>
            </w:r>
            <w:proofErr w:type="spellStart"/>
            <w:proofErr w:type="gramStart"/>
            <w:r w:rsidRPr="00A4092A">
              <w:rPr>
                <w:rFonts w:ascii="Times New Roman" w:hAnsi="Times New Roman"/>
              </w:rPr>
              <w:t>интернет-проекте</w:t>
            </w:r>
            <w:proofErr w:type="spellEnd"/>
            <w:proofErr w:type="gramEnd"/>
            <w:r w:rsidRPr="00A4092A">
              <w:rPr>
                <w:rFonts w:ascii="Times New Roman" w:hAnsi="Times New Roman"/>
              </w:rPr>
              <w:t xml:space="preserve"> «Копилка </w:t>
            </w:r>
            <w:proofErr w:type="spellStart"/>
            <w:r w:rsidRPr="00A4092A">
              <w:rPr>
                <w:rFonts w:ascii="Times New Roman" w:hAnsi="Times New Roman"/>
              </w:rPr>
              <w:t>уроков-сайт</w:t>
            </w:r>
            <w:proofErr w:type="spellEnd"/>
            <w:r w:rsidRPr="00A4092A">
              <w:rPr>
                <w:rFonts w:ascii="Times New Roman" w:hAnsi="Times New Roman"/>
              </w:rPr>
              <w:t xml:space="preserve"> для учителей» 20.09.18г. №478276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jc w:val="center"/>
            </w:pPr>
            <w:r w:rsidRPr="00A4092A">
              <w:t>«Воспитательный план»</w:t>
            </w:r>
          </w:p>
          <w:p w:rsidR="00360EC0" w:rsidRPr="00A4092A" w:rsidRDefault="00360EC0" w:rsidP="000500BC">
            <w:pPr>
              <w:jc w:val="center"/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4092A">
              <w:rPr>
                <w:rFonts w:ascii="Times New Roman" w:hAnsi="Times New Roman"/>
              </w:rPr>
              <w:t>интернет-проекта</w:t>
            </w:r>
            <w:proofErr w:type="spellEnd"/>
            <w:proofErr w:type="gramEnd"/>
            <w:r w:rsidRPr="00A4092A">
              <w:rPr>
                <w:rFonts w:ascii="Times New Roman" w:hAnsi="Times New Roman"/>
              </w:rPr>
              <w:t xml:space="preserve"> «Копилка </w:t>
            </w:r>
            <w:proofErr w:type="spellStart"/>
            <w:r w:rsidRPr="00A4092A">
              <w:rPr>
                <w:rFonts w:ascii="Times New Roman" w:hAnsi="Times New Roman"/>
              </w:rPr>
              <w:t>уроков-сайт</w:t>
            </w:r>
            <w:proofErr w:type="spellEnd"/>
            <w:r w:rsidRPr="00A4092A">
              <w:rPr>
                <w:rFonts w:ascii="Times New Roman" w:hAnsi="Times New Roman"/>
              </w:rPr>
              <w:t xml:space="preserve"> для учителей» 17.10.18г. Свидетельство о публикации № 480905</w:t>
            </w:r>
          </w:p>
        </w:tc>
      </w:tr>
      <w:tr w:rsidR="00360EC0" w:rsidRPr="00A4092A" w:rsidTr="00360EC0">
        <w:tc>
          <w:tcPr>
            <w:tcW w:w="731" w:type="dxa"/>
            <w:vMerge w:val="restart"/>
            <w:tcBorders>
              <w:top w:val="nil"/>
            </w:tcBorders>
          </w:tcPr>
          <w:p w:rsidR="00360EC0" w:rsidRPr="00A4092A" w:rsidRDefault="000500BC" w:rsidP="000500BC">
            <w:pPr>
              <w:jc w:val="center"/>
            </w:pPr>
            <w:r w:rsidRPr="00A4092A">
              <w:t>52</w:t>
            </w:r>
          </w:p>
        </w:tc>
        <w:tc>
          <w:tcPr>
            <w:tcW w:w="2471" w:type="dxa"/>
            <w:vMerge w:val="restart"/>
            <w:tcBorders>
              <w:top w:val="nil"/>
            </w:tcBorders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nil"/>
            </w:tcBorders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«Методическая разработка»</w:t>
            </w:r>
          </w:p>
          <w:p w:rsidR="00360EC0" w:rsidRPr="00A4092A" w:rsidRDefault="00360EC0" w:rsidP="000500BC">
            <w:pPr>
              <w:jc w:val="center"/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интернет-проект «Копилка </w:t>
            </w:r>
            <w:proofErr w:type="spellStart"/>
            <w:proofErr w:type="gramStart"/>
            <w:r w:rsidRPr="00A4092A">
              <w:rPr>
                <w:rFonts w:ascii="Times New Roman" w:hAnsi="Times New Roman"/>
              </w:rPr>
              <w:t>уроков-сайт</w:t>
            </w:r>
            <w:proofErr w:type="spellEnd"/>
            <w:proofErr w:type="gramEnd"/>
            <w:r w:rsidRPr="00A4092A">
              <w:rPr>
                <w:rFonts w:ascii="Times New Roman" w:hAnsi="Times New Roman"/>
              </w:rPr>
              <w:t xml:space="preserve"> для учителей» 12.02.19г; Свидетельство о публикации № 499416</w:t>
            </w:r>
          </w:p>
        </w:tc>
      </w:tr>
      <w:tr w:rsidR="00360EC0" w:rsidRPr="00A4092A" w:rsidTr="00360EC0">
        <w:tc>
          <w:tcPr>
            <w:tcW w:w="731" w:type="dxa"/>
            <w:vMerge/>
            <w:tcBorders>
              <w:top w:val="nil"/>
            </w:tcBorders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  <w:tcBorders>
              <w:top w:val="nil"/>
            </w:tcBorders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«Гармоничное развитие духовных и физических особенностей личности ребенка посредством танцевального искусства»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Статья в журнал «Народное образование Якутии» 14.05.2019г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53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Степанова Матрена Николаевна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</w:tc>
        <w:tc>
          <w:tcPr>
            <w:tcW w:w="4240" w:type="dxa"/>
          </w:tcPr>
          <w:p w:rsidR="00360EC0" w:rsidRPr="00A4092A" w:rsidRDefault="00360EC0" w:rsidP="000500BC">
            <w:pPr>
              <w:jc w:val="center"/>
            </w:pPr>
            <w:r w:rsidRPr="00A4092A">
              <w:t>Отчет- анализ  фольклорного кружка «</w:t>
            </w:r>
            <w:proofErr w:type="spellStart"/>
            <w:r w:rsidRPr="00A4092A">
              <w:t>Иэйии</w:t>
            </w:r>
            <w:proofErr w:type="spellEnd"/>
            <w:r w:rsidRPr="00A4092A">
              <w:t>».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На официальном сайте Всероссийского издания «Портал педагога»  Свидетельство. Сентябрь 2018г</w:t>
            </w:r>
          </w:p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</w:tr>
      <w:tr w:rsidR="00360EC0" w:rsidRPr="00A4092A" w:rsidTr="00647D7A">
        <w:tc>
          <w:tcPr>
            <w:tcW w:w="731" w:type="dxa"/>
            <w:vMerge w:val="restart"/>
          </w:tcPr>
          <w:p w:rsidR="00360EC0" w:rsidRPr="00A4092A" w:rsidRDefault="000500BC" w:rsidP="000500BC">
            <w:pPr>
              <w:jc w:val="center"/>
            </w:pPr>
            <w:r w:rsidRPr="00A4092A">
              <w:t>54</w:t>
            </w:r>
          </w:p>
        </w:tc>
        <w:tc>
          <w:tcPr>
            <w:tcW w:w="2471" w:type="dxa"/>
            <w:vMerge w:val="restart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Микулянич</w:t>
            </w:r>
            <w:proofErr w:type="spellEnd"/>
            <w:r w:rsidRPr="00A4092A">
              <w:rPr>
                <w:rFonts w:ascii="Times New Roman" w:hAnsi="Times New Roman"/>
              </w:rPr>
              <w:t xml:space="preserve"> Наталья Васильевна</w:t>
            </w:r>
          </w:p>
        </w:tc>
        <w:tc>
          <w:tcPr>
            <w:tcW w:w="2342" w:type="dxa"/>
            <w:gridSpan w:val="2"/>
            <w:vMerge w:val="restart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  <w:p w:rsidR="000500BC" w:rsidRPr="00A4092A" w:rsidRDefault="000500BC" w:rsidP="000500BC">
            <w:pPr>
              <w:rPr>
                <w:bCs/>
              </w:rPr>
            </w:pPr>
          </w:p>
          <w:p w:rsidR="00360EC0" w:rsidRPr="00A4092A" w:rsidRDefault="00360EC0" w:rsidP="000500BC">
            <w:pPr>
              <w:jc w:val="center"/>
              <w:rPr>
                <w:bCs/>
              </w:rPr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jc w:val="center"/>
            </w:pPr>
            <w:r w:rsidRPr="00A4092A">
              <w:t>«Эмоции»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Свидетельство за публикацию в интернет-сайте </w:t>
            </w:r>
            <w:proofErr w:type="spellStart"/>
            <w:r w:rsidRPr="00A4092A">
              <w:t>Маам</w:t>
            </w:r>
            <w:proofErr w:type="gramStart"/>
            <w:r w:rsidRPr="00A4092A">
              <w:t>.р</w:t>
            </w:r>
            <w:proofErr w:type="gramEnd"/>
            <w:r w:rsidRPr="00A4092A">
              <w:t>у</w:t>
            </w:r>
            <w:proofErr w:type="spellEnd"/>
            <w:r w:rsidRPr="00A4092A">
              <w:t xml:space="preserve">  занятие по актерскому мастерству сентябрь 2018г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jc w:val="center"/>
            </w:pPr>
            <w:r w:rsidRPr="00A4092A">
              <w:t>учебно-методический материал.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Сайт Всероссийского издания «Портал педагога» 27.03.2019г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jc w:val="center"/>
            </w:pPr>
            <w:r w:rsidRPr="00A4092A">
              <w:t>«Творческие способности у детей посредством театральной деятельности»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Статья в журнал «Народное образование Якутии» 14.05.2019г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55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Баталова Людмила Викторовна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«Славянские обереги»</w:t>
            </w:r>
          </w:p>
          <w:p w:rsidR="00360EC0" w:rsidRPr="00A4092A" w:rsidRDefault="00360EC0" w:rsidP="000500BC">
            <w:pPr>
              <w:jc w:val="center"/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«Готовим уроки» 13.12.2018г, Свидетельство.</w:t>
            </w:r>
          </w:p>
        </w:tc>
      </w:tr>
      <w:tr w:rsidR="00360EC0" w:rsidRPr="00A4092A" w:rsidTr="00647D7A">
        <w:tc>
          <w:tcPr>
            <w:tcW w:w="731" w:type="dxa"/>
            <w:vMerge w:val="restart"/>
          </w:tcPr>
          <w:p w:rsidR="00360EC0" w:rsidRPr="00A4092A" w:rsidRDefault="000500BC" w:rsidP="000500BC">
            <w:pPr>
              <w:jc w:val="center"/>
            </w:pPr>
            <w:r w:rsidRPr="00A4092A">
              <w:lastRenderedPageBreak/>
              <w:t>56</w:t>
            </w:r>
          </w:p>
        </w:tc>
        <w:tc>
          <w:tcPr>
            <w:tcW w:w="2471" w:type="dxa"/>
            <w:vMerge w:val="restart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Бережнова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Дарианна</w:t>
            </w:r>
            <w:proofErr w:type="spellEnd"/>
            <w:r w:rsidRPr="00A4092A">
              <w:rPr>
                <w:rFonts w:ascii="Times New Roman" w:hAnsi="Times New Roman"/>
              </w:rPr>
              <w:t xml:space="preserve"> Пахомовна</w:t>
            </w:r>
          </w:p>
        </w:tc>
        <w:tc>
          <w:tcPr>
            <w:tcW w:w="2342" w:type="dxa"/>
            <w:gridSpan w:val="2"/>
            <w:vMerge w:val="restart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«Методика развития памяти у детей младшего школьного возраста»</w:t>
            </w:r>
          </w:p>
          <w:p w:rsidR="00360EC0" w:rsidRPr="00A4092A" w:rsidRDefault="00360EC0" w:rsidP="000500B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»интернет - проект «Копилка уроков» на сайте учителей </w:t>
            </w:r>
            <w:hyperlink r:id="rId13" w:history="1">
              <w:r w:rsidRPr="00A4092A">
                <w:rPr>
                  <w:rStyle w:val="ac"/>
                  <w:lang w:val="en-US"/>
                </w:rPr>
                <w:t>http</w:t>
              </w:r>
              <w:r w:rsidRPr="00A4092A">
                <w:rPr>
                  <w:rStyle w:val="ac"/>
                </w:rPr>
                <w:t>://</w:t>
              </w:r>
              <w:proofErr w:type="spellStart"/>
              <w:r w:rsidRPr="00A4092A">
                <w:rPr>
                  <w:rStyle w:val="ac"/>
                  <w:lang w:val="en-US"/>
                </w:rPr>
                <w:t>kopilkaurokov</w:t>
              </w:r>
              <w:proofErr w:type="spellEnd"/>
              <w:r w:rsidRPr="00A4092A">
                <w:rPr>
                  <w:rStyle w:val="ac"/>
                </w:rPr>
                <w:t>.</w:t>
              </w:r>
              <w:proofErr w:type="spellStart"/>
              <w:r w:rsidRPr="00A4092A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Pr="00A4092A">
              <w:t xml:space="preserve">  18 октября  2018г.  Свидетельство о публикации №433027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«Интегрированный творческий проект</w:t>
            </w:r>
            <w:proofErr w:type="gramStart"/>
            <w:r w:rsidRPr="00A4092A">
              <w:rPr>
                <w:sz w:val="20"/>
                <w:szCs w:val="20"/>
              </w:rPr>
              <w:t xml:space="preserve"> :</w:t>
            </w:r>
            <w:proofErr w:type="gramEnd"/>
            <w:r w:rsidRPr="00A4092A">
              <w:rPr>
                <w:sz w:val="20"/>
                <w:szCs w:val="20"/>
              </w:rPr>
              <w:t xml:space="preserve"> «Пасхальные яйца из пластилина бисера»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интернет - проект «Копилка уроков» на сайте учителей </w:t>
            </w:r>
            <w:hyperlink r:id="rId14" w:history="1">
              <w:r w:rsidRPr="00A4092A">
                <w:rPr>
                  <w:rStyle w:val="ac"/>
                  <w:lang w:val="en-US"/>
                </w:rPr>
                <w:t>http</w:t>
              </w:r>
              <w:r w:rsidRPr="00A4092A">
                <w:rPr>
                  <w:rStyle w:val="ac"/>
                </w:rPr>
                <w:t>://</w:t>
              </w:r>
              <w:proofErr w:type="spellStart"/>
              <w:r w:rsidRPr="00A4092A">
                <w:rPr>
                  <w:rStyle w:val="ac"/>
                  <w:lang w:val="en-US"/>
                </w:rPr>
                <w:t>kopilkaurokov</w:t>
              </w:r>
              <w:proofErr w:type="spellEnd"/>
              <w:r w:rsidRPr="00A4092A">
                <w:rPr>
                  <w:rStyle w:val="ac"/>
                </w:rPr>
                <w:t>.</w:t>
              </w:r>
              <w:proofErr w:type="spellStart"/>
              <w:r w:rsidRPr="00A4092A">
                <w:rPr>
                  <w:rStyle w:val="ac"/>
                  <w:lang w:val="en-US"/>
                </w:rPr>
                <w:t>ru</w:t>
              </w:r>
              <w:proofErr w:type="spellEnd"/>
            </w:hyperlink>
            <w:r w:rsidRPr="00A4092A">
              <w:t xml:space="preserve">  22 марта 2019г.  Свидетельство о публикации №504241</w:t>
            </w:r>
          </w:p>
        </w:tc>
      </w:tr>
      <w:tr w:rsidR="00360EC0" w:rsidRPr="00A4092A" w:rsidTr="00647D7A">
        <w:tc>
          <w:tcPr>
            <w:tcW w:w="731" w:type="dxa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2471" w:type="dxa"/>
            <w:vMerge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2" w:type="dxa"/>
            <w:gridSpan w:val="2"/>
            <w:vMerge/>
          </w:tcPr>
          <w:p w:rsidR="00360EC0" w:rsidRPr="00A4092A" w:rsidRDefault="00360EC0" w:rsidP="000500BC">
            <w:pPr>
              <w:jc w:val="center"/>
            </w:pP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«Развитие творческих способностей у детей младшего школьного возраста»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Статья в журнал «Народное образование Якутии» 14.05.2019г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57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Кривошапкина </w:t>
            </w:r>
            <w:proofErr w:type="spellStart"/>
            <w:r w:rsidRPr="00A4092A">
              <w:rPr>
                <w:rFonts w:ascii="Times New Roman" w:hAnsi="Times New Roman"/>
              </w:rPr>
              <w:t>Айыына</w:t>
            </w:r>
            <w:proofErr w:type="spellEnd"/>
            <w:r w:rsidRPr="00A4092A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numPr>
                <w:ilvl w:val="0"/>
                <w:numId w:val="7"/>
              </w:numPr>
              <w:ind w:left="176" w:hanging="686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. «Общеобразовательная программа дополнительного образования по театр моды»</w:t>
            </w:r>
          </w:p>
          <w:p w:rsidR="00360EC0" w:rsidRPr="00A4092A" w:rsidRDefault="00360EC0" w:rsidP="000500BC">
            <w:pPr>
              <w:pStyle w:val="a4"/>
              <w:ind w:left="176" w:hanging="686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Ад</w:t>
            </w:r>
          </w:p>
          <w:p w:rsidR="00360EC0" w:rsidRPr="00A4092A" w:rsidRDefault="00360EC0" w:rsidP="000500BC">
            <w:pPr>
              <w:pStyle w:val="a4"/>
              <w:ind w:left="318"/>
              <w:jc w:val="center"/>
              <w:rPr>
                <w:sz w:val="20"/>
                <w:szCs w:val="20"/>
              </w:rPr>
            </w:pP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МУЛЬТИУРОК. Свидетельство </w:t>
            </w:r>
            <w:r w:rsidRPr="00A4092A">
              <w:rPr>
                <w:lang w:val="en-US"/>
              </w:rPr>
              <w:t>MUF</w:t>
            </w:r>
            <w:r w:rsidRPr="00A4092A">
              <w:t xml:space="preserve">1119590 о распространении педагогического опыта: </w:t>
            </w:r>
            <w:hyperlink r:id="rId15" w:history="1">
              <w:r w:rsidRPr="00A4092A">
                <w:rPr>
                  <w:rStyle w:val="ac"/>
                  <w:lang w:val="en-US"/>
                </w:rPr>
                <w:t>https</w:t>
              </w:r>
              <w:r w:rsidRPr="00A4092A">
                <w:rPr>
                  <w:rStyle w:val="ac"/>
                </w:rPr>
                <w:t>://</w:t>
              </w:r>
              <w:proofErr w:type="spellStart"/>
              <w:r w:rsidRPr="00A4092A">
                <w:rPr>
                  <w:rStyle w:val="ac"/>
                  <w:lang w:val="en-US"/>
                </w:rPr>
                <w:t>multiurok</w:t>
              </w:r>
              <w:proofErr w:type="spellEnd"/>
              <w:r w:rsidRPr="00A4092A">
                <w:rPr>
                  <w:rStyle w:val="ac"/>
                </w:rPr>
                <w:t>.</w:t>
              </w:r>
              <w:proofErr w:type="spellStart"/>
              <w:r w:rsidRPr="00A4092A">
                <w:rPr>
                  <w:rStyle w:val="ac"/>
                  <w:lang w:val="en-US"/>
                </w:rPr>
                <w:t>ru</w:t>
              </w:r>
              <w:proofErr w:type="spellEnd"/>
              <w:r w:rsidRPr="00A4092A">
                <w:rPr>
                  <w:rStyle w:val="ac"/>
                </w:rPr>
                <w:t>.</w:t>
              </w:r>
              <w:r w:rsidRPr="00A4092A">
                <w:rPr>
                  <w:rStyle w:val="ac"/>
                  <w:lang w:val="en-US"/>
                </w:rPr>
                <w:t>files</w:t>
              </w:r>
              <w:r w:rsidRPr="00A4092A">
                <w:rPr>
                  <w:rStyle w:val="ac"/>
                </w:rPr>
                <w:t>/</w:t>
              </w:r>
              <w:proofErr w:type="spellStart"/>
              <w:r w:rsidRPr="00A4092A">
                <w:rPr>
                  <w:rStyle w:val="ac"/>
                  <w:lang w:val="en-US"/>
                </w:rPr>
                <w:t>obshcheobrazovatelnaia</w:t>
              </w:r>
              <w:proofErr w:type="spellEnd"/>
              <w:r w:rsidRPr="00A4092A">
                <w:rPr>
                  <w:rStyle w:val="ac"/>
                </w:rPr>
                <w:t>-</w:t>
              </w:r>
              <w:proofErr w:type="spellStart"/>
              <w:r w:rsidRPr="00A4092A">
                <w:rPr>
                  <w:rStyle w:val="ac"/>
                  <w:lang w:val="en-US"/>
                </w:rPr>
                <w:t>obshchearazvivaishchaia</w:t>
              </w:r>
              <w:proofErr w:type="spellEnd"/>
              <w:r w:rsidRPr="00A4092A">
                <w:rPr>
                  <w:rStyle w:val="ac"/>
                </w:rPr>
                <w:t>-</w:t>
              </w:r>
              <w:r w:rsidRPr="00A4092A">
                <w:rPr>
                  <w:rStyle w:val="ac"/>
                  <w:lang w:val="en-US"/>
                </w:rPr>
                <w:t>p</w:t>
              </w:r>
              <w:r w:rsidRPr="00A4092A">
                <w:rPr>
                  <w:rStyle w:val="ac"/>
                </w:rPr>
                <w:t>-2.</w:t>
              </w:r>
              <w:r w:rsidRPr="00A4092A">
                <w:rPr>
                  <w:rStyle w:val="ac"/>
                  <w:lang w:val="en-US"/>
                </w:rPr>
                <w:t>html</w:t>
              </w:r>
            </w:hyperlink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58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Даукежанова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Шолпан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Маулимгазиновна</w:t>
            </w:r>
            <w:proofErr w:type="spellEnd"/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 xml:space="preserve">МБУ ДО «Дом детского творчества» </w:t>
            </w:r>
            <w:proofErr w:type="spellStart"/>
            <w:r w:rsidRPr="00A4092A">
              <w:rPr>
                <w:bCs/>
              </w:rPr>
              <w:t>п</w:t>
            </w:r>
            <w:proofErr w:type="gramStart"/>
            <w:r w:rsidRPr="00A4092A">
              <w:rPr>
                <w:bCs/>
              </w:rPr>
              <w:t>.К</w:t>
            </w:r>
            <w:proofErr w:type="gramEnd"/>
            <w:r w:rsidRPr="00A4092A">
              <w:rPr>
                <w:bCs/>
              </w:rPr>
              <w:t>ысыл</w:t>
            </w:r>
            <w:proofErr w:type="spellEnd"/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 xml:space="preserve">«Картина «Радуга» </w:t>
            </w:r>
            <w:proofErr w:type="gramStart"/>
            <w:r w:rsidRPr="00A4092A">
              <w:rPr>
                <w:sz w:val="20"/>
                <w:szCs w:val="20"/>
              </w:rPr>
              <w:t>из</w:t>
            </w:r>
            <w:proofErr w:type="gramEnd"/>
            <w:r w:rsidRPr="00A4092A">
              <w:rPr>
                <w:sz w:val="20"/>
                <w:szCs w:val="20"/>
              </w:rPr>
              <w:t xml:space="preserve"> шерстяных пряжей»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Свидетельство о публикации – Всероссийский  образовательный  «Портал Педагога». Учебно-методический материал план-конспект занятий. </w:t>
            </w:r>
            <w:hyperlink r:id="rId16" w:history="1">
              <w:r w:rsidRPr="00A4092A">
                <w:rPr>
                  <w:rStyle w:val="ac"/>
                  <w:lang w:val="en-US"/>
                </w:rPr>
                <w:t>http</w:t>
              </w:r>
              <w:r w:rsidRPr="00A4092A">
                <w:rPr>
                  <w:rStyle w:val="ac"/>
                </w:rPr>
                <w:t>://</w:t>
              </w:r>
              <w:proofErr w:type="spellStart"/>
              <w:r w:rsidRPr="00A4092A">
                <w:rPr>
                  <w:rStyle w:val="ac"/>
                  <w:lang w:val="en-US"/>
                </w:rPr>
                <w:t>portalpedagoga</w:t>
              </w:r>
              <w:proofErr w:type="spellEnd"/>
              <w:r w:rsidRPr="00A4092A">
                <w:rPr>
                  <w:rStyle w:val="ac"/>
                </w:rPr>
                <w:t>.</w:t>
              </w:r>
              <w:proofErr w:type="spellStart"/>
              <w:r w:rsidRPr="00A4092A">
                <w:rPr>
                  <w:rStyle w:val="ac"/>
                  <w:lang w:val="en-US"/>
                </w:rPr>
                <w:t>ru</w:t>
              </w:r>
              <w:proofErr w:type="spellEnd"/>
              <w:r w:rsidRPr="00A4092A">
                <w:rPr>
                  <w:rStyle w:val="ac"/>
                </w:rPr>
                <w:t>./</w:t>
              </w:r>
              <w:proofErr w:type="spellStart"/>
              <w:r w:rsidRPr="00A4092A">
                <w:rPr>
                  <w:rStyle w:val="ac"/>
                </w:rPr>
                <w:t>servisy</w:t>
              </w:r>
              <w:proofErr w:type="spellEnd"/>
              <w:r w:rsidRPr="00A4092A">
                <w:rPr>
                  <w:rStyle w:val="ac"/>
                </w:rPr>
                <w:t>/publik=39217</w:t>
              </w:r>
            </w:hyperlink>
            <w:r w:rsidRPr="00A4092A">
              <w:t xml:space="preserve"> март 2019г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59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jc w:val="center"/>
            </w:pPr>
            <w:r w:rsidRPr="00A4092A">
              <w:t xml:space="preserve">- Павлова </w:t>
            </w:r>
            <w:proofErr w:type="spellStart"/>
            <w:r w:rsidRPr="00A4092A">
              <w:t>Ульяна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Варламовна-мет</w:t>
            </w:r>
            <w:proofErr w:type="spellEnd"/>
            <w:r w:rsidRPr="00A4092A">
              <w:t>.</w:t>
            </w:r>
          </w:p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Каратаев </w:t>
            </w:r>
            <w:proofErr w:type="spellStart"/>
            <w:r w:rsidRPr="00A4092A">
              <w:rPr>
                <w:rFonts w:ascii="Times New Roman" w:hAnsi="Times New Roman"/>
              </w:rPr>
              <w:t>Айвар</w:t>
            </w:r>
            <w:proofErr w:type="spellEnd"/>
            <w:r w:rsidRPr="00A4092A">
              <w:rPr>
                <w:rFonts w:ascii="Times New Roman" w:hAnsi="Times New Roman"/>
              </w:rPr>
              <w:t xml:space="preserve"> </w:t>
            </w:r>
            <w:proofErr w:type="spellStart"/>
            <w:r w:rsidRPr="00A4092A">
              <w:rPr>
                <w:rFonts w:ascii="Times New Roman" w:hAnsi="Times New Roman"/>
              </w:rPr>
              <w:t>Николаевич-тр</w:t>
            </w:r>
            <w:proofErr w:type="spellEnd"/>
            <w:r w:rsidRPr="00A4092A">
              <w:rPr>
                <w:rFonts w:ascii="Times New Roman" w:hAnsi="Times New Roman"/>
              </w:rPr>
              <w:t>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МБУ ДО «Вилюйская ДЮСШ №1»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«Тренерский опыт по боксу» использование </w:t>
            </w:r>
            <w:proofErr w:type="spellStart"/>
            <w:r w:rsidRPr="00A4092A">
              <w:rPr>
                <w:rFonts w:ascii="Times New Roman" w:hAnsi="Times New Roman"/>
              </w:rPr>
              <w:t>метод</w:t>
            </w:r>
            <w:proofErr w:type="gramStart"/>
            <w:r w:rsidRPr="00A4092A">
              <w:rPr>
                <w:rFonts w:ascii="Times New Roman" w:hAnsi="Times New Roman"/>
              </w:rPr>
              <w:t>.р</w:t>
            </w:r>
            <w:proofErr w:type="gramEnd"/>
            <w:r w:rsidRPr="00A4092A">
              <w:rPr>
                <w:rFonts w:ascii="Times New Roman" w:hAnsi="Times New Roman"/>
              </w:rPr>
              <w:t>азработок</w:t>
            </w:r>
            <w:proofErr w:type="spellEnd"/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19.02.2019 </w:t>
            </w:r>
            <w:proofErr w:type="spellStart"/>
            <w:r w:rsidRPr="00A4092A">
              <w:rPr>
                <w:rFonts w:ascii="Times New Roman" w:hAnsi="Times New Roman"/>
              </w:rPr>
              <w:t>г</w:t>
            </w:r>
            <w:proofErr w:type="gramStart"/>
            <w:r w:rsidRPr="00A4092A">
              <w:rPr>
                <w:rFonts w:ascii="Times New Roman" w:hAnsi="Times New Roman"/>
              </w:rPr>
              <w:t>.с</w:t>
            </w:r>
            <w:proofErr w:type="gramEnd"/>
            <w:r w:rsidRPr="00A4092A">
              <w:rPr>
                <w:rFonts w:ascii="Times New Roman" w:hAnsi="Times New Roman"/>
              </w:rPr>
              <w:t>вид</w:t>
            </w:r>
            <w:proofErr w:type="spellEnd"/>
            <w:r w:rsidRPr="00A4092A">
              <w:rPr>
                <w:rFonts w:ascii="Times New Roman" w:hAnsi="Times New Roman"/>
              </w:rPr>
              <w:t xml:space="preserve"> о </w:t>
            </w:r>
            <w:proofErr w:type="spellStart"/>
            <w:r w:rsidRPr="00A4092A">
              <w:rPr>
                <w:rFonts w:ascii="Times New Roman" w:hAnsi="Times New Roman"/>
              </w:rPr>
              <w:t>публ.№</w:t>
            </w:r>
            <w:proofErr w:type="spellEnd"/>
            <w:r w:rsidRPr="00A4092A">
              <w:rPr>
                <w:rFonts w:ascii="Times New Roman" w:hAnsi="Times New Roman"/>
              </w:rPr>
              <w:t xml:space="preserve"> 9709 серия АА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60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Павлова Августина Прокопьевна</w:t>
            </w:r>
          </w:p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Данилова Мария Николаевна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Хампинская</w:t>
            </w:r>
            <w:proofErr w:type="spellEnd"/>
            <w:r w:rsidRPr="00A4092A">
              <w:rPr>
                <w:bCs/>
              </w:rPr>
              <w:t xml:space="preserve"> СОШ </w:t>
            </w:r>
            <w:proofErr w:type="spellStart"/>
            <w:r w:rsidRPr="00A4092A">
              <w:rPr>
                <w:bCs/>
              </w:rPr>
              <w:t>им.С.Ф.Гоголева</w:t>
            </w:r>
            <w:proofErr w:type="spellEnd"/>
            <w:r w:rsidRPr="00A4092A">
              <w:rPr>
                <w:bCs/>
              </w:rPr>
              <w:t>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Звук и его характеристика.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открытых уроков учителей физики Вилюйского улуса.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61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Николаева Н.А.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Чочунская</w:t>
            </w:r>
            <w:proofErr w:type="spellEnd"/>
            <w:r w:rsidRPr="00A4092A">
              <w:rPr>
                <w:bCs/>
              </w:rPr>
              <w:t xml:space="preserve"> СОШ </w:t>
            </w:r>
            <w:proofErr w:type="spellStart"/>
            <w:r w:rsidRPr="00A4092A">
              <w:rPr>
                <w:bCs/>
              </w:rPr>
              <w:t>им.И.М.Гоголева</w:t>
            </w:r>
            <w:proofErr w:type="spellEnd"/>
            <w:r w:rsidRPr="00A4092A">
              <w:rPr>
                <w:bCs/>
              </w:rPr>
              <w:t>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 xml:space="preserve">Подготовка </w:t>
            </w:r>
            <w:proofErr w:type="spellStart"/>
            <w:r w:rsidRPr="00A4092A">
              <w:rPr>
                <w:rFonts w:ascii="Times New Roman" w:hAnsi="Times New Roman"/>
              </w:rPr>
              <w:t>ОГЭи</w:t>
            </w:r>
            <w:proofErr w:type="spellEnd"/>
            <w:r w:rsidRPr="00A4092A">
              <w:rPr>
                <w:rFonts w:ascii="Times New Roman" w:hAnsi="Times New Roman"/>
              </w:rPr>
              <w:t xml:space="preserve"> ЕГЭ по обществознанию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Электронно</w:t>
            </w:r>
            <w:proofErr w:type="spellEnd"/>
            <w:r w:rsidRPr="00A4092A">
              <w:rPr>
                <w:rFonts w:ascii="Times New Roman" w:hAnsi="Times New Roman"/>
              </w:rPr>
              <w:t xml:space="preserve"> без издания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62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Иванова Е.Н.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Чочунская</w:t>
            </w:r>
            <w:proofErr w:type="spellEnd"/>
            <w:r w:rsidRPr="00A4092A">
              <w:rPr>
                <w:bCs/>
              </w:rPr>
              <w:t xml:space="preserve"> СОШ </w:t>
            </w:r>
            <w:proofErr w:type="spellStart"/>
            <w:r w:rsidRPr="00A4092A">
              <w:rPr>
                <w:bCs/>
              </w:rPr>
              <w:t>им.И.М.Гоголева</w:t>
            </w:r>
            <w:proofErr w:type="spellEnd"/>
            <w:r w:rsidRPr="00A4092A">
              <w:rPr>
                <w:bCs/>
              </w:rPr>
              <w:t>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Внеклассная работа по английскому языку (Сценарии праздников)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Электронно</w:t>
            </w:r>
            <w:proofErr w:type="spellEnd"/>
            <w:r w:rsidRPr="00A4092A">
              <w:rPr>
                <w:rFonts w:ascii="Times New Roman" w:hAnsi="Times New Roman"/>
              </w:rPr>
              <w:t xml:space="preserve"> без издания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63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Протопопова</w:t>
            </w:r>
            <w:proofErr w:type="spellEnd"/>
            <w:r w:rsidRPr="00A4092A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Чочунская</w:t>
            </w:r>
            <w:proofErr w:type="spellEnd"/>
            <w:r w:rsidRPr="00A4092A">
              <w:rPr>
                <w:bCs/>
              </w:rPr>
              <w:t xml:space="preserve"> СОШ </w:t>
            </w:r>
            <w:proofErr w:type="spellStart"/>
            <w:r w:rsidRPr="00A4092A">
              <w:rPr>
                <w:bCs/>
              </w:rPr>
              <w:t>им.И.М.Гоголева</w:t>
            </w:r>
            <w:proofErr w:type="spellEnd"/>
            <w:r w:rsidRPr="00A4092A">
              <w:rPr>
                <w:bCs/>
              </w:rPr>
              <w:t>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Электронное пособие по родному языку и литературы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Электронно</w:t>
            </w:r>
            <w:proofErr w:type="spellEnd"/>
            <w:r w:rsidRPr="00A4092A">
              <w:rPr>
                <w:rFonts w:ascii="Times New Roman" w:hAnsi="Times New Roman"/>
              </w:rPr>
              <w:t xml:space="preserve"> без издания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64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Тимофеева А.В, Григорьева М.Е., Гоголева И.Н., Капустина С.В.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Чочунская</w:t>
            </w:r>
            <w:proofErr w:type="spellEnd"/>
            <w:r w:rsidRPr="00A4092A">
              <w:rPr>
                <w:bCs/>
              </w:rPr>
              <w:t xml:space="preserve"> СОШ </w:t>
            </w:r>
            <w:proofErr w:type="spellStart"/>
            <w:r w:rsidRPr="00A4092A">
              <w:rPr>
                <w:bCs/>
              </w:rPr>
              <w:t>им.И.М.Гоголева</w:t>
            </w:r>
            <w:proofErr w:type="spellEnd"/>
            <w:r w:rsidRPr="00A4092A">
              <w:rPr>
                <w:bCs/>
              </w:rPr>
              <w:t>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Доруобуйаларыгархааччахтаах</w:t>
            </w:r>
            <w:proofErr w:type="spellEnd"/>
            <w:r w:rsidRPr="00A4092A">
              <w:rPr>
                <w:rFonts w:ascii="Times New Roman" w:hAnsi="Times New Roman"/>
              </w:rPr>
              <w:t xml:space="preserve"> о5олору </w:t>
            </w:r>
            <w:proofErr w:type="spellStart"/>
            <w:r w:rsidRPr="00A4092A">
              <w:rPr>
                <w:rFonts w:ascii="Times New Roman" w:hAnsi="Times New Roman"/>
              </w:rPr>
              <w:t>уерэтиигэхамсанылааххоьооннор</w:t>
            </w:r>
            <w:proofErr w:type="spellEnd"/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Пособие для учителя. Июнь, 2019 года.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65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Баишева</w:t>
            </w:r>
            <w:proofErr w:type="spellEnd"/>
            <w:r w:rsidRPr="00A4092A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Югюлятская</w:t>
            </w:r>
            <w:proofErr w:type="spellEnd"/>
            <w:r w:rsidRPr="00A4092A">
              <w:rPr>
                <w:bCs/>
              </w:rPr>
              <w:t xml:space="preserve"> СОШ»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Бизнес проект «Уют и красота»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проектов регионального конкурса «Начни свое дело»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66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Николаева А.Н.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Югюлятская</w:t>
            </w:r>
            <w:proofErr w:type="spellEnd"/>
            <w:r w:rsidRPr="00A4092A">
              <w:rPr>
                <w:bCs/>
              </w:rPr>
              <w:t xml:space="preserve"> СОШ»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Школьный бизнес проект «Пышка»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Сборник проектов регионального конкурса «Начни свое дело»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67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Николаева А.Н.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Югюлятская</w:t>
            </w:r>
            <w:proofErr w:type="spellEnd"/>
            <w:r w:rsidRPr="00A4092A">
              <w:rPr>
                <w:bCs/>
              </w:rPr>
              <w:t xml:space="preserve"> СОШ»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Разработка внеурочной программы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Всероссийский Сайт «</w:t>
            </w:r>
            <w:proofErr w:type="spellStart"/>
            <w:r w:rsidRPr="00A4092A">
              <w:t>Знанио</w:t>
            </w:r>
            <w:proofErr w:type="spellEnd"/>
            <w:r w:rsidRPr="00A4092A">
              <w:t>»</w:t>
            </w:r>
          </w:p>
        </w:tc>
      </w:tr>
      <w:tr w:rsidR="00360EC0" w:rsidRPr="00A4092A" w:rsidTr="00647D7A">
        <w:tc>
          <w:tcPr>
            <w:tcW w:w="731" w:type="dxa"/>
          </w:tcPr>
          <w:p w:rsidR="00360EC0" w:rsidRPr="00A4092A" w:rsidRDefault="000500BC" w:rsidP="000500BC">
            <w:pPr>
              <w:jc w:val="center"/>
            </w:pPr>
            <w:r w:rsidRPr="00A4092A">
              <w:t>68</w:t>
            </w:r>
          </w:p>
        </w:tc>
        <w:tc>
          <w:tcPr>
            <w:tcW w:w="2471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proofErr w:type="spellStart"/>
            <w:r w:rsidRPr="00A4092A">
              <w:rPr>
                <w:rFonts w:ascii="Times New Roman" w:hAnsi="Times New Roman"/>
              </w:rPr>
              <w:t>Харлампьева</w:t>
            </w:r>
            <w:proofErr w:type="spellEnd"/>
            <w:r w:rsidRPr="00A4092A">
              <w:rPr>
                <w:rFonts w:ascii="Times New Roman" w:hAnsi="Times New Roman"/>
              </w:rPr>
              <w:t xml:space="preserve"> Ф.В.</w:t>
            </w:r>
          </w:p>
        </w:tc>
        <w:tc>
          <w:tcPr>
            <w:tcW w:w="2342" w:type="dxa"/>
            <w:gridSpan w:val="2"/>
          </w:tcPr>
          <w:p w:rsidR="00360EC0" w:rsidRPr="00A4092A" w:rsidRDefault="00360EC0" w:rsidP="000500BC">
            <w:pPr>
              <w:jc w:val="center"/>
              <w:rPr>
                <w:bCs/>
              </w:rPr>
            </w:pPr>
            <w:r w:rsidRPr="00A4092A">
              <w:rPr>
                <w:bCs/>
              </w:rPr>
              <w:t>МБОУ «</w:t>
            </w:r>
            <w:proofErr w:type="spellStart"/>
            <w:r w:rsidRPr="00A4092A">
              <w:rPr>
                <w:bCs/>
              </w:rPr>
              <w:t>Югюлятская</w:t>
            </w:r>
            <w:proofErr w:type="spellEnd"/>
            <w:r w:rsidRPr="00A4092A">
              <w:rPr>
                <w:bCs/>
              </w:rPr>
              <w:t xml:space="preserve"> СОШ»</w:t>
            </w:r>
          </w:p>
        </w:tc>
        <w:tc>
          <w:tcPr>
            <w:tcW w:w="4240" w:type="dxa"/>
          </w:tcPr>
          <w:p w:rsidR="00360EC0" w:rsidRPr="00A4092A" w:rsidRDefault="00360EC0" w:rsidP="000500BC">
            <w:pPr>
              <w:pStyle w:val="msonospacing0"/>
              <w:jc w:val="center"/>
              <w:rPr>
                <w:rFonts w:ascii="Times New Roman" w:hAnsi="Times New Roman"/>
              </w:rPr>
            </w:pPr>
            <w:r w:rsidRPr="00A4092A">
              <w:rPr>
                <w:rFonts w:ascii="Times New Roman" w:hAnsi="Times New Roman"/>
              </w:rPr>
              <w:t>Урок (презентация) «А.П. Чехов «Хамелеон»</w:t>
            </w:r>
          </w:p>
        </w:tc>
        <w:tc>
          <w:tcPr>
            <w:tcW w:w="5339" w:type="dxa"/>
          </w:tcPr>
          <w:p w:rsidR="00360EC0" w:rsidRPr="00A4092A" w:rsidRDefault="00360EC0" w:rsidP="000500BC">
            <w:pPr>
              <w:jc w:val="center"/>
            </w:pPr>
            <w:r w:rsidRPr="00A4092A">
              <w:t>Международный Сайт КОМЭДУ</w:t>
            </w:r>
          </w:p>
        </w:tc>
      </w:tr>
    </w:tbl>
    <w:p w:rsidR="00A4092A" w:rsidRDefault="00A4092A" w:rsidP="00450462">
      <w:pPr>
        <w:jc w:val="center"/>
        <w:rPr>
          <w:rStyle w:val="115pt"/>
          <w:rFonts w:eastAsiaTheme="minorHAnsi"/>
          <w:b/>
          <w:sz w:val="20"/>
          <w:szCs w:val="20"/>
        </w:rPr>
      </w:pPr>
    </w:p>
    <w:p w:rsidR="002B0986" w:rsidRPr="0086242A" w:rsidRDefault="002B0986" w:rsidP="002B0986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2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темы школ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2693"/>
        <w:gridCol w:w="7087"/>
        <w:gridCol w:w="1276"/>
      </w:tblGrid>
      <w:tr w:rsidR="002B0986" w:rsidRPr="00506FA9" w:rsidTr="002B0986">
        <w:trPr>
          <w:trHeight w:val="475"/>
        </w:trPr>
        <w:tc>
          <w:tcPr>
            <w:tcW w:w="675" w:type="dxa"/>
          </w:tcPr>
          <w:p w:rsidR="002B0986" w:rsidRPr="002B0986" w:rsidRDefault="002B0986" w:rsidP="002B0986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98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2B0986" w:rsidRPr="002B0986" w:rsidRDefault="002B0986" w:rsidP="002B0986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986">
              <w:rPr>
                <w:rFonts w:ascii="Times New Roman" w:hAnsi="Times New Roman"/>
                <w:b/>
                <w:bCs/>
                <w:sz w:val="20"/>
                <w:szCs w:val="20"/>
              </w:rPr>
              <w:t>ОУ</w:t>
            </w:r>
          </w:p>
        </w:tc>
        <w:tc>
          <w:tcPr>
            <w:tcW w:w="2693" w:type="dxa"/>
          </w:tcPr>
          <w:p w:rsidR="002B0986" w:rsidRPr="002B0986" w:rsidRDefault="002B0986" w:rsidP="002B0986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986">
              <w:rPr>
                <w:rFonts w:ascii="Times New Roman" w:hAnsi="Times New Roman"/>
                <w:b/>
                <w:bCs/>
                <w:sz w:val="20"/>
                <w:szCs w:val="20"/>
              </w:rPr>
              <w:t>Ф.И.О. УВР или НМР, стаж в данной должности</w:t>
            </w:r>
          </w:p>
        </w:tc>
        <w:tc>
          <w:tcPr>
            <w:tcW w:w="7087" w:type="dxa"/>
          </w:tcPr>
          <w:p w:rsidR="002B0986" w:rsidRPr="002B0986" w:rsidRDefault="002B0986" w:rsidP="002B0986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986">
              <w:rPr>
                <w:rFonts w:ascii="Times New Roman" w:hAnsi="Times New Roman"/>
                <w:b/>
                <w:bCs/>
                <w:sz w:val="20"/>
                <w:szCs w:val="20"/>
              </w:rPr>
              <w:t>Методическая тема школы</w:t>
            </w:r>
          </w:p>
        </w:tc>
        <w:tc>
          <w:tcPr>
            <w:tcW w:w="1276" w:type="dxa"/>
          </w:tcPr>
          <w:p w:rsidR="002B0986" w:rsidRPr="002B0986" w:rsidRDefault="002B0986" w:rsidP="002B0986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98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МО в школе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B9378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93781">
              <w:rPr>
                <w:rFonts w:ascii="Times New Roman" w:hAnsi="Times New Roman"/>
                <w:sz w:val="20"/>
                <w:szCs w:val="20"/>
                <w:lang w:eastAsia="ru-RU"/>
              </w:rPr>
              <w:t>Халбакинская</w:t>
            </w:r>
            <w:proofErr w:type="spellEnd"/>
            <w:r w:rsidRPr="00B937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СОШ им. Героя Социалистического Труда П.И. </w:t>
            </w:r>
            <w:proofErr w:type="spellStart"/>
            <w:r w:rsidRPr="00B93781">
              <w:rPr>
                <w:rFonts w:ascii="Times New Roman" w:hAnsi="Times New Roman"/>
                <w:sz w:val="20"/>
                <w:szCs w:val="20"/>
                <w:lang w:eastAsia="ru-RU"/>
              </w:rPr>
              <w:t>Быканова</w:t>
            </w:r>
            <w:proofErr w:type="spellEnd"/>
            <w:r w:rsidRPr="00B9378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2B0986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Петрова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Саргылана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Прокопьевна, 6</w:t>
            </w:r>
          </w:p>
        </w:tc>
        <w:tc>
          <w:tcPr>
            <w:tcW w:w="7087" w:type="dxa"/>
          </w:tcPr>
          <w:p w:rsidR="002B0986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iCs/>
                <w:sz w:val="20"/>
                <w:szCs w:val="20"/>
              </w:rPr>
              <w:t>«</w:t>
            </w:r>
            <w:proofErr w:type="spellStart"/>
            <w:r w:rsidRPr="00B93781">
              <w:rPr>
                <w:rFonts w:ascii="Times New Roman" w:hAnsi="Times New Roman"/>
                <w:bCs/>
                <w:iCs/>
                <w:sz w:val="20"/>
                <w:szCs w:val="20"/>
              </w:rPr>
              <w:t>Компетентностно-ориентированный</w:t>
            </w:r>
            <w:proofErr w:type="spellEnd"/>
            <w:r w:rsidRPr="00B9378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подход в образовании: создание образовательной среды, способствующей формированию успешной личности»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523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«Вилюйская начальная общеобразовательная школа №1»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Чабыева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Татьяна Николаевна, </w:t>
            </w:r>
            <w:r w:rsidR="00821E07" w:rsidRPr="00B937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821E07" w:rsidRPr="00B93781" w:rsidRDefault="00821E07" w:rsidP="00B93781">
            <w:pPr>
              <w:pStyle w:val="a4"/>
              <w:jc w:val="center"/>
              <w:rPr>
                <w:sz w:val="20"/>
                <w:szCs w:val="20"/>
              </w:rPr>
            </w:pPr>
            <w:r w:rsidRPr="00B93781">
              <w:rPr>
                <w:sz w:val="20"/>
                <w:szCs w:val="20"/>
              </w:rPr>
              <w:t>«Повышение качества образования в условиях ФГОС»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«ВОСОШ»</w:t>
            </w:r>
          </w:p>
        </w:tc>
        <w:tc>
          <w:tcPr>
            <w:tcW w:w="2693" w:type="dxa"/>
          </w:tcPr>
          <w:p w:rsidR="002B0986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Григорьев Семен Семенович</w:t>
            </w:r>
            <w:r w:rsidR="002B0986" w:rsidRPr="00B93781">
              <w:rPr>
                <w:rFonts w:ascii="Times New Roman" w:hAnsi="Times New Roman"/>
                <w:bCs/>
                <w:sz w:val="20"/>
                <w:szCs w:val="20"/>
              </w:rPr>
              <w:t>, 1</w:t>
            </w:r>
          </w:p>
        </w:tc>
        <w:tc>
          <w:tcPr>
            <w:tcW w:w="7087" w:type="dxa"/>
          </w:tcPr>
          <w:p w:rsidR="002B0986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Современный урок как фактор  формирования положительной мотивации  к обучению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3B44">
              <w:rPr>
                <w:rStyle w:val="af0"/>
                <w:rFonts w:ascii="Times New Roman" w:hAnsi="Times New Roman"/>
                <w:sz w:val="20"/>
                <w:szCs w:val="20"/>
              </w:rPr>
              <w:t xml:space="preserve">МБОУ </w:t>
            </w:r>
            <w:r w:rsidRPr="00143B44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143B44">
              <w:rPr>
                <w:rFonts w:ascii="Times New Roman" w:eastAsia="Times New Roman" w:hAnsi="Times New Roman"/>
                <w:sz w:val="20"/>
                <w:szCs w:val="20"/>
              </w:rPr>
              <w:t>Кыргыдайская</w:t>
            </w:r>
            <w:proofErr w:type="spellEnd"/>
            <w:r w:rsidRPr="00B93781">
              <w:rPr>
                <w:rFonts w:ascii="Times New Roman" w:eastAsia="Times New Roman" w:hAnsi="Times New Roman"/>
                <w:sz w:val="20"/>
                <w:szCs w:val="20"/>
              </w:rPr>
              <w:t xml:space="preserve"> СОШ имени Д.А.Гуляева»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Алексеева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Айталина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Дмитриевна, </w:t>
            </w:r>
            <w:r w:rsidR="00821E07" w:rsidRPr="00B937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7" w:type="dxa"/>
          </w:tcPr>
          <w:p w:rsidR="002B0986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 xml:space="preserve">ФГОС НОО </w:t>
            </w:r>
            <w:proofErr w:type="gramStart"/>
            <w:r w:rsidRPr="00B93781">
              <w:rPr>
                <w:rFonts w:ascii="Times New Roman" w:hAnsi="Times New Roman"/>
                <w:sz w:val="20"/>
                <w:szCs w:val="20"/>
              </w:rPr>
              <w:t>и ООО</w:t>
            </w:r>
            <w:proofErr w:type="gramEnd"/>
            <w:r w:rsidRPr="00B93781">
              <w:rPr>
                <w:rFonts w:ascii="Times New Roman" w:hAnsi="Times New Roman"/>
                <w:sz w:val="20"/>
                <w:szCs w:val="20"/>
              </w:rPr>
              <w:t>», «Повышение качества общего образования».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sz w:val="20"/>
                <w:szCs w:val="20"/>
              </w:rPr>
              <w:t>Мастахская</w:t>
            </w:r>
            <w:proofErr w:type="spellEnd"/>
            <w:r w:rsidRPr="00B93781">
              <w:rPr>
                <w:rFonts w:ascii="Times New Roman" w:hAnsi="Times New Roman"/>
                <w:sz w:val="20"/>
                <w:szCs w:val="20"/>
              </w:rPr>
              <w:t xml:space="preserve"> СОШ им. Героя Советского Союза А.А.Миронова»</w:t>
            </w:r>
          </w:p>
        </w:tc>
        <w:tc>
          <w:tcPr>
            <w:tcW w:w="2693" w:type="dxa"/>
          </w:tcPr>
          <w:p w:rsidR="002B0986" w:rsidRPr="00B93781" w:rsidRDefault="00761E81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Константинова Римма Егоровна, 4</w:t>
            </w:r>
          </w:p>
        </w:tc>
        <w:tc>
          <w:tcPr>
            <w:tcW w:w="7087" w:type="dxa"/>
          </w:tcPr>
          <w:p w:rsidR="002B0986" w:rsidRPr="00143B44" w:rsidRDefault="00761E81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43B44">
              <w:rPr>
                <w:rFonts w:ascii="Times New Roman" w:hAnsi="Times New Roman"/>
                <w:bCs/>
                <w:iCs/>
                <w:sz w:val="20"/>
                <w:szCs w:val="20"/>
              </w:rPr>
              <w:t>Технологические ресурсы развития современного урока – главное условие личностного роста учащихся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gram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Вилюйская</w:t>
            </w:r>
            <w:proofErr w:type="gram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№1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им.Г.И.Чиряева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Саввинова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Сардаана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Ивановна, </w:t>
            </w:r>
            <w:r w:rsidR="00B93781" w:rsidRPr="00B937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2B0986" w:rsidRPr="00B93781" w:rsidRDefault="00B93781" w:rsidP="00B93781">
            <w:pPr>
              <w:pStyle w:val="msonospacing0"/>
              <w:spacing w:after="200"/>
              <w:contextualSpacing/>
              <w:jc w:val="center"/>
              <w:rPr>
                <w:rStyle w:val="af0"/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B93781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 xml:space="preserve">овершенствование качеста образования через освоение компетентостного подхода в обучении, воспитании, развитии </w:t>
            </w:r>
            <w:proofErr w:type="gramStart"/>
            <w:r w:rsidRPr="00B93781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Тасагарская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СОШ</w:t>
            </w:r>
            <w:r w:rsidRPr="00B93781">
              <w:rPr>
                <w:rFonts w:ascii="Times New Roman" w:hAnsi="Times New Roman"/>
                <w:sz w:val="20"/>
                <w:szCs w:val="20"/>
              </w:rPr>
              <w:t xml:space="preserve"> им. Н.Н. Каратаева</w:t>
            </w:r>
            <w:r w:rsidRPr="00B937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</w:tcPr>
          <w:p w:rsidR="002B0986" w:rsidRPr="00B93781" w:rsidRDefault="00B93781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Осипова Анастасия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Федосиевна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, 19</w:t>
            </w:r>
          </w:p>
        </w:tc>
        <w:tc>
          <w:tcPr>
            <w:tcW w:w="7087" w:type="dxa"/>
          </w:tcPr>
          <w:p w:rsidR="00B93781" w:rsidRPr="00143B44" w:rsidRDefault="00B93781" w:rsidP="00B93781">
            <w:pPr>
              <w:pStyle w:val="msonospacing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43B44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43B44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овременные подходы к организации образовательного процесса в условиях внедрения ФГОС СОО.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Екюндюгская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ООШ им. В.П. Трофимовой»</w:t>
            </w:r>
          </w:p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Семёнов</w:t>
            </w:r>
            <w:r w:rsidR="00B93781" w:rsidRPr="00B93781">
              <w:rPr>
                <w:rFonts w:ascii="Times New Roman" w:hAnsi="Times New Roman"/>
                <w:bCs/>
                <w:sz w:val="20"/>
                <w:szCs w:val="20"/>
              </w:rPr>
              <w:t>а Татьяна Федотовна, 4</w:t>
            </w:r>
          </w:p>
        </w:tc>
        <w:tc>
          <w:tcPr>
            <w:tcW w:w="7087" w:type="dxa"/>
          </w:tcPr>
          <w:p w:rsidR="002B0986" w:rsidRPr="00B93781" w:rsidRDefault="00B93781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«Развитие профессиональных компетентностей педагогов как фактор достижения современного качества образования и воспитания обучающихся в условиях реализации ФГОС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535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«Вилюйская СОШ №3 им. Н.С.Степанова»</w:t>
            </w:r>
          </w:p>
        </w:tc>
        <w:tc>
          <w:tcPr>
            <w:tcW w:w="2693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Куланова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Мария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Артемьевна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, 2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7" w:type="dxa"/>
          </w:tcPr>
          <w:p w:rsidR="002B0986" w:rsidRPr="00B93781" w:rsidRDefault="004D3DE0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Повышение качества образовательного процесса через реализацию проектной деятельности педагогов и обучающихся в условиях модернизации образования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МБОУ «Вилюйская гимназия им.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И.Л.Кондакова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B0986" w:rsidRPr="00B93781" w:rsidRDefault="00761E81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Васильева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Саргылана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Петровна, 3</w:t>
            </w:r>
          </w:p>
        </w:tc>
        <w:tc>
          <w:tcPr>
            <w:tcW w:w="7087" w:type="dxa"/>
          </w:tcPr>
          <w:p w:rsidR="00761E81" w:rsidRPr="00B93781" w:rsidRDefault="00761E81" w:rsidP="00B93781">
            <w:pPr>
              <w:pStyle w:val="msonospacing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«Интеграция общего и дополнительного образования с применением индивидуальных образовательных траекторий»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Кысыл-Сырская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Икоева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Альда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Зауровна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, 7</w:t>
            </w:r>
          </w:p>
        </w:tc>
        <w:tc>
          <w:tcPr>
            <w:tcW w:w="7087" w:type="dxa"/>
          </w:tcPr>
          <w:p w:rsidR="00821E07" w:rsidRPr="00B93781" w:rsidRDefault="00821E07" w:rsidP="00B93781">
            <w:pPr>
              <w:pStyle w:val="msonospacing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Совершенствование качества образования по федеральному государственному образовательному стандарту через современный урок как фактор формирования положительной мотивации к обучению“.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2B0986" w:rsidRPr="00506FA9" w:rsidTr="002B0986">
        <w:trPr>
          <w:trHeight w:val="1063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Хампинская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им. С. Ф. Гоголева»</w:t>
            </w:r>
          </w:p>
        </w:tc>
        <w:tc>
          <w:tcPr>
            <w:tcW w:w="2693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Гоголева Марианна Алексеевна, 1</w:t>
            </w:r>
          </w:p>
        </w:tc>
        <w:tc>
          <w:tcPr>
            <w:tcW w:w="7087" w:type="dxa"/>
          </w:tcPr>
          <w:p w:rsidR="002B0986" w:rsidRPr="00B93781" w:rsidRDefault="004D3DE0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Совершенствование качества образовательного процесса в условиях реализации федерального государственного образовательного стандарта начального общего и основного общего образования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898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gram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Вилюйская</w:t>
            </w:r>
            <w:proofErr w:type="gram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№2 им. Г. С. Донского»</w:t>
            </w:r>
          </w:p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Лебедкина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Л.Л. – 9 лет,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Колтовской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А. И.  – 1 г.</w:t>
            </w:r>
          </w:p>
        </w:tc>
        <w:tc>
          <w:tcPr>
            <w:tcW w:w="7087" w:type="dxa"/>
          </w:tcPr>
          <w:p w:rsidR="004D3DE0" w:rsidRPr="00B93781" w:rsidRDefault="004D3DE0" w:rsidP="00B93781">
            <w:pPr>
              <w:pStyle w:val="msonospacing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„Совершенствование качества образования чрез освоение компетентностного подхода в обучении, воспитании, развитии обучающихся“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B0986" w:rsidRPr="00506FA9" w:rsidTr="002B0986">
        <w:trPr>
          <w:trHeight w:val="661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МБОУ «1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Кюлетская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им.П.А.Павлова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Альбина Семеновна, </w:t>
            </w:r>
            <w:r w:rsidR="00F6654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87" w:type="dxa"/>
          </w:tcPr>
          <w:p w:rsidR="00F6654F" w:rsidRPr="00400033" w:rsidRDefault="00F6654F" w:rsidP="00F6654F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40003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00033">
              <w:rPr>
                <w:rFonts w:ascii="Times New Roman" w:hAnsi="Times New Roman"/>
                <w:sz w:val="24"/>
                <w:szCs w:val="24"/>
              </w:rPr>
              <w:t>Компетентностно-деятельностный</w:t>
            </w:r>
            <w:proofErr w:type="spellEnd"/>
            <w:r w:rsidRPr="00400033">
              <w:rPr>
                <w:rFonts w:ascii="Times New Roman" w:hAnsi="Times New Roman"/>
                <w:sz w:val="24"/>
                <w:szCs w:val="24"/>
              </w:rPr>
              <w:t xml:space="preserve"> подход как механизм реализации повышения  качества образования»</w:t>
            </w:r>
          </w:p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0986" w:rsidRPr="00506FA9" w:rsidTr="002B0986">
        <w:trPr>
          <w:trHeight w:val="720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Чочунская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им. И.М.Гоголева»</w:t>
            </w:r>
          </w:p>
        </w:tc>
        <w:tc>
          <w:tcPr>
            <w:tcW w:w="2693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Петрова Алена Спиридоновна, 11</w:t>
            </w:r>
          </w:p>
        </w:tc>
        <w:tc>
          <w:tcPr>
            <w:tcW w:w="7087" w:type="dxa"/>
          </w:tcPr>
          <w:p w:rsidR="004D3DE0" w:rsidRPr="00B93781" w:rsidRDefault="004D3DE0" w:rsidP="00B9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81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образовательного процесса в условиях перехода на федеральные государственные образовательные стандарты</w:t>
            </w:r>
          </w:p>
          <w:p w:rsidR="002B0986" w:rsidRPr="00B93781" w:rsidRDefault="002B0986" w:rsidP="00B9378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0986" w:rsidRPr="00506FA9" w:rsidTr="002B0986">
        <w:trPr>
          <w:trHeight w:val="810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 «Чернышевская СОШ им.С.М. Васильева»</w:t>
            </w:r>
          </w:p>
        </w:tc>
        <w:tc>
          <w:tcPr>
            <w:tcW w:w="2693" w:type="dxa"/>
          </w:tcPr>
          <w:p w:rsidR="002B0986" w:rsidRPr="00B93781" w:rsidRDefault="00B93781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Алексеева Надежда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Авроровна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</w:tc>
        <w:tc>
          <w:tcPr>
            <w:tcW w:w="7087" w:type="dxa"/>
          </w:tcPr>
          <w:p w:rsidR="002B0986" w:rsidRPr="00B93781" w:rsidRDefault="00B93781" w:rsidP="00B93781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___</w:t>
            </w:r>
            <w:r w:rsidRPr="00B937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«Совершенствование качества образования, обновление содержания и педагогических технологий в условиях реализации ФГОС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701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Тылгынинская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им.И.Н.Ханды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Саргылана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Васильевна, </w:t>
            </w:r>
            <w:r w:rsidR="00033E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2B0986" w:rsidRPr="00B93781" w:rsidRDefault="00CD0443" w:rsidP="00B93781">
            <w:pPr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учащихся на основе индивидуальных способностей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843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sz w:val="20"/>
                <w:szCs w:val="20"/>
              </w:rPr>
              <w:t>Бекчегинская</w:t>
            </w:r>
            <w:proofErr w:type="spellEnd"/>
            <w:r w:rsidRPr="00B93781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B0986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Калачев Петр Серафимович, 3</w:t>
            </w:r>
          </w:p>
        </w:tc>
        <w:tc>
          <w:tcPr>
            <w:tcW w:w="7087" w:type="dxa"/>
          </w:tcPr>
          <w:p w:rsidR="002B0986" w:rsidRPr="00B93781" w:rsidRDefault="00821E07" w:rsidP="00B93781">
            <w:pPr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Совершенствование качества образования через освоение компетентного подхода в обучении, воспитании развитии обучающихся.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559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МБОУ “Лекеченская СОШ им. А.И.Леонтьева”</w:t>
            </w:r>
          </w:p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Торотоева Лариса Федотовна, 1</w:t>
            </w:r>
            <w:r w:rsidR="00C52F27" w:rsidRPr="00B93781">
              <w:rPr>
                <w:rFonts w:ascii="Times New Roman" w:hAnsi="Times New Roman"/>
                <w:bCs/>
                <w:sz w:val="20"/>
                <w:szCs w:val="20"/>
                <w:lang w:val="sah-RU"/>
              </w:rPr>
              <w:t>0</w:t>
            </w:r>
          </w:p>
        </w:tc>
        <w:tc>
          <w:tcPr>
            <w:tcW w:w="7087" w:type="dxa"/>
          </w:tcPr>
          <w:p w:rsidR="002B0986" w:rsidRPr="00B93781" w:rsidRDefault="00C52F27" w:rsidP="00B93781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eastAsia="Arial Unicode MS" w:hAnsi="Times New Roman" w:cs="Times New Roman"/>
                <w:color w:val="363435"/>
                <w:spacing w:val="-5"/>
                <w:sz w:val="20"/>
                <w:szCs w:val="20"/>
              </w:rPr>
              <w:t>«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Повы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ше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н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ие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5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п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рофе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сс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ион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4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ль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но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й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40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2"/>
                <w:sz w:val="20"/>
                <w:szCs w:val="20"/>
              </w:rPr>
              <w:t>к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м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п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ет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нт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н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4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ти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0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п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3"/>
                <w:sz w:val="20"/>
                <w:szCs w:val="20"/>
              </w:rPr>
              <w:t>ед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г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огич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к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х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9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р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б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отни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2"/>
                <w:sz w:val="20"/>
                <w:szCs w:val="20"/>
              </w:rPr>
              <w:t>к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44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к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к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7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у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4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лови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30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3"/>
                <w:w w:val="105"/>
                <w:sz w:val="20"/>
                <w:szCs w:val="20"/>
              </w:rPr>
              <w:t>ф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ор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05"/>
                <w:sz w:val="20"/>
                <w:szCs w:val="20"/>
              </w:rPr>
              <w:t>ми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р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w w:val="105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w w:val="105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05"/>
                <w:sz w:val="20"/>
                <w:szCs w:val="20"/>
              </w:rPr>
              <w:t xml:space="preserve">ния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к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ч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е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3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т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7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06"/>
                <w:sz w:val="20"/>
                <w:szCs w:val="20"/>
              </w:rPr>
              <w:t>б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р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3"/>
                <w:w w:val="106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w w:val="106"/>
                <w:sz w:val="20"/>
                <w:szCs w:val="20"/>
              </w:rPr>
              <w:t>з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06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w w:val="106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06"/>
                <w:sz w:val="20"/>
                <w:szCs w:val="20"/>
              </w:rPr>
              <w:t>а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w w:val="106"/>
                <w:sz w:val="20"/>
                <w:szCs w:val="20"/>
              </w:rPr>
              <w:t>ни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06"/>
                <w:sz w:val="20"/>
                <w:szCs w:val="20"/>
              </w:rPr>
              <w:t xml:space="preserve">я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2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2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от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1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ет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3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т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в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"/>
                <w:sz w:val="20"/>
                <w:szCs w:val="20"/>
              </w:rPr>
              <w:t>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и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7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4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3"/>
                <w:w w:val="104"/>
                <w:sz w:val="20"/>
                <w:szCs w:val="20"/>
              </w:rPr>
              <w:t>Ф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4"/>
                <w:w w:val="85"/>
                <w:sz w:val="20"/>
                <w:szCs w:val="20"/>
              </w:rPr>
              <w:t>Г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98"/>
                <w:sz w:val="20"/>
                <w:szCs w:val="20"/>
              </w:rPr>
              <w:t>О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2"/>
                <w:w w:val="101"/>
                <w:sz w:val="20"/>
                <w:szCs w:val="20"/>
              </w:rPr>
              <w:t>С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spacing w:val="-13"/>
                <w:w w:val="101"/>
                <w:sz w:val="20"/>
                <w:szCs w:val="20"/>
              </w:rPr>
              <w:t>»</w:t>
            </w:r>
            <w:r w:rsidRPr="00B93781">
              <w:rPr>
                <w:rFonts w:ascii="Times New Roman" w:eastAsia="Arial Unicode MS" w:hAnsi="Times New Roman" w:cs="Times New Roman"/>
                <w:color w:val="363435"/>
                <w:w w:val="11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0986" w:rsidRPr="00506FA9" w:rsidTr="002B0986">
        <w:trPr>
          <w:trHeight w:val="855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Хагынская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ah-RU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Докторова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Парасковья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Андреевна, </w:t>
            </w:r>
            <w:r w:rsidR="004D3DE0"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„Профессионально-личностный рост педагога как одно из основных условий обеспечения качества образования в условиях введения ФГОС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B0986" w:rsidRPr="00506FA9" w:rsidTr="002B0986">
        <w:trPr>
          <w:trHeight w:val="696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Югюлятская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Алексеева Татьяна Николаевна, 5</w:t>
            </w:r>
          </w:p>
        </w:tc>
        <w:tc>
          <w:tcPr>
            <w:tcW w:w="7087" w:type="dxa"/>
          </w:tcPr>
          <w:p w:rsidR="002B0986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Повышение качества образования  в условиях инновационного развития образовательной среды_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2B0986" w:rsidRPr="00506FA9" w:rsidTr="002B0986">
        <w:trPr>
          <w:trHeight w:val="934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МБОУ «2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Кюлетская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 им. Н.А.Алексеева»</w:t>
            </w:r>
          </w:p>
        </w:tc>
        <w:tc>
          <w:tcPr>
            <w:tcW w:w="2693" w:type="dxa"/>
          </w:tcPr>
          <w:p w:rsidR="002B0986" w:rsidRPr="00B93781" w:rsidRDefault="00C52F2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Чорохоева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Евгения Васильевна,15</w:t>
            </w:r>
          </w:p>
        </w:tc>
        <w:tc>
          <w:tcPr>
            <w:tcW w:w="7087" w:type="dxa"/>
          </w:tcPr>
          <w:p w:rsidR="002B0986" w:rsidRPr="00B93781" w:rsidRDefault="00C52F2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«Современные подходы к организации образовательного процесса в условиях перехода на федеральные государственные образовательные стандарты»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834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Кедандинская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ООШ с дошкольной группой им К.С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Чиряева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Дмитриева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Сах</w:t>
            </w:r>
            <w:r w:rsidR="00761E81" w:rsidRPr="00B93781">
              <w:rPr>
                <w:rFonts w:ascii="Times New Roman" w:hAnsi="Times New Roman"/>
                <w:bCs/>
                <w:sz w:val="20"/>
                <w:szCs w:val="20"/>
              </w:rPr>
              <w:t>ая</w:t>
            </w:r>
            <w:proofErr w:type="spellEnd"/>
            <w:r w:rsidR="00761E81"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Николаевна, 8</w:t>
            </w:r>
          </w:p>
        </w:tc>
        <w:tc>
          <w:tcPr>
            <w:tcW w:w="7087" w:type="dxa"/>
          </w:tcPr>
          <w:p w:rsidR="002B0986" w:rsidRPr="00B93781" w:rsidRDefault="00761E81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Совершенствование качества образования в условиях реализации ФГОС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2B0986" w:rsidRPr="00506FA9" w:rsidTr="002B0986">
        <w:trPr>
          <w:trHeight w:val="702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Борогонская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2B0986" w:rsidRPr="00B93781" w:rsidRDefault="00C52F2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Мальцева Елена Афанасьевна, 12</w:t>
            </w:r>
          </w:p>
        </w:tc>
        <w:tc>
          <w:tcPr>
            <w:tcW w:w="7087" w:type="dxa"/>
          </w:tcPr>
          <w:p w:rsidR="002B0986" w:rsidRPr="00B93781" w:rsidRDefault="00C52F2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«Внедрение современных стандартов качества образования, обеспечивающих индивидуализацию______ образовательной траектории и достижение учениками качественных образовательных результатов»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609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Жемконская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СОШ» им. Н. А.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Кондакова</w:t>
            </w:r>
            <w:proofErr w:type="spellEnd"/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761E81" w:rsidRPr="00B93781">
              <w:rPr>
                <w:rFonts w:ascii="Times New Roman" w:hAnsi="Times New Roman"/>
                <w:bCs/>
                <w:sz w:val="20"/>
                <w:szCs w:val="20"/>
              </w:rPr>
              <w:t>рокопьева Светлана Михайловна, 3</w:t>
            </w:r>
          </w:p>
        </w:tc>
        <w:tc>
          <w:tcPr>
            <w:tcW w:w="7087" w:type="dxa"/>
          </w:tcPr>
          <w:p w:rsidR="002B0986" w:rsidRPr="00B93781" w:rsidRDefault="00761E81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_</w:t>
            </w:r>
            <w:r w:rsidRPr="00B93781">
              <w:rPr>
                <w:rFonts w:ascii="Times New Roman" w:hAnsi="Times New Roman"/>
                <w:sz w:val="20"/>
                <w:szCs w:val="20"/>
              </w:rPr>
              <w:t xml:space="preserve"> Комплексное использование современных технологий в организации учебно-воспитательного процесса как средство повышения качества образования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776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Тогусская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гуманитарно-эстетическая гимназия им. Е.А. Степановой»</w:t>
            </w:r>
          </w:p>
        </w:tc>
        <w:tc>
          <w:tcPr>
            <w:tcW w:w="2693" w:type="dxa"/>
          </w:tcPr>
          <w:p w:rsidR="002B0986" w:rsidRPr="00B93781" w:rsidRDefault="00B93781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Никонов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Прокопий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Устинович, </w:t>
            </w:r>
            <w:r w:rsidR="00CD044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CD0443" w:rsidRPr="00323EDD" w:rsidRDefault="00CD0443" w:rsidP="00CD0443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Совершенствование структуры и содержания образования посредством новых информационных технологий</w:t>
            </w:r>
          </w:p>
          <w:p w:rsidR="002B0986" w:rsidRPr="00CD0443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618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B93781">
              <w:rPr>
                <w:rFonts w:ascii="Times New Roman" w:hAnsi="Times New Roman"/>
                <w:sz w:val="20"/>
                <w:szCs w:val="20"/>
              </w:rPr>
              <w:t>Баппагайинская</w:t>
            </w:r>
            <w:proofErr w:type="spellEnd"/>
            <w:r w:rsidRPr="00B93781">
              <w:rPr>
                <w:rFonts w:ascii="Times New Roman" w:hAnsi="Times New Roman"/>
                <w:sz w:val="20"/>
                <w:szCs w:val="20"/>
              </w:rPr>
              <w:t xml:space="preserve"> СОШ им. М.А.Алексеева»</w:t>
            </w:r>
          </w:p>
        </w:tc>
        <w:tc>
          <w:tcPr>
            <w:tcW w:w="2693" w:type="dxa"/>
          </w:tcPr>
          <w:p w:rsidR="002B0986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Куприянова Евдокия Яковлевна, 1</w:t>
            </w:r>
          </w:p>
        </w:tc>
        <w:tc>
          <w:tcPr>
            <w:tcW w:w="7087" w:type="dxa"/>
          </w:tcPr>
          <w:p w:rsidR="00821E07" w:rsidRPr="00B93781" w:rsidRDefault="00821E07" w:rsidP="00B93781">
            <w:pPr>
              <w:pStyle w:val="aa"/>
              <w:spacing w:line="276" w:lineRule="auto"/>
              <w:ind w:firstLine="567"/>
              <w:contextualSpacing/>
              <w:jc w:val="center"/>
            </w:pPr>
            <w:r w:rsidRPr="00B93781">
              <w:t>«Политехническое образование как модель реализации ФГОС в условиях сельской школы</w:t>
            </w:r>
            <w:proofErr w:type="gramStart"/>
            <w:r w:rsidRPr="00B93781">
              <w:t>.»</w:t>
            </w:r>
            <w:proofErr w:type="gramEnd"/>
          </w:p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2B0986" w:rsidRPr="00506FA9" w:rsidTr="002B0986">
        <w:trPr>
          <w:trHeight w:val="429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gram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Центр</w:t>
            </w:r>
            <w:proofErr w:type="gram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научно-технического творчества учащихся»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Дор</w:t>
            </w:r>
            <w:r w:rsidR="00B93781"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офеева </w:t>
            </w:r>
            <w:proofErr w:type="spellStart"/>
            <w:r w:rsidR="00B93781" w:rsidRPr="00B93781">
              <w:rPr>
                <w:rFonts w:ascii="Times New Roman" w:hAnsi="Times New Roman"/>
                <w:bCs/>
                <w:sz w:val="20"/>
                <w:szCs w:val="20"/>
              </w:rPr>
              <w:t>Саргылана</w:t>
            </w:r>
            <w:proofErr w:type="spellEnd"/>
            <w:r w:rsidR="00B93781"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Владимировна, 8</w:t>
            </w:r>
          </w:p>
        </w:tc>
        <w:tc>
          <w:tcPr>
            <w:tcW w:w="7087" w:type="dxa"/>
          </w:tcPr>
          <w:p w:rsidR="00B93781" w:rsidRPr="00B93781" w:rsidRDefault="00B93781" w:rsidP="00B93781">
            <w:pPr>
              <w:pStyle w:val="msonospacing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Совершенствование профессиональной реализации педагога дополнительного образования</w:t>
            </w:r>
          </w:p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986" w:rsidRPr="00506FA9" w:rsidTr="002B0986">
        <w:trPr>
          <w:trHeight w:val="618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МБУ ДО «ИТЦ «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Кэскил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им.Н.И.Протопопой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Слепцова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Анна Васильевна, 5</w:t>
            </w:r>
          </w:p>
        </w:tc>
        <w:tc>
          <w:tcPr>
            <w:tcW w:w="7087" w:type="dxa"/>
          </w:tcPr>
          <w:p w:rsidR="002B0986" w:rsidRPr="00B93781" w:rsidRDefault="00B93781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Проектная деятельность в дополнительном образовании как одна из технологий по созданию творческой среды для детей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986" w:rsidRPr="00506FA9" w:rsidTr="002B0986">
        <w:trPr>
          <w:trHeight w:val="418"/>
        </w:trPr>
        <w:tc>
          <w:tcPr>
            <w:tcW w:w="675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МБУ ДО «Дом детского творчества»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.К</w:t>
            </w:r>
            <w:proofErr w:type="gram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ысыл-Сыр</w:t>
            </w:r>
            <w:proofErr w:type="spellEnd"/>
          </w:p>
        </w:tc>
        <w:tc>
          <w:tcPr>
            <w:tcW w:w="2693" w:type="dxa"/>
          </w:tcPr>
          <w:p w:rsidR="002B0986" w:rsidRPr="00B93781" w:rsidRDefault="002B0986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Какадий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Борисовна, 7</w:t>
            </w:r>
          </w:p>
        </w:tc>
        <w:tc>
          <w:tcPr>
            <w:tcW w:w="7087" w:type="dxa"/>
          </w:tcPr>
          <w:p w:rsidR="002B0986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Методическая подготовка педагога дополнительного образования – как условие повышения качества и результативности образовательно-воспитательного процесса</w:t>
            </w:r>
          </w:p>
        </w:tc>
        <w:tc>
          <w:tcPr>
            <w:tcW w:w="1276" w:type="dxa"/>
          </w:tcPr>
          <w:p w:rsidR="002B0986" w:rsidRPr="00B93781" w:rsidRDefault="002B0986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1E07" w:rsidRPr="00506FA9" w:rsidTr="002B0986">
        <w:trPr>
          <w:trHeight w:val="418"/>
        </w:trPr>
        <w:tc>
          <w:tcPr>
            <w:tcW w:w="675" w:type="dxa"/>
          </w:tcPr>
          <w:p w:rsidR="00821E07" w:rsidRPr="00B93781" w:rsidRDefault="004D3DE0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3261" w:type="dxa"/>
          </w:tcPr>
          <w:p w:rsidR="00821E07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МБУ ДО «Вилюйская ДЮСШ №1»</w:t>
            </w:r>
          </w:p>
        </w:tc>
        <w:tc>
          <w:tcPr>
            <w:tcW w:w="2693" w:type="dxa"/>
          </w:tcPr>
          <w:p w:rsidR="00821E07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Павлова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Ульяна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Варламовна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, 2</w:t>
            </w:r>
          </w:p>
        </w:tc>
        <w:tc>
          <w:tcPr>
            <w:tcW w:w="7087" w:type="dxa"/>
          </w:tcPr>
          <w:p w:rsidR="00821E07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Педагогические подходы в организации спортивной деятельности ребенка</w:t>
            </w:r>
          </w:p>
        </w:tc>
        <w:tc>
          <w:tcPr>
            <w:tcW w:w="1276" w:type="dxa"/>
          </w:tcPr>
          <w:p w:rsidR="00821E07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1E07" w:rsidRPr="00506FA9" w:rsidTr="002B0986">
        <w:trPr>
          <w:trHeight w:val="418"/>
        </w:trPr>
        <w:tc>
          <w:tcPr>
            <w:tcW w:w="675" w:type="dxa"/>
          </w:tcPr>
          <w:p w:rsidR="00821E07" w:rsidRPr="00B93781" w:rsidRDefault="004D3DE0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3261" w:type="dxa"/>
          </w:tcPr>
          <w:p w:rsidR="00821E07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B93781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B93781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proofErr w:type="gramStart"/>
            <w:r w:rsidRPr="00B93781">
              <w:rPr>
                <w:rFonts w:ascii="Times New Roman" w:hAnsi="Times New Roman"/>
                <w:sz w:val="20"/>
                <w:szCs w:val="20"/>
              </w:rPr>
              <w:t>Вилюйская</w:t>
            </w:r>
            <w:proofErr w:type="gramEnd"/>
            <w:r w:rsidRPr="00B93781">
              <w:rPr>
                <w:rFonts w:ascii="Times New Roman" w:hAnsi="Times New Roman"/>
                <w:sz w:val="20"/>
                <w:szCs w:val="20"/>
              </w:rPr>
              <w:t xml:space="preserve"> детско-юношеская спортивная школа №2 им. В. Г. Румянцева</w:t>
            </w:r>
          </w:p>
        </w:tc>
        <w:tc>
          <w:tcPr>
            <w:tcW w:w="2693" w:type="dxa"/>
          </w:tcPr>
          <w:p w:rsidR="00821E07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 xml:space="preserve">Маисов Александр </w:t>
            </w:r>
            <w:proofErr w:type="spellStart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Макарович</w:t>
            </w:r>
            <w:proofErr w:type="spellEnd"/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, 4</w:t>
            </w:r>
          </w:p>
        </w:tc>
        <w:tc>
          <w:tcPr>
            <w:tcW w:w="7087" w:type="dxa"/>
          </w:tcPr>
          <w:p w:rsidR="004D3DE0" w:rsidRPr="00B93781" w:rsidRDefault="004D3DE0" w:rsidP="00B937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«Методическое обеспечение для повышения эффективности тренировочного процесса и роста спортивного</w:t>
            </w:r>
            <w:r w:rsidRPr="00B937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3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потенциала лиц, проходящих спортивную подготовку».</w:t>
            </w:r>
          </w:p>
          <w:p w:rsidR="00821E07" w:rsidRPr="00B93781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821E07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21E07" w:rsidRPr="00506FA9" w:rsidTr="002B0986">
        <w:trPr>
          <w:trHeight w:val="418"/>
        </w:trPr>
        <w:tc>
          <w:tcPr>
            <w:tcW w:w="675" w:type="dxa"/>
          </w:tcPr>
          <w:p w:rsidR="00821E07" w:rsidRPr="00B93781" w:rsidRDefault="004D3DE0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3261" w:type="dxa"/>
          </w:tcPr>
          <w:p w:rsidR="00821E07" w:rsidRPr="00B93781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93781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 дополнительного образования «Детско-юношеская спортивная школа № 3 по национальным видам спорта и легкой атлетике</w:t>
            </w:r>
          </w:p>
        </w:tc>
        <w:tc>
          <w:tcPr>
            <w:tcW w:w="2693" w:type="dxa"/>
          </w:tcPr>
          <w:p w:rsidR="00821E07" w:rsidRPr="00143B44" w:rsidRDefault="004D3DE0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3B44">
              <w:rPr>
                <w:rFonts w:ascii="Times New Roman" w:hAnsi="Times New Roman"/>
                <w:bCs/>
                <w:sz w:val="20"/>
                <w:szCs w:val="20"/>
              </w:rPr>
              <w:t>Лебедева Матрена Николаевна,10</w:t>
            </w:r>
          </w:p>
        </w:tc>
        <w:tc>
          <w:tcPr>
            <w:tcW w:w="7087" w:type="dxa"/>
          </w:tcPr>
          <w:p w:rsidR="004D3DE0" w:rsidRPr="00143B44" w:rsidRDefault="004D3DE0" w:rsidP="00B93781">
            <w:pPr>
              <w:pStyle w:val="msonospacing0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143B44">
              <w:rPr>
                <w:rFonts w:ascii="Times New Roman" w:hAnsi="Times New Roman"/>
                <w:sz w:val="20"/>
                <w:szCs w:val="20"/>
              </w:rPr>
              <w:t>Создание условий для повышения профессионального мастерства тренеров-преподавателей ДЮСШ</w:t>
            </w:r>
          </w:p>
          <w:p w:rsidR="00821E07" w:rsidRPr="00143B44" w:rsidRDefault="00821E07" w:rsidP="00B93781">
            <w:pPr>
              <w:pStyle w:val="msonospacing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821E07" w:rsidRPr="00B93781" w:rsidRDefault="00821E07" w:rsidP="00B93781">
            <w:pPr>
              <w:pStyle w:val="msonospacing0"/>
              <w:spacing w:after="20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4092A" w:rsidRDefault="00A4092A" w:rsidP="00450462">
      <w:pPr>
        <w:jc w:val="center"/>
        <w:rPr>
          <w:rStyle w:val="115pt"/>
          <w:rFonts w:eastAsiaTheme="minorHAnsi"/>
          <w:b/>
          <w:sz w:val="20"/>
          <w:szCs w:val="20"/>
        </w:rPr>
      </w:pPr>
    </w:p>
    <w:p w:rsidR="00450462" w:rsidRPr="00A4092A" w:rsidRDefault="00450462" w:rsidP="00F932E2">
      <w:pPr>
        <w:jc w:val="center"/>
        <w:rPr>
          <w:rStyle w:val="115pt"/>
          <w:rFonts w:eastAsiaTheme="minorHAnsi"/>
          <w:b/>
          <w:sz w:val="20"/>
          <w:szCs w:val="20"/>
        </w:rPr>
      </w:pPr>
      <w:r w:rsidRPr="00A4092A">
        <w:rPr>
          <w:rStyle w:val="115pt"/>
          <w:rFonts w:eastAsiaTheme="minorHAnsi"/>
          <w:b/>
          <w:sz w:val="20"/>
          <w:szCs w:val="20"/>
        </w:rPr>
        <w:t>Развитие сети  республиканских опорных образовательных организаций</w:t>
      </w:r>
    </w:p>
    <w:p w:rsidR="00450462" w:rsidRPr="00A4092A" w:rsidRDefault="00450462" w:rsidP="00450462">
      <w:pPr>
        <w:pStyle w:val="a4"/>
        <w:rPr>
          <w:b/>
          <w:sz w:val="20"/>
          <w:szCs w:val="20"/>
        </w:rPr>
      </w:pPr>
      <w:r w:rsidRPr="00A4092A">
        <w:rPr>
          <w:b/>
          <w:sz w:val="20"/>
          <w:szCs w:val="20"/>
        </w:rPr>
        <w:t>Вилюйская гимназия  - опорная школа  ц</w:t>
      </w:r>
      <w:r w:rsidRPr="00A4092A">
        <w:rPr>
          <w:rFonts w:eastAsia="Calibri"/>
          <w:b/>
          <w:sz w:val="20"/>
          <w:szCs w:val="20"/>
        </w:rPr>
        <w:t>ентр</w:t>
      </w:r>
      <w:r w:rsidRPr="00A4092A">
        <w:rPr>
          <w:b/>
          <w:sz w:val="20"/>
          <w:szCs w:val="20"/>
        </w:rPr>
        <w:t>а</w:t>
      </w:r>
      <w:r w:rsidRPr="00A4092A">
        <w:rPr>
          <w:rFonts w:eastAsia="Calibri"/>
          <w:b/>
          <w:sz w:val="20"/>
          <w:szCs w:val="20"/>
        </w:rPr>
        <w:t xml:space="preserve"> развития «Точки роста в сфере образования» Республики Саха (Якутия)</w:t>
      </w:r>
      <w:r w:rsidRPr="00A4092A">
        <w:rPr>
          <w:b/>
          <w:sz w:val="20"/>
          <w:szCs w:val="20"/>
        </w:rPr>
        <w:t>:</w:t>
      </w:r>
    </w:p>
    <w:p w:rsidR="00450462" w:rsidRPr="00A4092A" w:rsidRDefault="00450462" w:rsidP="00450462">
      <w:pPr>
        <w:pStyle w:val="a4"/>
        <w:numPr>
          <w:ilvl w:val="0"/>
          <w:numId w:val="1"/>
        </w:numPr>
        <w:rPr>
          <w:rFonts w:eastAsia="Calibri"/>
          <w:sz w:val="20"/>
          <w:szCs w:val="20"/>
        </w:rPr>
      </w:pPr>
      <w:r w:rsidRPr="00A4092A">
        <w:rPr>
          <w:rFonts w:eastAsia="Calibri"/>
          <w:sz w:val="20"/>
          <w:szCs w:val="20"/>
        </w:rPr>
        <w:t>Работа с сетевыми партнерами по дополнительному образованию – Вилюйский ЦНТТУ, Интеллектуально-творческий Центр «</w:t>
      </w:r>
      <w:proofErr w:type="spellStart"/>
      <w:r w:rsidRPr="00A4092A">
        <w:rPr>
          <w:rFonts w:eastAsia="Calibri"/>
          <w:sz w:val="20"/>
          <w:szCs w:val="20"/>
        </w:rPr>
        <w:t>Кэскил</w:t>
      </w:r>
      <w:proofErr w:type="spellEnd"/>
      <w:r w:rsidRPr="00A4092A">
        <w:rPr>
          <w:rFonts w:eastAsia="Calibri"/>
          <w:sz w:val="20"/>
          <w:szCs w:val="20"/>
        </w:rPr>
        <w:t>»: - проектно-исследовательская работа в техническом направлении;</w:t>
      </w:r>
    </w:p>
    <w:p w:rsidR="00450462" w:rsidRPr="00A4092A" w:rsidRDefault="00450462" w:rsidP="00450462">
      <w:pPr>
        <w:pStyle w:val="a4"/>
        <w:numPr>
          <w:ilvl w:val="0"/>
          <w:numId w:val="1"/>
        </w:numPr>
        <w:jc w:val="both"/>
        <w:rPr>
          <w:rFonts w:eastAsia="Calibri"/>
          <w:bCs/>
          <w:color w:val="000000"/>
          <w:sz w:val="20"/>
          <w:szCs w:val="20"/>
        </w:rPr>
      </w:pPr>
      <w:r w:rsidRPr="00A4092A">
        <w:rPr>
          <w:rFonts w:eastAsia="Calibri"/>
          <w:bCs/>
          <w:sz w:val="20"/>
          <w:szCs w:val="20"/>
        </w:rPr>
        <w:t xml:space="preserve">Работа с </w:t>
      </w:r>
      <w:r w:rsidRPr="00A4092A">
        <w:rPr>
          <w:rFonts w:eastAsia="Calibri"/>
          <w:bCs/>
          <w:color w:val="000000"/>
          <w:sz w:val="20"/>
          <w:szCs w:val="20"/>
        </w:rPr>
        <w:t xml:space="preserve">Малой Академией Наук - 2017 г: </w:t>
      </w:r>
      <w:r w:rsidRPr="00A4092A">
        <w:rPr>
          <w:rFonts w:eastAsia="Calibri"/>
          <w:bCs/>
          <w:sz w:val="20"/>
          <w:szCs w:val="20"/>
        </w:rPr>
        <w:t>3</w:t>
      </w:r>
      <w:r w:rsidRPr="00A4092A">
        <w:rPr>
          <w:rFonts w:eastAsia="Calibri"/>
          <w:bCs/>
          <w:color w:val="000000"/>
          <w:sz w:val="20"/>
          <w:szCs w:val="20"/>
        </w:rPr>
        <w:t xml:space="preserve"> академика и 1</w:t>
      </w:r>
      <w:r w:rsidRPr="00A4092A">
        <w:rPr>
          <w:bCs/>
          <w:color w:val="000000"/>
          <w:sz w:val="20"/>
          <w:szCs w:val="20"/>
        </w:rPr>
        <w:t xml:space="preserve"> действительный член;</w:t>
      </w:r>
    </w:p>
    <w:p w:rsidR="00450462" w:rsidRPr="00A4092A" w:rsidRDefault="00450462" w:rsidP="0045046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A4092A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- 2018 г: 6 действительных членов:</w:t>
      </w:r>
    </w:p>
    <w:p w:rsidR="00450462" w:rsidRPr="00A4092A" w:rsidRDefault="00450462" w:rsidP="004504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A4092A">
        <w:rPr>
          <w:rFonts w:ascii="Times New Roman" w:eastAsia="Calibri" w:hAnsi="Times New Roman" w:cs="Times New Roman"/>
          <w:sz w:val="20"/>
          <w:szCs w:val="20"/>
        </w:rPr>
        <w:t>-51-й республиканской технической олимпиаде, посвященной 80-летию М.Е. Николаева 6  гимназистов стали победителями и призерами</w:t>
      </w:r>
      <w:proofErr w:type="gramStart"/>
      <w:r w:rsidRPr="00A4092A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     – </w:t>
      </w:r>
      <w:proofErr w:type="gramStart"/>
      <w:r w:rsidRPr="00A4092A">
        <w:rPr>
          <w:rFonts w:ascii="Times New Roman" w:eastAsia="Calibri" w:hAnsi="Times New Roman" w:cs="Times New Roman"/>
          <w:sz w:val="20"/>
          <w:szCs w:val="20"/>
        </w:rPr>
        <w:t>е</w:t>
      </w:r>
      <w:proofErr w:type="gramEnd"/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жегодно участие в Конкурсе дальневосточной инженерной смены «Я - инженер» в лагере «Сосновый Бор»  </w:t>
      </w:r>
    </w:p>
    <w:p w:rsidR="00450462" w:rsidRPr="00A4092A" w:rsidRDefault="00450462" w:rsidP="0045046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eastAsia="Calibri" w:hAnsi="Times New Roman" w:cs="Times New Roman"/>
          <w:sz w:val="20"/>
          <w:szCs w:val="20"/>
        </w:rPr>
        <w:t>2019 год- 2 действительных члена-корреспондента и 5 членов-корреспондентов МАН Р</w:t>
      </w:r>
      <w:proofErr w:type="gramStart"/>
      <w:r w:rsidRPr="00A4092A">
        <w:rPr>
          <w:rFonts w:ascii="Times New Roman" w:eastAsia="Calibri" w:hAnsi="Times New Roman" w:cs="Times New Roman"/>
          <w:sz w:val="20"/>
          <w:szCs w:val="20"/>
        </w:rPr>
        <w:t>С(</w:t>
      </w:r>
      <w:proofErr w:type="gramEnd"/>
      <w:r w:rsidRPr="00A4092A">
        <w:rPr>
          <w:rFonts w:ascii="Times New Roman" w:eastAsia="Calibri" w:hAnsi="Times New Roman" w:cs="Times New Roman"/>
          <w:sz w:val="20"/>
          <w:szCs w:val="20"/>
        </w:rPr>
        <w:t>Я).</w:t>
      </w:r>
    </w:p>
    <w:p w:rsidR="00450462" w:rsidRPr="00A4092A" w:rsidRDefault="00450462" w:rsidP="00450462">
      <w:pPr>
        <w:pStyle w:val="a4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A4092A">
        <w:rPr>
          <w:sz w:val="20"/>
          <w:szCs w:val="20"/>
        </w:rPr>
        <w:t>пр</w:t>
      </w:r>
      <w:r w:rsidRPr="00A4092A">
        <w:rPr>
          <w:rFonts w:eastAsia="Calibri"/>
          <w:sz w:val="20"/>
          <w:szCs w:val="20"/>
        </w:rPr>
        <w:t>оект «Космос далекий и близкий» 2016-2018 гг. Посетили космодром «Восточный»:</w:t>
      </w:r>
    </w:p>
    <w:p w:rsidR="00450462" w:rsidRPr="00A4092A" w:rsidRDefault="00450462" w:rsidP="004504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eastAsia="Calibri" w:hAnsi="Times New Roman" w:cs="Times New Roman"/>
          <w:sz w:val="20"/>
          <w:szCs w:val="20"/>
        </w:rPr>
        <w:t>-2017 г: 10 учащихся;</w:t>
      </w:r>
    </w:p>
    <w:p w:rsidR="00450462" w:rsidRPr="00A4092A" w:rsidRDefault="00450462" w:rsidP="004504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eastAsia="Calibri" w:hAnsi="Times New Roman" w:cs="Times New Roman"/>
          <w:sz w:val="20"/>
          <w:szCs w:val="20"/>
        </w:rPr>
        <w:t>-2018 г: 3 учащихся;</w:t>
      </w:r>
    </w:p>
    <w:p w:rsidR="00450462" w:rsidRPr="00A4092A" w:rsidRDefault="00450462" w:rsidP="004504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-2018 г: </w:t>
      </w:r>
      <w:proofErr w:type="gramStart"/>
      <w:r w:rsidRPr="00A4092A">
        <w:rPr>
          <w:rFonts w:ascii="Times New Roman" w:eastAsia="Calibri" w:hAnsi="Times New Roman" w:cs="Times New Roman"/>
          <w:sz w:val="20"/>
          <w:szCs w:val="20"/>
        </w:rPr>
        <w:t>республиканская</w:t>
      </w:r>
      <w:proofErr w:type="gramEnd"/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 НПК «Шаг в будущее» - 5 учащихся, 3 лауреата;</w:t>
      </w:r>
    </w:p>
    <w:p w:rsidR="00450462" w:rsidRPr="00A4092A" w:rsidRDefault="00450462" w:rsidP="004504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-2018 г: всероссийская инженерно-техническая НПК «Балтийский форум» в Санкт-Петербурге, Иванова </w:t>
      </w:r>
      <w:proofErr w:type="spellStart"/>
      <w:r w:rsidRPr="00A4092A">
        <w:rPr>
          <w:rFonts w:ascii="Times New Roman" w:eastAsia="Calibri" w:hAnsi="Times New Roman" w:cs="Times New Roman"/>
          <w:sz w:val="20"/>
          <w:szCs w:val="20"/>
        </w:rPr>
        <w:t>Заида</w:t>
      </w:r>
      <w:proofErr w:type="spellEnd"/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 - Лауреат</w:t>
      </w:r>
    </w:p>
    <w:p w:rsidR="00450462" w:rsidRPr="00A4092A" w:rsidRDefault="00450462" w:rsidP="004504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r w:rsidRPr="00A4092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450462" w:rsidRPr="00A4092A" w:rsidRDefault="00450462" w:rsidP="00450462">
      <w:pPr>
        <w:pStyle w:val="a4"/>
        <w:numPr>
          <w:ilvl w:val="0"/>
          <w:numId w:val="2"/>
        </w:numPr>
        <w:jc w:val="both"/>
        <w:rPr>
          <w:rFonts w:eastAsia="Calibri"/>
          <w:sz w:val="20"/>
          <w:szCs w:val="20"/>
        </w:rPr>
      </w:pPr>
      <w:r w:rsidRPr="00A4092A">
        <w:rPr>
          <w:sz w:val="20"/>
          <w:szCs w:val="20"/>
        </w:rPr>
        <w:t xml:space="preserve">Сетевые программы </w:t>
      </w:r>
      <w:r w:rsidRPr="00A4092A">
        <w:rPr>
          <w:rFonts w:eastAsia="Calibri"/>
          <w:sz w:val="20"/>
          <w:szCs w:val="20"/>
        </w:rPr>
        <w:t xml:space="preserve"> летнего лагеря</w:t>
      </w:r>
      <w:r w:rsidRPr="00A4092A">
        <w:rPr>
          <w:sz w:val="20"/>
          <w:szCs w:val="20"/>
        </w:rPr>
        <w:t>:</w:t>
      </w:r>
    </w:p>
    <w:p w:rsidR="00450462" w:rsidRPr="00A4092A" w:rsidRDefault="00450462" w:rsidP="00450462">
      <w:pPr>
        <w:pStyle w:val="a4"/>
        <w:jc w:val="both"/>
        <w:rPr>
          <w:b/>
          <w:color w:val="000000"/>
          <w:sz w:val="20"/>
          <w:szCs w:val="20"/>
        </w:rPr>
      </w:pPr>
      <w:r w:rsidRPr="00A4092A">
        <w:rPr>
          <w:b/>
          <w:color w:val="000000"/>
          <w:sz w:val="20"/>
          <w:szCs w:val="20"/>
        </w:rPr>
        <w:t>Организация конкурсов на  Грант главы для ОО, реализующих инновационные проекты</w:t>
      </w:r>
    </w:p>
    <w:p w:rsidR="00450462" w:rsidRPr="00A4092A" w:rsidRDefault="00450462" w:rsidP="00450462">
      <w:pPr>
        <w:pStyle w:val="a4"/>
        <w:ind w:left="709"/>
        <w:jc w:val="both"/>
        <w:rPr>
          <w:b/>
          <w:i/>
          <w:sz w:val="20"/>
          <w:szCs w:val="20"/>
          <w:u w:val="single"/>
        </w:rPr>
      </w:pPr>
    </w:p>
    <w:p w:rsidR="00450462" w:rsidRPr="00A4092A" w:rsidRDefault="00450462" w:rsidP="00450462">
      <w:pPr>
        <w:pStyle w:val="a4"/>
        <w:numPr>
          <w:ilvl w:val="0"/>
          <w:numId w:val="1"/>
        </w:numPr>
        <w:spacing w:after="200" w:line="276" w:lineRule="auto"/>
        <w:rPr>
          <w:color w:val="000000"/>
          <w:sz w:val="20"/>
          <w:szCs w:val="20"/>
        </w:rPr>
      </w:pPr>
      <w:r w:rsidRPr="00A4092A">
        <w:rPr>
          <w:sz w:val="20"/>
          <w:szCs w:val="20"/>
        </w:rPr>
        <w:t xml:space="preserve"> Разработано  и утверждено Положение </w:t>
      </w:r>
      <w:r w:rsidRPr="00A4092A">
        <w:rPr>
          <w:color w:val="000000"/>
          <w:sz w:val="20"/>
          <w:szCs w:val="20"/>
        </w:rPr>
        <w:t xml:space="preserve">на  Грант главы для ОО, </w:t>
      </w:r>
      <w:proofErr w:type="gramStart"/>
      <w:r w:rsidRPr="00A4092A">
        <w:rPr>
          <w:color w:val="000000"/>
          <w:sz w:val="20"/>
          <w:szCs w:val="20"/>
        </w:rPr>
        <w:t>реализующих</w:t>
      </w:r>
      <w:proofErr w:type="gramEnd"/>
      <w:r w:rsidRPr="00A4092A">
        <w:rPr>
          <w:color w:val="000000"/>
          <w:sz w:val="20"/>
          <w:szCs w:val="20"/>
        </w:rPr>
        <w:t xml:space="preserve"> инновационные проекты</w:t>
      </w:r>
    </w:p>
    <w:p w:rsidR="00450462" w:rsidRPr="00A4092A" w:rsidRDefault="00450462" w:rsidP="00450462">
      <w:pPr>
        <w:pStyle w:val="a4"/>
        <w:numPr>
          <w:ilvl w:val="0"/>
          <w:numId w:val="1"/>
        </w:numPr>
        <w:spacing w:after="200" w:line="276" w:lineRule="auto"/>
        <w:rPr>
          <w:sz w:val="20"/>
          <w:szCs w:val="20"/>
        </w:rPr>
      </w:pPr>
      <w:r w:rsidRPr="00A4092A">
        <w:rPr>
          <w:sz w:val="20"/>
          <w:szCs w:val="20"/>
        </w:rPr>
        <w:t xml:space="preserve">Вышло Распоряжение Главы МР «Вилюйский улус (район)» о присуждении Гранта </w:t>
      </w:r>
    </w:p>
    <w:p w:rsidR="00450462" w:rsidRDefault="00450462" w:rsidP="00450462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Экспертным Советом  МКУ УУО проведен Конкурс на Грант Главы, где Гранта 2019 года удостоились в 100 тысяч рублей: </w:t>
      </w:r>
    </w:p>
    <w:p w:rsidR="00A4092A" w:rsidRPr="00A4092A" w:rsidRDefault="00A4092A" w:rsidP="00450462">
      <w:pPr>
        <w:pStyle w:val="a4"/>
        <w:numPr>
          <w:ilvl w:val="0"/>
          <w:numId w:val="1"/>
        </w:numPr>
        <w:jc w:val="both"/>
        <w:rPr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536"/>
        <w:gridCol w:w="6662"/>
      </w:tblGrid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МБОУ «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Тасагарская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СОШ»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Туску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</w:tr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МБОУ «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Халбакинская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СОШ»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«И.Гоголев </w:t>
            </w:r>
            <w:proofErr w:type="gram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–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proofErr w:type="gram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ындыл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олоро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сылдьыбыт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ете5ер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утум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сал5анар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ыллыгын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тэрийии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</w:tr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МБДОУ «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Куобахчаан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«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Техностарт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– образовательная среда </w:t>
            </w: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en-US"/>
              </w:rPr>
              <w:t>CTEAM</w:t>
            </w: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технологии»</w:t>
            </w:r>
          </w:p>
        </w:tc>
      </w:tr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МБДОУ «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Аленушка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«КМ</w:t>
            </w:r>
            <w:proofErr w:type="gram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Ц-</w:t>
            </w:r>
            <w:proofErr w:type="gram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Солнечный круг»</w:t>
            </w:r>
          </w:p>
        </w:tc>
      </w:tr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МБОУ «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Жемконская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СОШ им.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Н.А.Кондакова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</w:t>
            </w: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Проект «Медоносные пчелы и мед»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462" w:rsidRPr="00A4092A" w:rsidTr="00A4092A">
        <w:tc>
          <w:tcPr>
            <w:tcW w:w="99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МБДОУ  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Туллукчаан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6662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«Сетевой центр сопровождения семей «</w:t>
            </w:r>
            <w:proofErr w:type="spellStart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Утум</w:t>
            </w:r>
            <w:proofErr w:type="spellEnd"/>
            <w:r w:rsidRPr="00A4092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</w:tr>
    </w:tbl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462" w:rsidRPr="00A4092A" w:rsidRDefault="00450462" w:rsidP="00450462">
      <w:pPr>
        <w:pStyle w:val="a4"/>
        <w:jc w:val="center"/>
        <w:rPr>
          <w:b/>
          <w:sz w:val="20"/>
          <w:szCs w:val="20"/>
          <w:u w:val="single"/>
        </w:rPr>
      </w:pPr>
      <w:r w:rsidRPr="00A4092A">
        <w:rPr>
          <w:b/>
          <w:sz w:val="20"/>
          <w:szCs w:val="20"/>
          <w:u w:val="single"/>
        </w:rPr>
        <w:t>Инновационные площадки МИП, РИП, КРИП:</w:t>
      </w:r>
    </w:p>
    <w:p w:rsidR="00450462" w:rsidRPr="00A4092A" w:rsidRDefault="00450462" w:rsidP="00450462">
      <w:pPr>
        <w:pStyle w:val="a4"/>
        <w:jc w:val="both"/>
        <w:rPr>
          <w:b/>
          <w:sz w:val="20"/>
          <w:szCs w:val="20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7"/>
        <w:gridCol w:w="3828"/>
        <w:gridCol w:w="8079"/>
        <w:gridCol w:w="1560"/>
        <w:gridCol w:w="1842"/>
      </w:tblGrid>
      <w:tr w:rsidR="00450462" w:rsidRPr="00A4092A" w:rsidTr="00A4092A">
        <w:tc>
          <w:tcPr>
            <w:tcW w:w="15876" w:type="dxa"/>
            <w:gridSpan w:val="5"/>
          </w:tcPr>
          <w:p w:rsidR="00450462" w:rsidRPr="00A4092A" w:rsidRDefault="00450462" w:rsidP="005D6CFF">
            <w:pPr>
              <w:jc w:val="center"/>
              <w:rPr>
                <w:b/>
              </w:rPr>
            </w:pPr>
            <w:r w:rsidRPr="00A4092A">
              <w:rPr>
                <w:b/>
              </w:rPr>
              <w:t>Образовательные учреждения</w:t>
            </w:r>
          </w:p>
        </w:tc>
      </w:tr>
      <w:tr w:rsidR="00450462" w:rsidRPr="00A4092A" w:rsidTr="00A4092A">
        <w:tc>
          <w:tcPr>
            <w:tcW w:w="567" w:type="dxa"/>
          </w:tcPr>
          <w:p w:rsidR="00450462" w:rsidRPr="00A4092A" w:rsidRDefault="00450462" w:rsidP="005D6CFF">
            <w:pPr>
              <w:jc w:val="center"/>
            </w:pPr>
            <w:r w:rsidRPr="00A4092A">
              <w:t>№</w:t>
            </w:r>
          </w:p>
        </w:tc>
        <w:tc>
          <w:tcPr>
            <w:tcW w:w="3828" w:type="dxa"/>
          </w:tcPr>
          <w:p w:rsidR="00450462" w:rsidRPr="00A4092A" w:rsidRDefault="00450462" w:rsidP="005D6CFF">
            <w:pPr>
              <w:jc w:val="center"/>
            </w:pPr>
            <w:r w:rsidRPr="00A4092A">
              <w:t>Наименование ОУ</w:t>
            </w:r>
          </w:p>
        </w:tc>
        <w:tc>
          <w:tcPr>
            <w:tcW w:w="8079" w:type="dxa"/>
          </w:tcPr>
          <w:p w:rsidR="00450462" w:rsidRPr="00A4092A" w:rsidRDefault="00450462" w:rsidP="005D6CFF">
            <w:pPr>
              <w:jc w:val="center"/>
            </w:pPr>
            <w:r w:rsidRPr="00A4092A">
              <w:t>проект</w:t>
            </w:r>
          </w:p>
        </w:tc>
        <w:tc>
          <w:tcPr>
            <w:tcW w:w="1560" w:type="dxa"/>
          </w:tcPr>
          <w:p w:rsidR="00450462" w:rsidRPr="00A4092A" w:rsidRDefault="00450462" w:rsidP="005D6CFF">
            <w:pPr>
              <w:jc w:val="both"/>
            </w:pPr>
            <w:r w:rsidRPr="00A4092A">
              <w:t>статус</w:t>
            </w:r>
          </w:p>
        </w:tc>
        <w:tc>
          <w:tcPr>
            <w:tcW w:w="1842" w:type="dxa"/>
          </w:tcPr>
          <w:p w:rsidR="00450462" w:rsidRPr="00A4092A" w:rsidRDefault="00450462" w:rsidP="005D6CFF">
            <w:pPr>
              <w:jc w:val="center"/>
            </w:pPr>
            <w:r w:rsidRPr="00A4092A">
              <w:t>Год  присвоения статуса</w:t>
            </w:r>
          </w:p>
        </w:tc>
      </w:tr>
      <w:tr w:rsidR="00450462" w:rsidRPr="00A4092A" w:rsidTr="00A4092A">
        <w:trPr>
          <w:trHeight w:val="688"/>
        </w:trPr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1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rPr>
                <w:color w:val="000000"/>
                <w:spacing w:val="-12"/>
                <w:w w:val="107"/>
              </w:rPr>
              <w:t xml:space="preserve">МБОУ </w:t>
            </w:r>
            <w:r w:rsidRPr="00A4092A">
              <w:rPr>
                <w:rFonts w:eastAsia="Calibri"/>
                <w:color w:val="000000"/>
                <w:spacing w:val="-3"/>
              </w:rPr>
              <w:t xml:space="preserve">  «Вилюйская средняя школа №1 </w:t>
            </w:r>
            <w:r w:rsidRPr="00A4092A">
              <w:rPr>
                <w:rFonts w:eastAsia="Calibri"/>
                <w:color w:val="000000"/>
              </w:rPr>
              <w:t xml:space="preserve">им. </w:t>
            </w:r>
            <w:proofErr w:type="spellStart"/>
            <w:r w:rsidRPr="00A4092A">
              <w:rPr>
                <w:rFonts w:eastAsia="Calibri"/>
                <w:color w:val="000000"/>
              </w:rPr>
              <w:t>Г.И.Чиряева</w:t>
            </w:r>
            <w:proofErr w:type="spellEnd"/>
            <w:r w:rsidRPr="00A4092A">
              <w:rPr>
                <w:rFonts w:eastAsia="Calibri"/>
                <w:color w:val="000000"/>
              </w:rPr>
              <w:t>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rPr>
                <w:lang w:val="en-US"/>
              </w:rPr>
              <w:t>ITRAM</w:t>
            </w:r>
            <w:r w:rsidRPr="00A4092A">
              <w:t>-конструктор как метод профориентации и социализации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МИП, РИП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828"/>
        </w:trPr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2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>МБОУ «Вилюйская гимназия»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t xml:space="preserve">«Создание единого  </w:t>
            </w:r>
            <w:proofErr w:type="spellStart"/>
            <w:r w:rsidRPr="00A4092A">
              <w:t>здоровьесберегающего</w:t>
            </w:r>
            <w:proofErr w:type="spellEnd"/>
            <w:r w:rsidRPr="00A4092A">
              <w:t xml:space="preserve"> пространства «</w:t>
            </w:r>
            <w:proofErr w:type="spellStart"/>
            <w:r w:rsidRPr="00A4092A">
              <w:t>Чэбдик</w:t>
            </w:r>
            <w:proofErr w:type="spellEnd"/>
            <w:r w:rsidRPr="00A4092A">
              <w:t>» через привлечение отцов к воспитанию»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КРИП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583"/>
        </w:trPr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proofErr w:type="gramStart"/>
            <w:r w:rsidRPr="00A4092A">
              <w:t>Опорная школа  ц</w:t>
            </w:r>
            <w:r w:rsidRPr="00A4092A">
              <w:rPr>
                <w:rFonts w:eastAsia="Calibri"/>
              </w:rPr>
              <w:t>ентр</w:t>
            </w:r>
            <w:r w:rsidRPr="00A4092A">
              <w:t>а</w:t>
            </w:r>
            <w:r w:rsidRPr="00A4092A">
              <w:rPr>
                <w:rFonts w:eastAsia="Calibri"/>
              </w:rPr>
              <w:t xml:space="preserve"> развития «Точки роста в сфере образования» Республики Саха (Якутия</w:t>
            </w:r>
            <w:proofErr w:type="gramEnd"/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rPr>
          <w:trHeight w:val="583"/>
        </w:trPr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2"/>
              </w:rPr>
              <w:t>«</w:t>
            </w:r>
            <w:proofErr w:type="spellStart"/>
            <w:r w:rsidRPr="00A4092A">
              <w:rPr>
                <w:color w:val="000000"/>
                <w:spacing w:val="-2"/>
              </w:rPr>
              <w:t>Хатан</w:t>
            </w:r>
            <w:proofErr w:type="spellEnd"/>
            <w:r w:rsidRPr="00A4092A">
              <w:rPr>
                <w:color w:val="000000"/>
                <w:spacing w:val="-2"/>
              </w:rPr>
              <w:t>» - приобщение юношей к традиционным видам ремесленничества;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2019</w:t>
            </w:r>
          </w:p>
        </w:tc>
      </w:tr>
      <w:tr w:rsidR="00450462" w:rsidRPr="00A4092A" w:rsidTr="00A4092A">
        <w:trPr>
          <w:trHeight w:val="453"/>
        </w:trPr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t>Ресурсный центр по развитию естественнонаучного образования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461"/>
        </w:trPr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t>«3-летие английского языка»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1380"/>
        </w:trPr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lastRenderedPageBreak/>
              <w:t>3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rPr>
                <w:color w:val="000000"/>
                <w:spacing w:val="-12"/>
                <w:w w:val="107"/>
              </w:rPr>
              <w:t xml:space="preserve">МБОУ </w:t>
            </w:r>
            <w:r w:rsidRPr="00A4092A">
              <w:rPr>
                <w:rFonts w:eastAsia="Calibri"/>
                <w:color w:val="000000"/>
                <w:spacing w:val="-4"/>
              </w:rPr>
              <w:t xml:space="preserve">  «Вилюйская </w:t>
            </w:r>
            <w:r w:rsidRPr="00A4092A">
              <w:rPr>
                <w:rFonts w:eastAsia="Calibri"/>
                <w:color w:val="000000"/>
              </w:rPr>
              <w:t>средняя школа №2 им. Г.С. Донского» м</w:t>
            </w:r>
            <w:r w:rsidRPr="00A4092A">
              <w:rPr>
                <w:rFonts w:eastAsia="Calibri"/>
                <w:color w:val="000000"/>
                <w:spacing w:val="-3"/>
              </w:rPr>
              <w:t>униципального района «Вилюйский улус (район)»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t>Муниципальная базовая площадка по введению ФГОС в образовательных организациях: по теме «Введение  ФГОС  общего образования как фактор модернизации системы образования в Вилюйском улусе»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2014</w:t>
            </w:r>
          </w:p>
        </w:tc>
      </w:tr>
      <w:tr w:rsidR="00450462" w:rsidRPr="00A4092A" w:rsidTr="00A4092A">
        <w:trPr>
          <w:trHeight w:val="1260"/>
        </w:trPr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4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rPr>
                <w:color w:val="000000"/>
                <w:spacing w:val="-12"/>
                <w:w w:val="107"/>
              </w:rPr>
              <w:t xml:space="preserve">МБОУ </w:t>
            </w:r>
            <w:r w:rsidRPr="00A4092A">
              <w:rPr>
                <w:rFonts w:eastAsia="Calibri"/>
                <w:color w:val="000000"/>
                <w:spacing w:val="-1"/>
              </w:rPr>
              <w:t xml:space="preserve">  «Вилюйская средняя школа №3 </w:t>
            </w:r>
            <w:r w:rsidRPr="00A4092A">
              <w:rPr>
                <w:rFonts w:eastAsia="Calibri"/>
                <w:color w:val="000000"/>
              </w:rPr>
              <w:t xml:space="preserve">им. Героя Советского Союза Николая </w:t>
            </w:r>
            <w:proofErr w:type="spellStart"/>
            <w:r w:rsidRPr="00A4092A">
              <w:rPr>
                <w:rFonts w:eastAsia="Calibri"/>
                <w:color w:val="000000"/>
              </w:rPr>
              <w:t>Саввича</w:t>
            </w:r>
            <w:proofErr w:type="spellEnd"/>
            <w:r w:rsidRPr="00A4092A">
              <w:rPr>
                <w:rFonts w:eastAsia="Calibri"/>
                <w:color w:val="000000"/>
              </w:rPr>
              <w:t xml:space="preserve"> Степанова»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</w:p>
          <w:p w:rsidR="00450462" w:rsidRPr="00A4092A" w:rsidRDefault="00450462" w:rsidP="00A4092A">
            <w:pPr>
              <w:pStyle w:val="a4"/>
              <w:spacing w:after="200" w:line="276" w:lineRule="auto"/>
              <w:ind w:left="317" w:hanging="28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«Интеграция общего, дополнительного, профессионального образования путем сетевого взаимодействия «Школа-техникум»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rPr>
                <w:i/>
              </w:rPr>
              <w:t>МИП</w:t>
            </w:r>
            <w:proofErr w:type="gramStart"/>
            <w:r w:rsidRPr="00A4092A">
              <w:rPr>
                <w:i/>
              </w:rPr>
              <w:t>,Р</w:t>
            </w:r>
            <w:proofErr w:type="gramEnd"/>
            <w:r w:rsidRPr="00A4092A">
              <w:rPr>
                <w:i/>
              </w:rPr>
              <w:t>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rPr>
                <w:color w:val="000000"/>
                <w:spacing w:val="-2"/>
              </w:rPr>
              <w:t>«Читаем вместе»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2019</w:t>
            </w:r>
          </w:p>
        </w:tc>
      </w:tr>
      <w:tr w:rsidR="00450462" w:rsidRPr="00A4092A" w:rsidTr="00A4092A"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5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tabs>
                <w:tab w:val="left" w:pos="0"/>
              </w:tabs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12"/>
                <w:w w:val="107"/>
              </w:rPr>
              <w:t xml:space="preserve">МБОУ </w:t>
            </w:r>
            <w:r w:rsidRPr="00A4092A">
              <w:rPr>
                <w:rFonts w:eastAsia="Calibri"/>
                <w:color w:val="000000"/>
                <w:spacing w:val="-4"/>
              </w:rPr>
              <w:t xml:space="preserve">  </w:t>
            </w:r>
            <w:r w:rsidRPr="00A4092A">
              <w:rPr>
                <w:rFonts w:eastAsia="Calibri"/>
              </w:rPr>
              <w:t>«</w:t>
            </w:r>
            <w:proofErr w:type="spellStart"/>
            <w:r w:rsidRPr="00A4092A">
              <w:rPr>
                <w:rFonts w:eastAsia="Calibri"/>
              </w:rPr>
              <w:t>Борогонская</w:t>
            </w:r>
            <w:proofErr w:type="spellEnd"/>
            <w:r w:rsidRPr="00A4092A">
              <w:rPr>
                <w:rFonts w:eastAsia="Calibri"/>
              </w:rPr>
              <w:t xml:space="preserve"> средняя общеобразовательная школа с агротехническим обучением»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2"/>
              </w:rPr>
              <w:t>Сеть  агротехнических школ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</w:p>
        </w:tc>
      </w:tr>
      <w:tr w:rsidR="00450462" w:rsidRPr="00A4092A" w:rsidTr="00A4092A"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6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12"/>
                <w:w w:val="107"/>
              </w:rPr>
              <w:t xml:space="preserve">МБОУ </w:t>
            </w:r>
            <w:r w:rsidRPr="00A4092A">
              <w:rPr>
                <w:color w:val="000000"/>
                <w:spacing w:val="-2"/>
              </w:rPr>
              <w:t xml:space="preserve">  «</w:t>
            </w:r>
            <w:proofErr w:type="spellStart"/>
            <w:r w:rsidRPr="00A4092A">
              <w:rPr>
                <w:color w:val="000000"/>
                <w:spacing w:val="-2"/>
              </w:rPr>
              <w:t>Баппагаинская</w:t>
            </w:r>
            <w:proofErr w:type="spellEnd"/>
            <w:r w:rsidRPr="00A4092A">
              <w:rPr>
                <w:color w:val="000000"/>
                <w:spacing w:val="-2"/>
              </w:rPr>
              <w:t xml:space="preserve"> средняя школа им. М.А. Алексеева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2"/>
              </w:rPr>
              <w:t>Сеть политехнических школ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2015</w:t>
            </w:r>
          </w:p>
        </w:tc>
      </w:tr>
      <w:tr w:rsidR="00450462" w:rsidRPr="00A4092A" w:rsidTr="00A4092A"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7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>МБОУ «</w:t>
            </w:r>
            <w:proofErr w:type="spellStart"/>
            <w:r w:rsidRPr="00A4092A">
              <w:rPr>
                <w:color w:val="000000"/>
                <w:spacing w:val="-12"/>
                <w:w w:val="107"/>
              </w:rPr>
              <w:t>Екюндинская</w:t>
            </w:r>
            <w:proofErr w:type="spellEnd"/>
            <w:r w:rsidRPr="00A4092A">
              <w:rPr>
                <w:color w:val="000000"/>
                <w:spacing w:val="-12"/>
                <w:w w:val="107"/>
              </w:rPr>
              <w:t xml:space="preserve"> ООШ»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t>«Интеллектуальная битва»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rPr>
                <w:color w:val="000000"/>
                <w:spacing w:val="-2"/>
              </w:rPr>
              <w:t>«</w:t>
            </w:r>
            <w:proofErr w:type="gramStart"/>
            <w:r w:rsidRPr="00A4092A">
              <w:rPr>
                <w:color w:val="000000"/>
                <w:spacing w:val="-2"/>
              </w:rPr>
              <w:t>Кадетская</w:t>
            </w:r>
            <w:proofErr w:type="gramEnd"/>
            <w:r w:rsidRPr="00A4092A">
              <w:rPr>
                <w:color w:val="000000"/>
                <w:spacing w:val="-2"/>
              </w:rPr>
              <w:t xml:space="preserve">  каникулы для личностного роста обучающихся»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2019</w:t>
            </w:r>
          </w:p>
        </w:tc>
      </w:tr>
      <w:tr w:rsidR="00450462" w:rsidRPr="00A4092A" w:rsidTr="00A4092A"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8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>МБОУ «</w:t>
            </w:r>
            <w:proofErr w:type="spellStart"/>
            <w:r w:rsidRPr="00A4092A">
              <w:rPr>
                <w:color w:val="000000"/>
                <w:spacing w:val="-12"/>
                <w:w w:val="107"/>
              </w:rPr>
              <w:t>Югюлятская</w:t>
            </w:r>
            <w:proofErr w:type="spellEnd"/>
            <w:r w:rsidRPr="00A4092A">
              <w:rPr>
                <w:color w:val="000000"/>
                <w:spacing w:val="-12"/>
                <w:w w:val="107"/>
              </w:rPr>
              <w:t xml:space="preserve"> СОШ»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t xml:space="preserve">Сеть школ бизнес </w:t>
            </w:r>
            <w:proofErr w:type="gramStart"/>
            <w:r w:rsidRPr="00A4092A">
              <w:t>–и</w:t>
            </w:r>
            <w:proofErr w:type="gramEnd"/>
            <w:r w:rsidRPr="00A4092A">
              <w:t>нкубаторов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t>«Школа молодого предпринимателя».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  <w:rPr>
                <w:i/>
              </w:rPr>
            </w:pPr>
            <w:r w:rsidRPr="00A4092A">
              <w:rPr>
                <w:i/>
              </w:rPr>
              <w:t>РИП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9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>МБОУ «</w:t>
            </w:r>
            <w:proofErr w:type="spellStart"/>
            <w:r w:rsidRPr="00A4092A">
              <w:rPr>
                <w:color w:val="000000"/>
                <w:spacing w:val="-12"/>
                <w:w w:val="107"/>
              </w:rPr>
              <w:t>Бекчегинская</w:t>
            </w:r>
            <w:proofErr w:type="spellEnd"/>
            <w:r w:rsidRPr="00A4092A">
              <w:rPr>
                <w:color w:val="000000"/>
                <w:spacing w:val="-12"/>
                <w:w w:val="107"/>
              </w:rPr>
              <w:t xml:space="preserve"> СОШ»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t>«Подсобное хозяйство в малокомплектной школе»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2016,2019</w:t>
            </w:r>
          </w:p>
          <w:p w:rsidR="00450462" w:rsidRPr="00A4092A" w:rsidRDefault="00450462" w:rsidP="00A4092A">
            <w:pPr>
              <w:jc w:val="center"/>
            </w:pP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t xml:space="preserve">Сеть школ бизнес </w:t>
            </w:r>
            <w:proofErr w:type="gramStart"/>
            <w:r w:rsidRPr="00A4092A">
              <w:t>–и</w:t>
            </w:r>
            <w:proofErr w:type="gramEnd"/>
            <w:r w:rsidRPr="00A4092A">
              <w:t>нкубаторов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  <w:r w:rsidRPr="00A4092A">
              <w:t>Сеть агротехнических школ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2016</w:t>
            </w:r>
          </w:p>
        </w:tc>
      </w:tr>
      <w:tr w:rsidR="00450462" w:rsidRPr="00A4092A" w:rsidTr="00A4092A">
        <w:trPr>
          <w:trHeight w:val="903"/>
        </w:trPr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10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 xml:space="preserve">МБОУ «Чернышевская СОШ» </w:t>
            </w:r>
            <w:r w:rsidRPr="00A4092A">
              <w:rPr>
                <w:rFonts w:eastAsia="Calibri"/>
                <w:color w:val="000000"/>
                <w:spacing w:val="-1"/>
              </w:rPr>
              <w:t>им. С.М. Васильева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  <w:rPr>
                <w:color w:val="000000"/>
                <w:spacing w:val="-2"/>
              </w:rPr>
            </w:pPr>
          </w:p>
          <w:p w:rsidR="00450462" w:rsidRPr="00A4092A" w:rsidRDefault="00450462" w:rsidP="00A4092A">
            <w:pPr>
              <w:jc w:val="center"/>
              <w:rPr>
                <w:color w:val="000000"/>
                <w:spacing w:val="-2"/>
              </w:rPr>
            </w:pPr>
            <w:r w:rsidRPr="00A4092A">
              <w:t>Сеть опорных школ «Малая академия наук Р</w:t>
            </w:r>
            <w:proofErr w:type="gramStart"/>
            <w:r w:rsidRPr="00A4092A">
              <w:t>С(</w:t>
            </w:r>
            <w:proofErr w:type="gramEnd"/>
            <w:r w:rsidRPr="00A4092A">
              <w:t>Я)»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</w:p>
          <w:p w:rsidR="00450462" w:rsidRPr="00A4092A" w:rsidRDefault="00450462" w:rsidP="00A4092A">
            <w:pPr>
              <w:jc w:val="center"/>
            </w:pPr>
            <w:r w:rsidRPr="00A4092A">
              <w:t>2016</w:t>
            </w:r>
          </w:p>
        </w:tc>
      </w:tr>
      <w:tr w:rsidR="00450462" w:rsidRPr="00A4092A" w:rsidTr="00A4092A"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11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>МБОУ «</w:t>
            </w:r>
            <w:proofErr w:type="spellStart"/>
            <w:r w:rsidRPr="00A4092A">
              <w:rPr>
                <w:color w:val="000000"/>
                <w:spacing w:val="-12"/>
                <w:w w:val="107"/>
              </w:rPr>
              <w:t>Халбакинская</w:t>
            </w:r>
            <w:proofErr w:type="spellEnd"/>
            <w:r w:rsidRPr="00A4092A">
              <w:rPr>
                <w:color w:val="000000"/>
                <w:spacing w:val="-12"/>
                <w:w w:val="107"/>
              </w:rPr>
              <w:t xml:space="preserve"> СОШ» им. П.И. .</w:t>
            </w:r>
            <w:proofErr w:type="spellStart"/>
            <w:r w:rsidRPr="00A4092A">
              <w:rPr>
                <w:color w:val="000000"/>
                <w:spacing w:val="-12"/>
                <w:w w:val="107"/>
              </w:rPr>
              <w:t>Быканова</w:t>
            </w:r>
            <w:proofErr w:type="spellEnd"/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2"/>
              </w:rPr>
              <w:t>Сеть агротехнических школ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2016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  <w:r w:rsidRPr="00A4092A">
              <w:rPr>
                <w:color w:val="000000"/>
                <w:spacing w:val="-2"/>
              </w:rPr>
              <w:t xml:space="preserve">Сеть школ </w:t>
            </w:r>
            <w:proofErr w:type="spellStart"/>
            <w:proofErr w:type="gramStart"/>
            <w:r w:rsidRPr="00A4092A">
              <w:rPr>
                <w:color w:val="000000"/>
                <w:spacing w:val="-2"/>
              </w:rPr>
              <w:t>бизнес-инкубаторов</w:t>
            </w:r>
            <w:proofErr w:type="spellEnd"/>
            <w:proofErr w:type="gramEnd"/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t xml:space="preserve">«Новый  современный способ декодирования экспонатов  школьного музея  с помощью штрих кода  </w:t>
            </w:r>
            <w:r w:rsidRPr="00A4092A">
              <w:rPr>
                <w:lang w:val="en-US"/>
              </w:rPr>
              <w:t>GR</w:t>
            </w:r>
            <w:r w:rsidRPr="00A4092A">
              <w:t>».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t xml:space="preserve">«Пчеловодство как один из направлений  экономического развития села на примере  </w:t>
            </w:r>
            <w:proofErr w:type="spellStart"/>
            <w:r w:rsidRPr="00A4092A">
              <w:t>Халбакинской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агропрофилированной</w:t>
            </w:r>
            <w:proofErr w:type="spellEnd"/>
            <w:r w:rsidRPr="00A4092A">
              <w:t xml:space="preserve"> средней школы».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828"/>
        </w:trPr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pStyle w:val="a4"/>
              <w:ind w:left="1069" w:hanging="894"/>
              <w:jc w:val="center"/>
              <w:rPr>
                <w:sz w:val="20"/>
                <w:szCs w:val="20"/>
              </w:rPr>
            </w:pPr>
            <w:r w:rsidRPr="00A4092A">
              <w:rPr>
                <w:color w:val="000000"/>
                <w:spacing w:val="-2"/>
                <w:sz w:val="20"/>
                <w:szCs w:val="20"/>
              </w:rPr>
              <w:t xml:space="preserve">«И.Гоголев </w:t>
            </w:r>
            <w:proofErr w:type="gramStart"/>
            <w:r w:rsidRPr="00A4092A">
              <w:rPr>
                <w:color w:val="000000"/>
                <w:spacing w:val="-2"/>
                <w:sz w:val="20"/>
                <w:szCs w:val="20"/>
              </w:rPr>
              <w:t>–</w:t>
            </w:r>
            <w:proofErr w:type="spellStart"/>
            <w:r w:rsidRPr="00A4092A">
              <w:rPr>
                <w:color w:val="000000"/>
                <w:spacing w:val="-2"/>
                <w:sz w:val="20"/>
                <w:szCs w:val="20"/>
              </w:rPr>
              <w:t>К</w:t>
            </w:r>
            <w:proofErr w:type="gramEnd"/>
            <w:r w:rsidRPr="00A4092A">
              <w:rPr>
                <w:color w:val="000000"/>
                <w:spacing w:val="-2"/>
                <w:sz w:val="20"/>
                <w:szCs w:val="20"/>
              </w:rPr>
              <w:t>ындыл</w:t>
            </w:r>
            <w:proofErr w:type="spellEnd"/>
            <w:r w:rsidRPr="00A409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092A">
              <w:rPr>
                <w:color w:val="000000"/>
                <w:spacing w:val="-2"/>
                <w:sz w:val="20"/>
                <w:szCs w:val="20"/>
              </w:rPr>
              <w:t>олоро</w:t>
            </w:r>
            <w:proofErr w:type="spellEnd"/>
            <w:r w:rsidRPr="00A409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092A">
              <w:rPr>
                <w:color w:val="000000"/>
                <w:spacing w:val="-2"/>
                <w:sz w:val="20"/>
                <w:szCs w:val="20"/>
              </w:rPr>
              <w:t>сылдьыбыт</w:t>
            </w:r>
            <w:proofErr w:type="spellEnd"/>
            <w:r w:rsidRPr="00A4092A">
              <w:rPr>
                <w:color w:val="000000"/>
                <w:spacing w:val="-2"/>
                <w:sz w:val="20"/>
                <w:szCs w:val="20"/>
              </w:rPr>
              <w:t xml:space="preserve"> ете5ер </w:t>
            </w:r>
            <w:proofErr w:type="spellStart"/>
            <w:r w:rsidRPr="00A4092A">
              <w:rPr>
                <w:color w:val="000000"/>
                <w:spacing w:val="-2"/>
                <w:sz w:val="20"/>
                <w:szCs w:val="20"/>
              </w:rPr>
              <w:t>утум</w:t>
            </w:r>
            <w:proofErr w:type="spellEnd"/>
            <w:r w:rsidRPr="00A4092A">
              <w:rPr>
                <w:color w:val="000000"/>
                <w:spacing w:val="-2"/>
                <w:sz w:val="20"/>
                <w:szCs w:val="20"/>
              </w:rPr>
              <w:t xml:space="preserve"> сал5анар </w:t>
            </w:r>
            <w:proofErr w:type="spellStart"/>
            <w:r w:rsidRPr="00A4092A">
              <w:rPr>
                <w:color w:val="000000"/>
                <w:spacing w:val="-2"/>
                <w:sz w:val="20"/>
                <w:szCs w:val="20"/>
              </w:rPr>
              <w:t>ыллыгын</w:t>
            </w:r>
            <w:proofErr w:type="spellEnd"/>
            <w:r w:rsidRPr="00A4092A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4092A">
              <w:rPr>
                <w:color w:val="000000"/>
                <w:spacing w:val="-2"/>
                <w:sz w:val="20"/>
                <w:szCs w:val="20"/>
              </w:rPr>
              <w:t>тэрийии</w:t>
            </w:r>
            <w:proofErr w:type="spellEnd"/>
            <w:r w:rsidRPr="00A4092A">
              <w:rPr>
                <w:color w:val="000000"/>
                <w:spacing w:val="-2"/>
                <w:sz w:val="20"/>
                <w:szCs w:val="20"/>
              </w:rPr>
              <w:t>»;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2019</w:t>
            </w:r>
          </w:p>
        </w:tc>
      </w:tr>
      <w:tr w:rsidR="00450462" w:rsidRPr="00A4092A" w:rsidTr="00A4092A">
        <w:trPr>
          <w:trHeight w:val="319"/>
        </w:trPr>
        <w:tc>
          <w:tcPr>
            <w:tcW w:w="567" w:type="dxa"/>
            <w:vMerge w:val="restart"/>
          </w:tcPr>
          <w:p w:rsidR="00450462" w:rsidRPr="00A4092A" w:rsidRDefault="00450462" w:rsidP="00A4092A">
            <w:pPr>
              <w:jc w:val="center"/>
            </w:pPr>
            <w:r w:rsidRPr="00A4092A">
              <w:t>12</w:t>
            </w:r>
          </w:p>
        </w:tc>
        <w:tc>
          <w:tcPr>
            <w:tcW w:w="3828" w:type="dxa"/>
            <w:vMerge w:val="restart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t>МБОУ «</w:t>
            </w:r>
            <w:proofErr w:type="spellStart"/>
            <w:r w:rsidRPr="00A4092A">
              <w:t>Чочунская</w:t>
            </w:r>
            <w:proofErr w:type="spellEnd"/>
            <w:r w:rsidRPr="00A4092A">
              <w:t xml:space="preserve"> СОШ»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  <w:rPr>
                <w:color w:val="000000"/>
                <w:spacing w:val="-2"/>
              </w:rPr>
            </w:pPr>
            <w:r w:rsidRPr="00A4092A">
              <w:t>«</w:t>
            </w:r>
            <w:proofErr w:type="spellStart"/>
            <w:r w:rsidRPr="00A4092A">
              <w:t>Экспериментариум</w:t>
            </w:r>
            <w:proofErr w:type="spellEnd"/>
            <w:r w:rsidRPr="00A4092A">
              <w:t>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МИП,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jc w:val="center"/>
            </w:pPr>
            <w:r w:rsidRPr="00A4092A">
              <w:t>«СИТ»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РИП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rPr>
          <w:trHeight w:val="267"/>
        </w:trPr>
        <w:tc>
          <w:tcPr>
            <w:tcW w:w="567" w:type="dxa"/>
            <w:vMerge/>
          </w:tcPr>
          <w:p w:rsidR="00450462" w:rsidRPr="00A4092A" w:rsidRDefault="00450462" w:rsidP="00A4092A">
            <w:pPr>
              <w:jc w:val="center"/>
            </w:pPr>
          </w:p>
        </w:tc>
        <w:tc>
          <w:tcPr>
            <w:tcW w:w="3828" w:type="dxa"/>
            <w:vMerge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</w:p>
        </w:tc>
        <w:tc>
          <w:tcPr>
            <w:tcW w:w="8079" w:type="dxa"/>
          </w:tcPr>
          <w:p w:rsidR="00450462" w:rsidRPr="00A4092A" w:rsidRDefault="00450462" w:rsidP="00A4092A">
            <w:pPr>
              <w:pStyle w:val="a4"/>
              <w:ind w:left="1069" w:hanging="894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«Надежда Вилюйской школы»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311"/>
        </w:trPr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lastRenderedPageBreak/>
              <w:t>13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t>МБОУ «</w:t>
            </w:r>
            <w:proofErr w:type="spellStart"/>
            <w:r w:rsidRPr="00A4092A">
              <w:t>Тасагарская</w:t>
            </w:r>
            <w:proofErr w:type="spellEnd"/>
            <w:r w:rsidRPr="00A4092A">
              <w:t xml:space="preserve"> СОШ»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pStyle w:val="a4"/>
              <w:ind w:left="1069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«</w:t>
            </w:r>
            <w:proofErr w:type="spellStart"/>
            <w:r w:rsidRPr="00A4092A">
              <w:rPr>
                <w:sz w:val="20"/>
                <w:szCs w:val="20"/>
              </w:rPr>
              <w:t>Туску</w:t>
            </w:r>
            <w:proofErr w:type="spellEnd"/>
            <w:r w:rsidRPr="00A4092A">
              <w:rPr>
                <w:sz w:val="20"/>
                <w:szCs w:val="20"/>
              </w:rPr>
              <w:t>».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2017</w:t>
            </w:r>
          </w:p>
        </w:tc>
      </w:tr>
      <w:tr w:rsidR="00450462" w:rsidRPr="00A4092A" w:rsidTr="00A4092A"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14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r w:rsidRPr="00A4092A">
              <w:rPr>
                <w:color w:val="000000"/>
                <w:spacing w:val="-12"/>
                <w:w w:val="107"/>
              </w:rPr>
              <w:t>ИТЦ «</w:t>
            </w:r>
            <w:proofErr w:type="spellStart"/>
            <w:r w:rsidRPr="00A4092A">
              <w:rPr>
                <w:color w:val="000000"/>
                <w:spacing w:val="-12"/>
                <w:w w:val="107"/>
              </w:rPr>
              <w:t>Кэскил</w:t>
            </w:r>
            <w:proofErr w:type="spellEnd"/>
            <w:r w:rsidRPr="00A4092A">
              <w:rPr>
                <w:color w:val="000000"/>
                <w:spacing w:val="-12"/>
                <w:w w:val="107"/>
              </w:rPr>
              <w:t>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pStyle w:val="a4"/>
              <w:ind w:left="175"/>
              <w:jc w:val="center"/>
              <w:rPr>
                <w:sz w:val="20"/>
                <w:szCs w:val="20"/>
              </w:rPr>
            </w:pPr>
            <w:proofErr w:type="gramStart"/>
            <w:r w:rsidRPr="00A4092A">
              <w:rPr>
                <w:sz w:val="20"/>
                <w:szCs w:val="20"/>
              </w:rPr>
              <w:t>«Проектная деятельность в ДО, как одна из технологий по созданию творческой среды для детей</w:t>
            </w:r>
            <w:proofErr w:type="gramEnd"/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  <w:tr w:rsidR="00450462" w:rsidRPr="00A4092A" w:rsidTr="00A4092A">
        <w:trPr>
          <w:trHeight w:val="812"/>
        </w:trPr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15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2"/>
                <w:w w:val="107"/>
              </w:rPr>
            </w:pPr>
            <w:proofErr w:type="spellStart"/>
            <w:r w:rsidRPr="00A4092A">
              <w:rPr>
                <w:color w:val="000000"/>
                <w:spacing w:val="-12"/>
                <w:w w:val="107"/>
              </w:rPr>
              <w:t>Мастахская</w:t>
            </w:r>
            <w:proofErr w:type="spellEnd"/>
            <w:r w:rsidRPr="00A4092A">
              <w:rPr>
                <w:color w:val="000000"/>
                <w:spacing w:val="-12"/>
                <w:w w:val="107"/>
              </w:rPr>
              <w:t xml:space="preserve"> СОШ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pStyle w:val="a4"/>
              <w:ind w:left="1428" w:hanging="861"/>
              <w:jc w:val="center"/>
              <w:rPr>
                <w:sz w:val="20"/>
                <w:szCs w:val="20"/>
              </w:rPr>
            </w:pPr>
            <w:r w:rsidRPr="00A4092A">
              <w:rPr>
                <w:color w:val="000000"/>
                <w:spacing w:val="-2"/>
                <w:sz w:val="20"/>
                <w:szCs w:val="20"/>
              </w:rPr>
              <w:t>«Создание сетевого взаимодействия для формирования и развития компетенций участников образовательного процесса»;</w:t>
            </w: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2019</w:t>
            </w:r>
          </w:p>
        </w:tc>
      </w:tr>
      <w:tr w:rsidR="00450462" w:rsidRPr="00A4092A" w:rsidTr="00A4092A">
        <w:tc>
          <w:tcPr>
            <w:tcW w:w="567" w:type="dxa"/>
          </w:tcPr>
          <w:p w:rsidR="00450462" w:rsidRPr="00A4092A" w:rsidRDefault="00450462" w:rsidP="00A4092A">
            <w:pPr>
              <w:jc w:val="center"/>
            </w:pPr>
            <w:r w:rsidRPr="00A4092A">
              <w:t>16</w:t>
            </w:r>
          </w:p>
        </w:tc>
        <w:tc>
          <w:tcPr>
            <w:tcW w:w="3828" w:type="dxa"/>
          </w:tcPr>
          <w:p w:rsidR="00450462" w:rsidRPr="00A4092A" w:rsidRDefault="00450462" w:rsidP="00A4092A">
            <w:pPr>
              <w:jc w:val="center"/>
              <w:rPr>
                <w:color w:val="000000"/>
                <w:spacing w:val="-12"/>
                <w:w w:val="107"/>
              </w:rPr>
            </w:pPr>
            <w:r w:rsidRPr="00A4092A">
              <w:t>МБОУ «</w:t>
            </w:r>
            <w:proofErr w:type="spellStart"/>
            <w:r w:rsidRPr="00A4092A">
              <w:t>Жемконская</w:t>
            </w:r>
            <w:proofErr w:type="spellEnd"/>
            <w:r w:rsidRPr="00A4092A">
              <w:t xml:space="preserve"> СОШ им. </w:t>
            </w:r>
            <w:proofErr w:type="spellStart"/>
            <w:r w:rsidRPr="00A4092A">
              <w:t>Н.А.Кондакова</w:t>
            </w:r>
            <w:proofErr w:type="spellEnd"/>
            <w:r w:rsidRPr="00A4092A">
              <w:t>»</w:t>
            </w:r>
          </w:p>
        </w:tc>
        <w:tc>
          <w:tcPr>
            <w:tcW w:w="8079" w:type="dxa"/>
          </w:tcPr>
          <w:p w:rsidR="00450462" w:rsidRPr="00A4092A" w:rsidRDefault="00450462" w:rsidP="00A4092A">
            <w:pPr>
              <w:ind w:left="709"/>
              <w:jc w:val="center"/>
            </w:pPr>
            <w:r w:rsidRPr="00A4092A">
              <w:t>«Медоносные пчелы и мед».</w:t>
            </w:r>
          </w:p>
          <w:p w:rsidR="00450462" w:rsidRPr="00A4092A" w:rsidRDefault="00450462" w:rsidP="00A4092A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560" w:type="dxa"/>
          </w:tcPr>
          <w:p w:rsidR="00450462" w:rsidRPr="00A4092A" w:rsidRDefault="00450462" w:rsidP="00A4092A">
            <w:pPr>
              <w:jc w:val="center"/>
            </w:pPr>
            <w:r w:rsidRPr="00A4092A">
              <w:t>МИП</w:t>
            </w:r>
          </w:p>
        </w:tc>
        <w:tc>
          <w:tcPr>
            <w:tcW w:w="1842" w:type="dxa"/>
          </w:tcPr>
          <w:p w:rsidR="00450462" w:rsidRPr="00A4092A" w:rsidRDefault="00450462" w:rsidP="00A4092A">
            <w:pPr>
              <w:jc w:val="center"/>
            </w:pPr>
            <w:r w:rsidRPr="00A4092A">
              <w:t>2018</w:t>
            </w:r>
          </w:p>
        </w:tc>
      </w:tr>
    </w:tbl>
    <w:p w:rsidR="00450462" w:rsidRPr="00A4092A" w:rsidRDefault="00450462" w:rsidP="00450462">
      <w:pPr>
        <w:pStyle w:val="a4"/>
        <w:ind w:left="771"/>
        <w:jc w:val="center"/>
        <w:rPr>
          <w:b/>
          <w:sz w:val="20"/>
          <w:szCs w:val="20"/>
        </w:rPr>
      </w:pPr>
    </w:p>
    <w:p w:rsidR="00450462" w:rsidRPr="00A4092A" w:rsidRDefault="00450462" w:rsidP="00450462">
      <w:pPr>
        <w:pStyle w:val="a4"/>
        <w:ind w:left="771"/>
        <w:jc w:val="center"/>
        <w:rPr>
          <w:b/>
          <w:sz w:val="20"/>
          <w:szCs w:val="20"/>
        </w:rPr>
      </w:pPr>
      <w:r w:rsidRPr="00A4092A">
        <w:rPr>
          <w:b/>
          <w:sz w:val="20"/>
          <w:szCs w:val="20"/>
        </w:rPr>
        <w:t xml:space="preserve"> </w:t>
      </w:r>
      <w:proofErr w:type="gramStart"/>
      <w:r w:rsidRPr="00A4092A">
        <w:rPr>
          <w:b/>
          <w:sz w:val="20"/>
          <w:szCs w:val="20"/>
        </w:rPr>
        <w:t>На конец</w:t>
      </w:r>
      <w:proofErr w:type="gramEnd"/>
      <w:r w:rsidRPr="00A4092A">
        <w:rPr>
          <w:b/>
          <w:sz w:val="20"/>
          <w:szCs w:val="20"/>
        </w:rPr>
        <w:t xml:space="preserve">  2018-2019 учебного года действуют по улусу 32 проекта.</w:t>
      </w:r>
    </w:p>
    <w:p w:rsidR="00450462" w:rsidRPr="00A4092A" w:rsidRDefault="00450462" w:rsidP="00450462">
      <w:pPr>
        <w:pStyle w:val="a4"/>
        <w:ind w:left="771"/>
        <w:jc w:val="center"/>
        <w:rPr>
          <w:b/>
          <w:sz w:val="20"/>
          <w:szCs w:val="20"/>
        </w:rPr>
      </w:pPr>
    </w:p>
    <w:p w:rsidR="00450462" w:rsidRPr="00A4092A" w:rsidRDefault="00450462" w:rsidP="00450462">
      <w:pPr>
        <w:pStyle w:val="a4"/>
        <w:ind w:left="771"/>
        <w:jc w:val="center"/>
        <w:rPr>
          <w:b/>
          <w:sz w:val="20"/>
          <w:szCs w:val="20"/>
        </w:rPr>
      </w:pPr>
      <w:r w:rsidRPr="00A4092A">
        <w:rPr>
          <w:b/>
          <w:sz w:val="20"/>
          <w:szCs w:val="20"/>
        </w:rPr>
        <w:t>Анализ динамики инновационной деятельности ОО Вилюйского улуса</w:t>
      </w:r>
    </w:p>
    <w:p w:rsidR="00450462" w:rsidRPr="00A4092A" w:rsidRDefault="00450462" w:rsidP="00450462">
      <w:pPr>
        <w:pStyle w:val="a4"/>
        <w:ind w:left="771"/>
        <w:jc w:val="center"/>
        <w:rPr>
          <w:sz w:val="20"/>
          <w:szCs w:val="20"/>
        </w:rPr>
      </w:pPr>
    </w:p>
    <w:tbl>
      <w:tblPr>
        <w:tblStyle w:val="a3"/>
        <w:tblW w:w="0" w:type="auto"/>
        <w:tblInd w:w="771" w:type="dxa"/>
        <w:tblLook w:val="04A0"/>
      </w:tblPr>
      <w:tblGrid>
        <w:gridCol w:w="1198"/>
        <w:gridCol w:w="1212"/>
        <w:gridCol w:w="1199"/>
        <w:gridCol w:w="1198"/>
        <w:gridCol w:w="1198"/>
        <w:gridCol w:w="1211"/>
        <w:gridCol w:w="1198"/>
        <w:gridCol w:w="1211"/>
        <w:gridCol w:w="1194"/>
        <w:gridCol w:w="1276"/>
      </w:tblGrid>
      <w:tr w:rsidR="00450462" w:rsidRPr="00A4092A" w:rsidTr="005D6CFF">
        <w:tc>
          <w:tcPr>
            <w:tcW w:w="2410" w:type="dxa"/>
            <w:gridSpan w:val="2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2015</w:t>
            </w:r>
          </w:p>
        </w:tc>
        <w:tc>
          <w:tcPr>
            <w:tcW w:w="2397" w:type="dxa"/>
            <w:gridSpan w:val="2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2016</w:t>
            </w:r>
          </w:p>
        </w:tc>
        <w:tc>
          <w:tcPr>
            <w:tcW w:w="2409" w:type="dxa"/>
            <w:gridSpan w:val="2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2017</w:t>
            </w:r>
          </w:p>
        </w:tc>
        <w:tc>
          <w:tcPr>
            <w:tcW w:w="2409" w:type="dxa"/>
            <w:gridSpan w:val="2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2018</w:t>
            </w:r>
          </w:p>
        </w:tc>
        <w:tc>
          <w:tcPr>
            <w:tcW w:w="2470" w:type="dxa"/>
            <w:gridSpan w:val="2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2019</w:t>
            </w:r>
          </w:p>
        </w:tc>
      </w:tr>
      <w:tr w:rsidR="00450462" w:rsidRPr="00A4092A" w:rsidTr="005D6CFF"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РИП</w:t>
            </w:r>
          </w:p>
        </w:tc>
        <w:tc>
          <w:tcPr>
            <w:tcW w:w="1212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МИП</w:t>
            </w:r>
          </w:p>
        </w:tc>
        <w:tc>
          <w:tcPr>
            <w:tcW w:w="1199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РИП</w:t>
            </w:r>
          </w:p>
        </w:tc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МИП</w:t>
            </w:r>
          </w:p>
        </w:tc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РИП</w:t>
            </w:r>
          </w:p>
        </w:tc>
        <w:tc>
          <w:tcPr>
            <w:tcW w:w="1211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МИП</w:t>
            </w:r>
          </w:p>
        </w:tc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РИП</w:t>
            </w:r>
          </w:p>
        </w:tc>
        <w:tc>
          <w:tcPr>
            <w:tcW w:w="1211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МИП</w:t>
            </w:r>
          </w:p>
        </w:tc>
        <w:tc>
          <w:tcPr>
            <w:tcW w:w="1194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РИП</w:t>
            </w:r>
          </w:p>
        </w:tc>
        <w:tc>
          <w:tcPr>
            <w:tcW w:w="1276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МИП</w:t>
            </w:r>
          </w:p>
        </w:tc>
      </w:tr>
      <w:tr w:rsidR="00450462" w:rsidRPr="00A4092A" w:rsidTr="005D6CFF"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4</w:t>
            </w:r>
          </w:p>
        </w:tc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</w:t>
            </w:r>
          </w:p>
        </w:tc>
        <w:tc>
          <w:tcPr>
            <w:tcW w:w="1211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8</w:t>
            </w:r>
          </w:p>
        </w:tc>
        <w:tc>
          <w:tcPr>
            <w:tcW w:w="1198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5</w:t>
            </w:r>
          </w:p>
        </w:tc>
        <w:tc>
          <w:tcPr>
            <w:tcW w:w="1211" w:type="dxa"/>
          </w:tcPr>
          <w:p w:rsidR="00450462" w:rsidRPr="00A4092A" w:rsidRDefault="00450462" w:rsidP="005D6CFF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11</w:t>
            </w:r>
          </w:p>
        </w:tc>
        <w:tc>
          <w:tcPr>
            <w:tcW w:w="1194" w:type="dxa"/>
          </w:tcPr>
          <w:p w:rsidR="00450462" w:rsidRPr="00A4092A" w:rsidRDefault="00450462" w:rsidP="005D6CFF">
            <w:r w:rsidRPr="00A4092A">
              <w:t>5</w:t>
            </w:r>
          </w:p>
        </w:tc>
        <w:tc>
          <w:tcPr>
            <w:tcW w:w="1276" w:type="dxa"/>
          </w:tcPr>
          <w:p w:rsidR="00450462" w:rsidRPr="00A4092A" w:rsidRDefault="00450462" w:rsidP="005D6CFF">
            <w:r w:rsidRPr="00A4092A">
              <w:t>12</w:t>
            </w:r>
          </w:p>
        </w:tc>
      </w:tr>
    </w:tbl>
    <w:p w:rsidR="00450462" w:rsidRPr="00A4092A" w:rsidRDefault="00450462" w:rsidP="00450462">
      <w:pPr>
        <w:pStyle w:val="a4"/>
        <w:ind w:left="771"/>
        <w:jc w:val="center"/>
        <w:rPr>
          <w:sz w:val="20"/>
          <w:szCs w:val="20"/>
        </w:rPr>
      </w:pPr>
    </w:p>
    <w:p w:rsidR="00450462" w:rsidRPr="00A4092A" w:rsidRDefault="00450462" w:rsidP="00450462">
      <w:pPr>
        <w:pStyle w:val="a4"/>
        <w:ind w:left="771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Из 27 школ улуса инновационной деятельностью занимаются 16 школ, что составляет  59% от общего количества школ улуса</w:t>
      </w:r>
    </w:p>
    <w:p w:rsidR="00450462" w:rsidRPr="00A4092A" w:rsidRDefault="00450462" w:rsidP="00450462">
      <w:pPr>
        <w:pStyle w:val="a4"/>
        <w:ind w:left="771"/>
        <w:jc w:val="both"/>
        <w:rPr>
          <w:sz w:val="20"/>
          <w:szCs w:val="20"/>
        </w:rPr>
      </w:pPr>
    </w:p>
    <w:p w:rsidR="00450462" w:rsidRPr="00A4092A" w:rsidRDefault="00450462" w:rsidP="00450462">
      <w:pPr>
        <w:ind w:left="720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Выводы:</w:t>
      </w:r>
      <w:r w:rsidRPr="00A4092A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1. </w:t>
      </w:r>
      <w:r w:rsidRPr="00A4092A">
        <w:rPr>
          <w:rFonts w:ascii="Times New Roman" w:hAnsi="Times New Roman" w:cs="Times New Roman"/>
          <w:sz w:val="20"/>
          <w:szCs w:val="20"/>
        </w:rPr>
        <w:t xml:space="preserve">Недостаточно  проработана  практическая (экспериментальная) часть: описание объекта, предмета исследования, материалов и методов исследования; </w:t>
      </w:r>
    </w:p>
    <w:p w:rsidR="00450462" w:rsidRPr="00A4092A" w:rsidRDefault="00450462" w:rsidP="00450462">
      <w:pPr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                            2.результаты исследования, их анализ и интерпретация; </w:t>
      </w:r>
    </w:p>
    <w:p w:rsidR="00450462" w:rsidRPr="00A4092A" w:rsidRDefault="00450462" w:rsidP="00450462">
      <w:pPr>
        <w:ind w:left="720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    3.</w:t>
      </w:r>
      <w:r w:rsidRPr="00A4092A">
        <w:rPr>
          <w:rFonts w:ascii="Times New Roman" w:eastAsia="+mn-ea" w:hAnsi="Times New Roman" w:cs="Times New Roman"/>
          <w:color w:val="000000"/>
          <w:sz w:val="20"/>
          <w:szCs w:val="20"/>
        </w:rPr>
        <w:t xml:space="preserve"> </w:t>
      </w:r>
      <w:r w:rsidRPr="00A4092A">
        <w:rPr>
          <w:rFonts w:ascii="Times New Roman" w:hAnsi="Times New Roman" w:cs="Times New Roman"/>
          <w:sz w:val="20"/>
          <w:szCs w:val="20"/>
        </w:rPr>
        <w:t xml:space="preserve">Руководители учебно-исследовательских  работ не акцентируют внимание на оформление  и  подачу  научно- исследовательского аппарата, в соответствии требованиям и структуре научного аппарата </w:t>
      </w:r>
    </w:p>
    <w:p w:rsidR="00450462" w:rsidRPr="00A4092A" w:rsidRDefault="00450462" w:rsidP="00450462">
      <w:pPr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Рекомендации:  1. Руководителям ОО предусмотреть стимулирующие выплаты по итогам эффективности научным руководителям проектов.</w:t>
      </w:r>
    </w:p>
    <w:p w:rsidR="00450462" w:rsidRPr="00A4092A" w:rsidRDefault="00450462" w:rsidP="00450462">
      <w:pPr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                           2. Систематизировать развитие  проектной  деятельности как научно- исследовательская деятельность образовательной организации, нацеливающее на развитие образовательного пространства, качество образования.</w:t>
      </w:r>
    </w:p>
    <w:p w:rsidR="00450462" w:rsidRPr="00A4092A" w:rsidRDefault="00450462" w:rsidP="00450462">
      <w:pPr>
        <w:pStyle w:val="a4"/>
        <w:ind w:left="771"/>
        <w:jc w:val="center"/>
        <w:rPr>
          <w:b/>
          <w:sz w:val="20"/>
          <w:szCs w:val="20"/>
        </w:rPr>
      </w:pPr>
    </w:p>
    <w:p w:rsidR="00450462" w:rsidRPr="00A4092A" w:rsidRDefault="00450462" w:rsidP="00450462">
      <w:pPr>
        <w:pStyle w:val="a4"/>
        <w:ind w:left="1146" w:hanging="862"/>
        <w:jc w:val="center"/>
        <w:rPr>
          <w:b/>
          <w:i/>
          <w:sz w:val="20"/>
          <w:szCs w:val="20"/>
          <w:u w:val="single"/>
        </w:rPr>
      </w:pPr>
      <w:r w:rsidRPr="00A4092A">
        <w:rPr>
          <w:b/>
          <w:i/>
          <w:sz w:val="20"/>
          <w:szCs w:val="20"/>
          <w:u w:val="single"/>
        </w:rPr>
        <w:t xml:space="preserve">Достижения на научно-практических конференциях школьников: </w:t>
      </w:r>
      <w:r w:rsidRPr="00A4092A">
        <w:rPr>
          <w:b/>
          <w:i/>
          <w:sz w:val="20"/>
          <w:szCs w:val="20"/>
        </w:rPr>
        <w:t xml:space="preserve">НПК «Шаг в будущее - </w:t>
      </w:r>
      <w:proofErr w:type="spellStart"/>
      <w:r w:rsidRPr="00A4092A">
        <w:rPr>
          <w:b/>
          <w:i/>
          <w:sz w:val="20"/>
          <w:szCs w:val="20"/>
        </w:rPr>
        <w:t>Инникигэ</w:t>
      </w:r>
      <w:proofErr w:type="spellEnd"/>
      <w:r w:rsidRPr="00A4092A">
        <w:rPr>
          <w:b/>
          <w:i/>
          <w:sz w:val="20"/>
          <w:szCs w:val="20"/>
        </w:rPr>
        <w:t xml:space="preserve"> </w:t>
      </w:r>
      <w:proofErr w:type="spellStart"/>
      <w:r w:rsidRPr="00A4092A">
        <w:rPr>
          <w:b/>
          <w:i/>
          <w:sz w:val="20"/>
          <w:szCs w:val="20"/>
        </w:rPr>
        <w:t>хардыы</w:t>
      </w:r>
      <w:proofErr w:type="spellEnd"/>
      <w:r w:rsidRPr="00A4092A">
        <w:rPr>
          <w:b/>
          <w:i/>
          <w:sz w:val="20"/>
          <w:szCs w:val="20"/>
        </w:rPr>
        <w:t>»</w:t>
      </w:r>
    </w:p>
    <w:p w:rsidR="00450462" w:rsidRPr="00A4092A" w:rsidRDefault="00450462" w:rsidP="00450462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092A">
        <w:rPr>
          <w:rFonts w:ascii="Times New Roman" w:hAnsi="Times New Roman" w:cs="Times New Roman"/>
          <w:sz w:val="20"/>
          <w:szCs w:val="20"/>
        </w:rPr>
        <w:t>Ежегодно обучающиеся принимают участие на научно-практической конференции «Шаг в будущее».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На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Всероссийском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 НПК и чтениях, форумах приняли участие 8 школьников. Динамика участников Всероссийских  НПК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2013-4 участника, 2014-7 участников, 2015-10 участников, 2016 -10 участников ; 2017 – 8 участников) География проведения Всероссийских  НПК: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Казань, Санкт-Петербург, Москва, Екатеринбург).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 xml:space="preserve">Все участники всероссийского этапа НПК этого года удостоены звания дипломантов, отметим стабильную деятельность 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исследовательско-научной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работе учащихся, учителя английского языка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школы Раисы Дмитриевны, учителя русского языка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Хагынской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школы Марианны Федоровны, учитель истории ВСОШ№3 Натальи Семеновны, учителя родного языка и литературы ВСОШ№3 им. Н.С.Степанова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Муксуновой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М.К., заместителя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дир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Вилюйской гимназии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Саргыланы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Петровны Васильевой. </w:t>
      </w:r>
    </w:p>
    <w:p w:rsidR="00450462" w:rsidRPr="00A4092A" w:rsidRDefault="00450462" w:rsidP="0045046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На базе Вилюйской гимназии  прошел муниципальный  этап НПК </w:t>
      </w:r>
      <w:r w:rsidRPr="00A4092A">
        <w:rPr>
          <w:rFonts w:ascii="Times New Roman" w:hAnsi="Times New Roman" w:cs="Times New Roman"/>
          <w:b/>
          <w:sz w:val="20"/>
          <w:szCs w:val="20"/>
        </w:rPr>
        <w:t xml:space="preserve">«Шаг в будущее – </w:t>
      </w:r>
      <w:proofErr w:type="spellStart"/>
      <w:r w:rsidRPr="00A4092A">
        <w:rPr>
          <w:rFonts w:ascii="Times New Roman" w:hAnsi="Times New Roman" w:cs="Times New Roman"/>
          <w:b/>
          <w:sz w:val="20"/>
          <w:szCs w:val="20"/>
        </w:rPr>
        <w:t>Инникигэ</w:t>
      </w:r>
      <w:proofErr w:type="spellEnd"/>
      <w:r w:rsidRPr="00A409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b/>
          <w:sz w:val="20"/>
          <w:szCs w:val="20"/>
        </w:rPr>
        <w:t>хардыы</w:t>
      </w:r>
      <w:proofErr w:type="spellEnd"/>
      <w:r w:rsidRPr="00A4092A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Pr="00A4092A">
        <w:rPr>
          <w:rFonts w:ascii="Times New Roman" w:hAnsi="Times New Roman" w:cs="Times New Roman"/>
          <w:sz w:val="20"/>
          <w:szCs w:val="20"/>
        </w:rPr>
        <w:t xml:space="preserve"> В 14  секциях  представили свои научно-исследовательские работы 2011 учащихся Вилюйской школы.  Наибольшее количество участников представлены в следующих секциях: медицина и химические науки, </w:t>
      </w:r>
      <w:r w:rsidRPr="00A4092A">
        <w:rPr>
          <w:rFonts w:ascii="Times New Roman" w:hAnsi="Times New Roman" w:cs="Times New Roman"/>
          <w:sz w:val="20"/>
          <w:szCs w:val="20"/>
        </w:rPr>
        <w:lastRenderedPageBreak/>
        <w:t xml:space="preserve">русский язык  и филология, технические науки, исторические науки, исторические науки,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культурология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 Работу  юных исследователей оценивали компетентные эксперты в количестве 49 человек.  Эксперты – опытные учителя школ улуса, преподаватели ВПК им. Н.Г.Чернышевского.</w:t>
      </w:r>
    </w:p>
    <w:p w:rsidR="00450462" w:rsidRPr="00A4092A" w:rsidRDefault="00450462" w:rsidP="00450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 итогам  НПК выведены итоги по 3 – категориям участников: 5-6 классы 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младшая группа), 7-8 классы (юниоры), 9-11классы (старшая группа).  </w:t>
      </w:r>
    </w:p>
    <w:p w:rsidR="00450462" w:rsidRPr="00A4092A" w:rsidRDefault="00450462" w:rsidP="0045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Анализ  защиты  научно-исследовательских работ выявил, что в представленных  работах  2019 года на НПК «Шаг в будущее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Инникигэ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хардыы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»   прослеживается возросшая потребность   и проявление интереса к научно-исследовательской работе.</w:t>
      </w:r>
    </w:p>
    <w:p w:rsidR="00450462" w:rsidRPr="00A4092A" w:rsidRDefault="00450462" w:rsidP="004504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17 юниоров, минуя региональный тур, </w:t>
      </w:r>
      <w:r w:rsidRPr="00A4092A">
        <w:rPr>
          <w:rFonts w:ascii="Times New Roman" w:hAnsi="Times New Roman" w:cs="Times New Roman"/>
          <w:b/>
          <w:sz w:val="20"/>
          <w:szCs w:val="20"/>
        </w:rPr>
        <w:t>приняли участие на республиканском этапе НПК в г</w:t>
      </w: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.Я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 xml:space="preserve">кутске. </w:t>
      </w:r>
      <w:r w:rsidRPr="00A4092A">
        <w:rPr>
          <w:rFonts w:ascii="Times New Roman" w:hAnsi="Times New Roman" w:cs="Times New Roman"/>
          <w:sz w:val="20"/>
          <w:szCs w:val="20"/>
        </w:rPr>
        <w:t xml:space="preserve">Призеры  среди старших групп 3-х первых мест, 2 рекомендованных участника с каждой секции приняли участие </w:t>
      </w:r>
      <w:r w:rsidRPr="00A4092A">
        <w:rPr>
          <w:rFonts w:ascii="Times New Roman" w:hAnsi="Times New Roman" w:cs="Times New Roman"/>
          <w:b/>
          <w:sz w:val="20"/>
          <w:szCs w:val="20"/>
        </w:rPr>
        <w:t>на региональном  туре НПК, который состоялся  в декабре 2019 года в г</w:t>
      </w: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.Н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>юрба.</w:t>
      </w:r>
    </w:p>
    <w:p w:rsidR="00450462" w:rsidRPr="00A4092A" w:rsidRDefault="00450462" w:rsidP="0045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Всего на региональном уровне приняли участие 39 участников:</w:t>
      </w:r>
    </w:p>
    <w:p w:rsidR="00450462" w:rsidRPr="00A4092A" w:rsidRDefault="00450462" w:rsidP="00450462">
      <w:pPr>
        <w:pStyle w:val="a4"/>
        <w:rPr>
          <w:b/>
          <w:color w:val="000000"/>
          <w:sz w:val="20"/>
          <w:szCs w:val="20"/>
        </w:rPr>
      </w:pPr>
      <w:r w:rsidRPr="00A4092A">
        <w:rPr>
          <w:b/>
          <w:color w:val="000000"/>
          <w:sz w:val="20"/>
          <w:szCs w:val="20"/>
        </w:rPr>
        <w:t xml:space="preserve">Из них 26 участников рекомендованы на участие в </w:t>
      </w:r>
      <w:proofErr w:type="gramStart"/>
      <w:r w:rsidRPr="00A4092A">
        <w:rPr>
          <w:b/>
          <w:color w:val="000000"/>
          <w:sz w:val="20"/>
          <w:szCs w:val="20"/>
        </w:rPr>
        <w:t>Республиканской</w:t>
      </w:r>
      <w:proofErr w:type="gramEnd"/>
      <w:r w:rsidRPr="00A4092A">
        <w:rPr>
          <w:b/>
          <w:color w:val="000000"/>
          <w:sz w:val="20"/>
          <w:szCs w:val="20"/>
        </w:rPr>
        <w:t xml:space="preserve"> НПК «Шаг в будущее».</w:t>
      </w:r>
    </w:p>
    <w:p w:rsidR="00450462" w:rsidRPr="00A4092A" w:rsidRDefault="00450462" w:rsidP="0045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Республиканская научно-практическая конференция школьников «Шаг 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будущее-Инникигэ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хардыы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» имени академика В.П.Ларионова, организованная  МАН Р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Я)  с 8 по 11 января 2019 года в  здании корпуса факультетов естественных наук Северо-Восточного федерального университета им. М.К.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Аммосова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.      Было организовано 32 научных секций, работу юных исследователей оценили доктора, кандидаты наук и научных сотрудников СВФУ, ЯГСХА, ЯНЦ СО РАН, руководителей предприятий и организаций.  Так же в рамках проведения НПК проведены предметные олимпиады по точным наукам, интеллектуальные игры. Командные зачеты выведены по рейтингу: большие, средние, малые делегации. </w:t>
      </w:r>
    </w:p>
    <w:p w:rsidR="00450462" w:rsidRPr="00A4092A" w:rsidRDefault="00450462" w:rsidP="004504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A5A5A"/>
          <w:sz w:val="20"/>
          <w:szCs w:val="20"/>
          <w:shd w:val="clear" w:color="auto" w:fill="FFFFFF"/>
        </w:rPr>
      </w:pPr>
      <w:r w:rsidRPr="00A4092A">
        <w:rPr>
          <w:rFonts w:ascii="Times New Roman" w:hAnsi="Times New Roman" w:cs="Times New Roman"/>
          <w:color w:val="5A5A5A"/>
          <w:sz w:val="20"/>
          <w:szCs w:val="20"/>
          <w:shd w:val="clear" w:color="auto" w:fill="FFFFFF"/>
        </w:rPr>
        <w:t xml:space="preserve">11 февраля 2019 года состоялось итоговое заседание конкурсной комиссии для выборов в действительные члены и члены-корреспонденты Малой академии наук - 2019.  Среди 200 лучших </w:t>
      </w:r>
      <w:proofErr w:type="spellStart"/>
      <w:proofErr w:type="gramStart"/>
      <w:r w:rsidRPr="00A4092A">
        <w:rPr>
          <w:rFonts w:ascii="Times New Roman" w:hAnsi="Times New Roman" w:cs="Times New Roman"/>
          <w:color w:val="5A5A5A"/>
          <w:sz w:val="20"/>
          <w:szCs w:val="20"/>
          <w:shd w:val="clear" w:color="auto" w:fill="FFFFFF"/>
        </w:rPr>
        <w:t>лучших</w:t>
      </w:r>
      <w:proofErr w:type="spellEnd"/>
      <w:proofErr w:type="gramEnd"/>
      <w:r w:rsidRPr="00A4092A">
        <w:rPr>
          <w:rFonts w:ascii="Times New Roman" w:hAnsi="Times New Roman" w:cs="Times New Roman"/>
          <w:color w:val="5A5A5A"/>
          <w:sz w:val="20"/>
          <w:szCs w:val="20"/>
          <w:shd w:val="clear" w:color="auto" w:fill="FFFFFF"/>
        </w:rPr>
        <w:t xml:space="preserve"> школьников Республики Саха (Якутия) в области научно-исследовательской и олимпиадной деятельности из нашего улуса статус действительных и членов –корреспондентов МАН РС(Я) удостоились:</w:t>
      </w:r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Действительные члены МАН Р</w:t>
      </w: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С(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>Я)</w:t>
      </w:r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1.Николаева Валентина –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2.Малышев Владислав – МБОУ «ВСОШ№1»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Г.И.Чиряева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3.Скрябина Алина – МБОУ «Вилюйская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гиминазия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им.И.Л.Кондакова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4.Николаев Павел – МБОУ «Вилюйская гимназия»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 Члены – корреспонденты МАН Р</w:t>
      </w: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С(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>Я)</w:t>
      </w:r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1.Петрова Юли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я-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  МБОУ «Вилюйская гимназия»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2.Корякин Валера - МБОУ «Вилюйская гимназия»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3.Христофоров Влади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к-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МБОУ «Вилюйская гимназия»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4.Яковлева Анастасия - МБОУ «Вилюйская гимназия»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5.Григорьева Ольг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 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6.Кононов Николай – МБОУ «ВСОШ№3» им. Н.С.Степанова</w:t>
      </w:r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7.Аринкин Станислав – МБОУ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Вилюйская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гиминазия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им.И.Л.Кондакова</w:t>
      </w:r>
      <w:proofErr w:type="spellEnd"/>
    </w:p>
    <w:p w:rsidR="00450462" w:rsidRPr="00A4092A" w:rsidRDefault="00450462" w:rsidP="004504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462" w:rsidRPr="00A4092A" w:rsidRDefault="00450462" w:rsidP="00450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50462" w:rsidRPr="00A4092A" w:rsidRDefault="00450462" w:rsidP="00450462">
      <w:pPr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XXV</w:t>
      </w:r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  <w:lang w:val="en-US"/>
        </w:rPr>
        <w:t>I</w:t>
      </w:r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Всероссийский форум-выставка «Шаг в будущее» в г</w:t>
      </w:r>
      <w:proofErr w:type="gramStart"/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.М</w:t>
      </w:r>
      <w:proofErr w:type="gramEnd"/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осква</w:t>
      </w:r>
    </w:p>
    <w:p w:rsidR="00450462" w:rsidRPr="00A4092A" w:rsidRDefault="00450462" w:rsidP="00450462">
      <w:pPr>
        <w:shd w:val="clear" w:color="auto" w:fill="FFFFFF"/>
        <w:spacing w:after="97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Всероссийский форум научной молодежи «Шаг в будущее» является одним из самых авторитетных научных площадок для школьников и главным Национальным форумом страны, который ежегодно проводится Московским государственным техническим университетом им. Н.Э. Баумана совместно с российской научно – социальной программой для молодежи и школьников «Шаг в будущее».</w:t>
      </w:r>
    </w:p>
    <w:p w:rsidR="00450462" w:rsidRPr="00A4092A" w:rsidRDefault="00450462" w:rsidP="00450462">
      <w:pPr>
        <w:pStyle w:val="a4"/>
        <w:numPr>
          <w:ilvl w:val="0"/>
          <w:numId w:val="5"/>
        </w:numPr>
        <w:shd w:val="clear" w:color="auto" w:fill="FFFFFF"/>
        <w:spacing w:after="97"/>
        <w:jc w:val="both"/>
        <w:rPr>
          <w:color w:val="000000" w:themeColor="text1"/>
          <w:sz w:val="20"/>
          <w:szCs w:val="20"/>
        </w:rPr>
      </w:pPr>
      <w:r w:rsidRPr="00A4092A">
        <w:rPr>
          <w:color w:val="000000" w:themeColor="text1"/>
          <w:sz w:val="20"/>
          <w:szCs w:val="20"/>
        </w:rPr>
        <w:t xml:space="preserve">19-24 марта 2019 года в Москве прошел  Всероссийский форум-выставка «Шаг в будущее» – главный Национальный форум и инновационная площадка научной молодежи страны.  </w:t>
      </w:r>
    </w:p>
    <w:p w:rsidR="00450462" w:rsidRPr="00A4092A" w:rsidRDefault="00450462" w:rsidP="00450462">
      <w:pPr>
        <w:shd w:val="clear" w:color="auto" w:fill="FFFFFF"/>
        <w:spacing w:after="97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   На торжественном открытии форума с приветственными словами в адрес участников выступили представители Администрации Президента Российской Федерации, Совета Федерации, Министерства образования и науки, Министерства экономического развития, Министерства обороны России. Председатель Центрального Совета программы «Шаг в будущее» Александр Олегович Карпов </w:t>
      </w:r>
    </w:p>
    <w:p w:rsidR="00450462" w:rsidRPr="00A4092A" w:rsidRDefault="00450462" w:rsidP="00450462">
      <w:pPr>
        <w:shd w:val="clear" w:color="auto" w:fill="FFFFFF"/>
        <w:spacing w:after="97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     В составе д</w:t>
      </w:r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>елегации Якутии успешно выступил на Форуме:</w:t>
      </w:r>
    </w:p>
    <w:p w:rsidR="00450462" w:rsidRPr="00A4092A" w:rsidRDefault="00450462" w:rsidP="00450462">
      <w:pPr>
        <w:pStyle w:val="a6"/>
        <w:numPr>
          <w:ilvl w:val="0"/>
          <w:numId w:val="3"/>
        </w:numPr>
        <w:shd w:val="clear" w:color="auto" w:fill="FFFFFF"/>
        <w:spacing w:before="0" w:after="97"/>
        <w:rPr>
          <w:color w:val="000000" w:themeColor="text1"/>
          <w:sz w:val="20"/>
          <w:szCs w:val="20"/>
        </w:rPr>
      </w:pPr>
      <w:r w:rsidRPr="00A4092A">
        <w:rPr>
          <w:rStyle w:val="a7"/>
          <w:color w:val="000000" w:themeColor="text1"/>
          <w:sz w:val="20"/>
          <w:szCs w:val="20"/>
        </w:rPr>
        <w:lastRenderedPageBreak/>
        <w:t>Малышев Владислав</w:t>
      </w:r>
      <w:r w:rsidRPr="00A4092A">
        <w:rPr>
          <w:color w:val="000000" w:themeColor="text1"/>
          <w:sz w:val="20"/>
          <w:szCs w:val="20"/>
        </w:rPr>
        <w:t xml:space="preserve">, ученик 10 класса МБОУ «Вилюйская СОШ №1» Вилюйского улуса, тема исследования «Станок-конструктор 4 в 1 «Юный мастер», доклад удостоен диплома </w:t>
      </w:r>
      <w:r w:rsidRPr="00A4092A">
        <w:rPr>
          <w:color w:val="000000" w:themeColor="text1"/>
          <w:sz w:val="20"/>
          <w:szCs w:val="20"/>
          <w:lang w:val="en-US"/>
        </w:rPr>
        <w:t>III</w:t>
      </w:r>
      <w:r w:rsidRPr="00A4092A">
        <w:rPr>
          <w:color w:val="000000" w:themeColor="text1"/>
          <w:sz w:val="20"/>
          <w:szCs w:val="20"/>
        </w:rPr>
        <w:t xml:space="preserve"> степени.</w:t>
      </w:r>
    </w:p>
    <w:p w:rsidR="00450462" w:rsidRPr="00A4092A" w:rsidRDefault="00450462" w:rsidP="00450462">
      <w:pPr>
        <w:pStyle w:val="a6"/>
        <w:numPr>
          <w:ilvl w:val="0"/>
          <w:numId w:val="3"/>
        </w:numPr>
        <w:shd w:val="clear" w:color="auto" w:fill="FFFFFF"/>
        <w:spacing w:before="0" w:after="97"/>
        <w:rPr>
          <w:color w:val="000000" w:themeColor="text1"/>
          <w:sz w:val="20"/>
          <w:szCs w:val="20"/>
        </w:rPr>
      </w:pPr>
      <w:r w:rsidRPr="00A4092A">
        <w:rPr>
          <w:color w:val="000000" w:themeColor="text1"/>
          <w:sz w:val="20"/>
          <w:szCs w:val="20"/>
        </w:rPr>
        <w:t>Владислав стал Почетным стипендиатом программы «Шаг в будущее» за выдающиеся научные достижения и номинирован на стипендию программы 2019 года.</w:t>
      </w:r>
    </w:p>
    <w:p w:rsidR="00450462" w:rsidRPr="00A4092A" w:rsidRDefault="00450462" w:rsidP="00450462">
      <w:pPr>
        <w:pStyle w:val="a6"/>
        <w:numPr>
          <w:ilvl w:val="0"/>
          <w:numId w:val="3"/>
        </w:numPr>
        <w:shd w:val="clear" w:color="auto" w:fill="FFFFFF"/>
        <w:spacing w:before="0" w:after="97"/>
        <w:rPr>
          <w:color w:val="000000" w:themeColor="text1"/>
          <w:sz w:val="20"/>
          <w:szCs w:val="20"/>
        </w:rPr>
      </w:pPr>
      <w:r w:rsidRPr="00A4092A">
        <w:rPr>
          <w:color w:val="000000" w:themeColor="text1"/>
          <w:sz w:val="20"/>
          <w:szCs w:val="20"/>
        </w:rPr>
        <w:t xml:space="preserve">Андрей </w:t>
      </w:r>
      <w:proofErr w:type="spellStart"/>
      <w:r w:rsidRPr="00A4092A">
        <w:rPr>
          <w:color w:val="000000" w:themeColor="text1"/>
          <w:sz w:val="20"/>
          <w:szCs w:val="20"/>
        </w:rPr>
        <w:t>Котоконов</w:t>
      </w:r>
      <w:proofErr w:type="spellEnd"/>
      <w:r w:rsidRPr="00A4092A">
        <w:rPr>
          <w:color w:val="000000" w:themeColor="text1"/>
          <w:sz w:val="20"/>
          <w:szCs w:val="20"/>
        </w:rPr>
        <w:t>, ученик 9 класса Вилюйской гимназии включен в состав Российской делегации для участия на международной выставке в  Арабские эмираты.</w:t>
      </w:r>
    </w:p>
    <w:p w:rsidR="00450462" w:rsidRPr="00A4092A" w:rsidRDefault="00450462" w:rsidP="00450462">
      <w:pPr>
        <w:shd w:val="clear" w:color="auto" w:fill="FFFFFF"/>
        <w:spacing w:after="97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 xml:space="preserve"> Всероссийский конкурс исследовательских работ учащихся  «Леонардо» в г</w:t>
      </w:r>
      <w:proofErr w:type="gramStart"/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.М</w:t>
      </w:r>
      <w:proofErr w:type="gramEnd"/>
      <w:r w:rsidRPr="00A4092A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осква</w:t>
      </w:r>
    </w:p>
    <w:p w:rsidR="00450462" w:rsidRPr="00A4092A" w:rsidRDefault="00450462" w:rsidP="00450462">
      <w:pPr>
        <w:pStyle w:val="a4"/>
        <w:numPr>
          <w:ilvl w:val="0"/>
          <w:numId w:val="4"/>
        </w:numPr>
        <w:shd w:val="clear" w:color="auto" w:fill="FFFFFF"/>
        <w:spacing w:after="97"/>
        <w:rPr>
          <w:color w:val="000000" w:themeColor="text1"/>
          <w:sz w:val="20"/>
          <w:szCs w:val="20"/>
        </w:rPr>
      </w:pPr>
      <w:r w:rsidRPr="00A4092A">
        <w:rPr>
          <w:color w:val="000000" w:themeColor="text1"/>
          <w:sz w:val="20"/>
          <w:szCs w:val="20"/>
        </w:rPr>
        <w:t>Дипломантом  I степени Всероссийского конкурса исследовательских работ учащихся  «</w:t>
      </w:r>
      <w:proofErr w:type="spellStart"/>
      <w:r w:rsidRPr="00A4092A">
        <w:rPr>
          <w:color w:val="000000" w:themeColor="text1"/>
          <w:sz w:val="20"/>
          <w:szCs w:val="20"/>
        </w:rPr>
        <w:t>Леонардоо</w:t>
      </w:r>
      <w:proofErr w:type="spellEnd"/>
      <w:r w:rsidRPr="00A4092A">
        <w:rPr>
          <w:color w:val="000000" w:themeColor="text1"/>
          <w:sz w:val="20"/>
          <w:szCs w:val="20"/>
        </w:rPr>
        <w:t xml:space="preserve">» из нашего улуса стала:    Николаева Валентина, ученица 10 класса </w:t>
      </w:r>
      <w:proofErr w:type="spellStart"/>
      <w:r w:rsidRPr="00A4092A">
        <w:rPr>
          <w:color w:val="000000" w:themeColor="text1"/>
          <w:sz w:val="20"/>
          <w:szCs w:val="20"/>
        </w:rPr>
        <w:t>Халбакинской</w:t>
      </w:r>
      <w:proofErr w:type="spellEnd"/>
      <w:r w:rsidRPr="00A4092A">
        <w:rPr>
          <w:color w:val="000000" w:themeColor="text1"/>
          <w:sz w:val="20"/>
          <w:szCs w:val="20"/>
        </w:rPr>
        <w:t xml:space="preserve"> СОШ, </w:t>
      </w:r>
      <w:proofErr w:type="gramStart"/>
      <w:r w:rsidRPr="00A4092A">
        <w:rPr>
          <w:color w:val="000000" w:themeColor="text1"/>
          <w:sz w:val="20"/>
          <w:szCs w:val="20"/>
        </w:rPr>
        <w:t>научный</w:t>
      </w:r>
      <w:proofErr w:type="gramEnd"/>
      <w:r w:rsidRPr="00A4092A">
        <w:rPr>
          <w:color w:val="000000" w:themeColor="text1"/>
          <w:sz w:val="20"/>
          <w:szCs w:val="20"/>
        </w:rPr>
        <w:t xml:space="preserve"> </w:t>
      </w:r>
      <w:proofErr w:type="spellStart"/>
      <w:r w:rsidRPr="00A4092A">
        <w:rPr>
          <w:color w:val="000000" w:themeColor="text1"/>
          <w:sz w:val="20"/>
          <w:szCs w:val="20"/>
        </w:rPr>
        <w:t>руков</w:t>
      </w:r>
      <w:proofErr w:type="spellEnd"/>
      <w:r w:rsidRPr="00A4092A">
        <w:rPr>
          <w:color w:val="000000" w:themeColor="text1"/>
          <w:sz w:val="20"/>
          <w:szCs w:val="20"/>
        </w:rPr>
        <w:t>. Григорьева Р.Д.</w:t>
      </w:r>
    </w:p>
    <w:p w:rsidR="00450462" w:rsidRPr="00A4092A" w:rsidRDefault="00450462" w:rsidP="00450462">
      <w:pPr>
        <w:pStyle w:val="a4"/>
        <w:numPr>
          <w:ilvl w:val="0"/>
          <w:numId w:val="4"/>
        </w:numPr>
        <w:spacing w:after="200" w:line="276" w:lineRule="auto"/>
        <w:jc w:val="center"/>
        <w:rPr>
          <w:b/>
          <w:i/>
          <w:color w:val="000000" w:themeColor="text1"/>
          <w:sz w:val="20"/>
          <w:szCs w:val="20"/>
          <w:u w:val="single"/>
        </w:rPr>
      </w:pPr>
      <w:r w:rsidRPr="00A4092A">
        <w:rPr>
          <w:b/>
          <w:i/>
          <w:color w:val="000000" w:themeColor="text1"/>
          <w:sz w:val="20"/>
          <w:szCs w:val="20"/>
          <w:u w:val="single"/>
        </w:rPr>
        <w:t xml:space="preserve">Научно-практическая конференция «Открой в себе ученого»  в г. Санкт </w:t>
      </w:r>
      <w:proofErr w:type="gramStart"/>
      <w:r w:rsidRPr="00A4092A">
        <w:rPr>
          <w:b/>
          <w:i/>
          <w:color w:val="000000" w:themeColor="text1"/>
          <w:sz w:val="20"/>
          <w:szCs w:val="20"/>
          <w:u w:val="single"/>
        </w:rPr>
        <w:t>–П</w:t>
      </w:r>
      <w:proofErr w:type="gramEnd"/>
      <w:r w:rsidRPr="00A4092A">
        <w:rPr>
          <w:b/>
          <w:i/>
          <w:color w:val="000000" w:themeColor="text1"/>
          <w:sz w:val="20"/>
          <w:szCs w:val="20"/>
          <w:u w:val="single"/>
        </w:rPr>
        <w:t>етербург с 20 по 25 апреля 2019 г.</w:t>
      </w:r>
    </w:p>
    <w:p w:rsidR="00450462" w:rsidRPr="00A4092A" w:rsidRDefault="00450462" w:rsidP="00450462">
      <w:pPr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>Из нашего улуса приняли участие 5 учащихся.  Призовых мест удостоились:</w:t>
      </w:r>
    </w:p>
    <w:p w:rsidR="00450462" w:rsidRPr="00A4092A" w:rsidRDefault="00450462" w:rsidP="00450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Павлова Раиса, Терентьев Вася – 7 класс, </w:t>
      </w:r>
      <w:proofErr w:type="spellStart"/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>Халбакинская</w:t>
      </w:r>
      <w:proofErr w:type="spellEnd"/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СОШ, диплом 3 степени;</w:t>
      </w:r>
    </w:p>
    <w:p w:rsidR="00450462" w:rsidRPr="00A4092A" w:rsidRDefault="00450462" w:rsidP="004504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Николаев Павел, ученик 9 класса Вилюйской гимназии им. </w:t>
      </w:r>
      <w:proofErr w:type="spellStart"/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>И.Л.Кондакова</w:t>
      </w:r>
      <w:proofErr w:type="spellEnd"/>
      <w:r w:rsidRPr="00A4092A">
        <w:rPr>
          <w:rFonts w:ascii="Times New Roman" w:hAnsi="Times New Roman" w:cs="Times New Roman"/>
          <w:color w:val="000000" w:themeColor="text1"/>
          <w:sz w:val="20"/>
          <w:szCs w:val="20"/>
        </w:rPr>
        <w:t>, диплом 3 степени.</w:t>
      </w:r>
    </w:p>
    <w:p w:rsidR="00450462" w:rsidRPr="00A4092A" w:rsidRDefault="00450462" w:rsidP="00450462">
      <w:pPr>
        <w:pStyle w:val="a4"/>
        <w:ind w:left="709"/>
        <w:jc w:val="both"/>
        <w:rPr>
          <w:b/>
          <w:i/>
          <w:sz w:val="20"/>
          <w:szCs w:val="20"/>
          <w:u w:val="single"/>
        </w:rPr>
      </w:pPr>
    </w:p>
    <w:p w:rsidR="005D6CFF" w:rsidRPr="00A4092A" w:rsidRDefault="005D6CFF" w:rsidP="005D6CFF">
      <w:pPr>
        <w:pStyle w:val="a4"/>
        <w:ind w:left="771"/>
        <w:jc w:val="center"/>
        <w:rPr>
          <w:b/>
          <w:sz w:val="20"/>
          <w:szCs w:val="20"/>
          <w:u w:val="single"/>
        </w:rPr>
      </w:pPr>
      <w:r w:rsidRPr="00A4092A">
        <w:rPr>
          <w:b/>
          <w:sz w:val="20"/>
          <w:szCs w:val="20"/>
          <w:u w:val="single"/>
        </w:rPr>
        <w:t>Деятельность Ассоциации молодых педагогов</w:t>
      </w:r>
    </w:p>
    <w:p w:rsidR="005D6CFF" w:rsidRPr="00A4092A" w:rsidRDefault="005D6CFF" w:rsidP="005D6CFF">
      <w:pPr>
        <w:pStyle w:val="a4"/>
        <w:ind w:left="771"/>
        <w:jc w:val="both"/>
        <w:rPr>
          <w:sz w:val="20"/>
          <w:szCs w:val="20"/>
        </w:rPr>
      </w:pPr>
    </w:p>
    <w:p w:rsidR="005D6CFF" w:rsidRPr="00A4092A" w:rsidRDefault="005D6CFF" w:rsidP="005D6CFF">
      <w:pPr>
        <w:pStyle w:val="a4"/>
        <w:spacing w:line="360" w:lineRule="auto"/>
        <w:ind w:left="0" w:firstLine="709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Председателем Ассоциация молодых педагогов Вилюйского района на 2018-19 учебный год была избрана  </w:t>
      </w:r>
      <w:proofErr w:type="spellStart"/>
      <w:r w:rsidRPr="00A4092A">
        <w:rPr>
          <w:sz w:val="20"/>
          <w:szCs w:val="20"/>
        </w:rPr>
        <w:t>Куланова</w:t>
      </w:r>
      <w:proofErr w:type="spellEnd"/>
      <w:r w:rsidRPr="00A4092A">
        <w:rPr>
          <w:sz w:val="20"/>
          <w:szCs w:val="20"/>
        </w:rPr>
        <w:t xml:space="preserve"> Мария </w:t>
      </w:r>
      <w:proofErr w:type="spellStart"/>
      <w:r w:rsidRPr="00A4092A">
        <w:rPr>
          <w:sz w:val="20"/>
          <w:szCs w:val="20"/>
        </w:rPr>
        <w:t>Артемьевна</w:t>
      </w:r>
      <w:proofErr w:type="spellEnd"/>
      <w:r w:rsidRPr="00A4092A">
        <w:rPr>
          <w:sz w:val="20"/>
          <w:szCs w:val="20"/>
        </w:rPr>
        <w:t>, заместитель директора по НМР МБОУ «Вилюйская СОШ №3 им. Н.С.Степанова». Также избран актив молодых педагогов из 8 человек, Черепанов М.Н.(ИТЦ «</w:t>
      </w:r>
      <w:proofErr w:type="spellStart"/>
      <w:r w:rsidRPr="00A4092A">
        <w:rPr>
          <w:sz w:val="20"/>
          <w:szCs w:val="20"/>
        </w:rPr>
        <w:t>Кэскил</w:t>
      </w:r>
      <w:proofErr w:type="spellEnd"/>
      <w:r w:rsidRPr="00A4092A">
        <w:rPr>
          <w:sz w:val="20"/>
          <w:szCs w:val="20"/>
        </w:rPr>
        <w:t xml:space="preserve">»), </w:t>
      </w:r>
      <w:proofErr w:type="spellStart"/>
      <w:r w:rsidRPr="00A4092A">
        <w:rPr>
          <w:sz w:val="20"/>
          <w:szCs w:val="20"/>
        </w:rPr>
        <w:t>Колтовской</w:t>
      </w:r>
      <w:proofErr w:type="spellEnd"/>
      <w:r w:rsidRPr="00A4092A">
        <w:rPr>
          <w:sz w:val="20"/>
          <w:szCs w:val="20"/>
        </w:rPr>
        <w:t xml:space="preserve"> А.И. (ВСОШ 2), Митина Л.Н.(ВНОШ 1), </w:t>
      </w:r>
      <w:proofErr w:type="spellStart"/>
      <w:r w:rsidRPr="00A4092A">
        <w:rPr>
          <w:sz w:val="20"/>
          <w:szCs w:val="20"/>
        </w:rPr>
        <w:t>Харлампьева</w:t>
      </w:r>
      <w:proofErr w:type="spellEnd"/>
      <w:r w:rsidRPr="00A4092A">
        <w:rPr>
          <w:sz w:val="20"/>
          <w:szCs w:val="20"/>
        </w:rPr>
        <w:t xml:space="preserve"> Л.И. (ВСОШ 1), Каратаева С.С. («Веселые нотки»), Филиппова Л.С. («</w:t>
      </w:r>
      <w:proofErr w:type="spellStart"/>
      <w:r w:rsidRPr="00A4092A">
        <w:rPr>
          <w:sz w:val="20"/>
          <w:szCs w:val="20"/>
        </w:rPr>
        <w:t>Туллукчаан</w:t>
      </w:r>
      <w:proofErr w:type="spellEnd"/>
      <w:r w:rsidRPr="00A4092A">
        <w:rPr>
          <w:sz w:val="20"/>
          <w:szCs w:val="20"/>
        </w:rPr>
        <w:t xml:space="preserve">»), </w:t>
      </w:r>
      <w:proofErr w:type="spellStart"/>
      <w:r w:rsidRPr="00A4092A">
        <w:rPr>
          <w:sz w:val="20"/>
          <w:szCs w:val="20"/>
        </w:rPr>
        <w:t>Тетелева</w:t>
      </w:r>
      <w:proofErr w:type="spellEnd"/>
      <w:r w:rsidRPr="00A4092A">
        <w:rPr>
          <w:sz w:val="20"/>
          <w:szCs w:val="20"/>
        </w:rPr>
        <w:t xml:space="preserve"> В.В. (УУО), Лукина А.А. (УУО). В соответствии с планом с молодыми педагогами проведена определённая работа, а именно: семинаров - 2, деловая игра - 1, заседаний Совета - 2, конкурс молодых педагогов - 1. 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31 октября 2018 года семинар для молодых педагогов  «Профессиональная деятельность молодого педагога». Всего приняли участие 55 педагогов из 13 образовательных учреждений улуса.  Были проведены 6 открытых уроков и НОД молодыми педагогами, также 4 мастер-класса учителями с опытом работы.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1-2 февраля 2019 года на базе ВСОШ 3 проведен первый улусный конкурс «Я и мой наставник». Всего приняли участие 15 молодых педагогов со своими наставниками. 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14 февраля в рамках Февральского совещания работников образования прошел семинар для молодых педагогов. Приняли участие 65 педагогов. Открытые уроки и НОД показали 4 педагога, также Каратаева С.С., воспитатель МБДОУ «Веселые нотки» и Михайлова М.Ф. показали мастер-класс по Сингапурской методике.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14 февраля была проведена 1 интеллектуально-познавательная   игра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Педагогический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QUIZ» для молодых педагогов. Всего приняли участие 66 молодых педагогов. 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28 февраля 2019 года 3 команды из ВСОШ 1, ВСОШ 2, Чернышевской СОШ приняли участие в ежегодном Республиканском  методическом фестивале «Педагогическая палитра» 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ердигестях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Также колонна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АМП-Вил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в памяти учителей Вилюйской школы, павших на поле боя во время ВОВ,  приняла участие в акции «Бессмертный полк» (46 педагогов).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6CFF" w:rsidRPr="00A4092A" w:rsidRDefault="005D6CFF" w:rsidP="005D6CF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4092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Методическое объединение учителей начальных классов.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6CFF" w:rsidRPr="00A4092A" w:rsidRDefault="005D6CFF" w:rsidP="005D6CFF">
      <w:pPr>
        <w:shd w:val="clear" w:color="auto" w:fill="FFFFFF"/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Методический день по теме «Обеспечение преемственности в </w:t>
      </w:r>
      <w:proofErr w:type="gramStart"/>
      <w:r w:rsidRPr="00A4092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обучении по</w:t>
      </w:r>
      <w:proofErr w:type="gramEnd"/>
      <w:r w:rsidRPr="00A4092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 xml:space="preserve"> образовательным программам начального общего образования и основного общего образования»</w:t>
      </w:r>
    </w:p>
    <w:p w:rsidR="005D6CFF" w:rsidRPr="00A4092A" w:rsidRDefault="005D6CFF" w:rsidP="005D6CFF">
      <w:pPr>
        <w:shd w:val="clear" w:color="auto" w:fill="FFFFFF"/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8 ноября на базе МБОУ «Вилюйская начальная общеобразовательная школа №1» для учителей начальных классов, учителей-предметников 5 классов, для завучей УВР, НМР, ВР проведен методический день по теме «Обеспечение преемственности в 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обучении по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образовательным программам начального общего образования и основного общего образования».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В рамках методического дня проведены открытые уроки учителей начальных классов и учителей-предметников, консультации логопеда, психолога. Открытые уроки провели: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— Веревкина С.П., учитель начальных классов 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Вилюйской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СОШ №2,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— Ермолаева С.С., учитель начальных классов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Чочунской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СОШ,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Долгунова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Н.Н., учитель английского языка 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Вилюйской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НОШ №1,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—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Саввинова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С.И., учитель русского языка и литературы Вилюйской СОШ №1,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— Тимофеева М.Н., учитель английского языка Вилюйской гимназии,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— Алексеева А.Н., учитель математики Вилюйской гимназии,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— Корякин И.А., учитель истории Вилюйской гимназии.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Во второй половине дня проведен круглый стол «Организация учебно-воспитательного процесса в адаптационный период». Работу круглого стола вела начальник Вилюйского УУО Семенова Н.М.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По итогам выступлений участников круглого стола выявлены 7 основных проблем по преемственности между начальной и основной школой.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Участники разделились на команды и обсудили пути решения выявленных проблем.</w:t>
      </w:r>
    </w:p>
    <w:p w:rsidR="005D6CFF" w:rsidRPr="00A4092A" w:rsidRDefault="005D6CFF" w:rsidP="005D6C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Семинар для учителей начальных классов</w:t>
      </w:r>
    </w:p>
    <w:p w:rsidR="005D6CFF" w:rsidRPr="00A4092A" w:rsidRDefault="005D6CFF" w:rsidP="005D6C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Автора учебника </w:t>
      </w:r>
      <w:r w:rsidRPr="00A4092A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A4092A">
        <w:rPr>
          <w:rFonts w:ascii="Times New Roman" w:hAnsi="Times New Roman" w:cs="Times New Roman"/>
          <w:color w:val="000000"/>
          <w:sz w:val="20"/>
          <w:szCs w:val="20"/>
        </w:rPr>
        <w:t>Букубаар</w:t>
      </w:r>
      <w:proofErr w:type="spellEnd"/>
      <w:r w:rsidRPr="00A409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» </w:t>
      </w:r>
      <w:proofErr w:type="spellStart"/>
      <w:r w:rsidRPr="00A4092A">
        <w:rPr>
          <w:rFonts w:ascii="Times New Roman" w:hAnsi="Times New Roman" w:cs="Times New Roman"/>
          <w:b/>
          <w:color w:val="000000"/>
          <w:sz w:val="20"/>
          <w:szCs w:val="20"/>
        </w:rPr>
        <w:t>М.Ф.Кронниковой</w:t>
      </w:r>
      <w:proofErr w:type="spellEnd"/>
    </w:p>
    <w:p w:rsidR="005D6CFF" w:rsidRPr="00A4092A" w:rsidRDefault="005D6CFF" w:rsidP="005D6C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7 декабря 2018 года на базе  Вилюйского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пед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олледжа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им. Н.Г.Чернышевского проведен семинар для учителей начальных классов автора учебника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Букубаар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 Марии Филипповны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Кронниковой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 Всего приняли участие 43 педагога из 17 образовательных учреждений улуса. Был проведен открытый урок по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Букубаар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», урок провела учитель начальных классов МБОУ «Чернышевская СОШ» Любовь Ивановна Корякина. По завершению урока сделан поэтапный анализ.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Участие в I </w:t>
      </w:r>
      <w:proofErr w:type="gramStart"/>
      <w:r w:rsidRPr="00A4092A">
        <w:rPr>
          <w:rFonts w:ascii="Times New Roman" w:eastAsia="Times New Roman" w:hAnsi="Times New Roman" w:cs="Times New Roman"/>
          <w:b/>
          <w:sz w:val="20"/>
          <w:szCs w:val="20"/>
        </w:rPr>
        <w:t>региональной</w:t>
      </w:r>
      <w:proofErr w:type="gramEnd"/>
      <w:r w:rsidRPr="00A4092A">
        <w:rPr>
          <w:rFonts w:ascii="Times New Roman" w:eastAsia="Times New Roman" w:hAnsi="Times New Roman" w:cs="Times New Roman"/>
          <w:b/>
          <w:sz w:val="20"/>
          <w:szCs w:val="20"/>
        </w:rPr>
        <w:t xml:space="preserve"> конкурсе «Вдохновленные Детством» среди воспитателей и учителей начальных классов.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Всего участвовало 4 команды из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Сунтарского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, Вилюйского районов, г. Нюрба, с.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II-Хорула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. Антоновка. Вилюйский улус представили воспитатель МБДОУ «Веселые нотки» Васильева Виктория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Лукинична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, воспитатель МБДОУ «Веселые нотки» Каратаева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Сардана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Сергеевна, учитель начальных классов Вилюйской СОШ </w:t>
      </w:r>
      <w:r w:rsidRPr="00A4092A">
        <w:rPr>
          <w:rFonts w:ascii="Times New Roman" w:eastAsia="Times New Roman" w:hAnsi="Times New Roman" w:cs="Times New Roman"/>
          <w:sz w:val="20"/>
          <w:szCs w:val="20"/>
        </w:rPr>
        <w:lastRenderedPageBreak/>
        <w:t>№3 Комарова Екатерина Петровна и учитель начальных классов Вилюйской СОШ №3 Михайлова Мария Федотовна. Конкурс прошел в 4 этапа и по итогам конкурса абсолютным победителем I регионального конкурса «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Вдохновленные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Детством» среди воспитателей и учителей начальных классов стала команда Вилюйского улуса.</w:t>
      </w:r>
    </w:p>
    <w:p w:rsidR="005D6CFF" w:rsidRPr="00A4092A" w:rsidRDefault="005D6CFF" w:rsidP="008F263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4092A">
        <w:rPr>
          <w:rFonts w:ascii="Times New Roman" w:hAnsi="Times New Roman" w:cs="Times New Roman"/>
          <w:b/>
          <w:i/>
          <w:sz w:val="20"/>
          <w:szCs w:val="20"/>
        </w:rPr>
        <w:t>КОНКУРСА «ЮНЫЙ КАЛЛИГРАФ 2019»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 целях пропаганды искусства красивого почерка и выявления лучших каллиграфов среди учащихся начальных классов  с 15 по 31 января 2019 г. был  проведен ежегодный улусный конкурс  «Юный каллиграф» для учащихся начальных классов.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Всего приняли участие 409 учащихся из 22 школ.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Экспертная комиссия подвела итоги по 4 категориям: 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 классы: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 место – Соловьева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Кюннэй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место – Маслов Юра, МБОУ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МБОУ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«Вилюйская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 место – Алексеев Альберт,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Тогусская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ГЭГ»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 место – Алексеева Милана, МБОУ «Вилюйская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Мандарова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Таня, МБОУ «Вилюйская СОШ №3»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 классы: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 место -  Иванова Кира, МБОУ «Вилюйская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Хертек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Илана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МБОУ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Вилюйская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СОШ №2»;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Унарова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Амелия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место – Васильев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Сарыал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 МБОУ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Вилюйская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Филлипова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Кристина, 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 классы: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 место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–А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фанасьева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Эльза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Хампинская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 место – Афанасьева Эмма,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Хампинская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 место – Смирнова Полина,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 место – Егорова Венера,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Кысыл-Сырская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Колтовской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Тимур,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Борогонская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 классы: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Софронеева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Уруйдаана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МБОУ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Вилюйская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СОШ №2»;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Унарова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Анастасия, МБОУ «Вилюйская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Простакова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Алиса, МБОУ «Вилюйская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место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Руфов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Даниил, МБОУ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Вилюйская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НОШ №1»;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lastRenderedPageBreak/>
        <w:t xml:space="preserve">3 место – Иванова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Кюннэй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,М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БОУ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5D6CFF" w:rsidRPr="00A4092A" w:rsidRDefault="005D6CFF" w:rsidP="005D6CF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6CFF" w:rsidRPr="00A4092A" w:rsidRDefault="005D6CFF" w:rsidP="008F2637">
      <w:pPr>
        <w:shd w:val="clear" w:color="auto" w:fill="FFFFFF"/>
        <w:spacing w:after="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Фестиваль «Наука малышам» ко Дню Российской науки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Согласно плану МКУ «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Вилюйское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УУО» ко Дню Российской науки, в целях формирования у детей интереса к научному поиску, стремления к повышению своего интеллектуального и культурного уровня, преемственности ДО и НОО 8 февраля 2019 г. проведен улусный фестиваль «Наука малышам» для детей подготовительной группы и учащихся начальных классов.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Всего приняли участие 17 образовательных учреждений. Проведены 44 мероприятий в форме демонстрации физических и химических опытов, конкурсов видеороликов «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Научный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лайфхак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>», мини конференций, математических турниров, интеллектуальных игр, классных часов, НОД, бесед и т.д.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D6CFF" w:rsidRPr="00A4092A" w:rsidRDefault="005D6CFF" w:rsidP="008F263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Всероссийский конкурс исследовательских и творческих проектов детей младшего школьного возраста «</w:t>
      </w:r>
      <w:proofErr w:type="spellStart"/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Я-исследователь</w:t>
      </w:r>
      <w:proofErr w:type="spellEnd"/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>».</w:t>
      </w:r>
    </w:p>
    <w:p w:rsidR="005D6CFF" w:rsidRPr="00A4092A" w:rsidRDefault="005D6CFF" w:rsidP="005D6CF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Муниципальный этап</w:t>
      </w:r>
    </w:p>
    <w:p w:rsidR="005D6CFF" w:rsidRPr="00A4092A" w:rsidRDefault="005D6CFF" w:rsidP="005D6C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 марта 2019 года на базе МБОУ «Вилюйская СОШ №3 им Н.С.Степанова» проведен улусный этап Всероссийского конкурса исследовательских и творческих проектов детей младшего школьного возраста «</w:t>
      </w:r>
      <w:proofErr w:type="spellStart"/>
      <w:proofErr w:type="gramStart"/>
      <w:r w:rsidRPr="00A4092A">
        <w:rPr>
          <w:rFonts w:ascii="Times New Roman" w:hAnsi="Times New Roman" w:cs="Times New Roman"/>
          <w:sz w:val="20"/>
          <w:szCs w:val="20"/>
        </w:rPr>
        <w:t>Я-исследователь</w:t>
      </w:r>
      <w:proofErr w:type="spellEnd"/>
      <w:proofErr w:type="gramEnd"/>
      <w:r w:rsidRPr="00A4092A">
        <w:rPr>
          <w:rFonts w:ascii="Times New Roman" w:hAnsi="Times New Roman" w:cs="Times New Roman"/>
          <w:sz w:val="20"/>
          <w:szCs w:val="20"/>
        </w:rPr>
        <w:t>». Всего приняли участие 119 учащихся из 15 школ. Результаты конкурса: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Секция «Неживая природа», 7-8 лет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–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Томская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Юлиана,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 м – Николаев Альберт, ВСОШ №3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 – Константинов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Айсиэн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 м – Васильева Алина, ВСОШ №2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4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Саввинова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Амелия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№2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ыпандина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Евгения,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Жемконская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Неживая природа, 9-10 лет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Победитель – Горохов Ян, ВСОШ 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1м – Митин Павел,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Долгунова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Сардана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Шамаева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Айаал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 м – Дмитриева Ольга,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– Васильева Галя,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Жемконская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Живая природа, 7-8 лет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Типанов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Андрей,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1м – Федорова Ксения,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Лущевская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Александра,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lastRenderedPageBreak/>
        <w:t xml:space="preserve">3 м – Семенова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Айылана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4м -  Васильев Эдгар,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– Андреева Валерия,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Кедандинская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ООШ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Живая природа, 9-10 лет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Руфов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Эрэл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Бекчегинская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1м – Николаев Дархан,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Бекчегинская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 м – Игнатьева Розалия,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 – Кондаков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Арылхан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4 м – Григорьева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Сияна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– Дьяконова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Нюргуяна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Жемконская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Математика, физика, техника, 9-10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ахов Никита,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СОШ,  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 м – Иванов Вячеслав, ВСОШ 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 м – Попов Никита,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 – Никонов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Айтал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4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Быканов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Дамир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отрудникова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Света,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Математика, физика, техника, 7-8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– Томский Анатолий,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1м – Иванов Арсений,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Типанов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Айдын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Дедюкин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Виктор –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 м – Ефремова Милана – ВСОШ 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–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Митина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Камилия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Гумнатарные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науки, 7-8 лет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Хертек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Илана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2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Мандарова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Калиста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 – Гоголева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Нарыйаана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Жемконская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 м – Тимофеев Станислав,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 м – Алексеев Владимир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5м – Иванова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Нарыйаана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3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lastRenderedPageBreak/>
        <w:t>Гуманитарные науки, 9-10 лет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Победитель – Борисова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Алиана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 м – Николаева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Виталина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 СОШ,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         Васильева Рината,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Загитова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Алина, ВНОШ 1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 м –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Находова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Дайаана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4 м – Львова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Аделина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5D6CFF" w:rsidRPr="00A4092A" w:rsidRDefault="005D6CFF" w:rsidP="005D6CFF">
      <w:pPr>
        <w:spacing w:line="360" w:lineRule="auto"/>
        <w:ind w:left="851"/>
        <w:contextualSpacing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5 м – Церенова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Баина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, ВСОШ 3</w:t>
      </w:r>
    </w:p>
    <w:p w:rsidR="005D6CFF" w:rsidRPr="00A4092A" w:rsidRDefault="005D6CFF" w:rsidP="005D6CFF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Республиканский этап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28-29 марта 2019 года в республиканском этапе. Участвовали всего 2 ученика: 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1) Томский Анатолий, ученик 1 класса МБОУ «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Халбакинская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СОШ»  в секции «Техника» и стал Дипломантом 2 степени. </w:t>
      </w:r>
    </w:p>
    <w:p w:rsidR="005D6CFF" w:rsidRPr="00A4092A" w:rsidRDefault="005D6CFF" w:rsidP="005D6CFF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Руфов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Эрэл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>, ученик 3 класса МБОУ «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Бекчегинская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СОШ» в секции «Живая природа», Лауреат 1 степени, рекомендация во Всероссийский этап.</w:t>
      </w:r>
    </w:p>
    <w:p w:rsidR="005D6CFF" w:rsidRPr="00A4092A" w:rsidRDefault="005D6CFF" w:rsidP="005D6CFF">
      <w:pPr>
        <w:shd w:val="clear" w:color="auto" w:fill="FFFFFF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sz w:val="20"/>
          <w:szCs w:val="20"/>
        </w:rPr>
        <w:t>Всероссийский этап</w:t>
      </w:r>
    </w:p>
    <w:p w:rsidR="005D6CFF" w:rsidRPr="00A4092A" w:rsidRDefault="005D6CFF" w:rsidP="005D6C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30-31 мая 2019 в г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очи прошел Всероссийский </w:t>
      </w:r>
      <w:r w:rsidRPr="00A4092A">
        <w:rPr>
          <w:rFonts w:ascii="Times New Roman" w:hAnsi="Times New Roman" w:cs="Times New Roman"/>
          <w:sz w:val="20"/>
          <w:szCs w:val="20"/>
        </w:rPr>
        <w:t xml:space="preserve"> конкурс исследовательских и творческих проектов детей младшего школьного возраста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Я-исследователь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». Из нашего улуса принял участие ученик 3 класса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Бекчегинской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Руфов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Эрэл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руководитель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Унарова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Варвара Артемовна. Награжден Дипломом 1 степени и стал лауреатом в номинации «Лучший бизнес-проект». </w:t>
      </w:r>
    </w:p>
    <w:p w:rsidR="005D6CFF" w:rsidRPr="00A4092A" w:rsidRDefault="005D6CFF" w:rsidP="005D6C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D6CFF" w:rsidRPr="00A4092A" w:rsidRDefault="005D6CFF" w:rsidP="005D6CF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Муниципальная предметная олимпиада</w:t>
      </w:r>
    </w:p>
    <w:p w:rsidR="005D6CFF" w:rsidRPr="00A4092A" w:rsidRDefault="005D6CFF" w:rsidP="005D6CF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15 марта 2019 года на базе МБОУ «Вилюйская НОШ №1» была проведена улусная предметная олимпиада среди учащихся 3 и 4 класса по предметам «Русский язык», «Математика», «Якутский язык» и «Английский язык».  Всего приняли участие 284 учащихся из 20 школ. </w:t>
      </w:r>
    </w:p>
    <w:tbl>
      <w:tblPr>
        <w:tblStyle w:val="a3"/>
        <w:tblW w:w="14850" w:type="dxa"/>
        <w:tblLook w:val="04A0"/>
      </w:tblPr>
      <w:tblGrid>
        <w:gridCol w:w="1272"/>
        <w:gridCol w:w="3679"/>
        <w:gridCol w:w="7206"/>
        <w:gridCol w:w="2693"/>
      </w:tblGrid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место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ФИ участника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учитель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ОУ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Русский язык, НШ, 3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Матвеева </w:t>
            </w:r>
            <w:proofErr w:type="spellStart"/>
            <w:r w:rsidRPr="00A4092A">
              <w:t>Виолетта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Матвеева М.В.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Тылгынинская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Егорова Диана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Потапова М.К.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ВНОШ 1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Андреев </w:t>
            </w:r>
            <w:proofErr w:type="spellStart"/>
            <w:r w:rsidRPr="00A4092A">
              <w:t>Харысхан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Константинова Л.Р.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Тасагарская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Русский язык, РШ, 3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Абрамова Изабелла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Михайлова М.Ф.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Гоголев Максим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ГоголеваТ.А</w:t>
            </w:r>
            <w:proofErr w:type="spellEnd"/>
            <w:r w:rsidRPr="00A4092A">
              <w:t>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Кысыл-Сырская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Протопопова</w:t>
            </w:r>
            <w:proofErr w:type="spellEnd"/>
            <w:r w:rsidRPr="00A4092A">
              <w:t xml:space="preserve"> Аня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Михайлова М.Ф.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Якутский язык, 3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lastRenderedPageBreak/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Матвеева </w:t>
            </w:r>
            <w:proofErr w:type="spellStart"/>
            <w:r w:rsidRPr="00A4092A">
              <w:t>Виолетта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Матвеева М.В.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Тылгынинская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Руфов</w:t>
            </w:r>
            <w:proofErr w:type="spellEnd"/>
            <w:r w:rsidRPr="00A4092A">
              <w:t xml:space="preserve"> </w:t>
            </w:r>
            <w:proofErr w:type="spellStart"/>
            <w:r w:rsidRPr="00A4092A">
              <w:t>Эрэл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Унарова</w:t>
            </w:r>
            <w:proofErr w:type="spellEnd"/>
            <w:r w:rsidRPr="00A4092A">
              <w:t xml:space="preserve"> В.А.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Бекчегинская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Осипов </w:t>
            </w:r>
            <w:proofErr w:type="spellStart"/>
            <w:r w:rsidRPr="00A4092A">
              <w:t>Арылхан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Семенова Т.И.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Кыргыдайская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Математика, 3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Попов Никита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Михайлова М.Ф.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Гоголев </w:t>
            </w:r>
            <w:proofErr w:type="spellStart"/>
            <w:r w:rsidRPr="00A4092A">
              <w:t>Мичил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ГоголеваТ.А</w:t>
            </w:r>
            <w:proofErr w:type="spellEnd"/>
            <w:r w:rsidRPr="00A4092A">
              <w:t>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Кысыл-Сырская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Филиппов </w:t>
            </w:r>
            <w:proofErr w:type="spellStart"/>
            <w:r w:rsidRPr="00A4092A">
              <w:t>Мичил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Потапова М.К.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ВНОШ 1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Английский язык, 3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Филиппов </w:t>
            </w:r>
            <w:proofErr w:type="spellStart"/>
            <w:r w:rsidRPr="00A4092A">
              <w:t>Мичил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Долгунова</w:t>
            </w:r>
            <w:proofErr w:type="spellEnd"/>
            <w:r w:rsidRPr="00A4092A">
              <w:t xml:space="preserve"> Н.Н.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ВНОШ 1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Матвеева </w:t>
            </w:r>
            <w:proofErr w:type="spellStart"/>
            <w:r w:rsidRPr="00A4092A">
              <w:t>Виолетта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Матвеева М.В.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Тылгынинская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Митин Павел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Еремеева</w:t>
            </w:r>
            <w:proofErr w:type="spellEnd"/>
            <w:r w:rsidRPr="00A4092A">
              <w:t xml:space="preserve"> И.А.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Русский язык, РШ, 4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Унарова</w:t>
            </w:r>
            <w:proofErr w:type="spellEnd"/>
            <w:r w:rsidRPr="00A4092A">
              <w:t xml:space="preserve"> Настя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Протопопова</w:t>
            </w:r>
            <w:proofErr w:type="spellEnd"/>
            <w:r w:rsidRPr="00A4092A">
              <w:t xml:space="preserve"> Е.А.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ВНОШ 1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Гуляев Эдгар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Томская Е.В.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Николаева </w:t>
            </w:r>
            <w:proofErr w:type="spellStart"/>
            <w:r w:rsidRPr="00A4092A">
              <w:t>Элина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Петрова Н.Р.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2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Русский язык, НШ, 4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Петрова Ира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Кондакова</w:t>
            </w:r>
            <w:proofErr w:type="spellEnd"/>
            <w:r w:rsidRPr="00A4092A">
              <w:t xml:space="preserve"> С.А.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Халбакинская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Архангельский Альберт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Сивцева</w:t>
            </w:r>
            <w:proofErr w:type="spellEnd"/>
            <w:r w:rsidRPr="00A4092A">
              <w:t xml:space="preserve"> М.В.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Никифоров Тимур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Шамаева</w:t>
            </w:r>
            <w:proofErr w:type="spellEnd"/>
            <w:r w:rsidRPr="00A4092A">
              <w:t xml:space="preserve"> А.Н.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Баппагаинская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Саха тыла, 4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Никифоров Тимур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Шамаева</w:t>
            </w:r>
            <w:proofErr w:type="spellEnd"/>
            <w:r w:rsidRPr="00A4092A">
              <w:t xml:space="preserve"> А.Н.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Баппагаинская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Шумилова </w:t>
            </w:r>
            <w:proofErr w:type="spellStart"/>
            <w:r w:rsidRPr="00A4092A">
              <w:t>Алгыстана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Иванова И.А.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2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Васильева Галя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Гоголева Х.К.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Жемконская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Математика, 4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Унарова</w:t>
            </w:r>
            <w:proofErr w:type="spellEnd"/>
            <w:r w:rsidRPr="00A4092A">
              <w:t xml:space="preserve"> Настя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Протопопова</w:t>
            </w:r>
            <w:proofErr w:type="spellEnd"/>
            <w:r w:rsidRPr="00A4092A">
              <w:t xml:space="preserve"> Е.А.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ВНОШ 1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Каратаев Дима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Константинова Н.И.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ВНОШ 1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Гуляев Эдгар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Томская Е.В.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  <w:tr w:rsidR="005D6CFF" w:rsidRPr="00A4092A" w:rsidTr="008720A2">
        <w:tc>
          <w:tcPr>
            <w:tcW w:w="14850" w:type="dxa"/>
            <w:gridSpan w:val="4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Английский язык, 4 класс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1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Петрова Ира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Григорьева Р.Д.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Халбакинская</w:t>
            </w:r>
            <w:proofErr w:type="spellEnd"/>
            <w:r w:rsidRPr="00A4092A">
              <w:t xml:space="preserve"> СОШ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2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 xml:space="preserve">Николаева </w:t>
            </w:r>
            <w:proofErr w:type="spellStart"/>
            <w:r w:rsidRPr="00A4092A">
              <w:t>Элина</w:t>
            </w:r>
            <w:proofErr w:type="spellEnd"/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Петрова Н.Р.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2</w:t>
            </w:r>
          </w:p>
        </w:tc>
      </w:tr>
      <w:tr w:rsidR="005D6CFF" w:rsidRPr="00A4092A" w:rsidTr="008720A2">
        <w:tc>
          <w:tcPr>
            <w:tcW w:w="1272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lastRenderedPageBreak/>
              <w:t>3</w:t>
            </w:r>
          </w:p>
        </w:tc>
        <w:tc>
          <w:tcPr>
            <w:tcW w:w="3679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Харлампьев</w:t>
            </w:r>
            <w:proofErr w:type="spellEnd"/>
            <w:r w:rsidRPr="00A4092A">
              <w:t xml:space="preserve"> Дима</w:t>
            </w:r>
          </w:p>
        </w:tc>
        <w:tc>
          <w:tcPr>
            <w:tcW w:w="7206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proofErr w:type="spellStart"/>
            <w:r w:rsidRPr="00A4092A">
              <w:t>Саввина</w:t>
            </w:r>
            <w:proofErr w:type="spellEnd"/>
            <w:r w:rsidRPr="00A4092A">
              <w:t xml:space="preserve"> Т.Д.</w:t>
            </w:r>
          </w:p>
        </w:tc>
        <w:tc>
          <w:tcPr>
            <w:tcW w:w="2693" w:type="dxa"/>
          </w:tcPr>
          <w:p w:rsidR="005D6CFF" w:rsidRPr="00A4092A" w:rsidRDefault="005D6CFF" w:rsidP="007817EE">
            <w:pPr>
              <w:spacing w:line="360" w:lineRule="auto"/>
              <w:contextualSpacing/>
              <w:jc w:val="center"/>
            </w:pPr>
            <w:r w:rsidRPr="00A4092A">
              <w:t>ВСОШ 3</w:t>
            </w:r>
          </w:p>
        </w:tc>
      </w:tr>
    </w:tbl>
    <w:p w:rsidR="005D6CFF" w:rsidRPr="00A4092A" w:rsidRDefault="005D6CFF" w:rsidP="005D6CF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Результативность на олимпиаде показал Матвеева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Виолетта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ученица 3 класса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Тылгынинская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СОШ» (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саха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тыла, английский язык, русский язык),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Унарова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Настя ученица 4 класса МБОУ «ВНОШ 1» (математика, английский язык) </w:t>
      </w:r>
    </w:p>
    <w:p w:rsidR="005D6CFF" w:rsidRPr="00A4092A" w:rsidRDefault="005D6CFF" w:rsidP="005D6CFF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Отчёт МО учителей английского языка за 2018-2019 учебный год</w:t>
      </w:r>
    </w:p>
    <w:p w:rsidR="00F4437B" w:rsidRPr="00A4092A" w:rsidRDefault="00F4437B" w:rsidP="00F443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092A">
        <w:rPr>
          <w:rFonts w:ascii="Times New Roman" w:hAnsi="Times New Roman" w:cs="Times New Roman"/>
          <w:b/>
          <w:sz w:val="20"/>
          <w:szCs w:val="20"/>
        </w:rPr>
        <w:t xml:space="preserve">Методическая тема: </w:t>
      </w:r>
      <w:r w:rsidRPr="00A4092A">
        <w:rPr>
          <w:rFonts w:ascii="Times New Roman" w:hAnsi="Times New Roman" w:cs="Times New Roman"/>
          <w:sz w:val="20"/>
          <w:szCs w:val="20"/>
        </w:rPr>
        <w:t>«Совершенствование языкового уровня при помощи информационно-коммуникативных технологий как средство повышения мотивации в изучении иностранного языка»</w:t>
      </w:r>
    </w:p>
    <w:p w:rsidR="00F4437B" w:rsidRPr="00A4092A" w:rsidRDefault="00F4437B" w:rsidP="00F443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>Целью работы</w:t>
      </w:r>
      <w:r w:rsidRPr="00A4092A">
        <w:rPr>
          <w:rFonts w:ascii="Times New Roman" w:hAnsi="Times New Roman" w:cs="Times New Roman"/>
          <w:sz w:val="20"/>
          <w:szCs w:val="20"/>
        </w:rPr>
        <w:t xml:space="preserve"> методического объединения является совершенствование уровня педагогического мастерства учителей Вилюйского улуса. Реализация современных технологий обучения на уроке через вовлечение учителей в инновационные процессы обучения в свете требования ФГОС.</w:t>
      </w:r>
    </w:p>
    <w:p w:rsidR="00F4437B" w:rsidRPr="00A4092A" w:rsidRDefault="00F4437B" w:rsidP="00F443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Перед МО учителей иностранного языка стояли следующие задачи: </w:t>
      </w:r>
    </w:p>
    <w:p w:rsidR="00F4437B" w:rsidRPr="00A4092A" w:rsidRDefault="00F4437B" w:rsidP="00F4437B">
      <w:pPr>
        <w:pStyle w:val="a4"/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Расширение спектра образовательных технологий, видов и форм деятельности, обучающихся в урочное и внеурочное время, направленных на достижение образовательных результатов;</w:t>
      </w:r>
    </w:p>
    <w:p w:rsidR="00F4437B" w:rsidRPr="00A4092A" w:rsidRDefault="00F4437B" w:rsidP="00F4437B">
      <w:pPr>
        <w:pStyle w:val="a4"/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Продолжение работы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обучающихся;</w:t>
      </w:r>
    </w:p>
    <w:p w:rsidR="00F4437B" w:rsidRPr="00A4092A" w:rsidRDefault="00F4437B" w:rsidP="00F4437B">
      <w:pPr>
        <w:pStyle w:val="a4"/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Внедрять в практику новые педагогические технологии с целью повышения эффективности обучения иностранному языку;</w:t>
      </w:r>
    </w:p>
    <w:p w:rsidR="00F4437B" w:rsidRPr="00A4092A" w:rsidRDefault="00F4437B" w:rsidP="00F4437B">
      <w:pPr>
        <w:pStyle w:val="a4"/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Подготовить обучающихся к сдаче ОГЭ и ЕГЭ по английскому языку с использованием современных форм и методик обучения;</w:t>
      </w:r>
    </w:p>
    <w:p w:rsidR="00F4437B" w:rsidRPr="00A4092A" w:rsidRDefault="00F4437B" w:rsidP="00F4437B">
      <w:pPr>
        <w:pStyle w:val="a4"/>
        <w:numPr>
          <w:ilvl w:val="0"/>
          <w:numId w:val="19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Развивать профессиональную компетентность и аналитическую деятельность учителей английского языка.</w:t>
      </w:r>
    </w:p>
    <w:p w:rsidR="00F4437B" w:rsidRPr="00A4092A" w:rsidRDefault="00F4437B" w:rsidP="00F443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Основные формы, используемые в работе МО:</w:t>
      </w:r>
    </w:p>
    <w:p w:rsidR="00F4437B" w:rsidRPr="00A4092A" w:rsidRDefault="00F4437B" w:rsidP="00F4437B">
      <w:pPr>
        <w:pStyle w:val="a4"/>
        <w:numPr>
          <w:ilvl w:val="0"/>
          <w:numId w:val="17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Семинары методического объединения по вопросам методики обучения и качественная сдача ГИА, ЕГЭ.</w:t>
      </w:r>
    </w:p>
    <w:p w:rsidR="00F4437B" w:rsidRPr="00A4092A" w:rsidRDefault="00F4437B" w:rsidP="00F4437B">
      <w:pPr>
        <w:pStyle w:val="a4"/>
        <w:numPr>
          <w:ilvl w:val="0"/>
          <w:numId w:val="17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Авторские семинары учителей, мастер – классы и семинары по </w:t>
      </w:r>
      <w:proofErr w:type="spellStart"/>
      <w:proofErr w:type="gramStart"/>
      <w:r w:rsidRPr="00A4092A">
        <w:rPr>
          <w:sz w:val="20"/>
          <w:szCs w:val="20"/>
        </w:rPr>
        <w:t>учебно</w:t>
      </w:r>
      <w:proofErr w:type="spellEnd"/>
      <w:r w:rsidRPr="00A4092A">
        <w:rPr>
          <w:sz w:val="20"/>
          <w:szCs w:val="20"/>
        </w:rPr>
        <w:t xml:space="preserve"> – методическим</w:t>
      </w:r>
      <w:proofErr w:type="gramEnd"/>
      <w:r w:rsidRPr="00A4092A">
        <w:rPr>
          <w:sz w:val="20"/>
          <w:szCs w:val="20"/>
        </w:rPr>
        <w:t xml:space="preserve"> вопросам.</w:t>
      </w:r>
    </w:p>
    <w:p w:rsidR="00F4437B" w:rsidRPr="00A4092A" w:rsidRDefault="00F4437B" w:rsidP="00F4437B">
      <w:pPr>
        <w:pStyle w:val="a4"/>
        <w:numPr>
          <w:ilvl w:val="0"/>
          <w:numId w:val="17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Региональные и улусные олимпиады по английскому языку для школьников.</w:t>
      </w:r>
    </w:p>
    <w:p w:rsidR="00F4437B" w:rsidRPr="00A4092A" w:rsidRDefault="00F4437B" w:rsidP="00F4437B">
      <w:pPr>
        <w:pStyle w:val="a4"/>
        <w:numPr>
          <w:ilvl w:val="0"/>
          <w:numId w:val="17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Внеклассные традиционные мероприятия по предмету.</w:t>
      </w:r>
    </w:p>
    <w:p w:rsidR="00F4437B" w:rsidRPr="00A4092A" w:rsidRDefault="00F4437B" w:rsidP="00F4437B">
      <w:pPr>
        <w:pStyle w:val="a4"/>
        <w:numPr>
          <w:ilvl w:val="0"/>
          <w:numId w:val="17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Проведение предметной недели в соответствии с графиком предметных недель в своих школах. </w:t>
      </w:r>
    </w:p>
    <w:p w:rsidR="00F4437B" w:rsidRPr="00A4092A" w:rsidRDefault="00F4437B" w:rsidP="00F4437B">
      <w:pPr>
        <w:spacing w:after="0" w:line="360" w:lineRule="auto"/>
        <w:ind w:left="68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Деятельность работы методического объединения является одним из элементов системы непрерывного образования педагогов и направлена на организацию условий и развитие методической поддержки учителей как средства их профессионального роста.</w:t>
      </w:r>
    </w:p>
    <w:p w:rsidR="00F4437B" w:rsidRPr="00A4092A" w:rsidRDefault="00F4437B" w:rsidP="00F4437B">
      <w:pPr>
        <w:spacing w:after="0" w:line="360" w:lineRule="auto"/>
        <w:ind w:left="68" w:firstLine="680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  <w:u w:val="single"/>
        </w:rPr>
        <w:t>В 2018 – 2019 учебном году были проведены</w:t>
      </w:r>
      <w:r w:rsidRPr="00A4092A">
        <w:rPr>
          <w:rFonts w:ascii="Times New Roman" w:hAnsi="Times New Roman" w:cs="Times New Roman"/>
          <w:sz w:val="20"/>
          <w:szCs w:val="20"/>
        </w:rPr>
        <w:t>: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муниципальный этап Всероссийской олимпиады школьников по английскому языку(17 ноября 2018г. г. Вилюйск). Для начальных классов 15 марта 2019г. г. Вилюйск;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региональная олимпиада «</w:t>
      </w:r>
      <w:proofErr w:type="spellStart"/>
      <w:r w:rsidRPr="00A4092A">
        <w:rPr>
          <w:sz w:val="20"/>
          <w:szCs w:val="20"/>
        </w:rPr>
        <w:t>Тиинчээн</w:t>
      </w:r>
      <w:proofErr w:type="spellEnd"/>
      <w:r w:rsidRPr="00A4092A">
        <w:rPr>
          <w:sz w:val="20"/>
          <w:szCs w:val="20"/>
        </w:rPr>
        <w:t xml:space="preserve">» по английскому языку для начального класса (с 3 по 4 </w:t>
      </w:r>
      <w:proofErr w:type="spellStart"/>
      <w:r w:rsidRPr="00A4092A">
        <w:rPr>
          <w:sz w:val="20"/>
          <w:szCs w:val="20"/>
        </w:rPr>
        <w:t>кл</w:t>
      </w:r>
      <w:proofErr w:type="spellEnd"/>
      <w:r w:rsidRPr="00A4092A">
        <w:rPr>
          <w:sz w:val="20"/>
          <w:szCs w:val="20"/>
        </w:rPr>
        <w:t>.);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lastRenderedPageBreak/>
        <w:t xml:space="preserve">подготовка и участие школьников в </w:t>
      </w:r>
      <w:proofErr w:type="gramStart"/>
      <w:r w:rsidRPr="00A4092A">
        <w:rPr>
          <w:sz w:val="20"/>
          <w:szCs w:val="20"/>
        </w:rPr>
        <w:t>региональной</w:t>
      </w:r>
      <w:proofErr w:type="gramEnd"/>
      <w:r w:rsidRPr="00A4092A">
        <w:rPr>
          <w:sz w:val="20"/>
          <w:szCs w:val="20"/>
        </w:rPr>
        <w:t xml:space="preserve"> и республиканской НПК «Шаг в будущее – </w:t>
      </w:r>
      <w:proofErr w:type="spellStart"/>
      <w:r w:rsidRPr="00A4092A">
        <w:rPr>
          <w:sz w:val="20"/>
          <w:szCs w:val="20"/>
        </w:rPr>
        <w:t>Инникигэ</w:t>
      </w:r>
      <w:proofErr w:type="spellEnd"/>
      <w:r w:rsidR="007E658D">
        <w:rPr>
          <w:sz w:val="20"/>
          <w:szCs w:val="20"/>
        </w:rPr>
        <w:t xml:space="preserve"> </w:t>
      </w:r>
      <w:proofErr w:type="spellStart"/>
      <w:r w:rsidRPr="00A4092A">
        <w:rPr>
          <w:sz w:val="20"/>
          <w:szCs w:val="20"/>
        </w:rPr>
        <w:t>хардыы</w:t>
      </w:r>
      <w:proofErr w:type="spellEnd"/>
      <w:r w:rsidRPr="00A4092A">
        <w:rPr>
          <w:sz w:val="20"/>
          <w:szCs w:val="20"/>
        </w:rPr>
        <w:t>», где обучающиеся защитили свою работу на английском языке (7-8 декабря 2018г. г. Нюрба, 8-11 января 2019г. г. Якутск);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семинар опытного эксперта ОГЭ и ЕГЭ, </w:t>
      </w:r>
      <w:proofErr w:type="spellStart"/>
      <w:r w:rsidRPr="00A4092A">
        <w:rPr>
          <w:sz w:val="20"/>
          <w:szCs w:val="20"/>
        </w:rPr>
        <w:t>тестолога</w:t>
      </w:r>
      <w:proofErr w:type="spellEnd"/>
      <w:r w:rsidRPr="00A4092A">
        <w:rPr>
          <w:sz w:val="20"/>
          <w:szCs w:val="20"/>
        </w:rPr>
        <w:t>, члена группы разработчиков заданий ОГЭ и ЕГЭ Кириллиной Елены Валерьевны для учителей английского языка(24-26 июня 2018г.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proofErr w:type="spellStart"/>
      <w:proofErr w:type="gramStart"/>
      <w:r w:rsidRPr="00A4092A">
        <w:rPr>
          <w:sz w:val="20"/>
          <w:szCs w:val="20"/>
        </w:rPr>
        <w:t>практико</w:t>
      </w:r>
      <w:proofErr w:type="spellEnd"/>
      <w:r w:rsidRPr="00A4092A">
        <w:rPr>
          <w:sz w:val="20"/>
          <w:szCs w:val="20"/>
        </w:rPr>
        <w:t xml:space="preserve"> – ориентированный</w:t>
      </w:r>
      <w:proofErr w:type="gramEnd"/>
      <w:r w:rsidRPr="00A4092A">
        <w:rPr>
          <w:sz w:val="20"/>
          <w:szCs w:val="20"/>
        </w:rPr>
        <w:t xml:space="preserve"> семинар «Повышение профессионального уровня у учителей английского языка в части подготовки обучающихся к итоговой аттестации». Семинар провела </w:t>
      </w:r>
      <w:proofErr w:type="spellStart"/>
      <w:r w:rsidRPr="00A4092A">
        <w:rPr>
          <w:sz w:val="20"/>
          <w:szCs w:val="20"/>
        </w:rPr>
        <w:t>Ширинян</w:t>
      </w:r>
      <w:proofErr w:type="spellEnd"/>
      <w:r w:rsidRPr="00A4092A">
        <w:rPr>
          <w:sz w:val="20"/>
          <w:szCs w:val="20"/>
        </w:rPr>
        <w:t xml:space="preserve"> Марина Витальевна, методист Центра лингвистического образования. В семинаре рассмотрели следующие проблемы: методический анализ результатов ОГЭ и ЕГЭ и рекомендации </w:t>
      </w:r>
      <w:proofErr w:type="gramStart"/>
      <w:r w:rsidRPr="00A4092A">
        <w:rPr>
          <w:sz w:val="20"/>
          <w:szCs w:val="20"/>
        </w:rPr>
        <w:t>в</w:t>
      </w:r>
      <w:proofErr w:type="gramEnd"/>
      <w:r w:rsidRPr="00A4092A">
        <w:rPr>
          <w:sz w:val="20"/>
          <w:szCs w:val="20"/>
        </w:rPr>
        <w:t xml:space="preserve"> избежание ошибок при выполнении экзаменационных заданий. Стратегии подготовки к ОГЭ и ЕГЭ. Советы по получению максимального балла. Практическое выполнение заданий со слушателями (подробный разбор заданий письменной и устной части ОГЭ и ЕГЭ). Новинки по подготовке к итоговой аттестации (27 июня 2018г. г. Якутск);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 языковом лагере “</w:t>
      </w:r>
      <w:proofErr w:type="spellStart"/>
      <w:r w:rsidRPr="00A4092A">
        <w:rPr>
          <w:sz w:val="20"/>
          <w:szCs w:val="20"/>
          <w:lang w:val="en-US"/>
        </w:rPr>
        <w:t>EasyEnglish</w:t>
      </w:r>
      <w:proofErr w:type="spellEnd"/>
      <w:r w:rsidRPr="00A4092A">
        <w:rPr>
          <w:sz w:val="20"/>
          <w:szCs w:val="20"/>
        </w:rPr>
        <w:t xml:space="preserve">” (директор Васильева У.А.) на базе Вилюйского </w:t>
      </w:r>
      <w:proofErr w:type="spellStart"/>
      <w:r w:rsidRPr="00A4092A">
        <w:rPr>
          <w:sz w:val="20"/>
          <w:szCs w:val="20"/>
        </w:rPr>
        <w:t>педколледжасостоялся</w:t>
      </w:r>
      <w:proofErr w:type="spellEnd"/>
      <w:r w:rsidRPr="00A4092A">
        <w:rPr>
          <w:sz w:val="20"/>
          <w:szCs w:val="20"/>
        </w:rPr>
        <w:t xml:space="preserve"> </w:t>
      </w:r>
      <w:proofErr w:type="spellStart"/>
      <w:r w:rsidRPr="00A4092A">
        <w:rPr>
          <w:sz w:val="20"/>
          <w:szCs w:val="20"/>
        </w:rPr>
        <w:t>скайп</w:t>
      </w:r>
      <w:proofErr w:type="spellEnd"/>
      <w:r w:rsidRPr="00A4092A">
        <w:rPr>
          <w:sz w:val="20"/>
          <w:szCs w:val="20"/>
        </w:rPr>
        <w:t xml:space="preserve"> – чат с Англией в рамках Недели культуры и искусства, где ребята из школы </w:t>
      </w:r>
      <w:proofErr w:type="spellStart"/>
      <w:r w:rsidRPr="00A4092A">
        <w:rPr>
          <w:sz w:val="20"/>
          <w:szCs w:val="20"/>
          <w:lang w:val="en-US"/>
        </w:rPr>
        <w:t>HolyTrinityPrimarySchool</w:t>
      </w:r>
      <w:proofErr w:type="spellEnd"/>
      <w:proofErr w:type="gramStart"/>
      <w:r w:rsidRPr="00A4092A">
        <w:rPr>
          <w:sz w:val="20"/>
          <w:szCs w:val="20"/>
        </w:rPr>
        <w:t>узнали</w:t>
      </w:r>
      <w:proofErr w:type="gramEnd"/>
      <w:r w:rsidRPr="00A4092A">
        <w:rPr>
          <w:sz w:val="20"/>
          <w:szCs w:val="20"/>
        </w:rPr>
        <w:t xml:space="preserve"> о нашем национальном празднике Ы</w:t>
      </w:r>
      <w:r w:rsidRPr="00A4092A">
        <w:rPr>
          <w:sz w:val="20"/>
          <w:szCs w:val="20"/>
          <w:lang w:val="en-US"/>
        </w:rPr>
        <w:t>h</w:t>
      </w:r>
      <w:proofErr w:type="spellStart"/>
      <w:r w:rsidRPr="00A4092A">
        <w:rPr>
          <w:sz w:val="20"/>
          <w:szCs w:val="20"/>
        </w:rPr>
        <w:t>ыах</w:t>
      </w:r>
      <w:proofErr w:type="spellEnd"/>
      <w:r w:rsidRPr="00A4092A">
        <w:rPr>
          <w:sz w:val="20"/>
          <w:szCs w:val="20"/>
        </w:rPr>
        <w:t xml:space="preserve">, о церемонии </w:t>
      </w:r>
      <w:proofErr w:type="spellStart"/>
      <w:r w:rsidRPr="00A4092A">
        <w:rPr>
          <w:sz w:val="20"/>
          <w:szCs w:val="20"/>
        </w:rPr>
        <w:t>алгыса</w:t>
      </w:r>
      <w:proofErr w:type="spellEnd"/>
      <w:r w:rsidRPr="00A4092A">
        <w:rPr>
          <w:sz w:val="20"/>
          <w:szCs w:val="20"/>
        </w:rPr>
        <w:t xml:space="preserve">, </w:t>
      </w:r>
      <w:proofErr w:type="spellStart"/>
      <w:r w:rsidRPr="00A4092A">
        <w:rPr>
          <w:sz w:val="20"/>
          <w:szCs w:val="20"/>
        </w:rPr>
        <w:t>осуохае</w:t>
      </w:r>
      <w:proofErr w:type="spellEnd"/>
      <w:r w:rsidRPr="00A4092A">
        <w:rPr>
          <w:sz w:val="20"/>
          <w:szCs w:val="20"/>
        </w:rPr>
        <w:t xml:space="preserve">, </w:t>
      </w:r>
      <w:proofErr w:type="spellStart"/>
      <w:r w:rsidRPr="00A4092A">
        <w:rPr>
          <w:sz w:val="20"/>
          <w:szCs w:val="20"/>
        </w:rPr>
        <w:t>хомусе</w:t>
      </w:r>
      <w:proofErr w:type="spellEnd"/>
      <w:r w:rsidRPr="00A4092A">
        <w:rPr>
          <w:sz w:val="20"/>
          <w:szCs w:val="20"/>
        </w:rPr>
        <w:t>, станцевали вместе с нашими детьми якутский танец. Дети получили массу положительных эмоций (27 июня 2018г.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августовское совещание. Семинар для учителей английского языка «Актуальные вопросы преподавания ИЯ в МО» (29 – 31 августа 2019г.);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в этом учебном году на базе </w:t>
      </w:r>
      <w:proofErr w:type="spellStart"/>
      <w:r w:rsidRPr="00A4092A">
        <w:rPr>
          <w:sz w:val="20"/>
          <w:szCs w:val="20"/>
        </w:rPr>
        <w:t>Чочунской</w:t>
      </w:r>
      <w:proofErr w:type="spellEnd"/>
      <w:r w:rsidRPr="00A4092A">
        <w:rPr>
          <w:sz w:val="20"/>
          <w:szCs w:val="20"/>
        </w:rPr>
        <w:t xml:space="preserve"> СОШ им. И.М. Гоголева с. </w:t>
      </w:r>
      <w:proofErr w:type="spellStart"/>
      <w:r w:rsidRPr="00A4092A">
        <w:rPr>
          <w:sz w:val="20"/>
          <w:szCs w:val="20"/>
        </w:rPr>
        <w:t>Сыдыбыл</w:t>
      </w:r>
      <w:proofErr w:type="spellEnd"/>
      <w:r w:rsidRPr="00A4092A">
        <w:rPr>
          <w:sz w:val="20"/>
          <w:szCs w:val="20"/>
        </w:rPr>
        <w:t xml:space="preserve"> открыла свои двери каникулярная школа для интеллектуально – одаренных детей «Надежда Вилюйской школы». В первом сезоне Школы участвовали 5-классники и 8-классники из разных школ улуса. Для них организованы занятия по разговорному английскому языку с привлечением ведущих учителей разных школ. 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на базе Вилюйского </w:t>
      </w:r>
      <w:proofErr w:type="spellStart"/>
      <w:r w:rsidRPr="00A4092A">
        <w:rPr>
          <w:sz w:val="20"/>
          <w:szCs w:val="20"/>
        </w:rPr>
        <w:t>пед</w:t>
      </w:r>
      <w:proofErr w:type="gramStart"/>
      <w:r w:rsidRPr="00A4092A">
        <w:rPr>
          <w:sz w:val="20"/>
          <w:szCs w:val="20"/>
        </w:rPr>
        <w:t>.к</w:t>
      </w:r>
      <w:proofErr w:type="gramEnd"/>
      <w:r w:rsidRPr="00A4092A">
        <w:rPr>
          <w:sz w:val="20"/>
          <w:szCs w:val="20"/>
        </w:rPr>
        <w:t>олледжа</w:t>
      </w:r>
      <w:proofErr w:type="spellEnd"/>
      <w:r w:rsidRPr="00A4092A">
        <w:rPr>
          <w:sz w:val="20"/>
          <w:szCs w:val="20"/>
        </w:rPr>
        <w:t xml:space="preserve"> состоялся ДЕМО – урок по интенсивной коммуникативной методике (1 октября 2018г.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заочный тур улусного конкурса «</w:t>
      </w:r>
      <w:proofErr w:type="spellStart"/>
      <w:r w:rsidRPr="00A4092A">
        <w:rPr>
          <w:sz w:val="20"/>
          <w:szCs w:val="20"/>
        </w:rPr>
        <w:t>Кэтс</w:t>
      </w:r>
      <w:proofErr w:type="spellEnd"/>
      <w:r w:rsidRPr="00A4092A">
        <w:rPr>
          <w:sz w:val="20"/>
          <w:szCs w:val="20"/>
        </w:rPr>
        <w:t xml:space="preserve"> </w:t>
      </w:r>
      <w:proofErr w:type="spellStart"/>
      <w:r w:rsidRPr="00A4092A">
        <w:rPr>
          <w:sz w:val="20"/>
          <w:szCs w:val="20"/>
        </w:rPr>
        <w:t>Марсден</w:t>
      </w:r>
      <w:proofErr w:type="spellEnd"/>
      <w:r w:rsidRPr="00A4092A">
        <w:rPr>
          <w:sz w:val="20"/>
          <w:szCs w:val="20"/>
        </w:rPr>
        <w:t>» для учителей, учащихся (</w:t>
      </w:r>
      <w:r w:rsidRPr="00A4092A">
        <w:rPr>
          <w:sz w:val="20"/>
          <w:szCs w:val="20"/>
          <w:lang w:val="en-US"/>
        </w:rPr>
        <w:t>I</w:t>
      </w:r>
      <w:r w:rsidRPr="00A4092A">
        <w:rPr>
          <w:sz w:val="20"/>
          <w:szCs w:val="20"/>
        </w:rPr>
        <w:t xml:space="preserve"> этап) (в конце октября 2018г.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центр изучения иностранных языков на базе Вилюйского </w:t>
      </w:r>
      <w:proofErr w:type="spellStart"/>
      <w:r w:rsidRPr="00A4092A">
        <w:rPr>
          <w:sz w:val="20"/>
          <w:szCs w:val="20"/>
        </w:rPr>
        <w:t>пед</w:t>
      </w:r>
      <w:proofErr w:type="gramStart"/>
      <w:r w:rsidRPr="00A4092A">
        <w:rPr>
          <w:sz w:val="20"/>
          <w:szCs w:val="20"/>
        </w:rPr>
        <w:t>.к</w:t>
      </w:r>
      <w:proofErr w:type="gramEnd"/>
      <w:r w:rsidRPr="00A4092A">
        <w:rPr>
          <w:sz w:val="20"/>
          <w:szCs w:val="20"/>
        </w:rPr>
        <w:t>олледжа</w:t>
      </w:r>
      <w:proofErr w:type="spellEnd"/>
      <w:r w:rsidRPr="00A4092A">
        <w:rPr>
          <w:sz w:val="20"/>
          <w:szCs w:val="20"/>
        </w:rPr>
        <w:t xml:space="preserve"> работала осенняя языковая школа для детей от 8 до 14 лет, где школьников подготовили к ДКР и ВПР, проводились игры, </w:t>
      </w:r>
      <w:proofErr w:type="spellStart"/>
      <w:r w:rsidRPr="00A4092A">
        <w:rPr>
          <w:sz w:val="20"/>
          <w:szCs w:val="20"/>
        </w:rPr>
        <w:t>квесты</w:t>
      </w:r>
      <w:proofErr w:type="spellEnd"/>
      <w:r w:rsidRPr="00A4092A">
        <w:rPr>
          <w:sz w:val="20"/>
          <w:szCs w:val="20"/>
        </w:rPr>
        <w:t xml:space="preserve">, весёлые анимации, </w:t>
      </w:r>
      <w:proofErr w:type="spellStart"/>
      <w:r w:rsidRPr="00A4092A">
        <w:rPr>
          <w:sz w:val="20"/>
          <w:szCs w:val="20"/>
        </w:rPr>
        <w:t>скайп</w:t>
      </w:r>
      <w:proofErr w:type="spellEnd"/>
      <w:r w:rsidRPr="00A4092A">
        <w:rPr>
          <w:sz w:val="20"/>
          <w:szCs w:val="20"/>
        </w:rPr>
        <w:t xml:space="preserve"> – сессия. Также упор на грамматику и лексику (с 29 октября по 2 ноября 2018г.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color w:val="000000"/>
          <w:spacing w:val="-6"/>
          <w:sz w:val="20"/>
          <w:szCs w:val="20"/>
        </w:rPr>
        <w:t xml:space="preserve">авторский семинар  </w:t>
      </w:r>
      <w:r w:rsidRPr="00A4092A">
        <w:rPr>
          <w:b/>
          <w:bCs/>
          <w:sz w:val="20"/>
          <w:szCs w:val="20"/>
        </w:rPr>
        <w:t>«</w:t>
      </w:r>
      <w:r w:rsidRPr="00A4092A">
        <w:rPr>
          <w:sz w:val="20"/>
          <w:szCs w:val="20"/>
        </w:rPr>
        <w:t>Возможности современных педагогических технологий для повышения качества образования</w:t>
      </w:r>
      <w:r w:rsidRPr="00A4092A">
        <w:rPr>
          <w:b/>
          <w:bCs/>
          <w:sz w:val="20"/>
          <w:szCs w:val="20"/>
        </w:rPr>
        <w:t>» </w:t>
      </w:r>
      <w:r w:rsidRPr="00A4092A">
        <w:rPr>
          <w:bCs/>
          <w:sz w:val="20"/>
          <w:szCs w:val="20"/>
        </w:rPr>
        <w:t>(ноябрь 2018г.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bCs/>
          <w:sz w:val="20"/>
          <w:szCs w:val="20"/>
        </w:rPr>
        <w:t xml:space="preserve">в улусном методическом дне, где успешно изучались адаптации ребенка на </w:t>
      </w:r>
      <w:proofErr w:type="gramStart"/>
      <w:r w:rsidRPr="00A4092A">
        <w:rPr>
          <w:bCs/>
          <w:sz w:val="20"/>
          <w:szCs w:val="20"/>
        </w:rPr>
        <w:t>переломном этапе, влияющем на всю дальнейшую школьную жизнь и в рамках методического дня проведены</w:t>
      </w:r>
      <w:proofErr w:type="gramEnd"/>
      <w:r w:rsidRPr="00A4092A">
        <w:rPr>
          <w:bCs/>
          <w:sz w:val="20"/>
          <w:szCs w:val="20"/>
        </w:rPr>
        <w:t xml:space="preserve"> открытые уроки учителей начальных классов и учителей – предметников. Из учителей английского языка провели открытые уроки Тимофеева М.Н. Вилюйской гимназии и учитель английского языка ВНОШ №1 </w:t>
      </w:r>
      <w:proofErr w:type="spellStart"/>
      <w:r w:rsidRPr="00A4092A">
        <w:rPr>
          <w:bCs/>
          <w:sz w:val="20"/>
          <w:szCs w:val="20"/>
        </w:rPr>
        <w:t>Долгунова</w:t>
      </w:r>
      <w:proofErr w:type="spellEnd"/>
      <w:r w:rsidRPr="00A4092A">
        <w:rPr>
          <w:bCs/>
          <w:sz w:val="20"/>
          <w:szCs w:val="20"/>
        </w:rPr>
        <w:t xml:space="preserve"> Н.Н. провели открытые уроки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улусный семинар «ГИА – 2018г.» в ИТЦ «</w:t>
      </w:r>
      <w:proofErr w:type="spellStart"/>
      <w:r w:rsidRPr="00A4092A">
        <w:rPr>
          <w:sz w:val="20"/>
          <w:szCs w:val="20"/>
        </w:rPr>
        <w:t>Кэскил</w:t>
      </w:r>
      <w:proofErr w:type="spellEnd"/>
      <w:r w:rsidRPr="00A4092A">
        <w:rPr>
          <w:sz w:val="20"/>
          <w:szCs w:val="20"/>
        </w:rPr>
        <w:t>». Выступление с рекомендациями (анализы и отчёты) ГИА и ЕГЭ по английскому языку (18 декабря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улусный семинар на базе Вилюйской гимназии «ОГЭ и ЕГЭ: от системной подготовки к высоким результатам» (20 – 21 декабря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 дни новогодних каникул языковая школа “</w:t>
      </w:r>
      <w:proofErr w:type="spellStart"/>
      <w:r w:rsidRPr="00A4092A">
        <w:rPr>
          <w:sz w:val="20"/>
          <w:szCs w:val="20"/>
          <w:lang w:val="en-US"/>
        </w:rPr>
        <w:t>Stepbystep</w:t>
      </w:r>
      <w:proofErr w:type="spellEnd"/>
      <w:r w:rsidRPr="00A4092A">
        <w:rPr>
          <w:sz w:val="20"/>
          <w:szCs w:val="20"/>
        </w:rPr>
        <w:t>” провела праздник с пользой на базе Вилюйской гимназии с 3 по 7 января 2019г. г. Вилюйск. Также проводился интенсивный курс английского языка для учителей: подготовка к ОГЭ и ЕГЭ, устранение пробелов, улучшение знания языка;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lastRenderedPageBreak/>
        <w:t>улусный конкурс инсценировок на английском языке “</w:t>
      </w:r>
      <w:proofErr w:type="spellStart"/>
      <w:r w:rsidRPr="00A4092A">
        <w:rPr>
          <w:sz w:val="20"/>
          <w:szCs w:val="20"/>
          <w:lang w:val="en-US"/>
        </w:rPr>
        <w:t>EnglishDrama</w:t>
      </w:r>
      <w:proofErr w:type="spellEnd"/>
      <w:r w:rsidRPr="00A4092A">
        <w:rPr>
          <w:sz w:val="20"/>
          <w:szCs w:val="20"/>
        </w:rPr>
        <w:t xml:space="preserve">”. Участвовали 12 команд. </w:t>
      </w:r>
      <w:r w:rsidRPr="00A4092A">
        <w:rPr>
          <w:i/>
          <w:sz w:val="20"/>
          <w:szCs w:val="20"/>
        </w:rPr>
        <w:t>Начальные классы:</w:t>
      </w:r>
      <w:r w:rsidRPr="00A4092A">
        <w:rPr>
          <w:sz w:val="20"/>
          <w:szCs w:val="20"/>
        </w:rPr>
        <w:t xml:space="preserve"> гран – </w:t>
      </w:r>
      <w:proofErr w:type="gramStart"/>
      <w:r w:rsidRPr="00A4092A">
        <w:rPr>
          <w:sz w:val="20"/>
          <w:szCs w:val="20"/>
        </w:rPr>
        <w:t>при заняла</w:t>
      </w:r>
      <w:proofErr w:type="gramEnd"/>
      <w:r w:rsidRPr="00A4092A">
        <w:rPr>
          <w:sz w:val="20"/>
          <w:szCs w:val="20"/>
        </w:rPr>
        <w:t xml:space="preserve"> ВНОШ №1(3 “В” класс); 1 место заняла ВСОШ №3 (4 “</w:t>
      </w:r>
      <w:r w:rsidRPr="00A4092A">
        <w:rPr>
          <w:sz w:val="20"/>
          <w:szCs w:val="20"/>
          <w:lang w:val="en-US"/>
        </w:rPr>
        <w:t>A</w:t>
      </w:r>
      <w:r w:rsidRPr="00A4092A">
        <w:rPr>
          <w:sz w:val="20"/>
          <w:szCs w:val="20"/>
        </w:rPr>
        <w:t xml:space="preserve">” класс); 2 место – ВСОШ №3 (2 “Б” класс); 3 место – ВНОШ №1 (4 “Г” класс). </w:t>
      </w:r>
      <w:r w:rsidRPr="00A4092A">
        <w:rPr>
          <w:i/>
          <w:sz w:val="20"/>
          <w:szCs w:val="20"/>
        </w:rPr>
        <w:t>Средние классы:</w:t>
      </w:r>
      <w:r w:rsidRPr="00A4092A">
        <w:rPr>
          <w:sz w:val="20"/>
          <w:szCs w:val="20"/>
        </w:rPr>
        <w:t xml:space="preserve"> гран – при заняла Вилюйская гимназия (5 класс); 1 место – Вилюйская гимназия (7 класс);2 место – ВСОШ №1 (5 “В” класс); 3 место – ВСОШ №1 (8 “А” класс)</w:t>
      </w:r>
      <w:proofErr w:type="gramStart"/>
      <w:r w:rsidRPr="00A4092A">
        <w:rPr>
          <w:sz w:val="20"/>
          <w:szCs w:val="20"/>
        </w:rPr>
        <w:t>.</w:t>
      </w:r>
      <w:r w:rsidRPr="00A4092A">
        <w:rPr>
          <w:i/>
          <w:sz w:val="20"/>
          <w:szCs w:val="20"/>
        </w:rPr>
        <w:t>С</w:t>
      </w:r>
      <w:proofErr w:type="gramEnd"/>
      <w:r w:rsidRPr="00A4092A">
        <w:rPr>
          <w:i/>
          <w:sz w:val="20"/>
          <w:szCs w:val="20"/>
        </w:rPr>
        <w:t>таршие классы:</w:t>
      </w:r>
      <w:r w:rsidRPr="00A4092A">
        <w:rPr>
          <w:sz w:val="20"/>
          <w:szCs w:val="20"/>
        </w:rPr>
        <w:t xml:space="preserve"> гран – при 1 </w:t>
      </w:r>
      <w:proofErr w:type="spellStart"/>
      <w:r w:rsidRPr="00A4092A">
        <w:rPr>
          <w:sz w:val="20"/>
          <w:szCs w:val="20"/>
        </w:rPr>
        <w:t>Кулятская</w:t>
      </w:r>
      <w:proofErr w:type="spellEnd"/>
      <w:r w:rsidRPr="00A4092A">
        <w:rPr>
          <w:sz w:val="20"/>
          <w:szCs w:val="20"/>
        </w:rPr>
        <w:t xml:space="preserve"> СОШ (11 класс). Смешанная группа: гран – при ВНОШ №2 (2, 4 классы); 1 место – </w:t>
      </w:r>
      <w:proofErr w:type="spellStart"/>
      <w:r w:rsidRPr="00A4092A">
        <w:rPr>
          <w:sz w:val="20"/>
          <w:szCs w:val="20"/>
        </w:rPr>
        <w:t>Тылгынинская</w:t>
      </w:r>
      <w:proofErr w:type="spellEnd"/>
      <w:r w:rsidRPr="00A4092A">
        <w:rPr>
          <w:sz w:val="20"/>
          <w:szCs w:val="20"/>
        </w:rPr>
        <w:t xml:space="preserve"> СОШ (3, 8 классы); 2 место – Чернышевская СОШ (2, 6 классы). (25 января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Вилюйская гимназия им. И.Л. </w:t>
      </w:r>
      <w:proofErr w:type="spellStart"/>
      <w:r w:rsidRPr="00A4092A">
        <w:rPr>
          <w:sz w:val="20"/>
          <w:szCs w:val="20"/>
        </w:rPr>
        <w:t>Кондакова</w:t>
      </w:r>
      <w:proofErr w:type="spellEnd"/>
      <w:r w:rsidRPr="00A4092A">
        <w:rPr>
          <w:sz w:val="20"/>
          <w:szCs w:val="20"/>
        </w:rPr>
        <w:t xml:space="preserve"> провела улусный дистанционный тур Олимпиады по английскому языку для 4-х </w:t>
      </w:r>
      <w:proofErr w:type="spellStart"/>
      <w:r w:rsidRPr="00A4092A">
        <w:rPr>
          <w:sz w:val="20"/>
          <w:szCs w:val="20"/>
        </w:rPr>
        <w:t>классов</w:t>
      </w:r>
      <w:proofErr w:type="gramStart"/>
      <w:r w:rsidRPr="00A4092A">
        <w:rPr>
          <w:sz w:val="20"/>
          <w:szCs w:val="20"/>
        </w:rPr>
        <w:t>.П</w:t>
      </w:r>
      <w:proofErr w:type="gramEnd"/>
      <w:r w:rsidRPr="00A4092A">
        <w:rPr>
          <w:sz w:val="20"/>
          <w:szCs w:val="20"/>
        </w:rPr>
        <w:t>о</w:t>
      </w:r>
      <w:proofErr w:type="spellEnd"/>
      <w:r w:rsidRPr="00A4092A">
        <w:rPr>
          <w:sz w:val="20"/>
          <w:szCs w:val="20"/>
        </w:rPr>
        <w:t xml:space="preserve"> итогам дистанционного тура, участники, показавшие хорошие результаты допускались на очный тур олимпиады, который проводится 15 марта 2019г. (5 – 8 февраля 2019г. г. Вилюйск);</w:t>
      </w:r>
    </w:p>
    <w:p w:rsidR="00F4437B" w:rsidRPr="00A4092A" w:rsidRDefault="00F4437B" w:rsidP="00F4437B">
      <w:pPr>
        <w:pStyle w:val="aa"/>
        <w:numPr>
          <w:ilvl w:val="0"/>
          <w:numId w:val="18"/>
        </w:numPr>
        <w:autoSpaceDE/>
        <w:autoSpaceDN/>
        <w:spacing w:line="360" w:lineRule="auto"/>
        <w:ind w:left="426"/>
        <w:jc w:val="both"/>
      </w:pPr>
      <w:r w:rsidRPr="00A4092A">
        <w:t xml:space="preserve">Проблемы обучения </w:t>
      </w:r>
      <w:proofErr w:type="spellStart"/>
      <w:r w:rsidRPr="00A4092A">
        <w:t>аудированию</w:t>
      </w:r>
      <w:proofErr w:type="spellEnd"/>
      <w:r w:rsidRPr="00A4092A">
        <w:t xml:space="preserve"> при подготовке учащихся к выполнению заданий по </w:t>
      </w:r>
      <w:proofErr w:type="spellStart"/>
      <w:r w:rsidRPr="00A4092A">
        <w:t>аудированию</w:t>
      </w:r>
      <w:proofErr w:type="spellEnd"/>
      <w:r w:rsidRPr="00A4092A">
        <w:t xml:space="preserve"> на ОГЭ и ЕГЭ.  (2-я декада февраля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 w:hanging="357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Воронов М.И. участвовал в улусном круглом столе </w:t>
      </w:r>
      <w:proofErr w:type="spellStart"/>
      <w:r w:rsidRPr="00A4092A">
        <w:rPr>
          <w:sz w:val="20"/>
          <w:szCs w:val="20"/>
        </w:rPr>
        <w:t>Калининой</w:t>
      </w:r>
      <w:proofErr w:type="spellEnd"/>
      <w:r w:rsidRPr="00A4092A">
        <w:rPr>
          <w:sz w:val="20"/>
          <w:szCs w:val="20"/>
        </w:rPr>
        <w:t xml:space="preserve"> Е.И., ректор Новосибирского гуманитарного университета(3 марта 2019г. г. Вилюйск);</w:t>
      </w:r>
    </w:p>
    <w:p w:rsidR="00F4437B" w:rsidRPr="00A4092A" w:rsidRDefault="00F4437B" w:rsidP="00F4437B">
      <w:pPr>
        <w:pStyle w:val="aa"/>
        <w:numPr>
          <w:ilvl w:val="0"/>
          <w:numId w:val="20"/>
        </w:numPr>
        <w:autoSpaceDE/>
        <w:autoSpaceDN/>
        <w:spacing w:line="360" w:lineRule="auto"/>
        <w:ind w:left="426"/>
        <w:jc w:val="both"/>
      </w:pPr>
      <w:r w:rsidRPr="00A4092A">
        <w:t xml:space="preserve">Заседание УМО на тему «Формы использования инновационных технологий в рамках нового стандарта». Проблемы обучения </w:t>
      </w:r>
      <w:proofErr w:type="spellStart"/>
      <w:r w:rsidRPr="00A4092A">
        <w:t>аудированию</w:t>
      </w:r>
      <w:proofErr w:type="spellEnd"/>
      <w:r w:rsidRPr="00A4092A">
        <w:t xml:space="preserve"> при подготовке учащихся к выполнению заданий по </w:t>
      </w:r>
      <w:proofErr w:type="spellStart"/>
      <w:r w:rsidRPr="00A4092A">
        <w:t>аудированию</w:t>
      </w:r>
      <w:proofErr w:type="spellEnd"/>
      <w:r w:rsidRPr="00A4092A">
        <w:t xml:space="preserve"> на ОГЭ и ЕГЭ. Заседание УМО на тему «Формы использования инновационных технологий в рамках нового стандарта»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 w:hanging="357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открытая образовательная площадка для учителей английского языка </w:t>
      </w:r>
      <w:proofErr w:type="spellStart"/>
      <w:r w:rsidRPr="00A4092A">
        <w:rPr>
          <w:sz w:val="20"/>
          <w:szCs w:val="20"/>
        </w:rPr>
        <w:t>Калининой</w:t>
      </w:r>
      <w:proofErr w:type="spellEnd"/>
      <w:r w:rsidRPr="00A4092A">
        <w:rPr>
          <w:sz w:val="20"/>
          <w:szCs w:val="20"/>
        </w:rPr>
        <w:t xml:space="preserve"> Е.И. Межрегиональный семинар для учителей английского языка. </w:t>
      </w:r>
      <w:proofErr w:type="gramStart"/>
      <w:r w:rsidRPr="00A4092A">
        <w:rPr>
          <w:sz w:val="20"/>
          <w:szCs w:val="20"/>
        </w:rPr>
        <w:t>Провела ректор Новосибирского гуманитарного университета Калинина Е.И. Также провела</w:t>
      </w:r>
      <w:proofErr w:type="gramEnd"/>
      <w:r w:rsidRPr="00A4092A">
        <w:rPr>
          <w:sz w:val="20"/>
          <w:szCs w:val="20"/>
        </w:rPr>
        <w:t xml:space="preserve"> два открытых урока (4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учитель английского языка </w:t>
      </w:r>
      <w:proofErr w:type="spellStart"/>
      <w:r w:rsidRPr="00A4092A">
        <w:rPr>
          <w:sz w:val="20"/>
          <w:szCs w:val="20"/>
        </w:rPr>
        <w:t>Мастахской</w:t>
      </w:r>
      <w:proofErr w:type="spellEnd"/>
      <w:r w:rsidRPr="00A4092A">
        <w:rPr>
          <w:sz w:val="20"/>
          <w:szCs w:val="20"/>
        </w:rPr>
        <w:t xml:space="preserve"> СОШ Иванова </w:t>
      </w:r>
      <w:proofErr w:type="spellStart"/>
      <w:r w:rsidRPr="00A4092A">
        <w:rPr>
          <w:sz w:val="20"/>
          <w:szCs w:val="20"/>
        </w:rPr>
        <w:t>Айыына</w:t>
      </w:r>
      <w:proofErr w:type="spellEnd"/>
      <w:r w:rsidRPr="00A4092A">
        <w:rPr>
          <w:sz w:val="20"/>
          <w:szCs w:val="20"/>
        </w:rPr>
        <w:t xml:space="preserve"> Михайловна и учитель английского языка ВСОШ №3 Тимофеева Надежда Николаевна провели открытые уроки по английскому языку в 5 и 6 классах (4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учителя английского языка участвовали в региональном мастер – классе </w:t>
      </w:r>
      <w:proofErr w:type="spellStart"/>
      <w:r w:rsidRPr="00A4092A">
        <w:rPr>
          <w:sz w:val="20"/>
          <w:szCs w:val="20"/>
        </w:rPr>
        <w:t>Калининой</w:t>
      </w:r>
      <w:proofErr w:type="spellEnd"/>
      <w:r w:rsidRPr="00A4092A">
        <w:rPr>
          <w:sz w:val="20"/>
          <w:szCs w:val="20"/>
        </w:rPr>
        <w:t xml:space="preserve"> Е.И. (5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на базе ВСОШ №1 Калинина Е.И. провела консультацию </w:t>
      </w:r>
      <w:proofErr w:type="spellStart"/>
      <w:r w:rsidRPr="00A4092A">
        <w:rPr>
          <w:sz w:val="20"/>
          <w:szCs w:val="20"/>
        </w:rPr>
        <w:t>дляучащимся</w:t>
      </w:r>
      <w:proofErr w:type="spellEnd"/>
      <w:r w:rsidRPr="00A4092A">
        <w:rPr>
          <w:sz w:val="20"/>
          <w:szCs w:val="20"/>
        </w:rPr>
        <w:t>, сдающим ОГЭ и ЕГЭ по английскому языку (5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Межрегиональный форум для учителей английского языка «Түмэр Форум» (4 – 5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Участвовала Григорьева Р.Д. во Всероссийском форуме для учителей «Түмэр Форум». Межрегиональная педагогическая мастерская. «Мастер-классы победителей конкурса «Учитель года России</w:t>
      </w:r>
      <w:proofErr w:type="gramStart"/>
      <w:r w:rsidRPr="00A4092A">
        <w:rPr>
          <w:sz w:val="20"/>
          <w:szCs w:val="20"/>
        </w:rPr>
        <w:t>»-</w:t>
      </w:r>
      <w:proofErr w:type="gramEnd"/>
      <w:r w:rsidRPr="00A4092A">
        <w:rPr>
          <w:sz w:val="20"/>
          <w:szCs w:val="20"/>
        </w:rPr>
        <w:t>Учителям Якутии» (5 – 7 марта 2019г. г. Якутск);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школьники из </w:t>
      </w:r>
      <w:proofErr w:type="spellStart"/>
      <w:r w:rsidRPr="00A4092A">
        <w:rPr>
          <w:sz w:val="20"/>
          <w:szCs w:val="20"/>
        </w:rPr>
        <w:t>Халбакинской</w:t>
      </w:r>
      <w:proofErr w:type="spellEnd"/>
      <w:r w:rsidRPr="00A4092A">
        <w:rPr>
          <w:sz w:val="20"/>
          <w:szCs w:val="20"/>
        </w:rPr>
        <w:t xml:space="preserve"> СОШ участвовали в региональном конкурсе по английскому языку “</w:t>
      </w:r>
      <w:proofErr w:type="spellStart"/>
      <w:r w:rsidRPr="00A4092A">
        <w:rPr>
          <w:sz w:val="20"/>
          <w:szCs w:val="20"/>
          <w:lang w:val="en-US"/>
        </w:rPr>
        <w:t>SpeakOut</w:t>
      </w:r>
      <w:proofErr w:type="spellEnd"/>
      <w:r w:rsidRPr="00A4092A">
        <w:rPr>
          <w:sz w:val="20"/>
          <w:szCs w:val="20"/>
        </w:rPr>
        <w:t>” и заняли 1 место (1 марта 2019г. с. Верхневилюйск);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впервые на базе ВСОШ №3 по инициативе кандидата педагогических наук, </w:t>
      </w:r>
      <w:proofErr w:type="spellStart"/>
      <w:r w:rsidRPr="00A4092A">
        <w:rPr>
          <w:sz w:val="20"/>
          <w:szCs w:val="20"/>
        </w:rPr>
        <w:t>доцена</w:t>
      </w:r>
      <w:proofErr w:type="spellEnd"/>
      <w:r w:rsidRPr="00A4092A">
        <w:rPr>
          <w:sz w:val="20"/>
          <w:szCs w:val="20"/>
        </w:rPr>
        <w:t xml:space="preserve"> СВФУ им. М.К. </w:t>
      </w:r>
      <w:proofErr w:type="spellStart"/>
      <w:r w:rsidRPr="00A4092A">
        <w:rPr>
          <w:sz w:val="20"/>
          <w:szCs w:val="20"/>
        </w:rPr>
        <w:t>Аммосова</w:t>
      </w:r>
      <w:proofErr w:type="spellEnd"/>
      <w:r w:rsidRPr="00A4092A">
        <w:rPr>
          <w:sz w:val="20"/>
          <w:szCs w:val="20"/>
        </w:rPr>
        <w:t xml:space="preserve"> Кириллиной Елены Валерьевны состоялся  республиканский конкурс чтецов на английском языке”</w:t>
      </w:r>
      <w:proofErr w:type="spellStart"/>
      <w:r w:rsidRPr="00A4092A">
        <w:rPr>
          <w:sz w:val="20"/>
          <w:szCs w:val="20"/>
          <w:lang w:val="en-US"/>
        </w:rPr>
        <w:t>SpringPoetry</w:t>
      </w:r>
      <w:proofErr w:type="spellEnd"/>
      <w:r w:rsidRPr="00A4092A">
        <w:rPr>
          <w:sz w:val="20"/>
          <w:szCs w:val="20"/>
        </w:rPr>
        <w:t>” для учащихся с третьего по шестой классы. Координаторами этого конкурса являются учитель английского языка ВСОШ №3 Акимова Р.Н. и учитель английского языка Вилюйской гимназии Воронов М.И.(16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международная конференция для учителей английского языка, </w:t>
      </w:r>
      <w:proofErr w:type="spellStart"/>
      <w:r w:rsidRPr="00A4092A">
        <w:rPr>
          <w:sz w:val="20"/>
          <w:szCs w:val="20"/>
        </w:rPr>
        <w:t>онлайн</w:t>
      </w:r>
      <w:proofErr w:type="spellEnd"/>
      <w:r w:rsidRPr="00A4092A">
        <w:rPr>
          <w:sz w:val="20"/>
          <w:szCs w:val="20"/>
        </w:rPr>
        <w:t xml:space="preserve"> – выступление профессора, эксперта высокого уровня, всемирного известного специалиста в области преподавания английского как иностранного, прикладным лингвистом и педагогом, автором многочисленных </w:t>
      </w:r>
      <w:proofErr w:type="spellStart"/>
      <w:proofErr w:type="gramStart"/>
      <w:r w:rsidRPr="00A4092A">
        <w:rPr>
          <w:sz w:val="20"/>
          <w:szCs w:val="20"/>
        </w:rPr>
        <w:t>проф</w:t>
      </w:r>
      <w:proofErr w:type="spellEnd"/>
      <w:proofErr w:type="gramEnd"/>
      <w:r w:rsidRPr="00A4092A">
        <w:rPr>
          <w:sz w:val="20"/>
          <w:szCs w:val="20"/>
        </w:rPr>
        <w:t xml:space="preserve"> книг для учителей и учебников Д. </w:t>
      </w:r>
      <w:proofErr w:type="spellStart"/>
      <w:r w:rsidRPr="00A4092A">
        <w:rPr>
          <w:sz w:val="20"/>
          <w:szCs w:val="20"/>
        </w:rPr>
        <w:t>Ричардса</w:t>
      </w:r>
      <w:proofErr w:type="spellEnd"/>
      <w:r w:rsidRPr="00A4092A">
        <w:rPr>
          <w:sz w:val="20"/>
          <w:szCs w:val="20"/>
        </w:rPr>
        <w:t xml:space="preserve"> (28 – 30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на базе Вилюйской гимназии проводился Интенсивный курс «Каникулы с пользой» по подготовке к ОГЭ и ЕГЭ по английскому языку (8 – 11 </w:t>
      </w:r>
      <w:proofErr w:type="spellStart"/>
      <w:r w:rsidRPr="00A4092A">
        <w:rPr>
          <w:sz w:val="20"/>
          <w:szCs w:val="20"/>
        </w:rPr>
        <w:t>кл</w:t>
      </w:r>
      <w:proofErr w:type="spellEnd"/>
      <w:r w:rsidRPr="00A4092A">
        <w:rPr>
          <w:sz w:val="20"/>
          <w:szCs w:val="20"/>
        </w:rPr>
        <w:t xml:space="preserve">.). Занятие провела опытный преподаватель-эксперт ЕГЭ с международным сертификатом </w:t>
      </w:r>
      <w:proofErr w:type="gramStart"/>
      <w:r w:rsidRPr="00A4092A">
        <w:rPr>
          <w:sz w:val="20"/>
          <w:szCs w:val="20"/>
          <w:lang w:val="en-US"/>
        </w:rPr>
        <w:t>CELTA</w:t>
      </w:r>
      <w:proofErr w:type="gramEnd"/>
      <w:r w:rsidRPr="00A4092A">
        <w:rPr>
          <w:sz w:val="20"/>
          <w:szCs w:val="20"/>
        </w:rPr>
        <w:t>Терентьева Вера Алексеевна (25 – 28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lastRenderedPageBreak/>
        <w:t>республиканская научно – практическая конференция для учителей английского языка (29 марта 2019г. г. Якутск);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учителя английского языка Вилюйского улуса участвовали в рамках </w:t>
      </w:r>
      <w:proofErr w:type="gramStart"/>
      <w:r w:rsidRPr="00A4092A">
        <w:rPr>
          <w:sz w:val="20"/>
          <w:szCs w:val="20"/>
          <w:lang w:val="en-US"/>
        </w:rPr>
        <w:t>III</w:t>
      </w:r>
      <w:proofErr w:type="gramEnd"/>
      <w:r w:rsidRPr="00A4092A">
        <w:rPr>
          <w:sz w:val="20"/>
          <w:szCs w:val="20"/>
        </w:rPr>
        <w:t>республиканского конкурса “</w:t>
      </w:r>
      <w:proofErr w:type="spellStart"/>
      <w:r w:rsidRPr="00A4092A">
        <w:rPr>
          <w:sz w:val="20"/>
          <w:szCs w:val="20"/>
          <w:lang w:val="en-US"/>
        </w:rPr>
        <w:t>SpeechContest</w:t>
      </w:r>
      <w:proofErr w:type="spellEnd"/>
      <w:r w:rsidRPr="00A4092A">
        <w:rPr>
          <w:sz w:val="20"/>
          <w:szCs w:val="20"/>
        </w:rPr>
        <w:t>” в республиканской конференции «Современные технологии обучения английскому языку» (29 марта 2019г. г. Якутск);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на базе ВСОШ №1 работала международная школа для учителей английского языка “</w:t>
      </w:r>
      <w:proofErr w:type="spellStart"/>
      <w:r w:rsidRPr="00A4092A">
        <w:rPr>
          <w:sz w:val="20"/>
          <w:szCs w:val="20"/>
          <w:lang w:val="en-US"/>
        </w:rPr>
        <w:t>ISpeakEnglish</w:t>
      </w:r>
      <w:proofErr w:type="spellEnd"/>
      <w:r w:rsidRPr="00A4092A">
        <w:rPr>
          <w:sz w:val="20"/>
          <w:szCs w:val="20"/>
        </w:rPr>
        <w:t>”</w:t>
      </w:r>
      <w:proofErr w:type="spellStart"/>
      <w:r w:rsidRPr="00A4092A">
        <w:rPr>
          <w:sz w:val="20"/>
          <w:szCs w:val="20"/>
        </w:rPr>
        <w:t>Алишия</w:t>
      </w:r>
      <w:proofErr w:type="spellEnd"/>
      <w:r w:rsidRPr="00A4092A">
        <w:rPr>
          <w:sz w:val="20"/>
          <w:szCs w:val="20"/>
        </w:rPr>
        <w:t xml:space="preserve"> Хантер (штат Флорида, США) (30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на базе ВСОШ №1 работала международная школа </w:t>
      </w:r>
      <w:proofErr w:type="spellStart"/>
      <w:r w:rsidRPr="00A4092A">
        <w:rPr>
          <w:sz w:val="20"/>
          <w:szCs w:val="20"/>
        </w:rPr>
        <w:t>дляучащимся</w:t>
      </w:r>
      <w:proofErr w:type="spellEnd"/>
      <w:r w:rsidRPr="00A4092A">
        <w:rPr>
          <w:sz w:val="20"/>
          <w:szCs w:val="20"/>
        </w:rPr>
        <w:t>, сдающим ОГЭ и ЕГЭ по английскому языку (30 марта 2019г. г. Вилюйск);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в весеннем образовательном заезде в реализации муниципального проекта «3-хлетие английского языка" работали и провели курсы «Английские каникулы» учитель английского языка ВСОШ №2 Капитонова Наталья Георгиевна, учитель английского языка Вилюйской гимназии Воронов Максим Иванович и учитель английского языка ВСОШ №1 Фёдорова Марианна Ивановна; 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spacing w:line="360" w:lineRule="auto"/>
        <w:ind w:left="426"/>
        <w:jc w:val="both"/>
        <w:rPr>
          <w:sz w:val="20"/>
          <w:szCs w:val="20"/>
        </w:rPr>
      </w:pPr>
      <w:r w:rsidRPr="00A4092A">
        <w:rPr>
          <w:sz w:val="20"/>
          <w:szCs w:val="20"/>
        </w:rPr>
        <w:t>Григорьева Р.Д. участвовала в республиканском методическом семинаре «Учи.</w:t>
      </w:r>
      <w:proofErr w:type="spellStart"/>
      <w:r w:rsidRPr="00A4092A">
        <w:rPr>
          <w:sz w:val="20"/>
          <w:szCs w:val="20"/>
          <w:lang w:val="en-US"/>
        </w:rPr>
        <w:t>ru</w:t>
      </w:r>
      <w:proofErr w:type="spellEnd"/>
      <w:r w:rsidRPr="00A4092A">
        <w:rPr>
          <w:sz w:val="20"/>
          <w:szCs w:val="20"/>
        </w:rPr>
        <w:t xml:space="preserve">». Работа на сайте и дистанционное </w:t>
      </w:r>
      <w:proofErr w:type="gramStart"/>
      <w:r w:rsidRPr="00A4092A">
        <w:rPr>
          <w:sz w:val="20"/>
          <w:szCs w:val="20"/>
        </w:rPr>
        <w:t>обучение по программе</w:t>
      </w:r>
      <w:proofErr w:type="gramEnd"/>
      <w:r w:rsidRPr="00A4092A">
        <w:rPr>
          <w:sz w:val="20"/>
          <w:szCs w:val="20"/>
        </w:rPr>
        <w:t xml:space="preserve"> «Учи.</w:t>
      </w:r>
      <w:proofErr w:type="spellStart"/>
      <w:r w:rsidRPr="00A4092A">
        <w:rPr>
          <w:sz w:val="20"/>
          <w:szCs w:val="20"/>
          <w:lang w:val="en-US"/>
        </w:rPr>
        <w:t>ru</w:t>
      </w:r>
      <w:proofErr w:type="spellEnd"/>
      <w:r w:rsidRPr="00A4092A">
        <w:rPr>
          <w:sz w:val="20"/>
          <w:szCs w:val="20"/>
        </w:rPr>
        <w:t>» (16 – 17 апреля 2019г. г. Якутск).</w:t>
      </w:r>
    </w:p>
    <w:p w:rsidR="00F4437B" w:rsidRPr="00A4092A" w:rsidRDefault="00F4437B" w:rsidP="00F4437B">
      <w:pPr>
        <w:pStyle w:val="a4"/>
        <w:numPr>
          <w:ilvl w:val="0"/>
          <w:numId w:val="18"/>
        </w:numPr>
        <w:tabs>
          <w:tab w:val="left" w:pos="1530"/>
        </w:tabs>
        <w:spacing w:after="200" w:line="276" w:lineRule="auto"/>
        <w:jc w:val="both"/>
        <w:rPr>
          <w:sz w:val="20"/>
          <w:szCs w:val="20"/>
        </w:rPr>
      </w:pPr>
      <w:r w:rsidRPr="00A4092A">
        <w:rPr>
          <w:b/>
          <w:i/>
          <w:sz w:val="20"/>
          <w:szCs w:val="20"/>
        </w:rPr>
        <w:t>Выводы и рекомендации:</w:t>
      </w:r>
    </w:p>
    <w:p w:rsidR="00F4437B" w:rsidRPr="00A4092A" w:rsidRDefault="00F4437B" w:rsidP="00F4437B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Исходя, выше сказанного можно сделать вывод, что улусное методическое объединение учителей английского языка с поставленными задачами в основном справилось. </w:t>
      </w:r>
    </w:p>
    <w:p w:rsidR="00F4437B" w:rsidRPr="00A4092A" w:rsidRDefault="00F4437B" w:rsidP="00F4437B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Планируя работу МО для учителей английского языка на 2019 – 2020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 необходимо продолжить деятельность в соответствии с основными задачами. Обратить особое внимание на работу со слабоуспевающими детьми и с «одаренными детьми». Рекомендовать коллегам использовать новинки в педагогической деятельности для организации и проведения мероприятий с целью обмена опытом работы, в реализации муниципального проекта «3-хлетие английского языка».</w:t>
      </w:r>
    </w:p>
    <w:p w:rsidR="00F4437B" w:rsidRPr="00A4092A" w:rsidRDefault="00F4437B" w:rsidP="00F4437B">
      <w:pPr>
        <w:pStyle w:val="aa"/>
        <w:spacing w:line="360" w:lineRule="auto"/>
        <w:ind w:firstLine="708"/>
        <w:jc w:val="both"/>
        <w:rPr>
          <w:u w:val="single"/>
        </w:rPr>
      </w:pPr>
    </w:p>
    <w:p w:rsidR="00F4437B" w:rsidRPr="00A4092A" w:rsidRDefault="00F4437B" w:rsidP="00F4437B">
      <w:pPr>
        <w:pStyle w:val="aa"/>
        <w:spacing w:line="360" w:lineRule="auto"/>
        <w:jc w:val="both"/>
      </w:pPr>
      <w:r w:rsidRPr="00A4092A">
        <w:t xml:space="preserve">     </w:t>
      </w:r>
    </w:p>
    <w:p w:rsidR="00F4437B" w:rsidRPr="00A4092A" w:rsidRDefault="00F4437B" w:rsidP="00F4437B">
      <w:pPr>
        <w:pStyle w:val="aa"/>
        <w:spacing w:line="360" w:lineRule="auto"/>
        <w:jc w:val="both"/>
      </w:pPr>
      <w:r w:rsidRPr="00A4092A">
        <w:rPr>
          <w:noProof/>
        </w:rPr>
        <w:drawing>
          <wp:inline distT="0" distB="0" distL="0" distR="0">
            <wp:extent cx="9200958" cy="2157139"/>
            <wp:effectExtent l="19050" t="0" r="1924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437B" w:rsidRPr="00A4092A" w:rsidRDefault="00F4437B" w:rsidP="00F4437B">
      <w:pPr>
        <w:pStyle w:val="aa"/>
        <w:spacing w:line="360" w:lineRule="auto"/>
        <w:jc w:val="both"/>
      </w:pPr>
    </w:p>
    <w:p w:rsidR="00F4437B" w:rsidRPr="00A4092A" w:rsidRDefault="00F4437B" w:rsidP="00F443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lastRenderedPageBreak/>
        <w:t>МО учителей русского языка и литературы за 2018-2019 учебный год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Работа МО учителей русского языка и литературы в течение 2018-2019 учебного года велась в соответствии с требованиями нормативных документов.</w:t>
      </w:r>
      <w:r w:rsidRPr="00A409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4092A">
        <w:rPr>
          <w:rFonts w:ascii="Times New Roman" w:hAnsi="Times New Roman" w:cs="Times New Roman"/>
          <w:sz w:val="20"/>
          <w:szCs w:val="20"/>
        </w:rPr>
        <w:t>Тема, цель и задачи деятельности МО были сформулированы в начале учебного года, исходя из общешкольных  задач.</w:t>
      </w:r>
    </w:p>
    <w:p w:rsidR="00F4437B" w:rsidRPr="00A4092A" w:rsidRDefault="00F4437B" w:rsidP="00F4437B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Тема МО: </w:t>
      </w:r>
      <w:r w:rsidRPr="00A4092A">
        <w:rPr>
          <w:rFonts w:ascii="Times New Roman" w:hAnsi="Times New Roman" w:cs="Times New Roman"/>
          <w:sz w:val="20"/>
          <w:szCs w:val="20"/>
        </w:rPr>
        <w:t>«</w:t>
      </w:r>
      <w:r w:rsidRPr="00A4092A">
        <w:rPr>
          <w:rFonts w:ascii="Times New Roman" w:eastAsia="Times New Roman" w:hAnsi="Times New Roman" w:cs="Times New Roman"/>
          <w:bCs/>
          <w:sz w:val="20"/>
          <w:szCs w:val="20"/>
        </w:rPr>
        <w:t xml:space="preserve">Развитие  творческих и интеллектуальных способностей в процессе обучения и </w:t>
      </w:r>
      <w:proofErr w:type="gramStart"/>
      <w:r w:rsidRPr="00A4092A">
        <w:rPr>
          <w:rFonts w:ascii="Times New Roman" w:eastAsia="Times New Roman" w:hAnsi="Times New Roman" w:cs="Times New Roman"/>
          <w:bCs/>
          <w:sz w:val="20"/>
          <w:szCs w:val="20"/>
        </w:rPr>
        <w:t>воспитания</w:t>
      </w:r>
      <w:proofErr w:type="gramEnd"/>
      <w:r w:rsidRPr="00A4092A">
        <w:rPr>
          <w:rFonts w:ascii="Times New Roman" w:eastAsia="Times New Roman" w:hAnsi="Times New Roman" w:cs="Times New Roman"/>
          <w:bCs/>
          <w:sz w:val="20"/>
          <w:szCs w:val="20"/>
        </w:rPr>
        <w:t xml:space="preserve">  обучающихся на уроках   русского языка и литературы</w:t>
      </w:r>
      <w:r w:rsidRPr="00A4092A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В  2018-2019 учебном году перед методическим объединением  учителей русского языка, литературы   были поставлены конкретные </w:t>
      </w:r>
      <w:r w:rsidRPr="00A4092A">
        <w:rPr>
          <w:rFonts w:ascii="Times New Roman" w:hAnsi="Times New Roman" w:cs="Times New Roman"/>
          <w:b/>
          <w:sz w:val="20"/>
          <w:szCs w:val="20"/>
        </w:rPr>
        <w:t>цели и задачи</w:t>
      </w:r>
      <w:r w:rsidRPr="00A4092A">
        <w:rPr>
          <w:rFonts w:ascii="Times New Roman" w:hAnsi="Times New Roman" w:cs="Times New Roman"/>
          <w:sz w:val="20"/>
          <w:szCs w:val="20"/>
        </w:rPr>
        <w:t>:</w:t>
      </w:r>
    </w:p>
    <w:p w:rsidR="00F4437B" w:rsidRPr="00A4092A" w:rsidRDefault="00F4437B" w:rsidP="00F4437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На основе анализа сдачи ОГЭ и ЕГЭ – 2018 по русскому языку и литературе в 2018-2019 учебном году были поставлены следующие </w:t>
      </w:r>
      <w:r w:rsidRPr="00A4092A">
        <w:rPr>
          <w:rFonts w:ascii="Times New Roman" w:hAnsi="Times New Roman" w:cs="Times New Roman"/>
          <w:b/>
          <w:i/>
          <w:sz w:val="20"/>
          <w:szCs w:val="20"/>
        </w:rPr>
        <w:t>цели:</w:t>
      </w:r>
      <w:r w:rsidRPr="00A4092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4437B" w:rsidRPr="00A4092A" w:rsidRDefault="00F4437B" w:rsidP="00F4437B">
      <w:pPr>
        <w:pStyle w:val="a4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 w:rsidRPr="00A4092A">
        <w:rPr>
          <w:rFonts w:eastAsia="Calibri"/>
          <w:sz w:val="20"/>
          <w:szCs w:val="20"/>
        </w:rPr>
        <w:t>Провести тематические консультации по выполнению заданий экзамена по русскому языку и литературе.</w:t>
      </w:r>
    </w:p>
    <w:p w:rsidR="00F4437B" w:rsidRPr="00A4092A" w:rsidRDefault="00F4437B" w:rsidP="00F4437B">
      <w:pPr>
        <w:pStyle w:val="a4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 w:rsidRPr="00A4092A">
        <w:rPr>
          <w:rFonts w:eastAsia="Calibri"/>
          <w:sz w:val="20"/>
          <w:szCs w:val="20"/>
        </w:rPr>
        <w:t xml:space="preserve">Систематизировать работу со </w:t>
      </w:r>
      <w:proofErr w:type="gramStart"/>
      <w:r w:rsidRPr="00A4092A">
        <w:rPr>
          <w:rFonts w:eastAsia="Calibri"/>
          <w:sz w:val="20"/>
          <w:szCs w:val="20"/>
        </w:rPr>
        <w:t>слабоуспевающими</w:t>
      </w:r>
      <w:proofErr w:type="gramEnd"/>
      <w:r w:rsidRPr="00A4092A">
        <w:rPr>
          <w:rFonts w:eastAsia="Calibri"/>
          <w:sz w:val="20"/>
          <w:szCs w:val="20"/>
        </w:rPr>
        <w:t>.</w:t>
      </w:r>
    </w:p>
    <w:p w:rsidR="00F4437B" w:rsidRPr="00A4092A" w:rsidRDefault="00F4437B" w:rsidP="00F4437B">
      <w:pPr>
        <w:pStyle w:val="a4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r w:rsidRPr="00A4092A">
        <w:rPr>
          <w:rFonts w:eastAsia="Calibri"/>
          <w:sz w:val="20"/>
          <w:szCs w:val="20"/>
        </w:rPr>
        <w:t xml:space="preserve">Для повышения качества успеваемости усилить </w:t>
      </w:r>
      <w:proofErr w:type="gramStart"/>
      <w:r w:rsidRPr="00A4092A">
        <w:rPr>
          <w:rFonts w:eastAsia="Calibri"/>
          <w:sz w:val="20"/>
          <w:szCs w:val="20"/>
        </w:rPr>
        <w:t>контроль за</w:t>
      </w:r>
      <w:proofErr w:type="gramEnd"/>
      <w:r w:rsidRPr="00A4092A">
        <w:rPr>
          <w:rFonts w:eastAsia="Calibri"/>
          <w:sz w:val="20"/>
          <w:szCs w:val="20"/>
        </w:rPr>
        <w:t xml:space="preserve"> посещаемостью учебных и </w:t>
      </w:r>
      <w:proofErr w:type="spellStart"/>
      <w:r w:rsidRPr="00A4092A">
        <w:rPr>
          <w:rFonts w:eastAsia="Calibri"/>
          <w:sz w:val="20"/>
          <w:szCs w:val="20"/>
        </w:rPr>
        <w:t>внеучебных</w:t>
      </w:r>
      <w:proofErr w:type="spellEnd"/>
      <w:r w:rsidRPr="00A4092A">
        <w:rPr>
          <w:rFonts w:eastAsia="Calibri"/>
          <w:sz w:val="20"/>
          <w:szCs w:val="20"/>
        </w:rPr>
        <w:t xml:space="preserve"> занятий. </w:t>
      </w:r>
    </w:p>
    <w:p w:rsidR="00F4437B" w:rsidRPr="00A4092A" w:rsidRDefault="00F4437B" w:rsidP="00F4437B">
      <w:pPr>
        <w:pStyle w:val="a4"/>
        <w:numPr>
          <w:ilvl w:val="0"/>
          <w:numId w:val="9"/>
        </w:numPr>
        <w:jc w:val="both"/>
        <w:rPr>
          <w:rFonts w:eastAsia="Calibri"/>
          <w:sz w:val="20"/>
          <w:szCs w:val="20"/>
        </w:rPr>
      </w:pPr>
      <w:proofErr w:type="gramStart"/>
      <w:r w:rsidRPr="00A4092A">
        <w:rPr>
          <w:rFonts w:eastAsia="Calibri"/>
          <w:sz w:val="20"/>
          <w:szCs w:val="20"/>
        </w:rPr>
        <w:t xml:space="preserve">Работу учителей-словесников целенаправленно направить на качественную подготовку выпускников к экзаменам по предметам: индивидуальные занятия, участие в пробных экзаменах по русскому языку в форме ГИА, проведение школьных репетиционных работ в форме ГИА, использование тестов при проведении самостоятельных и контрольных работ, включение заданий из </w:t>
      </w:r>
      <w:proofErr w:type="spellStart"/>
      <w:r w:rsidRPr="00A4092A">
        <w:rPr>
          <w:rFonts w:eastAsia="Calibri"/>
          <w:sz w:val="20"/>
          <w:szCs w:val="20"/>
        </w:rPr>
        <w:t>КИМов</w:t>
      </w:r>
      <w:proofErr w:type="spellEnd"/>
      <w:r w:rsidRPr="00A4092A">
        <w:rPr>
          <w:rFonts w:eastAsia="Calibri"/>
          <w:sz w:val="20"/>
          <w:szCs w:val="20"/>
        </w:rPr>
        <w:t xml:space="preserve"> в домашние задания, работа по системе </w:t>
      </w:r>
      <w:proofErr w:type="spellStart"/>
      <w:r w:rsidRPr="00A4092A">
        <w:rPr>
          <w:rFonts w:eastAsia="Calibri"/>
          <w:sz w:val="20"/>
          <w:szCs w:val="20"/>
        </w:rPr>
        <w:t>Статград</w:t>
      </w:r>
      <w:proofErr w:type="spellEnd"/>
      <w:r w:rsidRPr="00A4092A">
        <w:rPr>
          <w:rFonts w:eastAsia="Calibri"/>
          <w:sz w:val="20"/>
          <w:szCs w:val="20"/>
        </w:rPr>
        <w:t xml:space="preserve"> по предметам ГИА.</w:t>
      </w:r>
      <w:proofErr w:type="gramEnd"/>
    </w:p>
    <w:p w:rsidR="00F4437B" w:rsidRPr="00A4092A" w:rsidRDefault="00F4437B" w:rsidP="00F4437B">
      <w:pPr>
        <w:pStyle w:val="aa"/>
        <w:rPr>
          <w:b/>
          <w:i/>
        </w:rPr>
      </w:pPr>
      <w:r w:rsidRPr="00A4092A">
        <w:rPr>
          <w:b/>
          <w:i/>
        </w:rPr>
        <w:t>Задачи: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Совершенствовать  умения и навыки  учащихся в области языкового анализа;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Формировать умения и навыки учащихся с точки зрения соблюдения основных лексических, морфологических, синтаксических норм русского литературного языка;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Совершенствовать  на уроках русского языка приёмов информационной обработки текста;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Организовать систематическое повторение пройденных разделов языкознания;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Усилить коммуникативную направленность преподавания русского языка в школе;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На уроках больше внимания уделять анализу текстов различных стилей и типов речи;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 xml:space="preserve">Развивать монологическую речь учащихся как </w:t>
      </w:r>
      <w:proofErr w:type="spellStart"/>
      <w:r w:rsidRPr="00A4092A">
        <w:t>системообразующий</w:t>
      </w:r>
      <w:proofErr w:type="spellEnd"/>
      <w:r w:rsidRPr="00A4092A">
        <w:t xml:space="preserve"> фактор речевой культуры;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 xml:space="preserve">Отрабатывать навыки рационального чтения учебных, научно-популярных, публицистических текстов, формировать на этой основе </w:t>
      </w:r>
      <w:proofErr w:type="spellStart"/>
      <w:r w:rsidRPr="00A4092A">
        <w:t>общеучебные</w:t>
      </w:r>
      <w:proofErr w:type="spellEnd"/>
      <w:r w:rsidRPr="00A4092A">
        <w:t xml:space="preserve"> умения работы с книгой;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Использовать систему тестового контроля;</w:t>
      </w:r>
    </w:p>
    <w:p w:rsidR="00F4437B" w:rsidRPr="00A4092A" w:rsidRDefault="00F4437B" w:rsidP="00F4437B">
      <w:pPr>
        <w:pStyle w:val="aa"/>
        <w:numPr>
          <w:ilvl w:val="0"/>
          <w:numId w:val="11"/>
        </w:numPr>
        <w:autoSpaceDE/>
        <w:autoSpaceDN/>
        <w:contextualSpacing/>
        <w:jc w:val="both"/>
      </w:pPr>
      <w:r w:rsidRPr="00A4092A">
        <w:t>Совершенствовать орфографические и пунктуационные навыки школьников;</w:t>
      </w:r>
    </w:p>
    <w:p w:rsidR="00F4437B" w:rsidRPr="00A4092A" w:rsidRDefault="00F4437B" w:rsidP="00F4437B">
      <w:pPr>
        <w:pStyle w:val="a4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A4092A">
        <w:rPr>
          <w:rFonts w:eastAsia="Calibri"/>
          <w:sz w:val="20"/>
          <w:szCs w:val="20"/>
        </w:rPr>
        <w:t xml:space="preserve">Максимально реализовывать </w:t>
      </w:r>
      <w:proofErr w:type="spellStart"/>
      <w:r w:rsidRPr="00A4092A">
        <w:rPr>
          <w:rFonts w:eastAsia="Calibri"/>
          <w:sz w:val="20"/>
          <w:szCs w:val="20"/>
        </w:rPr>
        <w:t>межпредметные</w:t>
      </w:r>
      <w:proofErr w:type="spellEnd"/>
      <w:r w:rsidRPr="00A4092A">
        <w:rPr>
          <w:rFonts w:eastAsia="Calibri"/>
          <w:sz w:val="20"/>
          <w:szCs w:val="20"/>
        </w:rPr>
        <w:t xml:space="preserve"> связи, так как впоследствии эти знания могут быть использованы учащимися при написании сочинения по прочитанному тексту.</w:t>
      </w:r>
      <w:r w:rsidRPr="00A4092A">
        <w:rPr>
          <w:sz w:val="20"/>
          <w:szCs w:val="20"/>
        </w:rPr>
        <w:t xml:space="preserve"> Но также видно, что </w:t>
      </w:r>
      <w:proofErr w:type="gramStart"/>
      <w:r w:rsidRPr="00A4092A">
        <w:rPr>
          <w:sz w:val="20"/>
          <w:szCs w:val="20"/>
        </w:rPr>
        <w:t>обучающиеся</w:t>
      </w:r>
      <w:proofErr w:type="gramEnd"/>
      <w:r w:rsidRPr="00A4092A">
        <w:rPr>
          <w:sz w:val="20"/>
          <w:szCs w:val="20"/>
        </w:rPr>
        <w:t xml:space="preserve"> затрудняются по грамматике.</w:t>
      </w:r>
    </w:p>
    <w:p w:rsidR="00F4437B" w:rsidRPr="00A4092A" w:rsidRDefault="00F4437B" w:rsidP="00F4437B">
      <w:pPr>
        <w:pStyle w:val="aa"/>
      </w:pPr>
    </w:p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4092A">
        <w:rPr>
          <w:rFonts w:ascii="Times New Roman" w:hAnsi="Times New Roman" w:cs="Times New Roman"/>
          <w:b/>
          <w:bCs/>
          <w:sz w:val="20"/>
          <w:szCs w:val="20"/>
        </w:rPr>
        <w:t>Проблемы</w:t>
      </w:r>
      <w:r w:rsidRPr="00A4092A">
        <w:rPr>
          <w:rFonts w:ascii="Times New Roman" w:hAnsi="Times New Roman" w:cs="Times New Roman"/>
          <w:bCs/>
          <w:sz w:val="20"/>
          <w:szCs w:val="20"/>
        </w:rPr>
        <w:t>, над которыми работали члены МО в 2018-2019 учебном году:</w:t>
      </w:r>
    </w:p>
    <w:p w:rsidR="00F4437B" w:rsidRPr="00A4092A" w:rsidRDefault="00F4437B" w:rsidP="00F4437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0"/>
          <w:szCs w:val="20"/>
        </w:rPr>
      </w:pPr>
      <w:r w:rsidRPr="00A4092A">
        <w:rPr>
          <w:bCs/>
          <w:sz w:val="20"/>
          <w:szCs w:val="20"/>
        </w:rPr>
        <w:t>Качество знаний учащихся и подготовка к ГИА и ЕГЭ.</w:t>
      </w:r>
    </w:p>
    <w:p w:rsidR="00F4437B" w:rsidRPr="00A4092A" w:rsidRDefault="00F4437B" w:rsidP="00F4437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0"/>
          <w:szCs w:val="20"/>
        </w:rPr>
      </w:pPr>
      <w:r w:rsidRPr="00A4092A">
        <w:rPr>
          <w:bCs/>
          <w:sz w:val="20"/>
          <w:szCs w:val="20"/>
        </w:rPr>
        <w:t>Воспитательный потенциал уроков русского языка и литературы.</w:t>
      </w:r>
    </w:p>
    <w:p w:rsidR="00F4437B" w:rsidRPr="00A4092A" w:rsidRDefault="00F4437B" w:rsidP="00F4437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0"/>
          <w:szCs w:val="20"/>
        </w:rPr>
      </w:pPr>
      <w:r w:rsidRPr="00A4092A">
        <w:rPr>
          <w:bCs/>
          <w:sz w:val="20"/>
          <w:szCs w:val="20"/>
        </w:rPr>
        <w:t>Культура слова современных школьников.</w:t>
      </w:r>
    </w:p>
    <w:p w:rsidR="00F4437B" w:rsidRPr="00A4092A" w:rsidRDefault="00F4437B" w:rsidP="00F4437B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0"/>
          <w:szCs w:val="20"/>
        </w:rPr>
      </w:pPr>
      <w:r w:rsidRPr="00A4092A">
        <w:rPr>
          <w:bCs/>
          <w:sz w:val="20"/>
          <w:szCs w:val="20"/>
        </w:rPr>
        <w:t>Внеклассная деятельность учителей словесников.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 основном, поставленные  перед  УМО цель и задачи были реализованы.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Вывод: </w:t>
      </w:r>
      <w:r w:rsidRPr="00A4092A">
        <w:rPr>
          <w:rFonts w:ascii="Times New Roman" w:hAnsi="Times New Roman" w:cs="Times New Roman"/>
          <w:sz w:val="20"/>
          <w:szCs w:val="20"/>
        </w:rPr>
        <w:t>как показала работа, члены МО приложили максимум усилий для реализации поставленных целей и задач в 2018-2019 учебном году. Деятельность учителей и учащихся была достаточно активной, были разнообразными формы работы. В 2018-2019 учебном году состоялось 5  плановых заседаний МО.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Первое заседание УМО носило организационный характер. Был обсужден и утвержден план работы МО на год. Кроме того, обсуждались рабочие программы по предметам, все программы утверждены. Учителями выпускных классов дан анализ результатов итоговой аттестации по русскому языку в 9, 11 классах. 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На втором заседании  рассмотрели следующие вопросы: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1.Итоги входного контроля по русскому языку в 5-х классах.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2.Организация и проведение школьного этапа олимпиад 5-11 классы.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3.Выступление по методической теме.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4.Утверждение плана недели по русскому языку и литературе.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5.Отчет преподавателей о проделанной работе по подготовке учащихся к итоговой аттестации в 9, 11 классах.</w:t>
      </w:r>
    </w:p>
    <w:p w:rsidR="00F4437B" w:rsidRPr="00A4092A" w:rsidRDefault="00F4437B" w:rsidP="00F4437B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Третье заседание МО прошло в  форме семинара на тему: «</w:t>
      </w:r>
      <w:r w:rsidRPr="00A4092A">
        <w:rPr>
          <w:rFonts w:ascii="Times New Roman" w:eastAsia="Times New Roman" w:hAnsi="Times New Roman" w:cs="Times New Roman"/>
          <w:bCs/>
          <w:sz w:val="20"/>
          <w:szCs w:val="20"/>
        </w:rPr>
        <w:t xml:space="preserve">Развитие  творческих и интеллектуальных способностей в процессе обучения и </w:t>
      </w:r>
      <w:proofErr w:type="gramStart"/>
      <w:r w:rsidRPr="00A4092A">
        <w:rPr>
          <w:rFonts w:ascii="Times New Roman" w:eastAsia="Times New Roman" w:hAnsi="Times New Roman" w:cs="Times New Roman"/>
          <w:bCs/>
          <w:sz w:val="20"/>
          <w:szCs w:val="20"/>
        </w:rPr>
        <w:t>воспитания</w:t>
      </w:r>
      <w:proofErr w:type="gramEnd"/>
      <w:r w:rsidRPr="00A4092A">
        <w:rPr>
          <w:rFonts w:ascii="Times New Roman" w:eastAsia="Times New Roman" w:hAnsi="Times New Roman" w:cs="Times New Roman"/>
          <w:bCs/>
          <w:sz w:val="20"/>
          <w:szCs w:val="20"/>
        </w:rPr>
        <w:t xml:space="preserve">  обучающихся на уроках   русского языка и литературы</w:t>
      </w:r>
      <w:r w:rsidRPr="00A4092A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F4437B" w:rsidRPr="00A4092A" w:rsidRDefault="00F4437B" w:rsidP="00F4437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Кроме того, провели анализ </w:t>
      </w:r>
      <w:proofErr w:type="spellStart"/>
      <w:r w:rsidRPr="00A4092A">
        <w:rPr>
          <w:rFonts w:ascii="Times New Roman" w:eastAsia="Times New Roman" w:hAnsi="Times New Roman" w:cs="Times New Roman"/>
          <w:sz w:val="20"/>
          <w:szCs w:val="20"/>
        </w:rPr>
        <w:t>срезовых</w:t>
      </w:r>
      <w:proofErr w:type="spellEnd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работ  по русскому языку за первое полугодие, рассмотрели вопрос о ходе подготовки к итоговой аттестации.</w:t>
      </w:r>
    </w:p>
    <w:p w:rsidR="00F4437B" w:rsidRPr="00A4092A" w:rsidRDefault="00F4437B" w:rsidP="00F4437B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На четвертом заседании изучили проект концепции профессионального стандарта педагогов, уделив особое внимание  Части</w:t>
      </w:r>
      <w:proofErr w:type="gramStart"/>
      <w:r w:rsidRPr="00A4092A">
        <w:rPr>
          <w:rFonts w:ascii="Times New Roman" w:eastAsia="Times New Roman" w:hAnsi="Times New Roman" w:cs="Times New Roman"/>
          <w:sz w:val="20"/>
          <w:szCs w:val="20"/>
        </w:rPr>
        <w:t xml:space="preserve"> Б</w:t>
      </w:r>
      <w:proofErr w:type="gramEnd"/>
      <w:r w:rsidRPr="00A4092A">
        <w:rPr>
          <w:rFonts w:ascii="Times New Roman" w:eastAsia="Times New Roman" w:hAnsi="Times New Roman" w:cs="Times New Roman"/>
          <w:sz w:val="20"/>
          <w:szCs w:val="20"/>
        </w:rPr>
        <w:t>, где прописан профессиональный стандарт учителя русского языка. Кроме того, отдельным вопросом стояло прохождение программ.</w:t>
      </w:r>
    </w:p>
    <w:p w:rsidR="00F4437B" w:rsidRPr="00A4092A" w:rsidRDefault="00F4437B" w:rsidP="00F4437B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sz w:val="20"/>
          <w:szCs w:val="20"/>
        </w:rPr>
        <w:t>На последнем заседании МО  были рассмотрены следующие вопросы: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1.Подведение итогов работы МО за 2018 — 2019 учебный год. 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2. Утверждение задач на новый 2018 — 2019 учебный год. 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3. Подведение итогов работы  учителей  по своим методическим темам. 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4.Прохождение программ по предметам.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5. Анализ результатов контрольных работ.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6. Подготовка выпускников к проведению ЕГЭ и ГИА.</w:t>
      </w:r>
    </w:p>
    <w:p w:rsidR="00F4437B" w:rsidRPr="00A4092A" w:rsidRDefault="00F4437B" w:rsidP="00F443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Тематика заседаний МО отражала основные проблемные вопросы школы. Выступления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учителей, а также ознакомление учителей с новой </w:t>
      </w:r>
      <w:r w:rsidRPr="00A4092A">
        <w:rPr>
          <w:rFonts w:ascii="Times New Roman" w:hAnsi="Times New Roman" w:cs="Times New Roman"/>
          <w:sz w:val="20"/>
          <w:szCs w:val="20"/>
        </w:rPr>
        <w:lastRenderedPageBreak/>
        <w:t>педагогической и методической литературой. Для повышения качества обучения  в течение учебного года  использовались различные формы учебных занятий: урок-лекция, деловые игры, урок-зачет, урок-конференция, урок-исследование, урок-презентация, урок-проект.</w:t>
      </w:r>
    </w:p>
    <w:p w:rsidR="00F4437B" w:rsidRPr="00A4092A" w:rsidRDefault="00F4437B" w:rsidP="00F443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F4437B" w:rsidRPr="00A4092A" w:rsidRDefault="00F4437B" w:rsidP="00F44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Образовательным организациям необходимо усилить работу по всем критериям и повторно провести работу. </w:t>
      </w:r>
    </w:p>
    <w:p w:rsidR="00F4437B" w:rsidRPr="00A4092A" w:rsidRDefault="00F4437B" w:rsidP="00F4437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4092A">
        <w:rPr>
          <w:rFonts w:ascii="Times New Roman" w:hAnsi="Times New Roman" w:cs="Times New Roman"/>
          <w:b/>
          <w:i/>
          <w:sz w:val="20"/>
          <w:szCs w:val="20"/>
        </w:rPr>
        <w:t xml:space="preserve">Типичные ошибки в </w:t>
      </w:r>
      <w:proofErr w:type="spellStart"/>
      <w:r w:rsidRPr="00A4092A">
        <w:rPr>
          <w:rFonts w:ascii="Times New Roman" w:hAnsi="Times New Roman" w:cs="Times New Roman"/>
          <w:b/>
          <w:i/>
          <w:sz w:val="20"/>
          <w:szCs w:val="20"/>
        </w:rPr>
        <w:t>Удкр</w:t>
      </w:r>
      <w:proofErr w:type="spellEnd"/>
      <w:r w:rsidRPr="00A4092A">
        <w:rPr>
          <w:rFonts w:ascii="Times New Roman" w:hAnsi="Times New Roman" w:cs="Times New Roman"/>
          <w:b/>
          <w:i/>
          <w:sz w:val="20"/>
          <w:szCs w:val="20"/>
        </w:rPr>
        <w:t xml:space="preserve"> с 5-8 класс:</w:t>
      </w:r>
    </w:p>
    <w:p w:rsidR="00F4437B" w:rsidRPr="00A4092A" w:rsidRDefault="00F4437B" w:rsidP="00F4437B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Выражение сказуемого;</w:t>
      </w:r>
    </w:p>
    <w:p w:rsidR="00F4437B" w:rsidRPr="00A4092A" w:rsidRDefault="00F4437B" w:rsidP="00F4437B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Вид причастия;</w:t>
      </w:r>
    </w:p>
    <w:p w:rsidR="00F4437B" w:rsidRPr="00A4092A" w:rsidRDefault="00F4437B" w:rsidP="00F4437B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Способ образования слов;</w:t>
      </w:r>
    </w:p>
    <w:p w:rsidR="00F4437B" w:rsidRPr="00A4092A" w:rsidRDefault="00F4437B" w:rsidP="00F4437B">
      <w:pPr>
        <w:pStyle w:val="a4"/>
        <w:numPr>
          <w:ilvl w:val="0"/>
          <w:numId w:val="14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Причастный оборот.</w:t>
      </w:r>
    </w:p>
    <w:p w:rsidR="00F4437B" w:rsidRPr="00A4092A" w:rsidRDefault="00F4437B" w:rsidP="00F443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5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Задания УДКР в форме ОГЭ и ЕГЭ составляли комиссии школ по графику, но в некоторых заданиях допускались ошибки и некомпетентное отношение к подбору материала. Чтобы не допустить ошибок, необходимо организовать рабочую группу по составлению заданий УДКР из числа ведущих учителей-словесников. </w:t>
      </w:r>
    </w:p>
    <w:p w:rsidR="00F4437B" w:rsidRPr="00A4092A" w:rsidRDefault="00F4437B" w:rsidP="00F4437B">
      <w:pPr>
        <w:pStyle w:val="a4"/>
        <w:numPr>
          <w:ilvl w:val="0"/>
          <w:numId w:val="15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При проверке работ необходима единая форма отчета и анализа работ учащихся, которая эффективно показывает и автоматически составляет мониторинг.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Взаимопроверка между школами показала неэффективность практики из-за сбоя в интернете и медлительности при проверке. Поэтому необходимо в будущем учебном году доверить проверку общеобразовательным организациям.</w:t>
      </w:r>
    </w:p>
    <w:p w:rsidR="00F4437B" w:rsidRPr="00A4092A" w:rsidRDefault="00F4437B" w:rsidP="00F4437B">
      <w:pPr>
        <w:pStyle w:val="aa"/>
        <w:ind w:left="708" w:firstLine="708"/>
      </w:pPr>
      <w:r w:rsidRPr="00A4092A">
        <w:t xml:space="preserve">    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6"/>
        <w:gridCol w:w="2978"/>
        <w:gridCol w:w="8789"/>
        <w:gridCol w:w="1701"/>
        <w:gridCol w:w="1559"/>
      </w:tblGrid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№ задания</w:t>
            </w:r>
          </w:p>
        </w:tc>
        <w:tc>
          <w:tcPr>
            <w:tcW w:w="2978" w:type="dxa"/>
          </w:tcPr>
          <w:p w:rsidR="00F4437B" w:rsidRPr="00A4092A" w:rsidRDefault="00F4437B" w:rsidP="00A4092A">
            <w:pPr>
              <w:jc w:val="center"/>
            </w:pPr>
            <w:r w:rsidRPr="00A4092A">
              <w:t>Проверяемый элемент содержания</w:t>
            </w:r>
          </w:p>
        </w:tc>
        <w:tc>
          <w:tcPr>
            <w:tcW w:w="8789" w:type="dxa"/>
          </w:tcPr>
          <w:p w:rsidR="00F4437B" w:rsidRPr="00A4092A" w:rsidRDefault="00F4437B" w:rsidP="00A4092A">
            <w:pPr>
              <w:jc w:val="center"/>
            </w:pPr>
            <w:r w:rsidRPr="00A4092A">
              <w:t>Элементы содержания. Проверяемые умения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Уровень сложности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% выполнения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16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>Правописание личных окончаний глаголов и суффиксов причастий</w:t>
            </w:r>
          </w:p>
        </w:tc>
        <w:tc>
          <w:tcPr>
            <w:tcW w:w="8789" w:type="dxa"/>
          </w:tcPr>
          <w:p w:rsidR="00F4437B" w:rsidRPr="00A4092A" w:rsidRDefault="00F4437B" w:rsidP="00A4092A">
            <w:r w:rsidRPr="00A4092A">
              <w:t xml:space="preserve">Знаки препинания при обособленных членах предложения.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20%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19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>Знаки препинания в сложном предложении с разными видами связи</w:t>
            </w:r>
          </w:p>
        </w:tc>
        <w:tc>
          <w:tcPr>
            <w:tcW w:w="8789" w:type="dxa"/>
          </w:tcPr>
          <w:p w:rsidR="00F4437B" w:rsidRPr="00A4092A" w:rsidRDefault="00F4437B" w:rsidP="00A4092A">
            <w:r w:rsidRPr="00A4092A">
              <w:t xml:space="preserve">Знаки препинания в сложном предложении с разными видами связи. Знаки препинания в сложном предложении с союзной и бессоюзной связью.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25%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18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>Знаки препинания в сложноподчиненном предложении</w:t>
            </w:r>
          </w:p>
        </w:tc>
        <w:tc>
          <w:tcPr>
            <w:tcW w:w="8789" w:type="dxa"/>
          </w:tcPr>
          <w:p w:rsidR="00F4437B" w:rsidRPr="00A4092A" w:rsidRDefault="00F4437B" w:rsidP="00A4092A">
            <w:r w:rsidRPr="00A4092A">
              <w:t xml:space="preserve">Знаки препинания в сложноподчиненном предложении.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45%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21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>Функционально-смысловые типы речи</w:t>
            </w:r>
          </w:p>
        </w:tc>
        <w:tc>
          <w:tcPr>
            <w:tcW w:w="8789" w:type="dxa"/>
          </w:tcPr>
          <w:p w:rsidR="00F4437B" w:rsidRPr="00A4092A" w:rsidRDefault="00F4437B" w:rsidP="00A4092A">
            <w:pPr>
              <w:rPr>
                <w:i/>
              </w:rPr>
            </w:pPr>
            <w:r w:rsidRPr="00A4092A">
              <w:t xml:space="preserve">Стили и функционально-смысловые типы речи.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фактов. Проводить лингвистический анализ учебно-научных, деловых, публицистических, разговорных и художественных текстов.</w:t>
            </w:r>
          </w:p>
          <w:p w:rsidR="00F4437B" w:rsidRPr="00A4092A" w:rsidRDefault="00F4437B" w:rsidP="00A4092A"/>
          <w:p w:rsidR="00F4437B" w:rsidRPr="00A4092A" w:rsidRDefault="00F4437B" w:rsidP="00A4092A"/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50%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12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>Правописание НЕ и НИ</w:t>
            </w:r>
          </w:p>
        </w:tc>
        <w:tc>
          <w:tcPr>
            <w:tcW w:w="8789" w:type="dxa"/>
          </w:tcPr>
          <w:p w:rsidR="00F4437B" w:rsidRPr="00A4092A" w:rsidRDefault="00F4437B" w:rsidP="00A4092A">
            <w:r w:rsidRPr="00A4092A">
              <w:t xml:space="preserve">Слитное и раздельное написание НЕ с различными частями речи. Правописание НЕ и НИ.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47%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11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>Правописание личных окончаний глаголов и суффиксов причастий</w:t>
            </w:r>
          </w:p>
        </w:tc>
        <w:tc>
          <w:tcPr>
            <w:tcW w:w="8789" w:type="dxa"/>
          </w:tcPr>
          <w:p w:rsidR="00F4437B" w:rsidRPr="00A4092A" w:rsidRDefault="00F4437B" w:rsidP="00A4092A">
            <w:r w:rsidRPr="00A4092A">
              <w:t xml:space="preserve">Правописание личных окончаний глаголов и суффиксов причастий.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50%</w:t>
            </w:r>
          </w:p>
        </w:tc>
      </w:tr>
      <w:tr w:rsidR="00F4437B" w:rsidRPr="00A4092A" w:rsidTr="00A4092A">
        <w:tc>
          <w:tcPr>
            <w:tcW w:w="566" w:type="dxa"/>
          </w:tcPr>
          <w:p w:rsidR="00F4437B" w:rsidRPr="00A4092A" w:rsidRDefault="00F4437B" w:rsidP="00A4092A">
            <w:pPr>
              <w:jc w:val="center"/>
            </w:pPr>
            <w:r w:rsidRPr="00A4092A">
              <w:t>17</w:t>
            </w:r>
          </w:p>
        </w:tc>
        <w:tc>
          <w:tcPr>
            <w:tcW w:w="2978" w:type="dxa"/>
          </w:tcPr>
          <w:p w:rsidR="00F4437B" w:rsidRPr="00A4092A" w:rsidRDefault="00F4437B" w:rsidP="00A4092A">
            <w:r w:rsidRPr="00A4092A">
              <w:t xml:space="preserve">Знаки препинания в </w:t>
            </w:r>
            <w:r w:rsidRPr="00A4092A">
              <w:lastRenderedPageBreak/>
              <w:t>предложениях со словами и конструкциями, грамматически не связанными с ленами предложения</w:t>
            </w:r>
          </w:p>
        </w:tc>
        <w:tc>
          <w:tcPr>
            <w:tcW w:w="8789" w:type="dxa"/>
          </w:tcPr>
          <w:p w:rsidR="00F4437B" w:rsidRPr="00A4092A" w:rsidRDefault="00F4437B" w:rsidP="00A4092A">
            <w:r w:rsidRPr="00A4092A">
              <w:lastRenderedPageBreak/>
              <w:t xml:space="preserve">Знаки препинания в предложениях со словами и конструкциями, грамматически не связанными с </w:t>
            </w:r>
            <w:r w:rsidRPr="00A4092A">
              <w:lastRenderedPageBreak/>
              <w:t xml:space="preserve">членами предложения. </w:t>
            </w:r>
            <w:r w:rsidRPr="00A4092A">
              <w:rPr>
                <w:i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lastRenderedPageBreak/>
              <w:t>Базовый</w:t>
            </w:r>
          </w:p>
        </w:tc>
        <w:tc>
          <w:tcPr>
            <w:tcW w:w="1559" w:type="dxa"/>
          </w:tcPr>
          <w:p w:rsidR="00F4437B" w:rsidRPr="00A4092A" w:rsidRDefault="00F4437B" w:rsidP="00A4092A">
            <w:pPr>
              <w:jc w:val="center"/>
            </w:pPr>
            <w:r w:rsidRPr="00A4092A">
              <w:t>49%</w:t>
            </w:r>
          </w:p>
        </w:tc>
      </w:tr>
    </w:tbl>
    <w:p w:rsidR="00F4437B" w:rsidRPr="00A4092A" w:rsidRDefault="00F4437B" w:rsidP="00F443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lastRenderedPageBreak/>
        <w:t xml:space="preserve">Как видно из таблицы, у участников низкий уровень умений различного вида анализа (код 1.1), по разделам «Пунктуация», «Орфография», «Речь». </w:t>
      </w:r>
    </w:p>
    <w:p w:rsidR="00F4437B" w:rsidRPr="00A4092A" w:rsidRDefault="00F4437B" w:rsidP="00F4437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Большинство участников набрали баллы высокие баллы при выполнении части 2 – сочинение. </w:t>
      </w:r>
    </w:p>
    <w:p w:rsidR="00F4437B" w:rsidRPr="00A4092A" w:rsidRDefault="00F4437B" w:rsidP="00F4437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pStyle w:val="a4"/>
        <w:ind w:left="1212"/>
        <w:rPr>
          <w:b/>
          <w:sz w:val="20"/>
          <w:szCs w:val="20"/>
          <w:u w:val="single"/>
        </w:rPr>
      </w:pPr>
    </w:p>
    <w:p w:rsidR="00F4437B" w:rsidRPr="00A4092A" w:rsidRDefault="00F4437B" w:rsidP="00F4437B">
      <w:pPr>
        <w:pStyle w:val="aa"/>
        <w:ind w:left="708" w:firstLine="708"/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  <w:u w:val="single"/>
        </w:rPr>
      </w:pPr>
      <w:r w:rsidRPr="00A4092A">
        <w:rPr>
          <w:i/>
          <w:sz w:val="20"/>
          <w:szCs w:val="20"/>
          <w:u w:val="single"/>
        </w:rPr>
        <w:t>Обобщение и распространение передового педагогического опыта. Методические дни, семинары, авторские семинары.</w:t>
      </w:r>
    </w:p>
    <w:p w:rsidR="00F4437B" w:rsidRPr="00A4092A" w:rsidRDefault="00F4437B" w:rsidP="00F4437B">
      <w:pPr>
        <w:pStyle w:val="a4"/>
        <w:ind w:left="786"/>
        <w:rPr>
          <w:b/>
          <w:sz w:val="20"/>
          <w:szCs w:val="20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7"/>
        <w:gridCol w:w="7229"/>
        <w:gridCol w:w="1701"/>
        <w:gridCol w:w="2268"/>
        <w:gridCol w:w="2127"/>
      </w:tblGrid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№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Наименование мероприятий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Дата проведения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Ответственные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место проведения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r w:rsidRPr="00A4092A">
              <w:t xml:space="preserve">   Семинар по подготовке к устной части по русскому языку для 9 классов</w:t>
            </w:r>
          </w:p>
          <w:p w:rsidR="00F4437B" w:rsidRPr="00A4092A" w:rsidRDefault="00F4437B" w:rsidP="00A4092A">
            <w:pPr>
              <w:pStyle w:val="aa"/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Октябрь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pStyle w:val="aa"/>
            </w:pP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</w:t>
            </w:r>
          </w:p>
          <w:p w:rsidR="00F4437B" w:rsidRPr="00A4092A" w:rsidRDefault="00F4437B" w:rsidP="00A4092A">
            <w:pPr>
              <w:pStyle w:val="aa"/>
            </w:pPr>
            <w:r w:rsidRPr="00A4092A">
              <w:t>Спиридонова Р.Д.</w:t>
            </w:r>
          </w:p>
        </w:tc>
        <w:tc>
          <w:tcPr>
            <w:tcW w:w="2127" w:type="dxa"/>
          </w:tcPr>
          <w:p w:rsidR="00F4437B" w:rsidRPr="00A4092A" w:rsidRDefault="00F4437B" w:rsidP="00A4092A"/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shd w:val="clear" w:color="auto" w:fill="FFFFFF"/>
              <w:ind w:left="34"/>
              <w:jc w:val="center"/>
              <w:rPr>
                <w:color w:val="000000"/>
                <w:spacing w:val="-6"/>
              </w:rPr>
            </w:pPr>
            <w:r w:rsidRPr="00A4092A">
              <w:rPr>
                <w:color w:val="000000"/>
                <w:spacing w:val="-6"/>
              </w:rPr>
              <w:t xml:space="preserve">Круглый  стол </w:t>
            </w:r>
            <w:r w:rsidRPr="00A4092A">
              <w:rPr>
                <w:bCs/>
              </w:rPr>
              <w:t>«</w:t>
            </w:r>
            <w:r w:rsidRPr="00A4092A">
              <w:t>Возможности современных педагогических технологий для повышения качества образования</w:t>
            </w:r>
            <w:r w:rsidRPr="00A4092A">
              <w:rPr>
                <w:bCs/>
              </w:rPr>
              <w:t>» </w:t>
            </w:r>
            <w:r w:rsidRPr="00A4092A">
              <w:rPr>
                <w:color w:val="000000"/>
                <w:spacing w:val="-6"/>
              </w:rPr>
              <w:t>» (Трудные вопросы)</w:t>
            </w:r>
          </w:p>
          <w:p w:rsidR="00F4437B" w:rsidRPr="00A4092A" w:rsidRDefault="00F4437B" w:rsidP="00A4092A">
            <w:pPr>
              <w:jc w:val="center"/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декабрь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Петрова А.И, </w:t>
            </w: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</w:t>
            </w:r>
          </w:p>
          <w:p w:rsidR="00F4437B" w:rsidRPr="00A4092A" w:rsidRDefault="00F4437B" w:rsidP="00A4092A">
            <w:pPr>
              <w:jc w:val="center"/>
            </w:pPr>
            <w:r w:rsidRPr="00A4092A">
              <w:t xml:space="preserve">УМО истории и </w:t>
            </w:r>
            <w:proofErr w:type="gramStart"/>
            <w:r w:rsidRPr="00A4092A">
              <w:t>общ</w:t>
            </w:r>
            <w:proofErr w:type="gramEnd"/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shd w:val="clear" w:color="auto" w:fill="FFFFFF"/>
              <w:ind w:left="34"/>
              <w:jc w:val="center"/>
              <w:rPr>
                <w:color w:val="000000"/>
                <w:spacing w:val="-6"/>
              </w:rPr>
            </w:pPr>
            <w:r w:rsidRPr="00A4092A">
              <w:t>Декада русского языка и литературы</w:t>
            </w:r>
            <w:r w:rsidRPr="00A4092A">
              <w:rPr>
                <w:b/>
              </w:rPr>
              <w:t xml:space="preserve"> (</w:t>
            </w:r>
            <w:r w:rsidRPr="00A4092A">
              <w:t>с участием городских школ</w:t>
            </w:r>
            <w:r w:rsidRPr="00A4092A">
              <w:rPr>
                <w:b/>
              </w:rPr>
              <w:t>).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январь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МО учителей русского языка и 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МБОУ «ВСОШ №1 </w:t>
            </w:r>
            <w:proofErr w:type="spellStart"/>
            <w:r w:rsidRPr="00A4092A">
              <w:t>им.Г.И.Чиряева</w:t>
            </w:r>
            <w:proofErr w:type="spellEnd"/>
            <w:r w:rsidRPr="00A4092A">
              <w:t>»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«Повышение качества образования - главная задача образовательного учреждения. Анализ и перспективы развития»</w:t>
            </w:r>
          </w:p>
          <w:p w:rsidR="00F4437B" w:rsidRPr="00A4092A" w:rsidRDefault="00F4437B" w:rsidP="00A4092A">
            <w:pPr>
              <w:pStyle w:val="aa"/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Март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pStyle w:val="aa"/>
            </w:pPr>
            <w:r w:rsidRPr="00A4092A">
              <w:t>Руководители ОУ, методисты НМО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МБОУ «</w:t>
            </w:r>
            <w:proofErr w:type="spellStart"/>
            <w:r w:rsidRPr="00A4092A">
              <w:t>Хампинская</w:t>
            </w:r>
            <w:proofErr w:type="spellEnd"/>
            <w:r w:rsidRPr="00A4092A">
              <w:t xml:space="preserve"> СОШ»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  <w:spacing w:val="-6"/>
              </w:rPr>
            </w:pPr>
          </w:p>
          <w:p w:rsidR="00F4437B" w:rsidRPr="00A4092A" w:rsidRDefault="00F4437B" w:rsidP="00A4092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  <w:spacing w:val="-6"/>
              </w:rPr>
            </w:pPr>
            <w:r w:rsidRPr="00A4092A">
              <w:t>Михеевские чтения</w:t>
            </w:r>
          </w:p>
          <w:p w:rsidR="00F4437B" w:rsidRPr="00A4092A" w:rsidRDefault="00F4437B" w:rsidP="00A4092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март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Учителя ВСОШ№3 </w:t>
            </w:r>
            <w:proofErr w:type="spellStart"/>
            <w:r w:rsidRPr="00A4092A">
              <w:t>им.Н.С.Степа</w:t>
            </w:r>
            <w:proofErr w:type="spellEnd"/>
          </w:p>
          <w:p w:rsidR="00F4437B" w:rsidRPr="00A4092A" w:rsidRDefault="00F4437B" w:rsidP="00A4092A">
            <w:pPr>
              <w:jc w:val="center"/>
            </w:pPr>
            <w:r w:rsidRPr="00A4092A">
              <w:t>нова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МБОУ «ВСОШ №3»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Научно-практическая конференция "Мой родной Вилюйск"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Апрель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pStyle w:val="aa"/>
            </w:pPr>
            <w:r w:rsidRPr="00A4092A">
              <w:t>МБОУ «ВНОШ 1»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МБОУ «ВНОШ №1»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Практический семинар «Как готовить авторский семинар»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a"/>
            </w:pPr>
            <w:r w:rsidRPr="00A4092A">
              <w:t>Апрель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pStyle w:val="aa"/>
            </w:pP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Т.С.,НМО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shd w:val="clear" w:color="auto" w:fill="FFFFFF"/>
              <w:tabs>
                <w:tab w:val="left" w:pos="725"/>
              </w:tabs>
              <w:jc w:val="center"/>
              <w:rPr>
                <w:color w:val="000000"/>
                <w:spacing w:val="-6"/>
              </w:rPr>
            </w:pPr>
            <w:r w:rsidRPr="00A4092A">
              <w:rPr>
                <w:color w:val="000000"/>
                <w:spacing w:val="-6"/>
              </w:rPr>
              <w:t>Региональный конкурс учителей русского языка и литературы «</w:t>
            </w:r>
            <w:proofErr w:type="spellStart"/>
            <w:r w:rsidRPr="00A4092A">
              <w:rPr>
                <w:color w:val="000000"/>
                <w:spacing w:val="-6"/>
              </w:rPr>
              <w:t>Метотур</w:t>
            </w:r>
            <w:proofErr w:type="spellEnd"/>
            <w:r w:rsidRPr="00A4092A">
              <w:rPr>
                <w:color w:val="000000"/>
                <w:spacing w:val="-6"/>
              </w:rPr>
              <w:t>»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d"/>
              <w:spacing w:line="240" w:lineRule="auto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Февраль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pStyle w:val="ad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4092A">
              <w:rPr>
                <w:rFonts w:eastAsia="Times New Roman"/>
                <w:sz w:val="20"/>
                <w:szCs w:val="20"/>
              </w:rPr>
              <w:t>Калачикова</w:t>
            </w:r>
            <w:proofErr w:type="spellEnd"/>
            <w:r w:rsidRPr="00A4092A">
              <w:rPr>
                <w:rFonts w:eastAsia="Times New Roman"/>
                <w:sz w:val="20"/>
                <w:szCs w:val="20"/>
              </w:rPr>
              <w:t xml:space="preserve"> Т.С</w:t>
            </w:r>
          </w:p>
          <w:p w:rsidR="00F4437B" w:rsidRPr="00A4092A" w:rsidRDefault="00F4437B" w:rsidP="00A4092A">
            <w:pPr>
              <w:pStyle w:val="ad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Спиридонова Р.Д.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d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 xml:space="preserve">ССОШ </w:t>
            </w:r>
          </w:p>
          <w:p w:rsidR="00F4437B" w:rsidRPr="00A4092A" w:rsidRDefault="00F4437B" w:rsidP="00A4092A">
            <w:pPr>
              <w:pStyle w:val="ad"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с Сунтар</w:t>
            </w:r>
          </w:p>
        </w:tc>
      </w:tr>
    </w:tbl>
    <w:p w:rsidR="00F4437B" w:rsidRPr="00A4092A" w:rsidRDefault="00F4437B" w:rsidP="00F443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  <w:u w:val="single"/>
        </w:rPr>
      </w:pPr>
      <w:r w:rsidRPr="00A4092A">
        <w:rPr>
          <w:i/>
          <w:sz w:val="20"/>
          <w:szCs w:val="20"/>
          <w:u w:val="single"/>
        </w:rPr>
        <w:t>Повышение педагогического мастерства, открытые уроки, проф. конкурсы, конкурс метод</w:t>
      </w:r>
      <w:proofErr w:type="gramStart"/>
      <w:r w:rsidRPr="00A4092A">
        <w:rPr>
          <w:i/>
          <w:sz w:val="20"/>
          <w:szCs w:val="20"/>
          <w:u w:val="single"/>
        </w:rPr>
        <w:t>.</w:t>
      </w:r>
      <w:proofErr w:type="gramEnd"/>
      <w:r w:rsidRPr="00A4092A">
        <w:rPr>
          <w:i/>
          <w:sz w:val="20"/>
          <w:szCs w:val="20"/>
          <w:u w:val="single"/>
        </w:rPr>
        <w:t xml:space="preserve"> </w:t>
      </w:r>
      <w:proofErr w:type="gramStart"/>
      <w:r w:rsidRPr="00A4092A">
        <w:rPr>
          <w:i/>
          <w:sz w:val="20"/>
          <w:szCs w:val="20"/>
          <w:u w:val="single"/>
        </w:rPr>
        <w:t>р</w:t>
      </w:r>
      <w:proofErr w:type="gramEnd"/>
      <w:r w:rsidRPr="00A4092A">
        <w:rPr>
          <w:i/>
          <w:sz w:val="20"/>
          <w:szCs w:val="20"/>
          <w:u w:val="single"/>
        </w:rPr>
        <w:t>азработок.</w:t>
      </w:r>
    </w:p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8046" w:type="dxa"/>
        <w:tblLayout w:type="fixed"/>
        <w:tblLook w:val="04A0"/>
      </w:tblPr>
      <w:tblGrid>
        <w:gridCol w:w="817"/>
        <w:gridCol w:w="7229"/>
      </w:tblGrid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№</w:t>
            </w:r>
          </w:p>
        </w:tc>
        <w:tc>
          <w:tcPr>
            <w:tcW w:w="7229" w:type="dxa"/>
          </w:tcPr>
          <w:p w:rsidR="00F4437B" w:rsidRPr="00A4092A" w:rsidRDefault="00F4437B" w:rsidP="00A4092A">
            <w:pPr>
              <w:jc w:val="center"/>
            </w:pPr>
            <w:r w:rsidRPr="00A4092A">
              <w:t>Наименование мероприятий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1.</w:t>
            </w:r>
          </w:p>
        </w:tc>
        <w:tc>
          <w:tcPr>
            <w:tcW w:w="7229" w:type="dxa"/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t>Улусный семинар «Молодой учитель, перспективы развития»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2.</w:t>
            </w:r>
          </w:p>
        </w:tc>
        <w:tc>
          <w:tcPr>
            <w:tcW w:w="7229" w:type="dxa"/>
          </w:tcPr>
          <w:p w:rsidR="00F4437B" w:rsidRPr="00A4092A" w:rsidRDefault="00F4437B" w:rsidP="00A4092A">
            <w:pPr>
              <w:tabs>
                <w:tab w:val="center" w:pos="1876"/>
              </w:tabs>
              <w:jc w:val="center"/>
            </w:pPr>
          </w:p>
          <w:p w:rsidR="00F4437B" w:rsidRPr="00A4092A" w:rsidRDefault="00F4437B" w:rsidP="00A4092A">
            <w:pPr>
              <w:tabs>
                <w:tab w:val="center" w:pos="1876"/>
              </w:tabs>
              <w:jc w:val="center"/>
            </w:pPr>
            <w:r w:rsidRPr="00A4092A">
              <w:t>Алексеевские чтения, посвященные 100летию М.А. Алексеева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3.</w:t>
            </w:r>
          </w:p>
        </w:tc>
        <w:tc>
          <w:tcPr>
            <w:tcW w:w="7229" w:type="dxa"/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t xml:space="preserve">Организация </w:t>
            </w:r>
            <w:proofErr w:type="spellStart"/>
            <w:r w:rsidRPr="00A4092A">
              <w:t>взаимопосещений</w:t>
            </w:r>
            <w:proofErr w:type="spellEnd"/>
            <w:r w:rsidRPr="00A4092A">
              <w:t xml:space="preserve">  уроков учителями</w:t>
            </w:r>
          </w:p>
        </w:tc>
      </w:tr>
    </w:tbl>
    <w:p w:rsidR="00F4437B" w:rsidRPr="00A4092A" w:rsidRDefault="00F4437B" w:rsidP="00F4437B">
      <w:pPr>
        <w:pStyle w:val="a4"/>
        <w:jc w:val="center"/>
        <w:rPr>
          <w:sz w:val="20"/>
          <w:szCs w:val="20"/>
        </w:rPr>
      </w:pPr>
    </w:p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  <w:u w:val="single"/>
        </w:rPr>
      </w:pPr>
      <w:r w:rsidRPr="00A4092A">
        <w:rPr>
          <w:i/>
          <w:sz w:val="20"/>
          <w:szCs w:val="20"/>
          <w:u w:val="single"/>
        </w:rPr>
        <w:t>Семинары по подготовке к ГИА.</w:t>
      </w:r>
    </w:p>
    <w:p w:rsidR="00F4437B" w:rsidRPr="00A4092A" w:rsidRDefault="00F4437B" w:rsidP="00F4437B">
      <w:pPr>
        <w:pStyle w:val="a4"/>
        <w:ind w:left="786"/>
        <w:rPr>
          <w:i/>
          <w:sz w:val="20"/>
          <w:szCs w:val="20"/>
          <w:u w:val="single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7"/>
        <w:gridCol w:w="7229"/>
        <w:gridCol w:w="1701"/>
        <w:gridCol w:w="2268"/>
        <w:gridCol w:w="2127"/>
      </w:tblGrid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№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Наименование мероприятий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Дата проведения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Ответственные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место проведения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lastRenderedPageBreak/>
              <w:t>Семинар по подготовке к ИСИ.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lastRenderedPageBreak/>
              <w:t>ноябрь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lastRenderedPageBreak/>
              <w:t>УМО русского языка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t>Семинар по подготовке к устной части по русскому языку для 9 классов</w:t>
            </w:r>
          </w:p>
          <w:p w:rsidR="00F4437B" w:rsidRPr="00A4092A" w:rsidRDefault="00F4437B" w:rsidP="00A4092A">
            <w:pPr>
              <w:jc w:val="center"/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январь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УМО русского языка</w:t>
            </w:r>
          </w:p>
          <w:p w:rsidR="00F4437B" w:rsidRPr="00A4092A" w:rsidRDefault="00F4437B" w:rsidP="00A4092A">
            <w:pPr>
              <w:jc w:val="center"/>
            </w:pP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Т.С., Спиридонова Р.Д.</w:t>
            </w:r>
          </w:p>
          <w:p w:rsidR="00F4437B" w:rsidRPr="00A4092A" w:rsidRDefault="00F4437B" w:rsidP="00A4092A">
            <w:pPr>
              <w:jc w:val="center"/>
            </w:pP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1.Зимняя школа  «ОГЭ и ЕГЭ» по предметам.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2. Весенняя школа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«ОГЭ и ЕГЭ» по предметам.</w:t>
            </w:r>
          </w:p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/>
        </w:tc>
        <w:tc>
          <w:tcPr>
            <w:tcW w:w="1701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Январь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Март-апрель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МО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A4092A">
              <w:rPr>
                <w:sz w:val="20"/>
                <w:szCs w:val="20"/>
              </w:rPr>
              <w:t>Вилюйская</w:t>
            </w:r>
            <w:proofErr w:type="gramEnd"/>
            <w:r w:rsidRPr="00A4092A">
              <w:rPr>
                <w:sz w:val="20"/>
                <w:szCs w:val="20"/>
              </w:rPr>
              <w:t xml:space="preserve"> МО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Гимназия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ВСОШ№1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ВСОШ№2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ВСОШ№3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Я сдам ОГЭ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t>апрель</w:t>
            </w:r>
          </w:p>
          <w:p w:rsidR="00F4437B" w:rsidRPr="00A4092A" w:rsidRDefault="00F4437B" w:rsidP="00A4092A">
            <w:pPr>
              <w:jc w:val="center"/>
            </w:pP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УМО русского языка</w:t>
            </w:r>
          </w:p>
          <w:p w:rsidR="00F4437B" w:rsidRPr="00A4092A" w:rsidRDefault="00F4437B" w:rsidP="00A4092A">
            <w:pPr>
              <w:jc w:val="center"/>
            </w:pP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Т.С., Спиридонова Р.Д.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Школьный отдел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Гимназия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ВСОШ№1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ВСОШ№2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ВСОШ№3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 xml:space="preserve">Круглый стол на тему: « </w:t>
            </w:r>
            <w:proofErr w:type="gramStart"/>
            <w:r w:rsidRPr="00A4092A">
              <w:rPr>
                <w:sz w:val="20"/>
                <w:szCs w:val="20"/>
              </w:rPr>
              <w:t>Прогноз готовности обучающихся к ЕГЭ и ГИА»</w:t>
            </w:r>
            <w:proofErr w:type="gramEnd"/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Апрель</w:t>
            </w:r>
          </w:p>
          <w:p w:rsidR="00F4437B" w:rsidRPr="00A4092A" w:rsidRDefault="00F4437B" w:rsidP="00A4092A">
            <w:pPr>
              <w:pStyle w:val="a4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МО</w:t>
            </w:r>
          </w:p>
          <w:p w:rsidR="00F4437B" w:rsidRPr="00A4092A" w:rsidRDefault="00F4437B" w:rsidP="00A4092A">
            <w:pPr>
              <w:jc w:val="center"/>
            </w:pP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ВСОШ№3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Методический десант в МБОУ «</w:t>
            </w:r>
            <w:proofErr w:type="spellStart"/>
            <w:r w:rsidRPr="00A4092A">
              <w:rPr>
                <w:sz w:val="20"/>
                <w:szCs w:val="20"/>
              </w:rPr>
              <w:t>Бекчегинская</w:t>
            </w:r>
            <w:proofErr w:type="spellEnd"/>
            <w:r w:rsidRPr="00A4092A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май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Спиридонова Р.Д.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МБОУ «</w:t>
            </w:r>
            <w:proofErr w:type="spellStart"/>
            <w:r w:rsidRPr="00A4092A">
              <w:rPr>
                <w:sz w:val="20"/>
                <w:szCs w:val="20"/>
              </w:rPr>
              <w:t>Бекчегинская</w:t>
            </w:r>
            <w:proofErr w:type="spellEnd"/>
            <w:r w:rsidRPr="00A4092A">
              <w:rPr>
                <w:sz w:val="20"/>
                <w:szCs w:val="20"/>
              </w:rPr>
              <w:t xml:space="preserve"> СОШ»</w:t>
            </w:r>
          </w:p>
        </w:tc>
      </w:tr>
    </w:tbl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26 ноября  в 15ч 00мин в МБОУ «Вилюйская СОШ №3 им. Н.С.Степанова» состоялся семинар по ИСИ. Присутствовало 15человек. Выступили 4учителя: Алексеева Р.А, Львова В.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, Спиридонова Р.Д, Петрова С.А. и педагог-психолог МБОУ «ВСОШ №3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им.Н.С.Степанова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Софронеева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Н.А на тему: «Как побороть стресс на экзамене».</w:t>
      </w:r>
    </w:p>
    <w:p w:rsidR="00F4437B" w:rsidRPr="00A4092A" w:rsidRDefault="00F4437B" w:rsidP="00F443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  <w:u w:val="single"/>
        </w:rPr>
      </w:pPr>
      <w:r w:rsidRPr="00A4092A">
        <w:rPr>
          <w:i/>
          <w:sz w:val="20"/>
          <w:szCs w:val="20"/>
          <w:u w:val="single"/>
        </w:rPr>
        <w:t>Повышение качества образования. Проекты «Я сдам ЕГЭ», «Я сдам ОГЭ».</w:t>
      </w:r>
    </w:p>
    <w:p w:rsidR="00F4437B" w:rsidRPr="00A4092A" w:rsidRDefault="00F4437B" w:rsidP="00F4437B">
      <w:pPr>
        <w:pStyle w:val="a4"/>
        <w:ind w:left="786"/>
        <w:rPr>
          <w:i/>
          <w:sz w:val="20"/>
          <w:szCs w:val="20"/>
          <w:u w:val="single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7"/>
        <w:gridCol w:w="7229"/>
        <w:gridCol w:w="1701"/>
        <w:gridCol w:w="2268"/>
        <w:gridCol w:w="2127"/>
      </w:tblGrid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№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Наименование мероприятий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Дата проведения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Ответственные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место проведения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Проект «Я сдам ЕГЭ» русский язык.</w:t>
            </w:r>
          </w:p>
          <w:p w:rsidR="00F4437B" w:rsidRPr="00A4092A" w:rsidRDefault="00F4437B" w:rsidP="00A4092A">
            <w:pPr>
              <w:jc w:val="center"/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март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УМО р</w:t>
            </w:r>
            <w:proofErr w:type="gramStart"/>
            <w:r w:rsidRPr="00A4092A">
              <w:t>.я</w:t>
            </w:r>
            <w:proofErr w:type="gramEnd"/>
            <w:r w:rsidRPr="00A4092A">
              <w:t>зыка и литературы.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Гимназия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ВСОШ№1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ВСОШ№2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ВСОШ№3</w:t>
            </w:r>
          </w:p>
        </w:tc>
      </w:tr>
    </w:tbl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  <w:u w:val="single"/>
        </w:rPr>
      </w:pPr>
      <w:r w:rsidRPr="00A4092A">
        <w:rPr>
          <w:i/>
          <w:sz w:val="20"/>
          <w:szCs w:val="20"/>
          <w:u w:val="single"/>
        </w:rPr>
        <w:t>Аналитическая деятельность.</w:t>
      </w:r>
    </w:p>
    <w:p w:rsidR="00F4437B" w:rsidRPr="00A4092A" w:rsidRDefault="00F4437B" w:rsidP="00F4437B">
      <w:pPr>
        <w:pStyle w:val="a4"/>
        <w:ind w:left="786"/>
        <w:rPr>
          <w:i/>
          <w:sz w:val="20"/>
          <w:szCs w:val="20"/>
          <w:u w:val="single"/>
        </w:rPr>
      </w:pPr>
    </w:p>
    <w:tbl>
      <w:tblPr>
        <w:tblStyle w:val="a3"/>
        <w:tblW w:w="14142" w:type="dxa"/>
        <w:tblLayout w:type="fixed"/>
        <w:tblLook w:val="04A0"/>
      </w:tblPr>
      <w:tblGrid>
        <w:gridCol w:w="817"/>
        <w:gridCol w:w="7229"/>
        <w:gridCol w:w="1701"/>
        <w:gridCol w:w="2268"/>
        <w:gridCol w:w="2127"/>
      </w:tblGrid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  <w:r w:rsidRPr="00A4092A">
              <w:t>№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Наименование мероприятий</w:t>
            </w: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Дата проведения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Ответственные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место проведения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  <w:p w:rsidR="00F4437B" w:rsidRPr="00A4092A" w:rsidRDefault="00F4437B" w:rsidP="00A4092A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 w:rsidRPr="00A4092A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A4092A">
              <w:rPr>
                <w:sz w:val="20"/>
                <w:szCs w:val="20"/>
              </w:rPr>
              <w:t>взаимопосещений</w:t>
            </w:r>
            <w:proofErr w:type="spellEnd"/>
            <w:r w:rsidRPr="00A4092A">
              <w:rPr>
                <w:sz w:val="20"/>
                <w:szCs w:val="20"/>
              </w:rPr>
              <w:t xml:space="preserve">  уроков учителями.</w:t>
            </w:r>
          </w:p>
          <w:p w:rsidR="00F4437B" w:rsidRPr="00A4092A" w:rsidRDefault="00F4437B" w:rsidP="00A4092A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>В течение года</w:t>
            </w:r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Учителя русского языка и литературы.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ОО</w:t>
            </w:r>
          </w:p>
        </w:tc>
      </w:tr>
      <w:tr w:rsidR="00F4437B" w:rsidRPr="00A4092A" w:rsidTr="00A4092A">
        <w:tc>
          <w:tcPr>
            <w:tcW w:w="817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  <w:rPr>
                <w:shd w:val="clear" w:color="auto" w:fill="FFFFFF"/>
              </w:rPr>
            </w:pPr>
            <w:r w:rsidRPr="00A4092A">
              <w:t>Оказание методической помощи участни</w:t>
            </w:r>
            <w:r w:rsidRPr="00A4092A">
              <w:softHyphen/>
              <w:t>кам районных и республиканских  кон</w:t>
            </w:r>
            <w:r w:rsidRPr="00A4092A">
              <w:softHyphen/>
              <w:t xml:space="preserve">курсов  «Учитель года», «Самый классный </w:t>
            </w:r>
            <w:proofErr w:type="spellStart"/>
            <w:proofErr w:type="gramStart"/>
            <w:r w:rsidRPr="00A4092A">
              <w:t>классный</w:t>
            </w:r>
            <w:proofErr w:type="spellEnd"/>
            <w:proofErr w:type="gramEnd"/>
            <w:r w:rsidRPr="00A4092A">
              <w:t>», «Молодой учитель года»</w:t>
            </w:r>
          </w:p>
          <w:p w:rsidR="00F4437B" w:rsidRPr="00A4092A" w:rsidRDefault="00F4437B" w:rsidP="00A409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В </w:t>
            </w:r>
            <w:proofErr w:type="spellStart"/>
            <w:r w:rsidRPr="00A4092A">
              <w:t>теч</w:t>
            </w:r>
            <w:proofErr w:type="gramStart"/>
            <w:r w:rsidRPr="00A4092A">
              <w:t>.г</w:t>
            </w:r>
            <w:proofErr w:type="gramEnd"/>
            <w:r w:rsidRPr="00A4092A">
              <w:t>ода</w:t>
            </w:r>
            <w:proofErr w:type="spellEnd"/>
          </w:p>
        </w:tc>
        <w:tc>
          <w:tcPr>
            <w:tcW w:w="2268" w:type="dxa"/>
          </w:tcPr>
          <w:p w:rsidR="00F4437B" w:rsidRPr="00A4092A" w:rsidRDefault="00F4437B" w:rsidP="00A4092A">
            <w:pPr>
              <w:jc w:val="center"/>
            </w:pPr>
            <w:r w:rsidRPr="00A4092A">
              <w:t>Комиссия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</w:p>
        </w:tc>
      </w:tr>
    </w:tbl>
    <w:p w:rsidR="00F4437B" w:rsidRPr="00A4092A" w:rsidRDefault="00F4437B" w:rsidP="00F4437B">
      <w:pPr>
        <w:pStyle w:val="a4"/>
        <w:ind w:left="786"/>
        <w:jc w:val="center"/>
        <w:rPr>
          <w:b/>
          <w:sz w:val="20"/>
          <w:szCs w:val="20"/>
        </w:rPr>
      </w:pPr>
    </w:p>
    <w:p w:rsidR="00F4437B" w:rsidRPr="00A4092A" w:rsidRDefault="00F4437B" w:rsidP="00F4437B">
      <w:pPr>
        <w:pStyle w:val="a4"/>
        <w:ind w:left="786"/>
        <w:jc w:val="center"/>
        <w:rPr>
          <w:b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  <w:u w:val="single"/>
        </w:rPr>
      </w:pPr>
      <w:r w:rsidRPr="00A4092A">
        <w:rPr>
          <w:i/>
          <w:sz w:val="20"/>
          <w:szCs w:val="20"/>
          <w:u w:val="single"/>
        </w:rPr>
        <w:lastRenderedPageBreak/>
        <w:t xml:space="preserve">Работа с </w:t>
      </w:r>
      <w:proofErr w:type="gramStart"/>
      <w:r w:rsidRPr="00A4092A">
        <w:rPr>
          <w:i/>
          <w:sz w:val="20"/>
          <w:szCs w:val="20"/>
          <w:u w:val="single"/>
        </w:rPr>
        <w:t>обучающимися</w:t>
      </w:r>
      <w:proofErr w:type="gramEnd"/>
      <w:r w:rsidRPr="00A4092A">
        <w:rPr>
          <w:i/>
          <w:sz w:val="20"/>
          <w:szCs w:val="20"/>
          <w:u w:val="single"/>
        </w:rPr>
        <w:t>.</w:t>
      </w:r>
    </w:p>
    <w:p w:rsidR="00F4437B" w:rsidRPr="00A4092A" w:rsidRDefault="00F4437B" w:rsidP="00F4437B">
      <w:pPr>
        <w:pStyle w:val="a4"/>
        <w:ind w:left="786"/>
        <w:rPr>
          <w:i/>
          <w:sz w:val="20"/>
          <w:szCs w:val="20"/>
          <w:u w:val="single"/>
        </w:rPr>
      </w:pPr>
    </w:p>
    <w:tbl>
      <w:tblPr>
        <w:tblStyle w:val="a3"/>
        <w:tblW w:w="14176" w:type="dxa"/>
        <w:tblInd w:w="-34" w:type="dxa"/>
        <w:tblLayout w:type="fixed"/>
        <w:tblLook w:val="04A0"/>
      </w:tblPr>
      <w:tblGrid>
        <w:gridCol w:w="851"/>
        <w:gridCol w:w="5954"/>
        <w:gridCol w:w="1842"/>
        <w:gridCol w:w="3402"/>
        <w:gridCol w:w="2127"/>
      </w:tblGrid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  <w:r w:rsidRPr="00A4092A">
              <w:t>№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Наименование мероприятий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jc w:val="center"/>
            </w:pPr>
            <w:r w:rsidRPr="00A4092A">
              <w:t>Дата проведения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jc w:val="center"/>
            </w:pPr>
            <w:r w:rsidRPr="00A4092A">
              <w:t>Ответственные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место проведения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proofErr w:type="spellStart"/>
            <w:r w:rsidRPr="00A4092A">
              <w:t>Метапредметная</w:t>
            </w:r>
            <w:proofErr w:type="spellEnd"/>
            <w:r w:rsidRPr="00A4092A">
              <w:t xml:space="preserve"> олимпиада, </w:t>
            </w:r>
            <w:proofErr w:type="gramStart"/>
            <w:r w:rsidRPr="00A4092A">
              <w:t>посвященные</w:t>
            </w:r>
            <w:proofErr w:type="gramEnd"/>
            <w:r w:rsidRPr="00A4092A">
              <w:t xml:space="preserve"> 100-летию Г.С. Донского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Ноябрь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</w:pPr>
            <w:r w:rsidRPr="00A4092A">
              <w:t>ВСОШ №2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ВСОШ №2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 xml:space="preserve">НПК «Саха </w:t>
            </w:r>
            <w:proofErr w:type="spellStart"/>
            <w:r w:rsidRPr="00A4092A">
              <w:t>Саарыннара</w:t>
            </w:r>
            <w:proofErr w:type="spellEnd"/>
            <w:r w:rsidRPr="00A4092A">
              <w:t>»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19 января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</w:pPr>
            <w:r w:rsidRPr="00A4092A">
              <w:t>ВСОШ № 3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ВСОШ № 3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Научно-практическая конференция "Мой родной Вилюйск"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Апрель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  <w:rPr>
                <w:color w:val="FF0000"/>
              </w:rPr>
            </w:pPr>
            <w:r w:rsidRPr="00A4092A">
              <w:t>ВНОШ №1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ВНОШ №1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УДКР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proofErr w:type="spellStart"/>
            <w:r w:rsidRPr="00A4092A">
              <w:t>Октябрь</w:t>
            </w:r>
            <w:proofErr w:type="gramStart"/>
            <w:r w:rsidRPr="00A4092A">
              <w:t>,м</w:t>
            </w:r>
            <w:proofErr w:type="gramEnd"/>
            <w:r w:rsidRPr="00A4092A">
              <w:t>ай</w:t>
            </w:r>
            <w:proofErr w:type="spellEnd"/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</w:pPr>
            <w:r w:rsidRPr="00A4092A">
              <w:t>УУО, ОО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ОУ улуса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ВПР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май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</w:pPr>
            <w:r w:rsidRPr="00A4092A">
              <w:t>УУО</w:t>
            </w:r>
            <w:proofErr w:type="gramStart"/>
            <w:r w:rsidRPr="00A4092A">
              <w:t>,О</w:t>
            </w:r>
            <w:proofErr w:type="gramEnd"/>
            <w:r w:rsidRPr="00A4092A">
              <w:t>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ОУ улуса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Муниципальный этап НПК «Шаг в будущее»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Ноябрь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</w:pPr>
            <w:r w:rsidRPr="00A4092A">
              <w:t>Петрова Э.</w:t>
            </w:r>
            <w:proofErr w:type="gramStart"/>
            <w:r w:rsidRPr="00A4092A">
              <w:t>С</w:t>
            </w:r>
            <w:proofErr w:type="gramEnd"/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ВНОШ №1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a"/>
            </w:pPr>
            <w:r w:rsidRPr="00A4092A">
              <w:t>Региональный этап НПК «Шаг в будущее»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декабрь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pStyle w:val="aa"/>
            </w:pPr>
            <w:r w:rsidRPr="00A4092A">
              <w:t>Петрова Э.</w:t>
            </w:r>
            <w:proofErr w:type="gramStart"/>
            <w:r w:rsidRPr="00A4092A">
              <w:t>С</w:t>
            </w:r>
            <w:proofErr w:type="gramEnd"/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ВСОШ № 3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>Мероприятия, посвященные чествованию юбиляров якутской литературы</w:t>
            </w:r>
          </w:p>
          <w:p w:rsidR="00F4437B" w:rsidRPr="00A4092A" w:rsidRDefault="00F4437B" w:rsidP="00A4092A">
            <w:pPr>
              <w:pStyle w:val="a4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Улусный конкурс перевода стихов поэта:</w:t>
            </w:r>
          </w:p>
          <w:p w:rsidR="00F4437B" w:rsidRPr="00A4092A" w:rsidRDefault="00F4437B" w:rsidP="00A4092A">
            <w:pPr>
              <w:pStyle w:val="a4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 xml:space="preserve">5-9 </w:t>
            </w:r>
            <w:proofErr w:type="spellStart"/>
            <w:r w:rsidRPr="00A4092A">
              <w:rPr>
                <w:sz w:val="20"/>
                <w:szCs w:val="20"/>
              </w:rPr>
              <w:t>кл</w:t>
            </w:r>
            <w:proofErr w:type="spellEnd"/>
            <w:r w:rsidRPr="00A4092A">
              <w:rPr>
                <w:sz w:val="20"/>
                <w:szCs w:val="20"/>
              </w:rPr>
              <w:t>. на русский язык.</w:t>
            </w:r>
          </w:p>
          <w:p w:rsidR="00F4437B" w:rsidRPr="00A4092A" w:rsidRDefault="00F4437B" w:rsidP="00A4092A"/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 xml:space="preserve">Октябрь 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jc w:val="center"/>
            </w:pPr>
            <w:r w:rsidRPr="00A4092A">
              <w:t>УУО, УМО учителей якутского языка и литературы, УМО учителей русского языка</w:t>
            </w:r>
          </w:p>
          <w:p w:rsidR="00F4437B" w:rsidRPr="00A4092A" w:rsidRDefault="00F4437B" w:rsidP="00A4092A"/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УМО учителей якутского языка и литературы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Участие в тестировании ФЦТ(9, 11)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октябрь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jc w:val="center"/>
            </w:pPr>
            <w:r w:rsidRPr="00A4092A">
              <w:t>УУО, ОО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ОУ улуса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 xml:space="preserve">Участие в </w:t>
            </w:r>
            <w:proofErr w:type="gramStart"/>
            <w:r w:rsidRPr="00A4092A">
              <w:rPr>
                <w:sz w:val="20"/>
                <w:szCs w:val="20"/>
              </w:rPr>
              <w:t>Республиканской</w:t>
            </w:r>
            <w:proofErr w:type="gramEnd"/>
            <w:r w:rsidRPr="00A4092A">
              <w:rPr>
                <w:sz w:val="20"/>
                <w:szCs w:val="20"/>
              </w:rPr>
              <w:t xml:space="preserve"> НПК «Шаг в будущее»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pStyle w:val="aa"/>
            </w:pPr>
            <w:r w:rsidRPr="00A4092A">
              <w:t>январь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jc w:val="center"/>
            </w:pPr>
            <w:r w:rsidRPr="00A4092A">
              <w:t>ОО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r w:rsidRPr="00A4092A">
              <w:t>Якутск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</w:p>
          <w:p w:rsidR="00F4437B" w:rsidRPr="00A4092A" w:rsidRDefault="00F4437B" w:rsidP="00A4092A">
            <w:pPr>
              <w:jc w:val="center"/>
            </w:pPr>
            <w:r w:rsidRPr="00A4092A">
              <w:t>Толстовские чтения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jc w:val="center"/>
            </w:pPr>
            <w:r w:rsidRPr="00A4092A">
              <w:t>декабрь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Учителя русского языка и литературы </w:t>
            </w:r>
            <w:proofErr w:type="spellStart"/>
            <w:r w:rsidRPr="00A4092A">
              <w:t>Кысыл-Сырской</w:t>
            </w:r>
            <w:proofErr w:type="spellEnd"/>
            <w:r w:rsidRPr="00A4092A">
              <w:t xml:space="preserve"> СОШ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jc w:val="center"/>
            </w:pPr>
            <w:proofErr w:type="spellStart"/>
            <w:r w:rsidRPr="00A4092A">
              <w:t>Кысыл-Сырская</w:t>
            </w:r>
            <w:proofErr w:type="spellEnd"/>
            <w:r w:rsidRPr="00A4092A">
              <w:t xml:space="preserve"> СОШ</w:t>
            </w:r>
          </w:p>
        </w:tc>
      </w:tr>
      <w:tr w:rsidR="00F4437B" w:rsidRPr="00A4092A" w:rsidTr="00A4092A">
        <w:tc>
          <w:tcPr>
            <w:tcW w:w="851" w:type="dxa"/>
          </w:tcPr>
          <w:p w:rsidR="00F4437B" w:rsidRPr="00A4092A" w:rsidRDefault="00F4437B" w:rsidP="00A4092A">
            <w:pPr>
              <w:jc w:val="center"/>
            </w:pP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Улусные предметные олимпиады, </w:t>
            </w:r>
            <w:proofErr w:type="gramStart"/>
            <w:r w:rsidRPr="00A4092A">
              <w:t>улусная</w:t>
            </w:r>
            <w:proofErr w:type="gramEnd"/>
            <w:r w:rsidRPr="00A4092A">
              <w:t xml:space="preserve"> НПК «Шаг в будущее»</w:t>
            </w:r>
          </w:p>
        </w:tc>
        <w:tc>
          <w:tcPr>
            <w:tcW w:w="1842" w:type="dxa"/>
          </w:tcPr>
          <w:p w:rsidR="00F4437B" w:rsidRPr="00A4092A" w:rsidRDefault="00F4437B" w:rsidP="00A4092A">
            <w:pPr>
              <w:jc w:val="center"/>
            </w:pPr>
            <w:r w:rsidRPr="00A4092A">
              <w:t>Октябрь-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декабрь</w:t>
            </w:r>
          </w:p>
        </w:tc>
        <w:tc>
          <w:tcPr>
            <w:tcW w:w="3402" w:type="dxa"/>
          </w:tcPr>
          <w:p w:rsidR="00F4437B" w:rsidRPr="00A4092A" w:rsidRDefault="00F4437B" w:rsidP="00A4092A">
            <w:pPr>
              <w:jc w:val="center"/>
            </w:pPr>
            <w:r w:rsidRPr="00A4092A">
              <w:t xml:space="preserve">Петрова Э.С, </w:t>
            </w:r>
            <w:proofErr w:type="spellStart"/>
            <w:r w:rsidRPr="00A4092A">
              <w:t>Калачикова</w:t>
            </w:r>
            <w:proofErr w:type="spellEnd"/>
            <w:r w:rsidRPr="00A4092A">
              <w:t xml:space="preserve"> Т.С., завучи школ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Руководители секций</w:t>
            </w:r>
          </w:p>
        </w:tc>
        <w:tc>
          <w:tcPr>
            <w:tcW w:w="2127" w:type="dxa"/>
          </w:tcPr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Гимназия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ВСОШ№1</w:t>
            </w:r>
          </w:p>
          <w:p w:rsidR="00F4437B" w:rsidRPr="00A4092A" w:rsidRDefault="00F4437B" w:rsidP="00A4092A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ВСОШ№2</w:t>
            </w:r>
          </w:p>
          <w:p w:rsidR="00F4437B" w:rsidRPr="00A4092A" w:rsidRDefault="00F4437B" w:rsidP="00A4092A">
            <w:pPr>
              <w:jc w:val="center"/>
            </w:pPr>
            <w:r w:rsidRPr="00A4092A">
              <w:t>ВСОШ№3</w:t>
            </w:r>
          </w:p>
        </w:tc>
      </w:tr>
    </w:tbl>
    <w:p w:rsidR="00F4437B" w:rsidRPr="00A4092A" w:rsidRDefault="00F4437B" w:rsidP="00F4437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pStyle w:val="a4"/>
        <w:numPr>
          <w:ilvl w:val="0"/>
          <w:numId w:val="12"/>
        </w:numPr>
        <w:jc w:val="center"/>
        <w:rPr>
          <w:i/>
          <w:sz w:val="20"/>
          <w:szCs w:val="20"/>
        </w:rPr>
      </w:pPr>
      <w:r w:rsidRPr="00A4092A">
        <w:rPr>
          <w:i/>
          <w:sz w:val="20"/>
          <w:szCs w:val="20"/>
        </w:rPr>
        <w:t xml:space="preserve">  Авторские семинары </w:t>
      </w:r>
    </w:p>
    <w:p w:rsidR="00F4437B" w:rsidRPr="00A4092A" w:rsidRDefault="00F4437B" w:rsidP="00F4437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253" w:type="dxa"/>
        <w:tblLook w:val="04A0"/>
      </w:tblPr>
      <w:tblGrid>
        <w:gridCol w:w="2093"/>
        <w:gridCol w:w="3685"/>
        <w:gridCol w:w="3544"/>
        <w:gridCol w:w="2977"/>
        <w:gridCol w:w="1954"/>
      </w:tblGrid>
      <w:tr w:rsidR="00F4437B" w:rsidRPr="00A4092A" w:rsidTr="00A4092A">
        <w:tc>
          <w:tcPr>
            <w:tcW w:w="2093" w:type="dxa"/>
          </w:tcPr>
          <w:p w:rsidR="00F4437B" w:rsidRPr="00A4092A" w:rsidRDefault="00F4437B" w:rsidP="00A4092A">
            <w:pPr>
              <w:rPr>
                <w:b/>
              </w:rPr>
            </w:pPr>
          </w:p>
        </w:tc>
        <w:tc>
          <w:tcPr>
            <w:tcW w:w="3685" w:type="dxa"/>
          </w:tcPr>
          <w:p w:rsidR="00F4437B" w:rsidRPr="00A4092A" w:rsidRDefault="00F4437B" w:rsidP="00A4092A">
            <w:r w:rsidRPr="00A4092A">
              <w:t>Захарова Мария Прокопьевна</w:t>
            </w:r>
          </w:p>
        </w:tc>
        <w:tc>
          <w:tcPr>
            <w:tcW w:w="3544" w:type="dxa"/>
          </w:tcPr>
          <w:p w:rsidR="00F4437B" w:rsidRPr="00A4092A" w:rsidRDefault="00F4437B" w:rsidP="00A4092A">
            <w:pPr>
              <w:rPr>
                <w:b/>
              </w:rPr>
            </w:pPr>
            <w:r w:rsidRPr="00A4092A">
              <w:t xml:space="preserve">МБОУ </w:t>
            </w:r>
            <w:r w:rsidRPr="00A4092A">
              <w:rPr>
                <w:b/>
              </w:rPr>
              <w:t>«</w:t>
            </w:r>
            <w:proofErr w:type="spellStart"/>
            <w:r w:rsidRPr="00A4092A">
              <w:t>Борогонская</w:t>
            </w:r>
            <w:proofErr w:type="spellEnd"/>
            <w:r w:rsidRPr="00A4092A">
              <w:t xml:space="preserve"> СОШ</w:t>
            </w:r>
            <w:r w:rsidRPr="00A4092A">
              <w:rPr>
                <w:b/>
              </w:rPr>
              <w:t>»</w:t>
            </w:r>
          </w:p>
        </w:tc>
        <w:tc>
          <w:tcPr>
            <w:tcW w:w="2977" w:type="dxa"/>
          </w:tcPr>
          <w:p w:rsidR="00F4437B" w:rsidRPr="00A4092A" w:rsidRDefault="00F4437B" w:rsidP="00A4092A">
            <w:r w:rsidRPr="00A4092A">
              <w:t>Методика подготовки к ЕГЭ по русскому языку и литературе</w:t>
            </w:r>
          </w:p>
        </w:tc>
        <w:tc>
          <w:tcPr>
            <w:tcW w:w="1954" w:type="dxa"/>
            <w:shd w:val="clear" w:color="auto" w:fill="auto"/>
          </w:tcPr>
          <w:p w:rsidR="00F4437B" w:rsidRPr="00A4092A" w:rsidRDefault="00F4437B" w:rsidP="00A4092A">
            <w:pPr>
              <w:jc w:val="center"/>
              <w:rPr>
                <w:b/>
              </w:rPr>
            </w:pPr>
            <w:r w:rsidRPr="00A4092A">
              <w:t>ВСОШ№3</w:t>
            </w:r>
          </w:p>
        </w:tc>
      </w:tr>
    </w:tbl>
    <w:p w:rsidR="00F4437B" w:rsidRPr="00A4092A" w:rsidRDefault="00F4437B" w:rsidP="00F4437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С 15 января  по 19 января в ВСОШ №1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им.Г.И.Чиряева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прошла </w:t>
      </w:r>
      <w:r w:rsidRPr="00A4092A">
        <w:rPr>
          <w:rFonts w:ascii="Times New Roman" w:hAnsi="Times New Roman" w:cs="Times New Roman"/>
          <w:b/>
          <w:sz w:val="20"/>
          <w:szCs w:val="20"/>
        </w:rPr>
        <w:t>Декада русского языка и литературы (</w:t>
      </w:r>
      <w:r w:rsidRPr="00A4092A">
        <w:rPr>
          <w:rFonts w:ascii="Times New Roman" w:hAnsi="Times New Roman" w:cs="Times New Roman"/>
          <w:sz w:val="20"/>
          <w:szCs w:val="20"/>
        </w:rPr>
        <w:t>с участием городских школ</w:t>
      </w:r>
      <w:r w:rsidRPr="00A4092A">
        <w:rPr>
          <w:rFonts w:ascii="Times New Roman" w:hAnsi="Times New Roman" w:cs="Times New Roman"/>
          <w:b/>
          <w:sz w:val="20"/>
          <w:szCs w:val="20"/>
        </w:rPr>
        <w:t>). Основная цель</w:t>
      </w:r>
      <w:r w:rsidRPr="00A4092A">
        <w:rPr>
          <w:rFonts w:ascii="Times New Roman" w:hAnsi="Times New Roman" w:cs="Times New Roman"/>
          <w:sz w:val="20"/>
          <w:szCs w:val="20"/>
        </w:rPr>
        <w:t xml:space="preserve"> – повышение интереса учеников к предметам, формирование познавательной активности, расширение  кругозора знаний. Все педагоги приняли активное участие, подготовив следующие мероприятия:</w:t>
      </w:r>
    </w:p>
    <w:p w:rsidR="00F4437B" w:rsidRPr="00A4092A" w:rsidRDefault="00F4437B" w:rsidP="00F443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b/>
          <w:sz w:val="20"/>
          <w:szCs w:val="20"/>
        </w:rPr>
        <w:t xml:space="preserve">О методическом региональном турнире улусных учительских команд учителей русского языка и литературы  </w:t>
      </w:r>
      <w:proofErr w:type="gramStart"/>
      <w:r w:rsidRPr="00A4092A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A4092A">
        <w:rPr>
          <w:rFonts w:ascii="Times New Roman" w:hAnsi="Times New Roman" w:cs="Times New Roman"/>
          <w:b/>
          <w:sz w:val="20"/>
          <w:szCs w:val="20"/>
        </w:rPr>
        <w:t xml:space="preserve"> с. Эльгяй </w:t>
      </w:r>
      <w:proofErr w:type="spellStart"/>
      <w:r w:rsidRPr="00A4092A">
        <w:rPr>
          <w:rFonts w:ascii="Times New Roman" w:hAnsi="Times New Roman" w:cs="Times New Roman"/>
          <w:b/>
          <w:sz w:val="20"/>
          <w:szCs w:val="20"/>
        </w:rPr>
        <w:t>Сунтарского</w:t>
      </w:r>
      <w:proofErr w:type="spellEnd"/>
      <w:r w:rsidRPr="00A4092A">
        <w:rPr>
          <w:rFonts w:ascii="Times New Roman" w:hAnsi="Times New Roman" w:cs="Times New Roman"/>
          <w:b/>
          <w:sz w:val="20"/>
          <w:szCs w:val="20"/>
        </w:rPr>
        <w:t xml:space="preserve"> улуса.</w:t>
      </w:r>
    </w:p>
    <w:p w:rsidR="00F4437B" w:rsidRPr="00A4092A" w:rsidRDefault="00F4437B" w:rsidP="008F263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Команда учителей русского языка «Вестницы Вилюя» в составе 5учителей Васильевой О.Л - учителя русского языка и литературы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Тылгынинская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 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И.Н.Ханды-Иванова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», Васильевой О.Д- учителя русского языка и литературы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Тылгынинская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 им.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И.Н.Ханды-Иванова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»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оповой М.Г  - учителя русского языка и литературы МБОУ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Тасагарская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 им. Н.Н.Каратаева», Львовой В.С - учителя русского языка и литературы МБОУ «Вилюйская СОШ №2 им. Г.С.Донского»,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Мыреевой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М.В-учителя русского языка и литературы МБОУ «Вилюйская СОШ №3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им.Н.С.Степанова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Калачиковой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Т.С- главного специалиста научно-методического отдела МКУ «ВУУО» приняли участие в методическом региональном  турнире учителей русского языка и литературы. </w:t>
      </w:r>
    </w:p>
    <w:p w:rsidR="00F4437B" w:rsidRPr="00A4092A" w:rsidRDefault="00F4437B" w:rsidP="00F443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4092A">
        <w:rPr>
          <w:rFonts w:ascii="Times New Roman" w:hAnsi="Times New Roman" w:cs="Times New Roman"/>
          <w:sz w:val="20"/>
          <w:szCs w:val="20"/>
        </w:rPr>
        <w:lastRenderedPageBreak/>
        <w:t>Метотур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длился 3дня: с 5февраля по 7 февраля. Команда прошла успешно заочный этап конкурса по размещению страницы о методических разработках учителей русского языка и литературы в интернет - ресурсе. Второй этап был очный. Проводился  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Эльгяйской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  им. П. Х.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Староватова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. На тур  приехало  6 команд из 4улусов: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Нюрбинского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Сунтарского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Вилюйского, </w:t>
      </w:r>
      <w:proofErr w:type="spellStart"/>
      <w:proofErr w:type="gramStart"/>
      <w:r w:rsidRPr="00A4092A">
        <w:rPr>
          <w:rFonts w:ascii="Times New Roman" w:hAnsi="Times New Roman" w:cs="Times New Roman"/>
          <w:sz w:val="20"/>
          <w:szCs w:val="20"/>
        </w:rPr>
        <w:t>В-Вилюйского</w:t>
      </w:r>
      <w:proofErr w:type="spellEnd"/>
      <w:proofErr w:type="gramEnd"/>
      <w:r w:rsidRPr="00A4092A">
        <w:rPr>
          <w:rFonts w:ascii="Times New Roman" w:hAnsi="Times New Roman" w:cs="Times New Roman"/>
          <w:sz w:val="20"/>
          <w:szCs w:val="20"/>
        </w:rPr>
        <w:t>.</w:t>
      </w:r>
    </w:p>
    <w:p w:rsidR="00F4437B" w:rsidRPr="00A4092A" w:rsidRDefault="00F4437B" w:rsidP="00F443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Наша команда по итогам 3дней заняла 4 место. В эти дни мы научились многому: работать быстро и в команде, защищать прое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кт скв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озь призму своего предмета, увидели много мастер-классов, литературных салонов, провели  мастер-класс, защищали проекты, показали опыт работы Вилюйских школ.</w:t>
      </w:r>
    </w:p>
    <w:p w:rsidR="00F4437B" w:rsidRPr="00A4092A" w:rsidRDefault="00F4437B" w:rsidP="00F4437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Главным экспертом турнира был  Бугаев Николай Иннокентьевич, к.ф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,1зам.директора ИРО и ПК им. С.Н.Донского-</w:t>
      </w:r>
      <w:r w:rsidRPr="00A4092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A4092A">
        <w:rPr>
          <w:rFonts w:ascii="Times New Roman" w:hAnsi="Times New Roman" w:cs="Times New Roman"/>
          <w:sz w:val="20"/>
          <w:szCs w:val="20"/>
        </w:rPr>
        <w:t xml:space="preserve">. Нашим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тьютором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работала Федулова Анастасия Семеновна, учитель русского языка и литературы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Чурапчинской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им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>овгородова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4437B" w:rsidRPr="00A4092A" w:rsidRDefault="00F4437B" w:rsidP="00F4437B">
      <w:pPr>
        <w:pStyle w:val="aa"/>
        <w:ind w:left="708" w:firstLine="708"/>
      </w:pPr>
      <w:r w:rsidRPr="00A4092A">
        <w:t xml:space="preserve">  </w:t>
      </w:r>
    </w:p>
    <w:p w:rsidR="00F4437B" w:rsidRPr="00A4092A" w:rsidRDefault="00F4437B" w:rsidP="00F4437B">
      <w:pPr>
        <w:pStyle w:val="aa"/>
        <w:ind w:left="708" w:firstLine="708"/>
        <w:jc w:val="center"/>
      </w:pPr>
    </w:p>
    <w:p w:rsidR="00F4437B" w:rsidRPr="00A4092A" w:rsidRDefault="00F4437B" w:rsidP="00F4437B">
      <w:pPr>
        <w:pStyle w:val="aa"/>
        <w:ind w:left="708" w:firstLine="708"/>
        <w:jc w:val="center"/>
      </w:pPr>
      <w:r w:rsidRPr="00A4092A">
        <w:rPr>
          <w:noProof/>
        </w:rPr>
        <w:drawing>
          <wp:inline distT="0" distB="0" distL="0" distR="0">
            <wp:extent cx="7689230" cy="2987749"/>
            <wp:effectExtent l="19050" t="0" r="26020" b="3101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2637" w:rsidRDefault="008F2637" w:rsidP="00F4437B">
      <w:pPr>
        <w:tabs>
          <w:tab w:val="left" w:pos="1530"/>
        </w:tabs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4437B" w:rsidRPr="00A4092A" w:rsidRDefault="00F4437B" w:rsidP="00F4437B">
      <w:pPr>
        <w:tabs>
          <w:tab w:val="left" w:pos="153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b/>
          <w:i/>
          <w:sz w:val="20"/>
          <w:szCs w:val="20"/>
        </w:rPr>
        <w:t>Выводы и рекомендации:</w:t>
      </w:r>
    </w:p>
    <w:p w:rsidR="00F4437B" w:rsidRPr="00A4092A" w:rsidRDefault="00F4437B" w:rsidP="00F4437B">
      <w:pPr>
        <w:pStyle w:val="a4"/>
        <w:numPr>
          <w:ilvl w:val="0"/>
          <w:numId w:val="21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 xml:space="preserve">Задания УДКР в форме ОГЭ и ЕГЭ составляли комиссии школ по графику, но в некоторых заданиях допускались ошибки и некомпетентное отношение к подбору материала. Чтобы не допустить ошибок, необходимо организовать рабочую группу по составлению заданий УДКР из числа ведущих учителей-словесников. </w:t>
      </w:r>
    </w:p>
    <w:p w:rsidR="00F4437B" w:rsidRPr="00A4092A" w:rsidRDefault="00F4437B" w:rsidP="00F4437B">
      <w:pPr>
        <w:pStyle w:val="a4"/>
        <w:numPr>
          <w:ilvl w:val="0"/>
          <w:numId w:val="21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При проверке работ необходима единая форма отчета и анализа работ учащихся, которая эффективно показывает и автоматически составляет мониторинг.</w:t>
      </w:r>
    </w:p>
    <w:p w:rsidR="00F4437B" w:rsidRPr="00A4092A" w:rsidRDefault="00F4437B" w:rsidP="00F4437B">
      <w:pPr>
        <w:pStyle w:val="a4"/>
        <w:numPr>
          <w:ilvl w:val="0"/>
          <w:numId w:val="21"/>
        </w:numPr>
        <w:jc w:val="both"/>
        <w:rPr>
          <w:sz w:val="20"/>
          <w:szCs w:val="20"/>
        </w:rPr>
      </w:pPr>
      <w:r w:rsidRPr="00A4092A">
        <w:rPr>
          <w:sz w:val="20"/>
          <w:szCs w:val="20"/>
        </w:rPr>
        <w:t>Взаимопроверка между школами показала неэффективность практики из-за сбоя в интернете и медлительности при проверке. Поэтому необходимо в будущем учебном году доверить самим школам и преподающим учителя.</w:t>
      </w:r>
    </w:p>
    <w:p w:rsidR="00F4437B" w:rsidRPr="00A4092A" w:rsidRDefault="00F4437B" w:rsidP="00F4437B">
      <w:pPr>
        <w:tabs>
          <w:tab w:val="left" w:pos="-900"/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pStyle w:val="aa"/>
        <w:ind w:left="708" w:firstLine="708"/>
        <w:jc w:val="both"/>
      </w:pPr>
    </w:p>
    <w:p w:rsidR="00F4437B" w:rsidRPr="00775B6E" w:rsidRDefault="00F4437B" w:rsidP="00775B6E">
      <w:pPr>
        <w:pStyle w:val="aa"/>
        <w:spacing w:line="360" w:lineRule="auto"/>
        <w:jc w:val="center"/>
        <w:rPr>
          <w:b/>
        </w:rPr>
      </w:pPr>
      <w:r w:rsidRPr="00775B6E">
        <w:rPr>
          <w:b/>
        </w:rPr>
        <w:t>Методическое объединение учителей истории и обществознания</w:t>
      </w:r>
    </w:p>
    <w:p w:rsidR="00F4437B" w:rsidRPr="00A4092A" w:rsidRDefault="00F4437B" w:rsidP="00F4437B">
      <w:pPr>
        <w:pStyle w:val="aa"/>
        <w:ind w:left="708" w:firstLine="708"/>
        <w:jc w:val="both"/>
      </w:pPr>
    </w:p>
    <w:p w:rsidR="00F4437B" w:rsidRPr="00A4092A" w:rsidRDefault="00F4437B" w:rsidP="00F4437B">
      <w:pPr>
        <w:pStyle w:val="aa"/>
        <w:ind w:left="708" w:hanging="850"/>
        <w:jc w:val="both"/>
      </w:pPr>
      <w:r w:rsidRPr="00A4092A">
        <w:rPr>
          <w:noProof/>
        </w:rPr>
        <w:lastRenderedPageBreak/>
        <w:drawing>
          <wp:inline distT="0" distB="0" distL="0" distR="0">
            <wp:extent cx="9507722" cy="3200400"/>
            <wp:effectExtent l="19050" t="0" r="1727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4437B" w:rsidRPr="00A4092A" w:rsidRDefault="00F4437B" w:rsidP="00F4437B">
      <w:pPr>
        <w:pStyle w:val="aa"/>
        <w:ind w:left="708" w:firstLine="708"/>
        <w:jc w:val="both"/>
      </w:pPr>
    </w:p>
    <w:p w:rsidR="00F4437B" w:rsidRPr="00A4092A" w:rsidRDefault="00F4437B" w:rsidP="00F4437B">
      <w:pPr>
        <w:pStyle w:val="aa"/>
        <w:ind w:left="708" w:firstLine="708"/>
        <w:jc w:val="both"/>
      </w:pPr>
    </w:p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jc w:val="center"/>
        <w:rPr>
          <w:color w:val="000000"/>
          <w:sz w:val="20"/>
          <w:szCs w:val="20"/>
        </w:rPr>
      </w:pPr>
    </w:p>
    <w:p w:rsidR="00F4437B" w:rsidRPr="00A4092A" w:rsidRDefault="00F4437B" w:rsidP="00F4437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Style w:val="c50"/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Методическая тема</w:t>
      </w:r>
      <w:r w:rsidRPr="00A4092A">
        <w:rPr>
          <w:rStyle w:val="c31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«Особенности преподавания истории и обществознания в условиях развития общества и модернизации системы образования»</w:t>
      </w:r>
    </w:p>
    <w:p w:rsidR="00F4437B" w:rsidRPr="00A4092A" w:rsidRDefault="00F4437B" w:rsidP="00F4437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Цели работы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КГ</w:t>
      </w:r>
      <w:proofErr w:type="gramEnd"/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p w:rsidR="00F4437B" w:rsidRPr="00A4092A" w:rsidRDefault="00F4437B" w:rsidP="00F4437B">
      <w:pPr>
        <w:numPr>
          <w:ilvl w:val="0"/>
          <w:numId w:val="16"/>
        </w:numPr>
        <w:shd w:val="clear" w:color="auto" w:fill="FFFFFF"/>
        <w:spacing w:after="0" w:line="240" w:lineRule="auto"/>
        <w:ind w:left="78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качественной подготовки учителя в условиях  модернизации образования                                         </w:t>
      </w:r>
    </w:p>
    <w:p w:rsidR="00F4437B" w:rsidRPr="00A4092A" w:rsidRDefault="00F4437B" w:rsidP="00F4437B">
      <w:pPr>
        <w:numPr>
          <w:ilvl w:val="0"/>
          <w:numId w:val="16"/>
        </w:numPr>
        <w:shd w:val="clear" w:color="auto" w:fill="FFFFFF"/>
        <w:spacing w:after="0" w:line="240" w:lineRule="auto"/>
        <w:ind w:left="78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переход к преподаванию истории в соответствии с Историко-культурным стандартом</w:t>
      </w:r>
    </w:p>
    <w:p w:rsidR="00F4437B" w:rsidRPr="00A4092A" w:rsidRDefault="00F4437B" w:rsidP="00F4437B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Задачи </w:t>
      </w:r>
      <w:proofErr w:type="gramStart"/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КГ</w:t>
      </w:r>
      <w:proofErr w:type="gramEnd"/>
      <w:r w:rsidRPr="00A4092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</w:p>
    <w:p w:rsidR="00F4437B" w:rsidRPr="00A4092A" w:rsidRDefault="00F4437B" w:rsidP="00F4437B">
      <w:pPr>
        <w:shd w:val="clear" w:color="auto" w:fill="FFFFFF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1.Системно-деятельностный  подход в обучении истории.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2.Повышение профессиональной квалификации учителей через курсы повышения    квалификации, участие в семинарах и конференциях различного уровня.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3. Организовать работу по ознакомлению педагогов с  профессиональным стандартом «Педагог»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4. Организовать  информационно-методическое сопровождение процесса преемственности ФГОС 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5. Оказать  методическую помощь учителям истории и обществознания для подготовки выпускников к итоговой аттестации в форме ОГЭ и ЕГЭ  с учетом базового и профильного уровней обучения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6. Организовать работу по выявлению  затруднений, потребностей  и образовательных запросов учителей, обеспечить   каждого учителя необходимыми информационными и научно-методическими ресурсами по вопросам ФГОС</w:t>
      </w:r>
    </w:p>
    <w:p w:rsidR="00F4437B" w:rsidRPr="00A4092A" w:rsidRDefault="00F4437B" w:rsidP="00F4437B">
      <w:pPr>
        <w:shd w:val="clear" w:color="auto" w:fill="FFFFFF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7.  Организовать работу по повышению </w:t>
      </w:r>
      <w:proofErr w:type="gram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эффективности деятельности школьных методических объединений учителей истории</w:t>
      </w:r>
      <w:proofErr w:type="gramEnd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обществознания</w:t>
      </w:r>
    </w:p>
    <w:p w:rsidR="00F4437B" w:rsidRPr="00A4092A" w:rsidRDefault="00F4437B" w:rsidP="00F4437B">
      <w:pPr>
        <w:shd w:val="clear" w:color="auto" w:fill="FFFFFF"/>
        <w:ind w:left="720"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8. Участвовать в формировании информационно – методического банка данных передового педагогического опыта: сбор, обработка и экспертиза лучших образцов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. В плане работы МО учтены разнообразные формы организации деятельности: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 заседания методического объединения;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 работа учителей над методической темой;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 xml:space="preserve">- </w:t>
      </w:r>
      <w:proofErr w:type="spellStart"/>
      <w:r w:rsidRPr="00A4092A">
        <w:rPr>
          <w:color w:val="000000"/>
          <w:sz w:val="20"/>
          <w:szCs w:val="20"/>
        </w:rPr>
        <w:t>взаимопосещение</w:t>
      </w:r>
      <w:proofErr w:type="spellEnd"/>
      <w:r w:rsidRPr="00A4092A">
        <w:rPr>
          <w:color w:val="000000"/>
          <w:sz w:val="20"/>
          <w:szCs w:val="20"/>
        </w:rPr>
        <w:t xml:space="preserve"> уроков, внеклассных мероприятий;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 подготовка учащихся к школьным олимпиадам и творческим конкурсам;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 самообразование учителей.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-Качественная   подготовка  ОГЭ, ЕГЭ по истории и обществознания.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-Семинары методического объединения по вопросам методики обучения и воспитания учащихся;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-Авторские семинары учителей, мастер - классы и семинары по учебно-методическим вопросам;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-Внеклассные традиционные мероприятия по предмету;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-Конференции по методикам обучения и воспитания;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-Проведение предметной недели в соответствии с графиком предметных недель в своих школах;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Регулярно проводились заседания МО, на которых обсуждались актуальные вопросы преподавания предметов, принимались конкретные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решения и меры по их реализации. На каждом заседании МО изучались нормативная и правовая документация по вопросам образования, обсуждались проблемные вопросы преподавания предметов, осуществлялся анализ качества знаний учеников,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обмен педагогическим опытом. Особое внимание уделялось вопросам подготовки учащихся в сдаче ЕГЭ и ОГЭ.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Анализ педагогических кадров.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 xml:space="preserve">Каждый учитель-предметник в соответствии с выбранными УМК, рекомендованными Министерством образования РФ, составил рабочие программы в образовательных областях «История», «Обществознание». Все программы соответствуют обязательному минимуму содержания образования, предусмотрены региональный </w:t>
      </w:r>
      <w:proofErr w:type="spellStart"/>
      <w:r w:rsidRPr="00A4092A">
        <w:rPr>
          <w:color w:val="000000"/>
          <w:sz w:val="20"/>
          <w:szCs w:val="20"/>
        </w:rPr>
        <w:t>компонент</w:t>
      </w:r>
      <w:proofErr w:type="gramStart"/>
      <w:r w:rsidRPr="00A4092A">
        <w:rPr>
          <w:color w:val="000000"/>
          <w:sz w:val="20"/>
          <w:szCs w:val="20"/>
        </w:rPr>
        <w:t>,п</w:t>
      </w:r>
      <w:proofErr w:type="gramEnd"/>
      <w:r w:rsidRPr="00A4092A">
        <w:rPr>
          <w:color w:val="000000"/>
          <w:sz w:val="20"/>
          <w:szCs w:val="20"/>
        </w:rPr>
        <w:t>ромежуточный</w:t>
      </w:r>
      <w:proofErr w:type="spellEnd"/>
      <w:r w:rsidRPr="00A4092A">
        <w:rPr>
          <w:color w:val="000000"/>
          <w:sz w:val="20"/>
          <w:szCs w:val="20"/>
        </w:rPr>
        <w:t xml:space="preserve"> и итоговый контроль знаний учащихся, подготовку к ЕГЭ и ОГЭ. Таким образом, все рабочие программы соответствовали всем нормам и требованиям.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 xml:space="preserve">Все программы были пройдены в полном объеме. Отставания в прохождении учебного материала были скорректированы за счет резерва, выдачи программного материала блоками. Преподавание предметов осуществлялось в соответствие с </w:t>
      </w:r>
      <w:proofErr w:type="gramStart"/>
      <w:r w:rsidRPr="00A4092A">
        <w:rPr>
          <w:color w:val="000000"/>
          <w:sz w:val="20"/>
          <w:szCs w:val="20"/>
        </w:rPr>
        <w:t>базисным</w:t>
      </w:r>
      <w:proofErr w:type="gramEnd"/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учебным планом, государственными стандартами, программами, а также методическими рекомендациями по предметам.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Используемые в образовательном процессе учебные программы и учебники соответствуют инструктивно-методическим письмам регионального и федерального уровней.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b/>
          <w:bCs/>
          <w:color w:val="000000"/>
          <w:sz w:val="20"/>
          <w:szCs w:val="20"/>
        </w:rPr>
        <w:t>Анализ работы по повышению квалификации педагогов, аттестации.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Модернизация образования требует от каждого усилий и активного повышения квалификации.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Таким образом, в улусе  имеются необходимые условия для достижения хорошего уровня преподавания истории и обществознания. Однако работу по повышению квалификации следует продолжать и в новом учебном году.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Обобщение опыта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1. Участие в жизни школы учителей-предметников находят отражение на страницах школьного сайта.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  <w:r w:rsidRPr="00A4092A">
        <w:rPr>
          <w:color w:val="000000"/>
          <w:sz w:val="20"/>
          <w:szCs w:val="20"/>
        </w:rPr>
        <w:t>2. Опыт и разработки учителей нашли отражение в темах самообразования. Каждый учитель в течение учебного года работал над индивидуальной методической темой в соответствии с методической темой МО.</w:t>
      </w:r>
    </w:p>
    <w:p w:rsidR="00F4437B" w:rsidRPr="00A4092A" w:rsidRDefault="00F4437B" w:rsidP="00F4437B">
      <w:pPr>
        <w:spacing w:line="36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Основные формы, используемые в работе МО:</w:t>
      </w:r>
    </w:p>
    <w:p w:rsidR="00F4437B" w:rsidRPr="00A4092A" w:rsidRDefault="00F4437B" w:rsidP="00F4437B">
      <w:pPr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Семинары методического объединения по вопросам методики обучения и качественная сдача ГИА, ЕГЭ.</w:t>
      </w:r>
    </w:p>
    <w:p w:rsidR="00F4437B" w:rsidRPr="00A4092A" w:rsidRDefault="00F4437B" w:rsidP="00F4437B">
      <w:pPr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Авторские семинары учителей, мастер – классы и семинары по </w:t>
      </w:r>
      <w:proofErr w:type="spellStart"/>
      <w:proofErr w:type="gram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учебно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– методическим</w:t>
      </w:r>
      <w:proofErr w:type="gram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вопросам.</w:t>
      </w:r>
    </w:p>
    <w:p w:rsidR="00F4437B" w:rsidRPr="00A4092A" w:rsidRDefault="00F4437B" w:rsidP="00F4437B">
      <w:pPr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Улусные олимпиады по истории и обществознанию для школьников.</w:t>
      </w:r>
    </w:p>
    <w:p w:rsidR="00F4437B" w:rsidRPr="00A4092A" w:rsidRDefault="00F4437B" w:rsidP="00F4437B">
      <w:pPr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Внеклассные традиционные мероприятия по предмету.</w:t>
      </w:r>
    </w:p>
    <w:p w:rsidR="00F4437B" w:rsidRPr="00A4092A" w:rsidRDefault="00F4437B" w:rsidP="00F4437B">
      <w:pPr>
        <w:numPr>
          <w:ilvl w:val="0"/>
          <w:numId w:val="17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Проведение предметной недели в соответствии с графиком предметных недель в своих школах. </w:t>
      </w:r>
    </w:p>
    <w:p w:rsidR="00F4437B" w:rsidRPr="00A4092A" w:rsidRDefault="00F4437B" w:rsidP="00F4437B">
      <w:pPr>
        <w:spacing w:line="360" w:lineRule="auto"/>
        <w:ind w:left="68" w:firstLine="6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Деятельность работы методического объединения является одним из элементов системы непрерывного образования педагогов и направлена на организацию условий и развитие методической поддержки учителей как средства их профессионального роста.</w:t>
      </w:r>
    </w:p>
    <w:p w:rsidR="00F4437B" w:rsidRPr="00A4092A" w:rsidRDefault="00F4437B" w:rsidP="00F4437B">
      <w:pPr>
        <w:spacing w:line="360" w:lineRule="auto"/>
        <w:ind w:left="68" w:firstLine="6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u w:val="single"/>
          <w:lang w:eastAsia="en-US"/>
        </w:rPr>
        <w:t>В 2018 – 2019 учебном году были проведены</w:t>
      </w:r>
      <w:r w:rsidRPr="00A4092A">
        <w:rPr>
          <w:rFonts w:ascii="Times New Roman" w:hAnsi="Times New Roman" w:cs="Times New Roman"/>
          <w:sz w:val="20"/>
          <w:szCs w:val="20"/>
          <w:lang w:eastAsia="en-US"/>
        </w:rPr>
        <w:t>: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426"/>
        <w:rPr>
          <w:color w:val="000000"/>
          <w:sz w:val="20"/>
          <w:szCs w:val="20"/>
        </w:rPr>
      </w:pP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муниципальный этап Всероссийской олимпиады школьников по истории и о (17 ноября 2018г. г. Вилюйск). 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на базе ВСОШ №1 проведено 2 Улусная  олимпиада «Умники и умницы» по историю и обществознанию (с 9 - 11кл.);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подготовка и участие школьников в региональной и республиканской НПК «Шаг в будущее –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Инникигэ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хардыы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>», где обучающиеся защитили свои работы;</w:t>
      </w:r>
      <w:proofErr w:type="gramEnd"/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семинар ЦМКО опытного эксперта ОГЭ и ЕГЭ,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тестолога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>, члена группы разработчиков заданий для учителей истории и обществознания (март 2019г. г. Вилюйск);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в этом учебном году на базе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Чочунской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СОШ им. И.М. Гоголева с.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Сыдыбыл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открыла свои двери каникулярная школа для интеллектуально – одаренных детей «Надежда Вилюйской школы». В первом сезоне Школы участвовали 5-классники и 8-классники из разных школ улуса. Участвовали учителя истории и обществознания. 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color w:val="000000"/>
          <w:spacing w:val="-6"/>
          <w:sz w:val="20"/>
          <w:szCs w:val="20"/>
          <w:lang w:eastAsia="en-US"/>
        </w:rPr>
        <w:t xml:space="preserve">авторский </w:t>
      </w:r>
      <w:proofErr w:type="spellStart"/>
      <w:r w:rsidRPr="00A4092A">
        <w:rPr>
          <w:rFonts w:ascii="Times New Roman" w:hAnsi="Times New Roman" w:cs="Times New Roman"/>
          <w:color w:val="000000"/>
          <w:spacing w:val="-6"/>
          <w:sz w:val="20"/>
          <w:szCs w:val="20"/>
          <w:lang w:eastAsia="en-US"/>
        </w:rPr>
        <w:t>семинар</w:t>
      </w:r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>провели</w:t>
      </w:r>
      <w:proofErr w:type="spellEnd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учителя истории и обществознания </w:t>
      </w:r>
      <w:proofErr w:type="spellStart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>К-Сырской</w:t>
      </w:r>
      <w:proofErr w:type="spellEnd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СОШ и Гимназии (ноябрь 2018г. г. Вилюйск);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в улусном методическом дне, где успешно изучались адаптации ребенка на </w:t>
      </w:r>
      <w:proofErr w:type="gramStart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>переломном этапе,  влияющем на всю дальнейшую школьную жизнь и в рамках методического дня проведены</w:t>
      </w:r>
      <w:proofErr w:type="gramEnd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открытые уроки учителей начальных классов и учителей – предметников. Из учителей истории и обществознания  провели открытые уроки Корякин И.А, </w:t>
      </w:r>
      <w:proofErr w:type="spellStart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>Кырбасова</w:t>
      </w:r>
      <w:proofErr w:type="spellEnd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А.А., Петрова А.И. вместе с учителем </w:t>
      </w:r>
      <w:proofErr w:type="spellStart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>Чабыевой</w:t>
      </w:r>
      <w:proofErr w:type="spellEnd"/>
      <w:r w:rsidRPr="00A4092A">
        <w:rPr>
          <w:rFonts w:ascii="Times New Roman" w:hAnsi="Times New Roman" w:cs="Times New Roman"/>
          <w:bCs/>
          <w:sz w:val="20"/>
          <w:szCs w:val="20"/>
          <w:lang w:eastAsia="en-US"/>
        </w:rPr>
        <w:t xml:space="preserve"> Т.Н. провели проект «Модель выпускника»;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улусный семинар «ГИА – 2018г.» в ИТЦ «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Кэскил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>». Выступление с рекомендациями (анализы и отчёты) ГИА и ЕГЭ (апрель 2019г. г. Вилюйск);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улусный семинар на базе Вилюйской гимназии «ОГЭ и ЕГЭ: от системной подготовки к высоким результатам» (20 – 21 декабря 2019г. г. Вилюйск);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 w:hanging="35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посетили образовательную площадку «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Тумэр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форум</w:t>
      </w:r>
      <w:proofErr w:type="gram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»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К</w:t>
      </w:r>
      <w:proofErr w:type="gram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>алининой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Е.И. Межрегиональный семинар  учителей английского языка. </w:t>
      </w:r>
      <w:proofErr w:type="gram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Провела ректор Новосибирского гуманитарного университета Калинина Е.И. Также провела</w:t>
      </w:r>
      <w:proofErr w:type="gram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два открытых урока (4 марта 2019г. г. Вилюйск);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 w:hanging="35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Проект «Учителя Гимназии учителям села»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Кюлятская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 СОШ учитель гимназии Корякин И.А. провел урок «Экологическое право»;</w:t>
      </w:r>
    </w:p>
    <w:p w:rsidR="00F4437B" w:rsidRPr="00A4092A" w:rsidRDefault="00F4437B" w:rsidP="00F4437B">
      <w:pPr>
        <w:numPr>
          <w:ilvl w:val="0"/>
          <w:numId w:val="18"/>
        </w:numPr>
        <w:spacing w:line="360" w:lineRule="auto"/>
        <w:ind w:left="426" w:hanging="357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Выездные семинары, </w:t>
      </w:r>
      <w:proofErr w:type="spell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методпомощь</w:t>
      </w:r>
      <w:proofErr w:type="spellEnd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провели </w:t>
      </w:r>
      <w:proofErr w:type="spell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Бегчегинской</w:t>
      </w:r>
      <w:proofErr w:type="spellEnd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СОШ, </w:t>
      </w:r>
      <w:proofErr w:type="spell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ХампинскойСОШ</w:t>
      </w:r>
      <w:proofErr w:type="spellEnd"/>
      <w:proofErr w:type="gram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Петрова А.И. провела открытый урок по обществознанию;</w:t>
      </w:r>
    </w:p>
    <w:p w:rsidR="00F4437B" w:rsidRPr="00A4092A" w:rsidRDefault="00F4437B" w:rsidP="001C53E3">
      <w:pPr>
        <w:pStyle w:val="a4"/>
        <w:spacing w:after="200" w:line="276" w:lineRule="auto"/>
        <w:ind w:left="1495"/>
        <w:jc w:val="center"/>
        <w:rPr>
          <w:rFonts w:eastAsia="Calibri"/>
          <w:b/>
          <w:sz w:val="20"/>
          <w:szCs w:val="20"/>
        </w:rPr>
      </w:pPr>
      <w:r w:rsidRPr="00A4092A">
        <w:rPr>
          <w:rFonts w:eastAsia="Calibri"/>
          <w:b/>
          <w:sz w:val="20"/>
          <w:szCs w:val="20"/>
        </w:rPr>
        <w:t>Итог работы площадок Международной акции</w:t>
      </w:r>
    </w:p>
    <w:p w:rsidR="00F4437B" w:rsidRPr="00A4092A" w:rsidRDefault="00F4437B" w:rsidP="001C53E3">
      <w:pPr>
        <w:pStyle w:val="a4"/>
        <w:spacing w:after="200" w:line="276" w:lineRule="auto"/>
        <w:ind w:left="1495"/>
        <w:jc w:val="center"/>
        <w:rPr>
          <w:rFonts w:eastAsia="Calibri"/>
          <w:b/>
          <w:sz w:val="20"/>
          <w:szCs w:val="20"/>
        </w:rPr>
      </w:pPr>
      <w:r w:rsidRPr="00A4092A">
        <w:rPr>
          <w:rFonts w:eastAsia="Calibri"/>
          <w:b/>
          <w:sz w:val="20"/>
          <w:szCs w:val="20"/>
        </w:rPr>
        <w:t>«Тест по истории Великой Отечественной войны» и акции «Тест по истории Якутии»</w:t>
      </w:r>
    </w:p>
    <w:p w:rsidR="00F4437B" w:rsidRPr="00A4092A" w:rsidRDefault="00F4437B" w:rsidP="001C53E3">
      <w:pPr>
        <w:pStyle w:val="a4"/>
        <w:spacing w:after="200" w:line="276" w:lineRule="auto"/>
        <w:ind w:left="1495"/>
        <w:rPr>
          <w:rFonts w:eastAsia="Calibri"/>
          <w:b/>
          <w:sz w:val="20"/>
          <w:szCs w:val="20"/>
        </w:rPr>
      </w:pPr>
    </w:p>
    <w:p w:rsidR="00F4437B" w:rsidRPr="001C53E3" w:rsidRDefault="00F4437B" w:rsidP="001C53E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C53E3">
        <w:rPr>
          <w:rFonts w:ascii="Times New Roman" w:hAnsi="Times New Roman" w:cs="Times New Roman"/>
          <w:sz w:val="20"/>
          <w:szCs w:val="20"/>
        </w:rPr>
        <w:t xml:space="preserve">В  тесте по истории </w:t>
      </w:r>
      <w:r w:rsidRPr="001C53E3">
        <w:rPr>
          <w:rFonts w:ascii="Times New Roman" w:eastAsia="Calibri" w:hAnsi="Times New Roman" w:cs="Times New Roman"/>
          <w:sz w:val="20"/>
          <w:szCs w:val="20"/>
        </w:rPr>
        <w:t xml:space="preserve">03.12.18 </w:t>
      </w:r>
      <w:r w:rsidRPr="001C53E3">
        <w:rPr>
          <w:rFonts w:ascii="Times New Roman" w:hAnsi="Times New Roman" w:cs="Times New Roman"/>
          <w:sz w:val="20"/>
          <w:szCs w:val="20"/>
        </w:rPr>
        <w:t xml:space="preserve">участвовало 7 общеобразовательных организаций Вилюйского улуса: ВСОШ №1 им.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Г.И.Чиряева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, ВСОШ №3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им.Н.С.Степанова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, Вилюйская гимназия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им.И.Л.Кондакова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Баппагаинская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 СОШ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им.М.А.Алексеева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Хагынская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 СОШ,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Хампинская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 СОШ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им.С.Ф.Гоголева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Чочунская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 СОШ им.И.Гоголева. Участвовало 125 человек. Выполнено 2 разных теста: тест по истории ВОВ и тест по истории Якутии.</w:t>
      </w:r>
    </w:p>
    <w:p w:rsidR="001C53E3" w:rsidRDefault="00F4437B" w:rsidP="001C53E3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3E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Итог работы Международной акции «Большой </w:t>
      </w:r>
      <w:proofErr w:type="spellStart"/>
      <w:r w:rsidRPr="001C53E3">
        <w:rPr>
          <w:rFonts w:ascii="Times New Roman" w:hAnsi="Times New Roman" w:cs="Times New Roman"/>
          <w:b/>
          <w:sz w:val="20"/>
          <w:szCs w:val="20"/>
        </w:rPr>
        <w:t>этнорафический</w:t>
      </w:r>
      <w:proofErr w:type="spellEnd"/>
      <w:r w:rsidRPr="001C53E3">
        <w:rPr>
          <w:rFonts w:ascii="Times New Roman" w:hAnsi="Times New Roman" w:cs="Times New Roman"/>
          <w:b/>
          <w:sz w:val="20"/>
          <w:szCs w:val="20"/>
        </w:rPr>
        <w:t xml:space="preserve"> диктант»</w:t>
      </w:r>
      <w:proofErr w:type="gramStart"/>
      <w:r w:rsidRPr="001C53E3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  <w:r w:rsidRPr="001C53E3">
        <w:rPr>
          <w:rFonts w:ascii="Times New Roman" w:hAnsi="Times New Roman" w:cs="Times New Roman"/>
          <w:sz w:val="20"/>
          <w:szCs w:val="20"/>
        </w:rPr>
        <w:t>В  диктанте</w:t>
      </w:r>
      <w:r w:rsidRPr="001C53E3">
        <w:rPr>
          <w:rFonts w:ascii="Times New Roman" w:eastAsia="Calibri" w:hAnsi="Times New Roman" w:cs="Times New Roman"/>
          <w:sz w:val="20"/>
          <w:szCs w:val="20"/>
        </w:rPr>
        <w:t xml:space="preserve"> 02.11.18 </w:t>
      </w:r>
      <w:r w:rsidRPr="001C53E3">
        <w:rPr>
          <w:rFonts w:ascii="Times New Roman" w:hAnsi="Times New Roman" w:cs="Times New Roman"/>
          <w:sz w:val="20"/>
          <w:szCs w:val="20"/>
        </w:rPr>
        <w:t xml:space="preserve">участвовало 5 общеобразовательных организаций Вилюйского улуса: ВСОШ №1 им.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Г.И.Чиряева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Чочунская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 СОШ им.И.Гоголева, «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Халбакинская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имени Героя Социалистического Труда </w:t>
      </w:r>
      <w:proofErr w:type="spellStart"/>
      <w:r w:rsidRPr="001C53E3">
        <w:rPr>
          <w:rFonts w:ascii="Times New Roman" w:hAnsi="Times New Roman" w:cs="Times New Roman"/>
          <w:sz w:val="20"/>
          <w:szCs w:val="20"/>
        </w:rPr>
        <w:t>П.И.Быканова</w:t>
      </w:r>
      <w:proofErr w:type="spellEnd"/>
      <w:r w:rsidRPr="001C53E3">
        <w:rPr>
          <w:rFonts w:ascii="Times New Roman" w:hAnsi="Times New Roman" w:cs="Times New Roman"/>
          <w:sz w:val="20"/>
          <w:szCs w:val="20"/>
        </w:rPr>
        <w:t xml:space="preserve">», </w:t>
      </w:r>
      <w:r w:rsidRPr="001C53E3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1C53E3">
        <w:rPr>
          <w:rFonts w:ascii="Times New Roman" w:hAnsi="Times New Roman" w:cs="Times New Roman"/>
          <w:color w:val="000000"/>
          <w:sz w:val="20"/>
          <w:szCs w:val="20"/>
        </w:rPr>
        <w:t>Хампинская</w:t>
      </w:r>
      <w:proofErr w:type="spellEnd"/>
      <w:r w:rsidRPr="001C53E3">
        <w:rPr>
          <w:rFonts w:ascii="Times New Roman" w:hAnsi="Times New Roman" w:cs="Times New Roman"/>
          <w:color w:val="000000"/>
          <w:sz w:val="20"/>
          <w:szCs w:val="20"/>
        </w:rPr>
        <w:t xml:space="preserve"> средняя общеобразовательная школа им. С.Ф.Гоголева», «</w:t>
      </w:r>
      <w:proofErr w:type="spellStart"/>
      <w:r w:rsidRPr="001C53E3">
        <w:rPr>
          <w:rFonts w:ascii="Times New Roman" w:hAnsi="Times New Roman" w:cs="Times New Roman"/>
          <w:color w:val="000000"/>
          <w:sz w:val="20"/>
          <w:szCs w:val="20"/>
        </w:rPr>
        <w:t>Мастахская</w:t>
      </w:r>
      <w:proofErr w:type="spellEnd"/>
      <w:r w:rsidRPr="001C53E3">
        <w:rPr>
          <w:rFonts w:ascii="Times New Roman" w:hAnsi="Times New Roman" w:cs="Times New Roman"/>
          <w:color w:val="000000"/>
          <w:sz w:val="20"/>
          <w:szCs w:val="20"/>
        </w:rPr>
        <w:t xml:space="preserve"> СОШ имени Героя Советского Союза А.А.Миронова»</w:t>
      </w:r>
      <w:r w:rsidRPr="001C53E3">
        <w:rPr>
          <w:rFonts w:ascii="Times New Roman" w:hAnsi="Times New Roman" w:cs="Times New Roman"/>
          <w:sz w:val="20"/>
          <w:szCs w:val="20"/>
        </w:rPr>
        <w:t xml:space="preserve">. Участвовало 168 человек. </w:t>
      </w:r>
    </w:p>
    <w:p w:rsidR="00F4437B" w:rsidRPr="001C53E3" w:rsidRDefault="00F4437B" w:rsidP="001C53E3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>Исходя, выше сказанного можно сделать вывод, что улусное методическое объединение учителей истории и обществознан</w:t>
      </w:r>
      <w:r w:rsidR="001C53E3">
        <w:rPr>
          <w:rFonts w:ascii="Times New Roman" w:hAnsi="Times New Roman" w:cs="Times New Roman"/>
          <w:sz w:val="20"/>
          <w:szCs w:val="20"/>
          <w:lang w:eastAsia="en-US"/>
        </w:rPr>
        <w:t xml:space="preserve">ия  с поставленными задачами </w:t>
      </w: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справилось. 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Результаты ДКР, УДКР, </w:t>
      </w:r>
      <w:proofErr w:type="spell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Статград</w:t>
      </w:r>
      <w:proofErr w:type="spellEnd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, ФЦТ  у 9, 11 –</w:t>
      </w:r>
      <w:proofErr w:type="spellStart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proofErr w:type="spellEnd"/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классов показали в этом году не плохие результаты, что показывает улучшения по сдаче   ОГЭ, ЕГЭ. </w:t>
      </w:r>
    </w:p>
    <w:p w:rsidR="00F4437B" w:rsidRPr="00A4092A" w:rsidRDefault="00F4437B" w:rsidP="001C53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4092A">
        <w:rPr>
          <w:rFonts w:ascii="Times New Roman" w:hAnsi="Times New Roman" w:cs="Times New Roman"/>
          <w:sz w:val="20"/>
          <w:szCs w:val="20"/>
          <w:lang w:eastAsia="en-US"/>
        </w:rPr>
        <w:t xml:space="preserve">Планируя работу МО для учителей истории и обществознания на 2019 – 2020 </w:t>
      </w:r>
      <w:proofErr w:type="spellStart"/>
      <w:r w:rsidRPr="00A4092A">
        <w:rPr>
          <w:rFonts w:ascii="Times New Roman" w:hAnsi="Times New Roman" w:cs="Times New Roman"/>
          <w:sz w:val="20"/>
          <w:szCs w:val="20"/>
          <w:lang w:eastAsia="en-US"/>
        </w:rPr>
        <w:t>уч.г</w:t>
      </w:r>
      <w:proofErr w:type="spellEnd"/>
      <w:r w:rsidRPr="00A4092A">
        <w:rPr>
          <w:rFonts w:ascii="Times New Roman" w:hAnsi="Times New Roman" w:cs="Times New Roman"/>
          <w:sz w:val="20"/>
          <w:szCs w:val="20"/>
          <w:lang w:eastAsia="en-US"/>
        </w:rPr>
        <w:t>. необходимо продолжить деятельность в соответствии с основными задачами. Обратить особое внимание на работу со слабоуспевающими детьми и с «одаренными детьми». Рекомендовать коллегам использовать новинки в педагогической деятельности для организации и проведения мероприятий с целью обмена опытом работы, в реализации регионального проекта олимпиады школьников по истории и обществознании «Умники и умницы».</w:t>
      </w:r>
    </w:p>
    <w:p w:rsidR="00F4437B" w:rsidRPr="00A4092A" w:rsidRDefault="00F4437B" w:rsidP="00F4437B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4437B" w:rsidRPr="00A4092A" w:rsidRDefault="00F6654F" w:rsidP="00F4437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</w:rPr>
        <w:t>Методическое объединение</w:t>
      </w:r>
      <w:r w:rsidR="00F4437B" w:rsidRPr="00A4092A">
        <w:rPr>
          <w:rFonts w:ascii="Times New Roman" w:hAnsi="Times New Roman" w:cs="Times New Roman"/>
          <w:b/>
          <w:sz w:val="20"/>
          <w:szCs w:val="20"/>
        </w:rPr>
        <w:t xml:space="preserve"> учителей якутского языка и литературы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Работа улусного методического объединения учителей якутского языка и литературы велась согласно принятому плану. 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Так, проведены проверочные работы по якутскому языку и литературе, предметная олимпиада по якутскому языку и литературе.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28-29 сентября учителя якутского языка в составе делегации Вилюйского улуса приняли участие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Международной НПК, посвященной 125-летию П.А.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Ойунского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В ноябре в общеобразовательных учреждениях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проведены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различные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меоприятия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, посвященные юбилею П.А.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Ойунского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>. Учителя якутского языка совместно со школьными библиотекарями провели открытые уроки, вечера чтения, викторины, библиотечные уроки, организованы выставки, поставлены инсценировки.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21 ноября на базе Дома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Олонхо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проведена улусная интеллектуальная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игра «ϴй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Билии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. Толкуй» по мотивам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олонхо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Дьулуруйар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Ньургун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Боотур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». Игра проводится во 2 раз. По итогам конкурса победила команда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Хампинской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СОШ, 2-е место заняла команда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Вилюйской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СОШ №1, 3-е место – команда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Халбакинской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16 и 24 ноября проведена олимпиада по якутскому языку. В феврале проведён улусный конкурс учащихся «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Дойдум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сэһэнэ, үһүйээнэ».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В марте проведена улусная НПК </w:t>
      </w:r>
      <w:r w:rsidRPr="00A4092A">
        <w:rPr>
          <w:rFonts w:ascii="Times New Roman" w:hAnsi="Times New Roman" w:cs="Times New Roman"/>
          <w:sz w:val="20"/>
          <w:szCs w:val="20"/>
          <w:lang w:val="sah-RU"/>
        </w:rPr>
        <w:t>«Тө</w:t>
      </w:r>
      <w:proofErr w:type="gramStart"/>
      <w:r w:rsidRPr="00A4092A">
        <w:rPr>
          <w:rFonts w:ascii="Times New Roman" w:hAnsi="Times New Roman" w:cs="Times New Roman"/>
          <w:sz w:val="20"/>
          <w:szCs w:val="20"/>
          <w:lang w:val="sah-RU"/>
        </w:rPr>
        <w:t>р</w:t>
      </w:r>
      <w:proofErr w:type="gramEnd"/>
      <w:r w:rsidRPr="00A4092A">
        <w:rPr>
          <w:rFonts w:ascii="Times New Roman" w:hAnsi="Times New Roman" w:cs="Times New Roman"/>
          <w:sz w:val="20"/>
          <w:szCs w:val="20"/>
          <w:lang w:val="sah-RU"/>
        </w:rPr>
        <w:t>үччү - аймаҕым историята». Рассмотрены 67 работ. Победители награждены дипломами и призами управления образования. Работы переданы в музей Г.И. Чиряева.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sah-RU"/>
        </w:rPr>
      </w:pPr>
      <w:r w:rsidRPr="00A4092A">
        <w:rPr>
          <w:rFonts w:ascii="Times New Roman" w:hAnsi="Times New Roman" w:cs="Times New Roman"/>
          <w:sz w:val="20"/>
          <w:szCs w:val="20"/>
          <w:lang w:val="sah-RU"/>
        </w:rPr>
        <w:t>В течение отчетного времени проведена работе по заполнению сайта и инстаграм управления образования, работа с СМИ, разработаны сценарии проводимых управлением образования мероприятий. Так, 15 ноября на базе ИТЦ “Кэскил” проведена презентация книги о народном учителе СССР М.А. Алексееве “Народный учитель в сердцах вилюйчан”, в которой приняли участие ученики и коллеги М.А. Алексеева, делегация Верхневилюйска.</w:t>
      </w:r>
    </w:p>
    <w:p w:rsidR="00F4437B" w:rsidRPr="00A4092A" w:rsidRDefault="00F4437B" w:rsidP="00F44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21 марта в рамках Дней Вилюйского улуса в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. Якутске на базе республиканского лицея-интерната (директор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Шамаев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И.И.) состоялась презентация книги «Народный учитель в сердцах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вилюйчан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». Выпуск книги был приурочен к 100-летию со дня рождения народного учителя СССР, основателя физико-математического движения в Якутии Михаила Андреевича Алексеева. В мероприятии приняли участие глава Вилюйского улуса Винокуров С.Н., сын Михаила Андреевича Михаил Михайлович,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Тен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Л.Б., соратники, коллеги Иванов Н.Ф.,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Мярикянова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М.И., Белоголова Е.Г.,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Кысылбаиков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И.Г., Ефимов В.М. и многие другие.</w:t>
      </w:r>
    </w:p>
    <w:p w:rsidR="005D6CFF" w:rsidRPr="00A4092A" w:rsidRDefault="005D6CFF" w:rsidP="005D6CFF">
      <w:pPr>
        <w:rPr>
          <w:rFonts w:ascii="Times New Roman" w:hAnsi="Times New Roman" w:cs="Times New Roman"/>
          <w:sz w:val="20"/>
          <w:szCs w:val="20"/>
        </w:rPr>
      </w:pPr>
    </w:p>
    <w:p w:rsidR="00F4437B" w:rsidRPr="00F6654F" w:rsidRDefault="00A4092A" w:rsidP="00F6654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М</w:t>
      </w:r>
      <w:r w:rsidR="00F6654F">
        <w:rPr>
          <w:rFonts w:ascii="Times New Roman" w:hAnsi="Times New Roman" w:cs="Times New Roman"/>
          <w:b/>
          <w:sz w:val="20"/>
          <w:szCs w:val="20"/>
        </w:rPr>
        <w:t xml:space="preserve">етодическое объединение </w:t>
      </w:r>
      <w:r w:rsidRPr="00A4092A">
        <w:rPr>
          <w:rFonts w:ascii="Times New Roman" w:hAnsi="Times New Roman" w:cs="Times New Roman"/>
          <w:b/>
          <w:sz w:val="20"/>
          <w:szCs w:val="20"/>
        </w:rPr>
        <w:t>педагогов-библиотекарей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1) Организация деятельности по обеспечению ОУ учебниками, учебно-методической программной и художественной литературой.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2) Методическая и консультационная работа по библиотечно-информационному обслуживанию учащихся, педагогов, родителей в библиотеках ОУ, содействие распространению инновационных процессов в образовании.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3) Совершенствование деятельности библиотек в свете современных требований, оказание помощи в вопросах повышения квалификации библиотекарей.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u w:val="single"/>
        </w:rPr>
        <w:lastRenderedPageBreak/>
        <w:t xml:space="preserve"> Задачи деятельности</w:t>
      </w: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 ориентированы на основные приоритеты развития образования: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- совершенствование информационно-библиографической деятельности, которая помогает осуществлять информационное обеспечение развития системы образования и содействует процессу информатизации муниципальной системы образования;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- содействие активизации просветительской роли школьной библиотеки в повышении уровня нравственности, в распространении грамотности, чтения, информационной культуры;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- поддержка профессионального развития школьных библиотекарей и продвижение программ профессионального обучения, повышение квалификации библиотечных работников в области библиотечного обслуживания и информационно-коммуникативной грамотности;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- содействие эффективному использованию воспитательного потенциала библиотекарей общеобразовательных  учреждений, популяризация деятельности школьных библиотек и информационной грамотности в программах и учебных планах подготовки учителей;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- содействие накоплению и распространению школьных библиотечных методик по организации новых моделей библиотечного обслуживания;</w:t>
      </w:r>
    </w:p>
    <w:p w:rsidR="00F4437B" w:rsidRPr="00A4092A" w:rsidRDefault="00F4437B" w:rsidP="00F4437B">
      <w:pPr>
        <w:shd w:val="clear" w:color="auto" w:fill="FFFFFF"/>
        <w:spacing w:after="150" w:line="270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4092A">
        <w:rPr>
          <w:rFonts w:ascii="Times New Roman" w:eastAsia="Times New Roman" w:hAnsi="Times New Roman" w:cs="Times New Roman"/>
          <w:color w:val="000000"/>
          <w:sz w:val="20"/>
          <w:szCs w:val="20"/>
        </w:rPr>
        <w:t>- ежегодный сбор информации и анализ ситуации в сфере школьного библиотечного обслуживания в Вилюйском улусе.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В 27 ОУ Вилюйского улуса функционируют 26 школьных библиотек. На предусмотренных 26 ставках работают 26 педагогов-библиотекарей (в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Баппагийинской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школе на 1 ставке – 2 работника по 0,5).  Из них 18 имеют высшее образование, 9-сред. специальное. 11 имеют первую  категорию, 1- высшую, 3- СЗД, 13-без категории. С 2013 в улусные библиотекари имеют статус «педагога-библиотекаря. На сегодня 6 работников обучились на курсах переподготовки на педагога-библиотекаря.</w:t>
      </w:r>
    </w:p>
    <w:p w:rsidR="00F4437B" w:rsidRPr="00A4092A" w:rsidRDefault="00F4437B" w:rsidP="00F4437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Все школьные библиотеки (26) оснащены компьютерной техникой,  11 библиотек (42,3 %) не имеют выхода в Интернет и только в 18  библиотеках (69 %) вводится электронный каталог. Библиотеки, где имеется хорошая материально-техническая база (СОШ №1, СОШ №2, СОШ №3,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Жемконская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СОШ) и ведется соответствующая деятельность, внедрение программного продукта «1С. Библиотека» находится также на стадии ввода электронного каталога.</w:t>
      </w:r>
    </w:p>
    <w:p w:rsidR="00F4437B" w:rsidRPr="00A4092A" w:rsidRDefault="00F4437B" w:rsidP="00F443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   </w:t>
      </w:r>
      <w:r w:rsidR="00BD29B7">
        <w:rPr>
          <w:rFonts w:ascii="Times New Roman" w:hAnsi="Times New Roman" w:cs="Times New Roman"/>
          <w:b/>
          <w:sz w:val="20"/>
          <w:szCs w:val="20"/>
        </w:rPr>
        <w:t>Проведенные  семинары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402"/>
        <w:gridCol w:w="1701"/>
        <w:gridCol w:w="1418"/>
        <w:gridCol w:w="2409"/>
        <w:gridCol w:w="3119"/>
      </w:tblGrid>
      <w:tr w:rsidR="00F4437B" w:rsidRPr="00A4092A" w:rsidTr="00F4437B">
        <w:trPr>
          <w:trHeight w:val="4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tabs>
                <w:tab w:val="clear" w:pos="708"/>
                <w:tab w:val="left" w:pos="1027"/>
              </w:tabs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092A">
              <w:rPr>
                <w:rFonts w:eastAsia="Times New Roman"/>
                <w:b/>
                <w:sz w:val="20"/>
                <w:szCs w:val="20"/>
              </w:rPr>
              <w:t xml:space="preserve">Сроки </w:t>
            </w:r>
            <w:proofErr w:type="spellStart"/>
            <w:r w:rsidRPr="00A4092A">
              <w:rPr>
                <w:rFonts w:eastAsia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A4092A">
              <w:rPr>
                <w:rFonts w:eastAsia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092A">
              <w:rPr>
                <w:rFonts w:eastAsia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092A">
              <w:rPr>
                <w:rFonts w:eastAsia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092A">
              <w:rPr>
                <w:rFonts w:eastAsia="Times New Roman"/>
                <w:b/>
                <w:sz w:val="20"/>
                <w:szCs w:val="20"/>
              </w:rPr>
              <w:t>Организационная форма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092A">
              <w:rPr>
                <w:rFonts w:eastAsia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4092A">
              <w:rPr>
                <w:rFonts w:eastAsia="Times New Roman"/>
                <w:b/>
                <w:sz w:val="20"/>
                <w:szCs w:val="20"/>
              </w:rPr>
              <w:t>Ожидаемый результат (методический продукт)</w:t>
            </w:r>
          </w:p>
        </w:tc>
      </w:tr>
      <w:tr w:rsidR="00F4437B" w:rsidRPr="00A4092A" w:rsidTr="00F443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Декабрь</w:t>
            </w: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pacing w:line="240" w:lineRule="auto"/>
              <w:ind w:left="426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A4092A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Деятельность  школьного пресс-центра.*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ВСОШ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A4092A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Ионова</w:t>
            </w:r>
            <w:proofErr w:type="spellEnd"/>
            <w:r w:rsidRPr="00A4092A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 xml:space="preserve"> М.К.</w:t>
            </w:r>
          </w:p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4092A">
              <w:rPr>
                <w:rFonts w:eastAsia="Times New Roman"/>
                <w:color w:val="000000"/>
                <w:sz w:val="20"/>
                <w:szCs w:val="20"/>
              </w:rPr>
              <w:t>Презентация опыта работы</w:t>
            </w:r>
          </w:p>
        </w:tc>
      </w:tr>
      <w:tr w:rsidR="00F4437B" w:rsidRPr="00A4092A" w:rsidTr="00F443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pacing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A4092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Практический семинар «Школа молодого библиотекаря»:</w:t>
            </w:r>
            <w:r w:rsidRPr="00A409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ko-KR"/>
              </w:rPr>
              <w:t xml:space="preserve"> Статистический отчёт как показатель эффективности услуг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На базе библиотеки ВСОШ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A4092A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Иванова С.П.,</w:t>
            </w:r>
          </w:p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A4092A"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Иванова С.С.</w:t>
            </w:r>
          </w:p>
          <w:p w:rsidR="00F4437B" w:rsidRPr="00A4092A" w:rsidRDefault="00F4437B" w:rsidP="00A4092A">
            <w:pPr>
              <w:suppressAutoHyphens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4437B" w:rsidRPr="00A4092A" w:rsidTr="00F443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pacing w:line="240" w:lineRule="auto"/>
              <w:ind w:left="426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pacing w:line="240" w:lineRule="auto"/>
              <w:ind w:left="426" w:right="3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Улусный проблемный семинар «Роль ШБ в формировании читательского интереса»</w:t>
            </w:r>
          </w:p>
          <w:p w:rsidR="00F4437B" w:rsidRPr="00A4092A" w:rsidRDefault="00F4437B" w:rsidP="00A4092A">
            <w:pPr>
              <w:spacing w:line="240" w:lineRule="auto"/>
              <w:ind w:left="426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pacing w:line="240" w:lineRule="auto"/>
              <w:ind w:left="426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spacing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09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Иванова С.П., НИК «</w:t>
            </w:r>
            <w:proofErr w:type="spellStart"/>
            <w:r w:rsidRPr="00A409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Бичик</w:t>
            </w:r>
            <w:proofErr w:type="spellEnd"/>
            <w:r w:rsidRPr="00A409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Заключение договора МКУ ВУУО с НИК «</w:t>
            </w:r>
            <w:proofErr w:type="spellStart"/>
            <w:r w:rsidRPr="00A4092A">
              <w:rPr>
                <w:rFonts w:eastAsia="Times New Roman"/>
                <w:sz w:val="20"/>
                <w:szCs w:val="20"/>
              </w:rPr>
              <w:t>Бичик</w:t>
            </w:r>
            <w:proofErr w:type="spellEnd"/>
            <w:r w:rsidRPr="00A4092A">
              <w:rPr>
                <w:rFonts w:eastAsia="Times New Roman"/>
                <w:sz w:val="20"/>
                <w:szCs w:val="20"/>
              </w:rPr>
              <w:t>»</w:t>
            </w:r>
          </w:p>
        </w:tc>
      </w:tr>
      <w:tr w:rsidR="00F4437B" w:rsidRPr="00A4092A" w:rsidTr="00F443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pacing w:line="240" w:lineRule="auto"/>
              <w:ind w:left="426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pacing w:line="240" w:lineRule="auto"/>
              <w:ind w:left="426" w:right="3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Улусный конкурс «Педагог-библиотекарь – 2019»**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pacing w:line="240" w:lineRule="auto"/>
              <w:ind w:left="426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0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spacing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092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Иванова С.П.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 xml:space="preserve">Распространение </w:t>
            </w:r>
            <w:proofErr w:type="spellStart"/>
            <w:r w:rsidRPr="00A4092A">
              <w:rPr>
                <w:rFonts w:eastAsia="Times New Roman"/>
                <w:sz w:val="20"/>
                <w:szCs w:val="20"/>
              </w:rPr>
              <w:t>пед</w:t>
            </w:r>
            <w:proofErr w:type="gramStart"/>
            <w:r w:rsidRPr="00A4092A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A4092A">
              <w:rPr>
                <w:rFonts w:eastAsia="Times New Roman"/>
                <w:sz w:val="20"/>
                <w:szCs w:val="20"/>
              </w:rPr>
              <w:t>пыта</w:t>
            </w:r>
            <w:proofErr w:type="spellEnd"/>
          </w:p>
        </w:tc>
      </w:tr>
      <w:tr w:rsidR="00F4437B" w:rsidRPr="00A4092A" w:rsidTr="00F4437B">
        <w:trPr>
          <w:trHeight w:val="26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pStyle w:val="ad"/>
              <w:spacing w:line="240" w:lineRule="auto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Май</w:t>
            </w:r>
          </w:p>
          <w:p w:rsidR="00F4437B" w:rsidRPr="00A4092A" w:rsidRDefault="00F4437B" w:rsidP="00A4092A">
            <w:pPr>
              <w:pStyle w:val="ad"/>
              <w:spacing w:line="240" w:lineRule="auto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suppressAutoHyphens/>
              <w:spacing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работы МО</w:t>
            </w:r>
          </w:p>
          <w:p w:rsidR="00F4437B" w:rsidRPr="00A4092A" w:rsidRDefault="00F4437B" w:rsidP="00A4092A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A4092A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hi-IN" w:bidi="hi-IN"/>
              </w:rPr>
              <w:t>1. Анализ работы МО за 2018-2019 учебный год</w:t>
            </w:r>
            <w:proofErr w:type="gramStart"/>
            <w:r w:rsidRPr="00A4092A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</w:t>
            </w:r>
            <w:proofErr w:type="gramEnd"/>
            <w:r w:rsidRPr="00A4092A">
              <w:rPr>
                <w:rFonts w:ascii="Times New Roman" w:eastAsia="Droid Sans Fallback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  руководитель МО </w:t>
            </w:r>
          </w:p>
          <w:p w:rsidR="00F4437B" w:rsidRPr="00A4092A" w:rsidRDefault="00F4437B" w:rsidP="00A4092A">
            <w:pPr>
              <w:pStyle w:val="a4"/>
              <w:ind w:left="426"/>
              <w:rPr>
                <w:sz w:val="20"/>
                <w:szCs w:val="20"/>
              </w:rPr>
            </w:pPr>
            <w:r w:rsidRPr="00A4092A">
              <w:rPr>
                <w:sz w:val="20"/>
                <w:szCs w:val="20"/>
              </w:rPr>
              <w:t>2. Обсуждение проекта плана работы МО на 2019-2020 учебный год.</w:t>
            </w:r>
          </w:p>
          <w:p w:rsidR="00F4437B" w:rsidRPr="00A4092A" w:rsidRDefault="00F4437B" w:rsidP="00A4092A">
            <w:pPr>
              <w:spacing w:line="240" w:lineRule="auto"/>
              <w:ind w:left="426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pStyle w:val="ad"/>
              <w:spacing w:line="240" w:lineRule="auto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МКУ ВУУО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suppressAutoHyphens/>
              <w:spacing w:line="240" w:lineRule="auto"/>
              <w:ind w:left="426"/>
              <w:jc w:val="center"/>
              <w:rPr>
                <w:rFonts w:ascii="Times New Roman" w:eastAsia="Droid Sans Fallback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r w:rsidRPr="00A4092A">
              <w:rPr>
                <w:rFonts w:ascii="Times New Roman" w:hAnsi="Times New Roman" w:cs="Times New Roman"/>
                <w:sz w:val="20"/>
                <w:szCs w:val="20"/>
              </w:rPr>
              <w:t>Круглый стол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A4092A">
              <w:rPr>
                <w:rFonts w:eastAsia="Times New Roman"/>
                <w:sz w:val="20"/>
                <w:szCs w:val="20"/>
              </w:rPr>
              <w:t>Поскачина</w:t>
            </w:r>
            <w:proofErr w:type="spellEnd"/>
            <w:r w:rsidRPr="00A4092A">
              <w:rPr>
                <w:rFonts w:eastAsia="Times New Roman"/>
                <w:sz w:val="20"/>
                <w:szCs w:val="20"/>
              </w:rPr>
              <w:t xml:space="preserve"> М.В.</w:t>
            </w: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Иванова С.П.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>Анализ работы</w:t>
            </w: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  <w:r w:rsidRPr="00A4092A">
              <w:rPr>
                <w:rFonts w:eastAsia="Times New Roman"/>
                <w:sz w:val="20"/>
                <w:szCs w:val="20"/>
              </w:rPr>
              <w:t xml:space="preserve">Проект плана на 2019-2020 </w:t>
            </w:r>
            <w:proofErr w:type="spellStart"/>
            <w:r w:rsidRPr="00A4092A">
              <w:rPr>
                <w:rFonts w:eastAsia="Times New Roman"/>
                <w:sz w:val="20"/>
                <w:szCs w:val="20"/>
              </w:rPr>
              <w:t>уч</w:t>
            </w:r>
            <w:proofErr w:type="gramStart"/>
            <w:r w:rsidRPr="00A4092A">
              <w:rPr>
                <w:rFonts w:eastAsia="Times New Roman"/>
                <w:sz w:val="20"/>
                <w:szCs w:val="20"/>
              </w:rPr>
              <w:t>.г</w:t>
            </w:r>
            <w:proofErr w:type="gramEnd"/>
            <w:r w:rsidRPr="00A4092A">
              <w:rPr>
                <w:rFonts w:eastAsia="Times New Roman"/>
                <w:sz w:val="20"/>
                <w:szCs w:val="20"/>
              </w:rPr>
              <w:t>од</w:t>
            </w:r>
            <w:proofErr w:type="spellEnd"/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4437B" w:rsidRPr="00A4092A" w:rsidRDefault="00F4437B" w:rsidP="00A4092A">
            <w:pPr>
              <w:pStyle w:val="ad"/>
              <w:ind w:left="426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4437B" w:rsidRPr="00A4092A" w:rsidRDefault="00F4437B" w:rsidP="00F4437B">
      <w:pPr>
        <w:pStyle w:val="a4"/>
        <w:rPr>
          <w:sz w:val="20"/>
          <w:szCs w:val="20"/>
        </w:rPr>
      </w:pPr>
      <w:r w:rsidRPr="00A4092A">
        <w:rPr>
          <w:sz w:val="20"/>
          <w:szCs w:val="20"/>
        </w:rPr>
        <w:t xml:space="preserve">   </w:t>
      </w:r>
    </w:p>
    <w:p w:rsidR="00F4437B" w:rsidRPr="00A4092A" w:rsidRDefault="00F4437B" w:rsidP="00F443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*24 декабря в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медиатеке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Вилюйской СОШ №1 проведен авторский семинар педагога-библиотекаря Вилюйской СОШ №1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Ионовой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М.К. 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Start"/>
      <w:r w:rsidRPr="00A4092A">
        <w:rPr>
          <w:rFonts w:ascii="Times New Roman" w:hAnsi="Times New Roman" w:cs="Times New Roman"/>
          <w:sz w:val="20"/>
          <w:szCs w:val="20"/>
        </w:rPr>
        <w:t>Проектная</w:t>
      </w:r>
      <w:proofErr w:type="gramEnd"/>
      <w:r w:rsidRPr="00A4092A">
        <w:rPr>
          <w:rFonts w:ascii="Times New Roman" w:hAnsi="Times New Roman" w:cs="Times New Roman"/>
          <w:sz w:val="20"/>
          <w:szCs w:val="20"/>
        </w:rPr>
        <w:t xml:space="preserve"> деятельность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медиатеки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как форма организации внеурочной работы с читателями»</w:t>
      </w:r>
    </w:p>
    <w:p w:rsidR="00F4437B" w:rsidRPr="00A4092A" w:rsidRDefault="00F4437B" w:rsidP="00F443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Марианна Константиновна на высоком профессиональном уровне поделилась опытом работы с читателями, рассказала о результатах кропотливой, системной работы по организации работы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медиа-центра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«СИК СИТИМ», созданию школьной газеты «Ориентир».</w:t>
      </w:r>
    </w:p>
    <w:p w:rsidR="00F4437B" w:rsidRPr="00A4092A" w:rsidRDefault="00F4437B" w:rsidP="00F443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>В практической части семинара участники поработали над созданием новой рубрики газеты на актуальную тему семейного чтения и приняли участие в верстке т распечатке школьной газеты «Ориентир».</w:t>
      </w:r>
    </w:p>
    <w:p w:rsidR="00F4437B" w:rsidRPr="00A4092A" w:rsidRDefault="00F4437B" w:rsidP="00F4437B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4092A">
        <w:rPr>
          <w:rFonts w:ascii="Times New Roman" w:hAnsi="Times New Roman" w:cs="Times New Roman"/>
          <w:sz w:val="20"/>
          <w:szCs w:val="20"/>
        </w:rPr>
        <w:t xml:space="preserve">Анализируя проведение авторского семинара, участники отметили системность, трудоемкость и результативность деятельности Марианны Константиновны. Пожелали коллеге дальнейших успехов в работе, ее </w:t>
      </w:r>
      <w:proofErr w:type="spellStart"/>
      <w:r w:rsidRPr="00A4092A">
        <w:rPr>
          <w:rFonts w:ascii="Times New Roman" w:hAnsi="Times New Roman" w:cs="Times New Roman"/>
          <w:sz w:val="20"/>
          <w:szCs w:val="20"/>
        </w:rPr>
        <w:t>воспитанникам-юнкорам</w:t>
      </w:r>
      <w:proofErr w:type="spellEnd"/>
      <w:r w:rsidRPr="00A4092A">
        <w:rPr>
          <w:rFonts w:ascii="Times New Roman" w:hAnsi="Times New Roman" w:cs="Times New Roman"/>
          <w:sz w:val="20"/>
          <w:szCs w:val="20"/>
        </w:rPr>
        <w:t xml:space="preserve"> высоких результатов.</w:t>
      </w:r>
    </w:p>
    <w:p w:rsidR="00F4437B" w:rsidRPr="00A4092A" w:rsidRDefault="00F4437B" w:rsidP="00F4437B">
      <w:pPr>
        <w:pStyle w:val="a6"/>
        <w:shd w:val="clear" w:color="auto" w:fill="FFFFFF"/>
        <w:spacing w:before="0" w:after="240"/>
        <w:ind w:firstLine="0"/>
        <w:rPr>
          <w:color w:val="auto"/>
          <w:sz w:val="20"/>
          <w:szCs w:val="20"/>
        </w:rPr>
      </w:pPr>
      <w:r w:rsidRPr="00A4092A">
        <w:rPr>
          <w:color w:val="auto"/>
          <w:sz w:val="20"/>
          <w:szCs w:val="20"/>
        </w:rPr>
        <w:t xml:space="preserve">           10 апреля в библиотеке Вилюйской СОШ №3 состоялся очный этап улусного конкурса профессионального мастерства «Педагог-библиотекарь года» среди педагогов-библиотекарей школ Вилюйского улуса.</w:t>
      </w:r>
    </w:p>
    <w:p w:rsidR="00F4437B" w:rsidRPr="00A4092A" w:rsidRDefault="00F4437B" w:rsidP="00F4437B">
      <w:pPr>
        <w:pStyle w:val="a6"/>
        <w:shd w:val="clear" w:color="auto" w:fill="FFFFFF"/>
        <w:spacing w:before="0" w:after="0"/>
        <w:ind w:firstLine="708"/>
        <w:rPr>
          <w:color w:val="auto"/>
          <w:sz w:val="20"/>
          <w:szCs w:val="20"/>
        </w:rPr>
      </w:pPr>
      <w:r w:rsidRPr="00A4092A">
        <w:rPr>
          <w:color w:val="auto"/>
          <w:sz w:val="20"/>
          <w:szCs w:val="20"/>
        </w:rPr>
        <w:t xml:space="preserve">Конкурс состоял из трех этапов. В заочном этапе конкурса участники  представили сценарии уроков информационной культуры в </w:t>
      </w:r>
      <w:proofErr w:type="spellStart"/>
      <w:r w:rsidRPr="00A4092A">
        <w:rPr>
          <w:color w:val="auto"/>
          <w:sz w:val="20"/>
          <w:szCs w:val="20"/>
        </w:rPr>
        <w:t>блоге</w:t>
      </w:r>
      <w:proofErr w:type="spellEnd"/>
      <w:r w:rsidRPr="00A4092A">
        <w:rPr>
          <w:color w:val="auto"/>
          <w:sz w:val="20"/>
          <w:szCs w:val="20"/>
        </w:rPr>
        <w:t xml:space="preserve"> «Школьные библиотекари Вилюйского улуса» на </w:t>
      </w:r>
      <w:hyperlink r:id="rId20" w:history="1">
        <w:r w:rsidRPr="00A4092A">
          <w:rPr>
            <w:rStyle w:val="ac"/>
            <w:color w:val="auto"/>
            <w:sz w:val="20"/>
            <w:szCs w:val="20"/>
            <w:bdr w:val="none" w:sz="0" w:space="0" w:color="auto" w:frame="1"/>
          </w:rPr>
          <w:t>https://libvil.blogspot.com/</w:t>
        </w:r>
      </w:hyperlink>
      <w:r w:rsidRPr="00A4092A">
        <w:rPr>
          <w:color w:val="auto"/>
          <w:sz w:val="20"/>
          <w:szCs w:val="20"/>
        </w:rPr>
        <w:t>. На очном этапе конкурсанты провели открытые уроки информационной культуры и представили свои способности и таланты, мир своих увлечений в произвольной форме.</w:t>
      </w:r>
    </w:p>
    <w:p w:rsidR="00F4437B" w:rsidRDefault="00F4437B" w:rsidP="00F4437B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A4092A">
        <w:rPr>
          <w:color w:val="auto"/>
          <w:sz w:val="20"/>
          <w:szCs w:val="20"/>
        </w:rPr>
        <w:t xml:space="preserve">Победителем конкурса и обладателем </w:t>
      </w:r>
      <w:proofErr w:type="spellStart"/>
      <w:r w:rsidRPr="00A4092A">
        <w:rPr>
          <w:color w:val="auto"/>
          <w:sz w:val="20"/>
          <w:szCs w:val="20"/>
        </w:rPr>
        <w:t>спецприза</w:t>
      </w:r>
      <w:proofErr w:type="spellEnd"/>
      <w:r w:rsidRPr="00A4092A">
        <w:rPr>
          <w:color w:val="auto"/>
          <w:sz w:val="20"/>
          <w:szCs w:val="20"/>
        </w:rPr>
        <w:t xml:space="preserve"> жюри стала </w:t>
      </w:r>
      <w:proofErr w:type="spellStart"/>
      <w:r w:rsidRPr="00A4092A">
        <w:rPr>
          <w:color w:val="auto"/>
          <w:sz w:val="20"/>
          <w:szCs w:val="20"/>
        </w:rPr>
        <w:t>Харлампьева</w:t>
      </w:r>
      <w:proofErr w:type="spellEnd"/>
      <w:r w:rsidRPr="00A4092A">
        <w:rPr>
          <w:color w:val="auto"/>
          <w:sz w:val="20"/>
          <w:szCs w:val="20"/>
        </w:rPr>
        <w:t xml:space="preserve"> </w:t>
      </w:r>
      <w:proofErr w:type="spellStart"/>
      <w:r w:rsidRPr="00A4092A">
        <w:rPr>
          <w:color w:val="auto"/>
          <w:sz w:val="20"/>
          <w:szCs w:val="20"/>
        </w:rPr>
        <w:t>Айталина</w:t>
      </w:r>
      <w:proofErr w:type="spellEnd"/>
      <w:r w:rsidRPr="00A4092A">
        <w:rPr>
          <w:color w:val="auto"/>
          <w:sz w:val="20"/>
          <w:szCs w:val="20"/>
        </w:rPr>
        <w:t xml:space="preserve"> Анатольевна, педагог- библиотекарь МБОУ «Вилюйская НОШ №1». Алексеева </w:t>
      </w:r>
      <w:proofErr w:type="spellStart"/>
      <w:r w:rsidRPr="00A4092A">
        <w:rPr>
          <w:color w:val="auto"/>
          <w:sz w:val="20"/>
          <w:szCs w:val="20"/>
        </w:rPr>
        <w:t>Саргылана</w:t>
      </w:r>
      <w:proofErr w:type="spellEnd"/>
      <w:r w:rsidRPr="00A4092A">
        <w:rPr>
          <w:color w:val="auto"/>
          <w:sz w:val="20"/>
          <w:szCs w:val="20"/>
        </w:rPr>
        <w:t xml:space="preserve"> Федотовна, педагог-библиотекарь МБОУ «</w:t>
      </w:r>
      <w:proofErr w:type="spellStart"/>
      <w:r w:rsidRPr="00A4092A">
        <w:rPr>
          <w:color w:val="auto"/>
          <w:sz w:val="20"/>
          <w:szCs w:val="20"/>
        </w:rPr>
        <w:t>Хагынская</w:t>
      </w:r>
      <w:proofErr w:type="spellEnd"/>
      <w:r w:rsidRPr="00A4092A">
        <w:rPr>
          <w:color w:val="auto"/>
          <w:sz w:val="20"/>
          <w:szCs w:val="20"/>
        </w:rPr>
        <w:t xml:space="preserve"> СОШ» победила в номинации «Нестандартный библиотечный урок», Платонова </w:t>
      </w:r>
      <w:proofErr w:type="spellStart"/>
      <w:r w:rsidRPr="00A4092A">
        <w:rPr>
          <w:color w:val="auto"/>
          <w:sz w:val="20"/>
          <w:szCs w:val="20"/>
        </w:rPr>
        <w:t>Саргылана</w:t>
      </w:r>
      <w:proofErr w:type="spellEnd"/>
      <w:r w:rsidRPr="00A4092A">
        <w:rPr>
          <w:color w:val="auto"/>
          <w:sz w:val="20"/>
          <w:szCs w:val="20"/>
        </w:rPr>
        <w:t xml:space="preserve"> Семеновна, педагог-библиотекарь МБОУ «</w:t>
      </w:r>
      <w:proofErr w:type="spellStart"/>
      <w:r w:rsidRPr="00A4092A">
        <w:rPr>
          <w:color w:val="auto"/>
          <w:sz w:val="20"/>
          <w:szCs w:val="20"/>
        </w:rPr>
        <w:t>Баппагайинская</w:t>
      </w:r>
      <w:proofErr w:type="spellEnd"/>
      <w:r w:rsidRPr="00A4092A">
        <w:rPr>
          <w:color w:val="auto"/>
          <w:sz w:val="20"/>
          <w:szCs w:val="20"/>
        </w:rPr>
        <w:t xml:space="preserve"> СОШ им. М.А. Алексеева» — «</w:t>
      </w:r>
      <w:proofErr w:type="spellStart"/>
      <w:r w:rsidRPr="00A4092A">
        <w:rPr>
          <w:color w:val="auto"/>
          <w:sz w:val="20"/>
          <w:szCs w:val="20"/>
        </w:rPr>
        <w:t>Креативный</w:t>
      </w:r>
      <w:proofErr w:type="spellEnd"/>
      <w:r w:rsidRPr="00A4092A">
        <w:rPr>
          <w:color w:val="auto"/>
          <w:sz w:val="20"/>
          <w:szCs w:val="20"/>
        </w:rPr>
        <w:t xml:space="preserve"> педагог-библиотекарь», </w:t>
      </w:r>
      <w:proofErr w:type="spellStart"/>
      <w:r w:rsidRPr="00A4092A">
        <w:rPr>
          <w:color w:val="auto"/>
          <w:sz w:val="20"/>
          <w:szCs w:val="20"/>
        </w:rPr>
        <w:t>Поскачина</w:t>
      </w:r>
      <w:proofErr w:type="spellEnd"/>
      <w:r w:rsidRPr="00A4092A">
        <w:rPr>
          <w:color w:val="auto"/>
          <w:sz w:val="20"/>
          <w:szCs w:val="20"/>
        </w:rPr>
        <w:t xml:space="preserve"> Мария Васильевна, педагог-библиотекарь МБОУ «</w:t>
      </w:r>
      <w:proofErr w:type="spellStart"/>
      <w:r w:rsidRPr="00A4092A">
        <w:rPr>
          <w:color w:val="auto"/>
          <w:sz w:val="20"/>
          <w:szCs w:val="20"/>
        </w:rPr>
        <w:t>Тасагарская</w:t>
      </w:r>
      <w:proofErr w:type="spellEnd"/>
      <w:r w:rsidRPr="00A4092A">
        <w:rPr>
          <w:color w:val="auto"/>
          <w:sz w:val="20"/>
          <w:szCs w:val="20"/>
        </w:rPr>
        <w:t xml:space="preserve"> СОШ им. Н.Н. Каратаева» — «IT — библиотекарь», Старостина — </w:t>
      </w:r>
      <w:proofErr w:type="spellStart"/>
      <w:r w:rsidRPr="00A4092A">
        <w:rPr>
          <w:color w:val="auto"/>
          <w:sz w:val="20"/>
          <w:szCs w:val="20"/>
        </w:rPr>
        <w:t>Дранаева</w:t>
      </w:r>
      <w:proofErr w:type="spellEnd"/>
      <w:r w:rsidRPr="00A4092A">
        <w:rPr>
          <w:color w:val="auto"/>
          <w:sz w:val="20"/>
          <w:szCs w:val="20"/>
        </w:rPr>
        <w:t xml:space="preserve"> Анастасия Афанасьевна, педагог-библиотекарь МБОУ «Вилюйская гимназия» — «Дебют года». Победители награждены дипломами и призами МКУ «</w:t>
      </w:r>
      <w:proofErr w:type="gramStart"/>
      <w:r w:rsidRPr="00A4092A">
        <w:rPr>
          <w:color w:val="auto"/>
          <w:sz w:val="20"/>
          <w:szCs w:val="20"/>
        </w:rPr>
        <w:t>Вилюйское</w:t>
      </w:r>
      <w:proofErr w:type="gramEnd"/>
      <w:r w:rsidRPr="00A4092A">
        <w:rPr>
          <w:color w:val="auto"/>
          <w:sz w:val="20"/>
          <w:szCs w:val="20"/>
        </w:rPr>
        <w:t xml:space="preserve"> УУО».</w:t>
      </w:r>
    </w:p>
    <w:p w:rsidR="002178E4" w:rsidRDefault="002178E4" w:rsidP="002B09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986" w:rsidRDefault="002B0986" w:rsidP="002B09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A0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конкурсы</w:t>
      </w:r>
    </w:p>
    <w:p w:rsidR="002178E4" w:rsidRDefault="002178E4" w:rsidP="002B09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lastRenderedPageBreak/>
        <w:t xml:space="preserve">22 февраля 2019 г., накануне Дня защитника Отечества, в Вилюйским </w:t>
      </w:r>
      <w:proofErr w:type="gramStart"/>
      <w:r w:rsidRPr="002178E4">
        <w:rPr>
          <w:color w:val="auto"/>
          <w:sz w:val="20"/>
          <w:szCs w:val="20"/>
        </w:rPr>
        <w:t>улусе</w:t>
      </w:r>
      <w:proofErr w:type="gramEnd"/>
      <w:r w:rsidRPr="002178E4">
        <w:rPr>
          <w:color w:val="auto"/>
          <w:sz w:val="20"/>
          <w:szCs w:val="20"/>
        </w:rPr>
        <w:t xml:space="preserve"> состоялся </w:t>
      </w:r>
      <w:proofErr w:type="spellStart"/>
      <w:r w:rsidRPr="002178E4">
        <w:rPr>
          <w:color w:val="auto"/>
          <w:sz w:val="20"/>
          <w:szCs w:val="20"/>
        </w:rPr>
        <w:t>III-й</w:t>
      </w:r>
      <w:proofErr w:type="spellEnd"/>
      <w:r w:rsidRPr="002178E4">
        <w:rPr>
          <w:color w:val="auto"/>
          <w:sz w:val="20"/>
          <w:szCs w:val="20"/>
        </w:rPr>
        <w:t xml:space="preserve"> республиканский конкурс профессионального мастерства </w:t>
      </w:r>
      <w:r w:rsidRPr="002178E4">
        <w:rPr>
          <w:b/>
          <w:color w:val="auto"/>
          <w:sz w:val="20"/>
          <w:szCs w:val="20"/>
        </w:rPr>
        <w:t>«Учитель – профессия мужская»</w:t>
      </w:r>
      <w:r w:rsidRPr="002178E4">
        <w:rPr>
          <w:color w:val="auto"/>
          <w:sz w:val="20"/>
          <w:szCs w:val="20"/>
        </w:rPr>
        <w:t>. Конкурс инициирован коллективом МБОУ «</w:t>
      </w:r>
      <w:proofErr w:type="spellStart"/>
      <w:r w:rsidR="00E51EC2">
        <w:fldChar w:fldCharType="begin"/>
      </w:r>
      <w:r w:rsidR="00E51EC2">
        <w:instrText>HYPERLINK "http://yakutsk.bezformata.com/word/halbakinskaya-sosh-im-pibikanova/8070012/"</w:instrText>
      </w:r>
      <w:r w:rsidR="00E51EC2">
        <w:fldChar w:fldCharType="separate"/>
      </w:r>
      <w:r w:rsidRPr="002178E4">
        <w:rPr>
          <w:rStyle w:val="ac"/>
          <w:color w:val="auto"/>
          <w:sz w:val="20"/>
          <w:szCs w:val="20"/>
          <w:bdr w:val="none" w:sz="0" w:space="0" w:color="auto" w:frame="1"/>
        </w:rPr>
        <w:t>Халбакинская</w:t>
      </w:r>
      <w:proofErr w:type="spellEnd"/>
      <w:r w:rsidRPr="002178E4">
        <w:rPr>
          <w:rStyle w:val="ac"/>
          <w:color w:val="auto"/>
          <w:sz w:val="20"/>
          <w:szCs w:val="20"/>
          <w:bdr w:val="none" w:sz="0" w:space="0" w:color="auto" w:frame="1"/>
        </w:rPr>
        <w:t xml:space="preserve"> СОШ имени П.И. </w:t>
      </w:r>
      <w:proofErr w:type="spellStart"/>
      <w:r w:rsidRPr="002178E4">
        <w:rPr>
          <w:rStyle w:val="ac"/>
          <w:color w:val="auto"/>
          <w:sz w:val="20"/>
          <w:szCs w:val="20"/>
          <w:bdr w:val="none" w:sz="0" w:space="0" w:color="auto" w:frame="1"/>
        </w:rPr>
        <w:t>Быканова</w:t>
      </w:r>
      <w:proofErr w:type="spellEnd"/>
      <w:r w:rsidR="00E51EC2">
        <w:fldChar w:fldCharType="end"/>
      </w:r>
      <w:r w:rsidRPr="002178E4">
        <w:rPr>
          <w:color w:val="auto"/>
          <w:sz w:val="20"/>
          <w:szCs w:val="20"/>
        </w:rPr>
        <w:t>». Организаторами выступили Министерство образования и науки Р</w:t>
      </w:r>
      <w:proofErr w:type="gramStart"/>
      <w:r w:rsidRPr="002178E4">
        <w:rPr>
          <w:color w:val="auto"/>
          <w:sz w:val="20"/>
          <w:szCs w:val="20"/>
        </w:rPr>
        <w:t>С(</w:t>
      </w:r>
      <w:proofErr w:type="gramEnd"/>
      <w:r w:rsidRPr="002178E4">
        <w:rPr>
          <w:color w:val="auto"/>
          <w:sz w:val="20"/>
          <w:szCs w:val="20"/>
        </w:rPr>
        <w:t>Я), Институт развития образования и повышения квалификации имени С.Н. Донского-II, Вилюйское улусное управление образования.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 xml:space="preserve">Автором уникального проекта является учитель английского языка </w:t>
      </w:r>
      <w:proofErr w:type="spellStart"/>
      <w:r w:rsidRPr="002178E4">
        <w:rPr>
          <w:color w:val="auto"/>
          <w:sz w:val="20"/>
          <w:szCs w:val="20"/>
        </w:rPr>
        <w:t>Халбакинской</w:t>
      </w:r>
      <w:proofErr w:type="spellEnd"/>
      <w:r w:rsidRPr="002178E4">
        <w:rPr>
          <w:color w:val="auto"/>
          <w:sz w:val="20"/>
          <w:szCs w:val="20"/>
        </w:rPr>
        <w:t xml:space="preserve"> СОШ Вилюйского улуса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Раиса Григорьева.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color w:val="auto"/>
          <w:sz w:val="20"/>
          <w:szCs w:val="20"/>
        </w:rPr>
        <w:t xml:space="preserve">Как рассказывает идейный вдохновитель мероприятия Раиса Дмитриевна, при поддержке профильного министерства конкурс стал традиционным и </w:t>
      </w:r>
      <w:proofErr w:type="spellStart"/>
      <w:r w:rsidRPr="002178E4">
        <w:rPr>
          <w:color w:val="auto"/>
          <w:sz w:val="20"/>
          <w:szCs w:val="20"/>
        </w:rPr>
        <w:t>c</w:t>
      </w:r>
      <w:proofErr w:type="spellEnd"/>
      <w:r w:rsidRPr="002178E4">
        <w:rPr>
          <w:color w:val="auto"/>
          <w:sz w:val="20"/>
          <w:szCs w:val="20"/>
        </w:rPr>
        <w:t xml:space="preserve"> каждым годом набирает популярность среди педагогического сообщества. Особенностью данного конкурса является то, что в нем принимают участие только мужчины – учителя-предметники, педагоги дополнительного образования и учителя начальных классов.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 xml:space="preserve">Директор </w:t>
      </w:r>
      <w:proofErr w:type="spellStart"/>
      <w:r w:rsidRPr="002178E4">
        <w:rPr>
          <w:color w:val="auto"/>
          <w:sz w:val="20"/>
          <w:szCs w:val="20"/>
        </w:rPr>
        <w:t>Халбакинской</w:t>
      </w:r>
      <w:proofErr w:type="spellEnd"/>
      <w:r w:rsidRPr="002178E4">
        <w:rPr>
          <w:color w:val="auto"/>
          <w:sz w:val="20"/>
          <w:szCs w:val="20"/>
        </w:rPr>
        <w:t xml:space="preserve"> СОШ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 xml:space="preserve">Гавриил </w:t>
      </w:r>
      <w:proofErr w:type="spellStart"/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Иннокентьев</w:t>
      </w:r>
      <w:proofErr w:type="spellEnd"/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: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color w:val="auto"/>
          <w:sz w:val="20"/>
          <w:szCs w:val="20"/>
        </w:rPr>
        <w:t>«Конкурс является площадкой для демонстрации собственных достижений и обмена ценным опытом, открывает перед представителями образования широкие возможности для самореализации, также является инструментом популяризации профессии учителя среди мужчин».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>Данная инициатива вилюйских коллег полностью соответствует  позиции Министерства просвещения Российской Федерации. В 2017 году глава ведомства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Ольга Васильева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color w:val="auto"/>
          <w:sz w:val="20"/>
          <w:szCs w:val="20"/>
        </w:rPr>
        <w:t xml:space="preserve">в рамках «правительственного часа» в Государственной Думе РФ поставила задачу о привлечении к российским школам педагогов-мужчин и привела в пример опыт Тувы, где реализуется </w:t>
      </w:r>
      <w:proofErr w:type="spellStart"/>
      <w:r w:rsidRPr="002178E4">
        <w:rPr>
          <w:color w:val="auto"/>
          <w:sz w:val="20"/>
          <w:szCs w:val="20"/>
        </w:rPr>
        <w:t>пилотный</w:t>
      </w:r>
      <w:proofErr w:type="spellEnd"/>
      <w:r w:rsidRPr="002178E4">
        <w:rPr>
          <w:color w:val="auto"/>
          <w:sz w:val="20"/>
          <w:szCs w:val="20"/>
        </w:rPr>
        <w:t xml:space="preserve"> проект, в рамках которого руководству школ удалось привлечь молодых мужчин до 40 лет.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>«Школа без мужчины – все равно, что «неполная семья». Воспитание будущего мужчины без мужчины – немыслимое дело. Мужской пример  для ребятишек ничем не заменишь». Такой лозунг выдвинули участники третьего конкурса профессионального мастерства среди мужчин. Организаторы уверены, что руководство республики, другие районы и школы возьмут на вооружение данную актуальную повестку всей системы российского образования.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>В конкурсе всего приняли участие 20 педагогов из разных районов республики. Работу конкурсантов оценивало компетентное жюри, возглавляемое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Натальей Семеновой</w:t>
      </w:r>
      <w:r w:rsidRPr="002178E4">
        <w:rPr>
          <w:color w:val="auto"/>
          <w:sz w:val="20"/>
          <w:szCs w:val="20"/>
        </w:rPr>
        <w:t>, начальником муниципального казенного учреждения «Вилюйское улусное управление образованием», кандидатом педагогических наук.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>Конкурсный день прошёл на одном дыхании – учителя рассказали о себе и своем профессиональном кредо, делились опытом и новаторскими идеями. А главное – они показали свое профессиональное мастерство в деле. Время, проведенное на конкурсных испытаниях, оставило в памяти участников только яркие воспоминания и, надеемся, придало новый импульс в работе. В течение дня педагоги имели возможность заявить о своих открытиях, достижениях, волнующих вопросах, приоткрыть тайны творчества, найти единомышленников и вдохновение для новых свершений.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 xml:space="preserve">Они напомнили всем присутствующим о том, что «педагог – профессия дальнего действия». Уроки подошли к завершению, но не завершились испытания для конкурсантов. После уроков участникам предстояло рассказать о себе и профессиональном кредо – в творческих визитках, а также представить свой опыт – на мастер-классах. Яркие и талантливые – именно </w:t>
      </w:r>
      <w:proofErr w:type="gramStart"/>
      <w:r w:rsidRPr="002178E4">
        <w:rPr>
          <w:color w:val="auto"/>
          <w:sz w:val="20"/>
          <w:szCs w:val="20"/>
        </w:rPr>
        <w:t>такими</w:t>
      </w:r>
      <w:proofErr w:type="gramEnd"/>
      <w:r w:rsidRPr="002178E4">
        <w:rPr>
          <w:color w:val="auto"/>
          <w:sz w:val="20"/>
          <w:szCs w:val="20"/>
        </w:rPr>
        <w:t xml:space="preserve"> показали себя абсолютно все участники конкурса педагогического мастерства.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rStyle w:val="a7"/>
          <w:color w:val="auto"/>
          <w:sz w:val="20"/>
          <w:szCs w:val="20"/>
          <w:bdr w:val="none" w:sz="0" w:space="0" w:color="auto" w:frame="1"/>
        </w:rPr>
        <w:t xml:space="preserve">«Хочу отметить то, что география конкурса расширяется, и от конкурса к конкурсу повышается уровень педагогического мастерства участников. Состоявшийся конкурс показал, что в нашей школе работают учителя грамотные, </w:t>
      </w:r>
      <w:proofErr w:type="spellStart"/>
      <w:r w:rsidRPr="002178E4">
        <w:rPr>
          <w:rStyle w:val="a7"/>
          <w:color w:val="auto"/>
          <w:sz w:val="20"/>
          <w:szCs w:val="20"/>
          <w:bdr w:val="none" w:sz="0" w:space="0" w:color="auto" w:frame="1"/>
        </w:rPr>
        <w:t>креативные</w:t>
      </w:r>
      <w:proofErr w:type="spellEnd"/>
      <w:r w:rsidRPr="002178E4">
        <w:rPr>
          <w:rStyle w:val="a7"/>
          <w:color w:val="auto"/>
          <w:sz w:val="20"/>
          <w:szCs w:val="20"/>
          <w:bdr w:val="none" w:sz="0" w:space="0" w:color="auto" w:frame="1"/>
        </w:rPr>
        <w:t>», –</w:t>
      </w:r>
      <w:r w:rsidRPr="002178E4">
        <w:rPr>
          <w:rStyle w:val="apple-converted-space"/>
          <w:i/>
          <w:iCs/>
          <w:color w:val="auto"/>
          <w:sz w:val="20"/>
          <w:szCs w:val="20"/>
          <w:bdr w:val="none" w:sz="0" w:space="0" w:color="auto" w:frame="1"/>
        </w:rPr>
        <w:t> </w:t>
      </w:r>
      <w:r w:rsidRPr="002178E4">
        <w:rPr>
          <w:color w:val="auto"/>
          <w:sz w:val="20"/>
          <w:szCs w:val="20"/>
        </w:rPr>
        <w:t>поделился своим мнением преподаватель Вилюйского педагогического колледжа имени Н.Г. Чернышевского, заслуженный учитель РФ, учитель учителей Р</w:t>
      </w:r>
      <w:proofErr w:type="gramStart"/>
      <w:r w:rsidRPr="002178E4">
        <w:rPr>
          <w:color w:val="auto"/>
          <w:sz w:val="20"/>
          <w:szCs w:val="20"/>
        </w:rPr>
        <w:t>С(</w:t>
      </w:r>
      <w:proofErr w:type="gramEnd"/>
      <w:r w:rsidRPr="002178E4">
        <w:rPr>
          <w:color w:val="auto"/>
          <w:sz w:val="20"/>
          <w:szCs w:val="20"/>
        </w:rPr>
        <w:t>Я), кандидат педагогических наук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Евгений Алексеев</w:t>
      </w:r>
      <w:r w:rsidRPr="002178E4">
        <w:rPr>
          <w:color w:val="auto"/>
          <w:sz w:val="20"/>
          <w:szCs w:val="20"/>
        </w:rPr>
        <w:t>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color w:val="auto"/>
          <w:sz w:val="20"/>
          <w:szCs w:val="20"/>
        </w:rPr>
        <w:t xml:space="preserve">О том, насколько важен конкурс для каждого его участника, сказал ведущий специалист МКУ «Управление образованием» </w:t>
      </w:r>
      <w:proofErr w:type="spellStart"/>
      <w:r w:rsidRPr="002178E4">
        <w:rPr>
          <w:color w:val="auto"/>
          <w:sz w:val="20"/>
          <w:szCs w:val="20"/>
        </w:rPr>
        <w:t>Сунтарского</w:t>
      </w:r>
      <w:proofErr w:type="spellEnd"/>
      <w:r w:rsidRPr="002178E4">
        <w:rPr>
          <w:color w:val="auto"/>
          <w:sz w:val="20"/>
          <w:szCs w:val="20"/>
        </w:rPr>
        <w:t xml:space="preserve"> улуса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Трофим Иванов</w:t>
      </w:r>
      <w:r w:rsidRPr="002178E4">
        <w:rPr>
          <w:color w:val="auto"/>
          <w:sz w:val="20"/>
          <w:szCs w:val="20"/>
        </w:rPr>
        <w:t>.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rStyle w:val="a7"/>
          <w:color w:val="auto"/>
          <w:sz w:val="20"/>
          <w:szCs w:val="20"/>
          <w:bdr w:val="none" w:sz="0" w:space="0" w:color="auto" w:frame="1"/>
        </w:rPr>
        <w:t>«Пусть не все стали победителями сегодня, но, несомненно, каждый из участников – настоящий педагог. Именно у таких педагогов, эрудированных, творческих, ученики достигают высоких результатов»,</w:t>
      </w:r>
      <w:r w:rsidRPr="002178E4">
        <w:rPr>
          <w:rStyle w:val="apple-converted-space"/>
          <w:color w:val="auto"/>
          <w:sz w:val="20"/>
          <w:szCs w:val="20"/>
        </w:rPr>
        <w:t> </w:t>
      </w:r>
      <w:r w:rsidRPr="002178E4">
        <w:rPr>
          <w:color w:val="auto"/>
          <w:sz w:val="20"/>
          <w:szCs w:val="20"/>
        </w:rPr>
        <w:t>– считает член жюри Трофим Алексеевич.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По итогам конкурса места распределились следующим образом:</w:t>
      </w:r>
    </w:p>
    <w:p w:rsidR="002178E4" w:rsidRPr="002178E4" w:rsidRDefault="002178E4" w:rsidP="002178E4">
      <w:pPr>
        <w:numPr>
          <w:ilvl w:val="0"/>
          <w:numId w:val="27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Абсолютным победителем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Fonts w:ascii="Times New Roman" w:hAnsi="Times New Roman" w:cs="Times New Roman"/>
          <w:sz w:val="20"/>
          <w:szCs w:val="20"/>
        </w:rPr>
        <w:t>конкурса стал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Егор Ильин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Fonts w:ascii="Times New Roman" w:hAnsi="Times New Roman" w:cs="Times New Roman"/>
          <w:sz w:val="20"/>
          <w:szCs w:val="20"/>
        </w:rPr>
        <w:t xml:space="preserve">– учитель истории и географии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Верхневилюйской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СОШ №4 имени Д.С. Спиридонова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Верхневилюйского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улуса.</w:t>
      </w:r>
    </w:p>
    <w:p w:rsidR="002178E4" w:rsidRPr="002178E4" w:rsidRDefault="002178E4" w:rsidP="002178E4">
      <w:pPr>
        <w:numPr>
          <w:ilvl w:val="0"/>
          <w:numId w:val="27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lastRenderedPageBreak/>
        <w:t>Лауреат I степени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Алексей Иванов</w:t>
      </w:r>
      <w:r w:rsidRPr="002178E4">
        <w:rPr>
          <w:rFonts w:ascii="Times New Roman" w:hAnsi="Times New Roman" w:cs="Times New Roman"/>
          <w:sz w:val="20"/>
          <w:szCs w:val="20"/>
        </w:rPr>
        <w:t xml:space="preserve">, учитель начальных классов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Бердигестяхской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СОШ с углубленным изучением отдельных предметов имени А.Н. Осипова Горного улуса;</w:t>
      </w:r>
    </w:p>
    <w:p w:rsidR="002178E4" w:rsidRPr="002178E4" w:rsidRDefault="002178E4" w:rsidP="002178E4">
      <w:pPr>
        <w:numPr>
          <w:ilvl w:val="0"/>
          <w:numId w:val="27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Лауреат II степени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Петр Калачев</w:t>
      </w:r>
      <w:r w:rsidRPr="002178E4">
        <w:rPr>
          <w:rFonts w:ascii="Times New Roman" w:hAnsi="Times New Roman" w:cs="Times New Roman"/>
          <w:sz w:val="20"/>
          <w:szCs w:val="20"/>
        </w:rPr>
        <w:t xml:space="preserve">, учитель географии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Бекчегинской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СОШ Вилюйского улуса;</w:t>
      </w:r>
    </w:p>
    <w:p w:rsidR="002178E4" w:rsidRPr="002178E4" w:rsidRDefault="002178E4" w:rsidP="002178E4">
      <w:pPr>
        <w:numPr>
          <w:ilvl w:val="0"/>
          <w:numId w:val="27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Лауреат II степени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Владимир Софронов</w:t>
      </w:r>
      <w:r w:rsidRPr="002178E4">
        <w:rPr>
          <w:rFonts w:ascii="Times New Roman" w:hAnsi="Times New Roman" w:cs="Times New Roman"/>
          <w:sz w:val="20"/>
          <w:szCs w:val="20"/>
        </w:rPr>
        <w:t>, учитель физики и математики Вилюйской СОШ №2 имени Г.С. Донского Вилюйского улуса.</w:t>
      </w:r>
    </w:p>
    <w:p w:rsidR="002178E4" w:rsidRPr="002178E4" w:rsidRDefault="002178E4" w:rsidP="002178E4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2178E4">
        <w:rPr>
          <w:rStyle w:val="af0"/>
          <w:color w:val="auto"/>
          <w:sz w:val="20"/>
          <w:szCs w:val="20"/>
          <w:bdr w:val="none" w:sz="0" w:space="0" w:color="auto" w:frame="1"/>
        </w:rPr>
        <w:t>Победили в номинациях:</w:t>
      </w:r>
    </w:p>
    <w:p w:rsidR="002178E4" w:rsidRPr="002178E4" w:rsidRDefault="002178E4" w:rsidP="002178E4">
      <w:pPr>
        <w:numPr>
          <w:ilvl w:val="0"/>
          <w:numId w:val="28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>, интеллект и талант»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Петр Осипов</w:t>
      </w:r>
      <w:r w:rsidRPr="002178E4">
        <w:rPr>
          <w:rFonts w:ascii="Times New Roman" w:hAnsi="Times New Roman" w:cs="Times New Roman"/>
          <w:sz w:val="20"/>
          <w:szCs w:val="20"/>
        </w:rPr>
        <w:t xml:space="preserve">, учитель физической культуры Антоновской СОШ имени Н.Н.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Чусовского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Нюрбинского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улуса;</w:t>
      </w:r>
    </w:p>
    <w:p w:rsidR="002178E4" w:rsidRPr="002178E4" w:rsidRDefault="002178E4" w:rsidP="002178E4">
      <w:pPr>
        <w:numPr>
          <w:ilvl w:val="0"/>
          <w:numId w:val="28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аналитических и мыслительных компетенций»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Алексей Васильев</w:t>
      </w:r>
      <w:r w:rsidRPr="002178E4">
        <w:rPr>
          <w:rFonts w:ascii="Times New Roman" w:hAnsi="Times New Roman" w:cs="Times New Roman"/>
          <w:sz w:val="20"/>
          <w:szCs w:val="20"/>
        </w:rPr>
        <w:t xml:space="preserve">, учитель физической культуры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Халбакинской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СОШ имени П.И.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Быканова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Вилюйского улуса;</w:t>
      </w:r>
    </w:p>
    <w:p w:rsidR="002178E4" w:rsidRPr="002178E4" w:rsidRDefault="002178E4" w:rsidP="002178E4">
      <w:pPr>
        <w:numPr>
          <w:ilvl w:val="0"/>
          <w:numId w:val="28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«Творческий подход, профессионализм»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Андрей Алексеев</w:t>
      </w:r>
      <w:r w:rsidRPr="002178E4">
        <w:rPr>
          <w:rFonts w:ascii="Times New Roman" w:hAnsi="Times New Roman" w:cs="Times New Roman"/>
          <w:sz w:val="20"/>
          <w:szCs w:val="20"/>
        </w:rPr>
        <w:t>, учитель якутского языка и культуры народов Р</w:t>
      </w:r>
      <w:proofErr w:type="gramStart"/>
      <w:r w:rsidRPr="002178E4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2178E4">
        <w:rPr>
          <w:rFonts w:ascii="Times New Roman" w:hAnsi="Times New Roman" w:cs="Times New Roman"/>
          <w:sz w:val="20"/>
          <w:szCs w:val="20"/>
        </w:rPr>
        <w:t xml:space="preserve">Я) Петропавловской СОШ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Усть-Майского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улуса;</w:t>
      </w:r>
    </w:p>
    <w:p w:rsidR="002178E4" w:rsidRPr="002178E4" w:rsidRDefault="002178E4" w:rsidP="002178E4">
      <w:pPr>
        <w:numPr>
          <w:ilvl w:val="0"/>
          <w:numId w:val="28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«Учитель-эрудит»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Альберт Васильев</w:t>
      </w:r>
      <w:r w:rsidRPr="002178E4">
        <w:rPr>
          <w:rFonts w:ascii="Times New Roman" w:hAnsi="Times New Roman" w:cs="Times New Roman"/>
          <w:sz w:val="20"/>
          <w:szCs w:val="20"/>
        </w:rPr>
        <w:t xml:space="preserve">, учитель технологии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Верхневилюйской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СОШ №1 имени И.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Барахова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с углубленным изучением отдельных предметов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Верхневилюйского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улуса;</w:t>
      </w:r>
    </w:p>
    <w:p w:rsidR="002178E4" w:rsidRPr="002178E4" w:rsidRDefault="002178E4" w:rsidP="002178E4">
      <w:pPr>
        <w:numPr>
          <w:ilvl w:val="0"/>
          <w:numId w:val="28"/>
        </w:numPr>
        <w:shd w:val="clear" w:color="auto" w:fill="FFFFFF"/>
        <w:spacing w:after="240" w:line="240" w:lineRule="auto"/>
        <w:ind w:left="384"/>
        <w:rPr>
          <w:rFonts w:ascii="Times New Roman" w:hAnsi="Times New Roman" w:cs="Times New Roman"/>
          <w:sz w:val="20"/>
          <w:szCs w:val="20"/>
        </w:rPr>
      </w:pPr>
      <w:r w:rsidRPr="002178E4">
        <w:rPr>
          <w:rFonts w:ascii="Times New Roman" w:hAnsi="Times New Roman" w:cs="Times New Roman"/>
          <w:sz w:val="20"/>
          <w:szCs w:val="20"/>
        </w:rPr>
        <w:t>«За верность профессии» –</w:t>
      </w:r>
      <w:r w:rsidRPr="002178E4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2178E4">
        <w:rPr>
          <w:rStyle w:val="af0"/>
          <w:rFonts w:ascii="Times New Roman" w:hAnsi="Times New Roman" w:cs="Times New Roman"/>
          <w:sz w:val="20"/>
          <w:szCs w:val="20"/>
          <w:bdr w:val="none" w:sz="0" w:space="0" w:color="auto" w:frame="1"/>
        </w:rPr>
        <w:t>Олег Садовников</w:t>
      </w:r>
      <w:r w:rsidRPr="002178E4">
        <w:rPr>
          <w:rFonts w:ascii="Times New Roman" w:hAnsi="Times New Roman" w:cs="Times New Roman"/>
          <w:sz w:val="20"/>
          <w:szCs w:val="20"/>
        </w:rPr>
        <w:t xml:space="preserve">, учитель физической культуры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Чокурдахской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НОШ </w:t>
      </w:r>
      <w:proofErr w:type="spellStart"/>
      <w:r w:rsidRPr="002178E4">
        <w:rPr>
          <w:rFonts w:ascii="Times New Roman" w:hAnsi="Times New Roman" w:cs="Times New Roman"/>
          <w:sz w:val="20"/>
          <w:szCs w:val="20"/>
        </w:rPr>
        <w:t>Аллаиховского</w:t>
      </w:r>
      <w:proofErr w:type="spellEnd"/>
      <w:r w:rsidRPr="002178E4">
        <w:rPr>
          <w:rFonts w:ascii="Times New Roman" w:hAnsi="Times New Roman" w:cs="Times New Roman"/>
          <w:sz w:val="20"/>
          <w:szCs w:val="20"/>
        </w:rPr>
        <w:t xml:space="preserve"> улуса.</w:t>
      </w:r>
    </w:p>
    <w:p w:rsidR="00920CD7" w:rsidRPr="002178E4" w:rsidRDefault="002178E4" w:rsidP="002178E4">
      <w:pPr>
        <w:pStyle w:val="a6"/>
        <w:shd w:val="clear" w:color="auto" w:fill="FFFFFF"/>
        <w:spacing w:before="0" w:after="240"/>
        <w:rPr>
          <w:rFonts w:ascii="Source Sans Pro" w:hAnsi="Source Sans Pro"/>
          <w:color w:val="auto"/>
          <w:sz w:val="30"/>
          <w:szCs w:val="30"/>
        </w:rPr>
      </w:pPr>
      <w:r>
        <w:rPr>
          <w:rFonts w:ascii="Source Sans Pro" w:hAnsi="Source Sans Pro"/>
          <w:color w:val="555555"/>
          <w:sz w:val="30"/>
          <w:szCs w:val="30"/>
        </w:rPr>
        <w:t> </w:t>
      </w:r>
      <w:r w:rsidR="00956BCF" w:rsidRPr="002178E4">
        <w:rPr>
          <w:color w:val="auto"/>
          <w:sz w:val="20"/>
          <w:szCs w:val="20"/>
        </w:rPr>
        <w:t xml:space="preserve">13 марта 2019 года в Вилюйском муниципальном районе подведены итоги муниципального этапа Всероссийского конкурса </w:t>
      </w:r>
      <w:r w:rsidR="00956BCF" w:rsidRPr="002178E4">
        <w:rPr>
          <w:b/>
          <w:color w:val="auto"/>
          <w:sz w:val="20"/>
          <w:szCs w:val="20"/>
        </w:rPr>
        <w:t>«Учитель года-2019».</w:t>
      </w:r>
      <w:r w:rsidR="00920CD7" w:rsidRPr="002178E4">
        <w:rPr>
          <w:b/>
          <w:color w:val="auto"/>
          <w:sz w:val="20"/>
          <w:szCs w:val="20"/>
        </w:rPr>
        <w:t xml:space="preserve"> </w:t>
      </w:r>
      <w:r w:rsidR="00956BCF" w:rsidRPr="002178E4">
        <w:rPr>
          <w:color w:val="auto"/>
          <w:sz w:val="20"/>
          <w:szCs w:val="20"/>
        </w:rPr>
        <w:t>Конкурс направлен на развитие творческой деятельности учителей по обновлению содержания образования с учётом введения новых федеральных государственных образовательных стандартов, на рост профессионального мастерства, на выявление талантливых учителей, их поддержки и поощрения.</w:t>
      </w:r>
      <w:r w:rsidR="00920CD7" w:rsidRPr="002178E4">
        <w:rPr>
          <w:color w:val="auto"/>
          <w:sz w:val="20"/>
          <w:szCs w:val="20"/>
        </w:rPr>
        <w:t xml:space="preserve"> </w:t>
      </w:r>
      <w:r w:rsidR="00956BCF" w:rsidRPr="002178E4">
        <w:rPr>
          <w:color w:val="auto"/>
          <w:sz w:val="20"/>
          <w:szCs w:val="20"/>
        </w:rPr>
        <w:t>Конкурсные испытания прошли за 2 дня (12-13 марта), включали в себя три тура:</w:t>
      </w:r>
    </w:p>
    <w:p w:rsidR="00956BCF" w:rsidRPr="00956BCF" w:rsidRDefault="00956BCF" w:rsidP="00956B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I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тур: «Учитель-профи».</w:t>
      </w:r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 Конкурсное испытание «Урок» проведено в целях раскрытия конкурсантами своего профессионального потенциала в условиях планирования, проведения и анализа эффективности учебного занятия (урока), проявления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межпредметный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метапредметный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уровни.</w:t>
      </w:r>
    </w:p>
    <w:p w:rsidR="00956BCF" w:rsidRPr="00956BCF" w:rsidRDefault="00956BCF" w:rsidP="00956B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II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тур: «Учитель-мастер»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956BCF">
        <w:rPr>
          <w:rFonts w:ascii="Times New Roman" w:eastAsia="Times New Roman" w:hAnsi="Times New Roman" w:cs="Times New Roman"/>
          <w:sz w:val="20"/>
          <w:szCs w:val="20"/>
        </w:rPr>
        <w:t>включает два конкурсных испытания: «Мастер-класс» и «Образовательный проект». Целью конкурсного испытания «Мастер-класс» является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956BCF" w:rsidRPr="00956BCF" w:rsidRDefault="00956BCF" w:rsidP="00956BC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Конкурсное испытание «Образовательный проект» проведено с целью демонстрации участниками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956BCF" w:rsidRPr="00956BCF" w:rsidRDefault="00956BCF" w:rsidP="00920C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III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  <w:bdr w:val="none" w:sz="0" w:space="0" w:color="auto" w:frame="1"/>
        </w:rPr>
        <w:t>тур: «Учитель — лидер»</w:t>
      </w:r>
      <w:r w:rsidRPr="00956BCF">
        <w:rPr>
          <w:rFonts w:ascii="Times New Roman" w:eastAsia="Times New Roman" w:hAnsi="Times New Roman" w:cs="Times New Roman"/>
          <w:sz w:val="20"/>
          <w:szCs w:val="20"/>
          <w:u w:val="single"/>
        </w:rPr>
        <w:t> </w:t>
      </w:r>
      <w:r w:rsidRPr="00956BCF">
        <w:rPr>
          <w:rFonts w:ascii="Times New Roman" w:eastAsia="Times New Roman" w:hAnsi="Times New Roman" w:cs="Times New Roman"/>
          <w:sz w:val="20"/>
          <w:szCs w:val="20"/>
        </w:rPr>
        <w:t>включает в себя конкурсное испытание «Круглый стол образовательных политиков». Круглый стол проведен в целях раскрытия потенциала лидерских качеств участников конкурса, демонстрации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956BCF" w:rsidRPr="00956BCF" w:rsidRDefault="00956BCF" w:rsidP="00920C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В Конкурсе участвовали   педагоги из 12 школ района: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Сергеева Анна Анатольевна, учитель коррекционного обучения МБОУ «Вилюйская СОШ №3 им. Н.С. Степанова»;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lastRenderedPageBreak/>
        <w:t>Егорова Галина Федоровна, учитель музыки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Чочунская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И.М. Гоголева»;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Семенова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Хаарчаана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Ивановна, учитель якутского языка и литературы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Югюлятская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И.В. Яковлева»;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Николаева Вероника Геннадиевна, учитель русского языка и литературы МБОУ “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Хампинская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С.Ф. Гоголева”;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Томская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Саргылана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Николаевна, учитель математики МБОУ «Вилюйская СОШ №1 им. Г.И.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Чиряева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Митина Лена Никитична, учитель начальных классов МБОУ «Вилюйская НОШ №1»;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Нахов Георгий Иннокентьевич, учитель английского языка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Тасагарская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Н.Н. Каратаева»;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Ильинова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Елена Николаевна, учитель истории и обществознания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Мастахская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А.А. Миронова»;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Михайлова Мария Федотовна, учитель начальных классов МБОУ «Вилюйская СОШ №3 им. Н.С. Степанова»;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Калачев Петр Серафимович, учитель географии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Бекчегинская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Егорова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Айталина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Ивановна, учитель математики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Халбакинская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П.И.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Быканова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>»;</w:t>
      </w:r>
    </w:p>
    <w:p w:rsidR="00956BCF" w:rsidRPr="00956BCF" w:rsidRDefault="00956BCF" w:rsidP="00920CD7">
      <w:pPr>
        <w:numPr>
          <w:ilvl w:val="0"/>
          <w:numId w:val="26"/>
        </w:numPr>
        <w:shd w:val="clear" w:color="auto" w:fill="FFFFFF"/>
        <w:spacing w:after="120" w:line="240" w:lineRule="auto"/>
        <w:ind w:left="43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Мыреева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Екатерина Валентиновна, учитель русского языка и литературы МБОУ «Вилюйская СОШ №2 им. Г.С. Донского».</w:t>
      </w:r>
    </w:p>
    <w:p w:rsidR="00956BCF" w:rsidRPr="00956BCF" w:rsidRDefault="00956BCF" w:rsidP="00920CD7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 По итогам конкурса победителем в номинации «Урок – вершина мастерства» стала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Мыреева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Екатерина Валентиновна, учитель русского языка и литературы МБОУ «Вилюйская СОШ №2 им. Г.С. Донского». В номинации «Успешный старт» победу одержала Николаева Вероника Геннадиевна, учитель русского языка и литературы МБОУ “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Хампинская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С.Ф. Гоголева”. В номинации «Упорство и настойчивость» — Томская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Саргылана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Николаевна, учитель математики МБОУ «Вилюйская СОШ №1 им. Г.И.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Чиряева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». В номинации «Неограниченные ресурсы» — Егорова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Айталина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Ивановна, учитель математики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Халбакинская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П.И.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Быканова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956BCF" w:rsidRPr="00956BCF" w:rsidRDefault="00956BCF" w:rsidP="00920C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Лауреатом I степени стала Семенова 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Хаарчаана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Ивановна, учитель якутского языка и литературы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Югюлятская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 им. И.В. Яковлева». Лауреат II степени — Калачев Петр Серафимович, учитель географии МБОУ «</w:t>
      </w:r>
      <w:proofErr w:type="spellStart"/>
      <w:r w:rsidRPr="00956BCF">
        <w:rPr>
          <w:rFonts w:ascii="Times New Roman" w:eastAsia="Times New Roman" w:hAnsi="Times New Roman" w:cs="Times New Roman"/>
          <w:sz w:val="20"/>
          <w:szCs w:val="20"/>
        </w:rPr>
        <w:t>Бекчегинская</w:t>
      </w:r>
      <w:proofErr w:type="spellEnd"/>
      <w:r w:rsidRPr="00956BCF">
        <w:rPr>
          <w:rFonts w:ascii="Times New Roman" w:eastAsia="Times New Roman" w:hAnsi="Times New Roman" w:cs="Times New Roman"/>
          <w:sz w:val="20"/>
          <w:szCs w:val="20"/>
        </w:rPr>
        <w:t xml:space="preserve"> СОШ».</w:t>
      </w:r>
    </w:p>
    <w:p w:rsidR="00956BCF" w:rsidRPr="00956BCF" w:rsidRDefault="00956BCF" w:rsidP="00920CD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6BCF">
        <w:rPr>
          <w:rFonts w:ascii="Times New Roman" w:eastAsia="Times New Roman" w:hAnsi="Times New Roman" w:cs="Times New Roman"/>
          <w:sz w:val="20"/>
          <w:szCs w:val="20"/>
        </w:rPr>
        <w:t>Абсолютным победителем муниципального этапа республиканского конкурса «Учитель года-2019» стала Михайлова Мария Федотовна, учитель начальных классов МБОУ «Вилюйская СОШ №3 им. Н.С. Степанова».</w:t>
      </w:r>
    </w:p>
    <w:p w:rsidR="00A4173D" w:rsidRPr="00A4173D" w:rsidRDefault="00920CD7" w:rsidP="00920CD7">
      <w:pPr>
        <w:pStyle w:val="a6"/>
        <w:shd w:val="clear" w:color="auto" w:fill="FFFFFF"/>
        <w:spacing w:before="0" w:after="240"/>
        <w:ind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</w:t>
      </w:r>
      <w:r w:rsidR="00A4173D" w:rsidRPr="00A4173D">
        <w:rPr>
          <w:color w:val="auto"/>
          <w:sz w:val="20"/>
          <w:szCs w:val="20"/>
        </w:rPr>
        <w:t xml:space="preserve">10 апреля в библиотеке Вилюйской СОШ №3 состоялся очный этап улусного конкурса профессионального мастерства </w:t>
      </w:r>
      <w:r w:rsidR="00A4173D" w:rsidRPr="00A4173D">
        <w:rPr>
          <w:b/>
          <w:color w:val="auto"/>
          <w:sz w:val="20"/>
          <w:szCs w:val="20"/>
        </w:rPr>
        <w:t xml:space="preserve">«Педагог-библиотекарь года» </w:t>
      </w:r>
      <w:r w:rsidR="00A4173D" w:rsidRPr="00A4173D">
        <w:rPr>
          <w:color w:val="auto"/>
          <w:sz w:val="20"/>
          <w:szCs w:val="20"/>
        </w:rPr>
        <w:t>среди педагогов-библиотекарей школ Вилюйского улуса.</w:t>
      </w:r>
    </w:p>
    <w:p w:rsidR="00A4173D" w:rsidRPr="00A4173D" w:rsidRDefault="00A4173D" w:rsidP="00A4173D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A4173D">
        <w:rPr>
          <w:color w:val="auto"/>
          <w:sz w:val="20"/>
          <w:szCs w:val="20"/>
        </w:rPr>
        <w:t xml:space="preserve">Конкурс состоял из трех этапов. В заочном этапе конкурса участники  представили сценарии уроков информационной культуры в </w:t>
      </w:r>
      <w:proofErr w:type="spellStart"/>
      <w:r w:rsidRPr="00A4173D">
        <w:rPr>
          <w:color w:val="auto"/>
          <w:sz w:val="20"/>
          <w:szCs w:val="20"/>
        </w:rPr>
        <w:t>блоге</w:t>
      </w:r>
      <w:proofErr w:type="spellEnd"/>
      <w:r w:rsidRPr="00A4173D">
        <w:rPr>
          <w:color w:val="auto"/>
          <w:sz w:val="20"/>
          <w:szCs w:val="20"/>
        </w:rPr>
        <w:t xml:space="preserve"> «Школьные библиотекари Вилюйского улуса» на</w:t>
      </w:r>
      <w:r w:rsidRPr="00A4173D">
        <w:rPr>
          <w:rStyle w:val="apple-converted-space"/>
          <w:color w:val="auto"/>
          <w:sz w:val="20"/>
          <w:szCs w:val="20"/>
        </w:rPr>
        <w:t> </w:t>
      </w:r>
      <w:hyperlink r:id="rId21" w:history="1">
        <w:r w:rsidRPr="00A4173D">
          <w:rPr>
            <w:rStyle w:val="ac"/>
            <w:color w:val="auto"/>
            <w:sz w:val="20"/>
            <w:szCs w:val="20"/>
            <w:bdr w:val="none" w:sz="0" w:space="0" w:color="auto" w:frame="1"/>
          </w:rPr>
          <w:t>https://libvil.blogspot.com/</w:t>
        </w:r>
      </w:hyperlink>
      <w:r w:rsidRPr="00A4173D">
        <w:rPr>
          <w:color w:val="auto"/>
          <w:sz w:val="20"/>
          <w:szCs w:val="20"/>
        </w:rPr>
        <w:t>. На очном этапе конкурсанты провели открытые уроки информационной культуры и представили свои способности и таланты, мир своих увлечений в произвольной форме.</w:t>
      </w:r>
    </w:p>
    <w:p w:rsidR="00A4173D" w:rsidRPr="00A4173D" w:rsidRDefault="00A4173D" w:rsidP="00A4173D">
      <w:pPr>
        <w:pStyle w:val="a6"/>
        <w:shd w:val="clear" w:color="auto" w:fill="FFFFFF"/>
        <w:spacing w:before="0" w:after="240"/>
        <w:rPr>
          <w:color w:val="auto"/>
          <w:sz w:val="20"/>
          <w:szCs w:val="20"/>
        </w:rPr>
      </w:pPr>
      <w:r w:rsidRPr="00A4173D">
        <w:rPr>
          <w:color w:val="auto"/>
          <w:sz w:val="20"/>
          <w:szCs w:val="20"/>
        </w:rPr>
        <w:t xml:space="preserve">Победителем конкурса и обладателем </w:t>
      </w:r>
      <w:proofErr w:type="spellStart"/>
      <w:r w:rsidRPr="00A4173D">
        <w:rPr>
          <w:color w:val="auto"/>
          <w:sz w:val="20"/>
          <w:szCs w:val="20"/>
        </w:rPr>
        <w:t>спецприза</w:t>
      </w:r>
      <w:proofErr w:type="spellEnd"/>
      <w:r w:rsidRPr="00A4173D">
        <w:rPr>
          <w:color w:val="auto"/>
          <w:sz w:val="20"/>
          <w:szCs w:val="20"/>
        </w:rPr>
        <w:t xml:space="preserve"> жюри стала </w:t>
      </w:r>
      <w:proofErr w:type="spellStart"/>
      <w:r w:rsidRPr="00A4173D">
        <w:rPr>
          <w:color w:val="auto"/>
          <w:sz w:val="20"/>
          <w:szCs w:val="20"/>
        </w:rPr>
        <w:t>Харлампьева</w:t>
      </w:r>
      <w:proofErr w:type="spellEnd"/>
      <w:r w:rsidRPr="00A4173D">
        <w:rPr>
          <w:color w:val="auto"/>
          <w:sz w:val="20"/>
          <w:szCs w:val="20"/>
        </w:rPr>
        <w:t xml:space="preserve"> </w:t>
      </w:r>
      <w:proofErr w:type="spellStart"/>
      <w:r w:rsidRPr="00A4173D">
        <w:rPr>
          <w:color w:val="auto"/>
          <w:sz w:val="20"/>
          <w:szCs w:val="20"/>
        </w:rPr>
        <w:t>Айталина</w:t>
      </w:r>
      <w:proofErr w:type="spellEnd"/>
      <w:r w:rsidRPr="00A4173D">
        <w:rPr>
          <w:color w:val="auto"/>
          <w:sz w:val="20"/>
          <w:szCs w:val="20"/>
        </w:rPr>
        <w:t xml:space="preserve"> Анатольевна, педагог- библиотекарь МБОУ «Вилюйская НОШ №1». Алексеева </w:t>
      </w:r>
      <w:proofErr w:type="spellStart"/>
      <w:r w:rsidRPr="00A4173D">
        <w:rPr>
          <w:color w:val="auto"/>
          <w:sz w:val="20"/>
          <w:szCs w:val="20"/>
        </w:rPr>
        <w:t>Саргылана</w:t>
      </w:r>
      <w:proofErr w:type="spellEnd"/>
      <w:r w:rsidRPr="00A4173D">
        <w:rPr>
          <w:color w:val="auto"/>
          <w:sz w:val="20"/>
          <w:szCs w:val="20"/>
        </w:rPr>
        <w:t xml:space="preserve"> Федотовна, педагог-библиотекарь МБОУ «</w:t>
      </w:r>
      <w:proofErr w:type="spellStart"/>
      <w:r w:rsidRPr="00A4173D">
        <w:rPr>
          <w:color w:val="auto"/>
          <w:sz w:val="20"/>
          <w:szCs w:val="20"/>
        </w:rPr>
        <w:t>Хагынская</w:t>
      </w:r>
      <w:proofErr w:type="spellEnd"/>
      <w:r w:rsidRPr="00A4173D">
        <w:rPr>
          <w:color w:val="auto"/>
          <w:sz w:val="20"/>
          <w:szCs w:val="20"/>
        </w:rPr>
        <w:t xml:space="preserve"> СОШ» победила в номинации «Нестандартный библиотечный урок», Платонова </w:t>
      </w:r>
      <w:proofErr w:type="spellStart"/>
      <w:r w:rsidRPr="00A4173D">
        <w:rPr>
          <w:color w:val="auto"/>
          <w:sz w:val="20"/>
          <w:szCs w:val="20"/>
        </w:rPr>
        <w:t>Саргылана</w:t>
      </w:r>
      <w:proofErr w:type="spellEnd"/>
      <w:r w:rsidRPr="00A4173D">
        <w:rPr>
          <w:color w:val="auto"/>
          <w:sz w:val="20"/>
          <w:szCs w:val="20"/>
        </w:rPr>
        <w:t xml:space="preserve"> Семеновна, педагог-библиотекарь МБОУ «</w:t>
      </w:r>
      <w:proofErr w:type="spellStart"/>
      <w:r w:rsidRPr="00A4173D">
        <w:rPr>
          <w:color w:val="auto"/>
          <w:sz w:val="20"/>
          <w:szCs w:val="20"/>
        </w:rPr>
        <w:t>Баппагайинская</w:t>
      </w:r>
      <w:proofErr w:type="spellEnd"/>
      <w:r w:rsidRPr="00A4173D">
        <w:rPr>
          <w:color w:val="auto"/>
          <w:sz w:val="20"/>
          <w:szCs w:val="20"/>
        </w:rPr>
        <w:t xml:space="preserve"> СОШ им. М.А. Алексеева» — «</w:t>
      </w:r>
      <w:proofErr w:type="spellStart"/>
      <w:r w:rsidRPr="00A4173D">
        <w:rPr>
          <w:color w:val="auto"/>
          <w:sz w:val="20"/>
          <w:szCs w:val="20"/>
        </w:rPr>
        <w:t>Креативный</w:t>
      </w:r>
      <w:proofErr w:type="spellEnd"/>
      <w:r w:rsidRPr="00A4173D">
        <w:rPr>
          <w:color w:val="auto"/>
          <w:sz w:val="20"/>
          <w:szCs w:val="20"/>
        </w:rPr>
        <w:t xml:space="preserve"> педагог-библиотекарь», </w:t>
      </w:r>
      <w:proofErr w:type="spellStart"/>
      <w:r w:rsidRPr="00A4173D">
        <w:rPr>
          <w:color w:val="auto"/>
          <w:sz w:val="20"/>
          <w:szCs w:val="20"/>
        </w:rPr>
        <w:t>Поскачина</w:t>
      </w:r>
      <w:proofErr w:type="spellEnd"/>
      <w:r w:rsidRPr="00A4173D">
        <w:rPr>
          <w:color w:val="auto"/>
          <w:sz w:val="20"/>
          <w:szCs w:val="20"/>
        </w:rPr>
        <w:t xml:space="preserve"> Мария Васильевна, педагог-библиотекарь МБОУ «</w:t>
      </w:r>
      <w:proofErr w:type="spellStart"/>
      <w:r w:rsidRPr="00A4173D">
        <w:rPr>
          <w:color w:val="auto"/>
          <w:sz w:val="20"/>
          <w:szCs w:val="20"/>
        </w:rPr>
        <w:t>Тасагарская</w:t>
      </w:r>
      <w:proofErr w:type="spellEnd"/>
      <w:r w:rsidRPr="00A4173D">
        <w:rPr>
          <w:color w:val="auto"/>
          <w:sz w:val="20"/>
          <w:szCs w:val="20"/>
        </w:rPr>
        <w:t xml:space="preserve"> СОШ им. Н.Н. Каратаева» — «IT — библиотекарь», Старостина — </w:t>
      </w:r>
      <w:proofErr w:type="spellStart"/>
      <w:r w:rsidRPr="00A4173D">
        <w:rPr>
          <w:color w:val="auto"/>
          <w:sz w:val="20"/>
          <w:szCs w:val="20"/>
        </w:rPr>
        <w:t>Дранаева</w:t>
      </w:r>
      <w:proofErr w:type="spellEnd"/>
      <w:r w:rsidRPr="00A4173D">
        <w:rPr>
          <w:color w:val="auto"/>
          <w:sz w:val="20"/>
          <w:szCs w:val="20"/>
        </w:rPr>
        <w:t xml:space="preserve"> Анастасия Афанасьевна, педагог-библиотекарь МБОУ «Вилюйская гимназия» — «Дебют года». Победители награждены дипломами и призами МКУ «</w:t>
      </w:r>
      <w:proofErr w:type="gramStart"/>
      <w:r w:rsidRPr="00A4173D">
        <w:rPr>
          <w:color w:val="auto"/>
          <w:sz w:val="20"/>
          <w:szCs w:val="20"/>
        </w:rPr>
        <w:t>Вилюйское</w:t>
      </w:r>
      <w:proofErr w:type="gramEnd"/>
      <w:r w:rsidRPr="00A4173D">
        <w:rPr>
          <w:color w:val="auto"/>
          <w:sz w:val="20"/>
          <w:szCs w:val="20"/>
        </w:rPr>
        <w:t xml:space="preserve"> УУО».</w:t>
      </w:r>
    </w:p>
    <w:p w:rsidR="00A4173D" w:rsidRPr="002B0986" w:rsidRDefault="00A4173D" w:rsidP="002B0986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0A2" w:rsidRPr="00A01492" w:rsidRDefault="008720A2" w:rsidP="00555AE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1492">
        <w:rPr>
          <w:rFonts w:ascii="Times New Roman" w:hAnsi="Times New Roman" w:cs="Times New Roman"/>
          <w:b/>
          <w:sz w:val="20"/>
          <w:szCs w:val="20"/>
        </w:rPr>
        <w:t>Аттестация педагогических работников</w:t>
      </w:r>
    </w:p>
    <w:p w:rsidR="008720A2" w:rsidRPr="008720A2" w:rsidRDefault="008720A2" w:rsidP="008720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>Всего за этот 2018-2019 учебный год на установление соответствия педагогических работников занимаемым им должностям на основе оценки их профессиональной деятельности подано 1</w:t>
      </w:r>
      <w:r w:rsidRPr="008720A2">
        <w:rPr>
          <w:rFonts w:ascii="Times New Roman" w:hAnsi="Times New Roman" w:cs="Times New Roman"/>
          <w:sz w:val="20"/>
          <w:szCs w:val="20"/>
          <w:lang w:val="sah-RU"/>
        </w:rPr>
        <w:t>47</w:t>
      </w:r>
      <w:r w:rsidRPr="008720A2">
        <w:rPr>
          <w:rFonts w:ascii="Times New Roman" w:hAnsi="Times New Roman" w:cs="Times New Roman"/>
          <w:sz w:val="20"/>
          <w:szCs w:val="20"/>
        </w:rPr>
        <w:t xml:space="preserve"> заявлений.</w:t>
      </w: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851"/>
        <w:gridCol w:w="3402"/>
        <w:gridCol w:w="1843"/>
        <w:gridCol w:w="1842"/>
        <w:gridCol w:w="2127"/>
        <w:gridCol w:w="2268"/>
        <w:gridCol w:w="2268"/>
      </w:tblGrid>
      <w:tr w:rsidR="008720A2" w:rsidRPr="008720A2" w:rsidTr="008720A2">
        <w:tc>
          <w:tcPr>
            <w:tcW w:w="851" w:type="dxa"/>
            <w:vMerge w:val="restart"/>
          </w:tcPr>
          <w:p w:rsidR="008720A2" w:rsidRPr="008720A2" w:rsidRDefault="008720A2" w:rsidP="002B0986"/>
        </w:tc>
        <w:tc>
          <w:tcPr>
            <w:tcW w:w="3402" w:type="dxa"/>
            <w:vMerge w:val="restart"/>
          </w:tcPr>
          <w:p w:rsidR="008720A2" w:rsidRPr="008720A2" w:rsidRDefault="008720A2" w:rsidP="002B0986">
            <w:pPr>
              <w:jc w:val="center"/>
            </w:pPr>
            <w:r w:rsidRPr="008720A2">
              <w:t>Наименование ОУ</w:t>
            </w:r>
          </w:p>
        </w:tc>
        <w:tc>
          <w:tcPr>
            <w:tcW w:w="1843" w:type="dxa"/>
            <w:vMerge w:val="restart"/>
          </w:tcPr>
          <w:p w:rsidR="008720A2" w:rsidRPr="008720A2" w:rsidRDefault="008720A2" w:rsidP="002B0986">
            <w:pPr>
              <w:jc w:val="center"/>
            </w:pPr>
            <w:r w:rsidRPr="008720A2">
              <w:t>Кол-во педагогов</w:t>
            </w:r>
          </w:p>
        </w:tc>
        <w:tc>
          <w:tcPr>
            <w:tcW w:w="1842" w:type="dxa"/>
            <w:vMerge w:val="restart"/>
          </w:tcPr>
          <w:p w:rsidR="008720A2" w:rsidRPr="008720A2" w:rsidRDefault="008720A2" w:rsidP="002B0986">
            <w:pPr>
              <w:jc w:val="center"/>
            </w:pPr>
            <w:r w:rsidRPr="008720A2">
              <w:t>1 категория</w:t>
            </w:r>
          </w:p>
        </w:tc>
        <w:tc>
          <w:tcPr>
            <w:tcW w:w="2127" w:type="dxa"/>
            <w:vMerge w:val="restart"/>
          </w:tcPr>
          <w:p w:rsidR="008720A2" w:rsidRPr="008720A2" w:rsidRDefault="008720A2" w:rsidP="002B0986">
            <w:pPr>
              <w:jc w:val="center"/>
            </w:pPr>
            <w:r w:rsidRPr="008720A2">
              <w:t>Высшая категория</w:t>
            </w:r>
          </w:p>
        </w:tc>
        <w:tc>
          <w:tcPr>
            <w:tcW w:w="4536" w:type="dxa"/>
            <w:gridSpan w:val="2"/>
          </w:tcPr>
          <w:p w:rsidR="008720A2" w:rsidRPr="008720A2" w:rsidRDefault="008720A2" w:rsidP="002B0986">
            <w:pPr>
              <w:jc w:val="center"/>
            </w:pPr>
            <w:r w:rsidRPr="008720A2">
              <w:t xml:space="preserve">Не </w:t>
            </w:r>
            <w:proofErr w:type="gramStart"/>
            <w:r w:rsidRPr="008720A2">
              <w:t>соответствующими</w:t>
            </w:r>
            <w:proofErr w:type="gramEnd"/>
            <w:r w:rsidRPr="008720A2">
              <w:t xml:space="preserve"> требованиям, предъявляемым к первой, высшей квалификационной категории</w:t>
            </w:r>
          </w:p>
        </w:tc>
      </w:tr>
      <w:tr w:rsidR="008720A2" w:rsidRPr="008720A2" w:rsidTr="008720A2">
        <w:tc>
          <w:tcPr>
            <w:tcW w:w="851" w:type="dxa"/>
            <w:vMerge/>
          </w:tcPr>
          <w:p w:rsidR="008720A2" w:rsidRPr="008720A2" w:rsidRDefault="008720A2" w:rsidP="002B0986"/>
        </w:tc>
        <w:tc>
          <w:tcPr>
            <w:tcW w:w="3402" w:type="dxa"/>
            <w:vMerge/>
          </w:tcPr>
          <w:p w:rsidR="008720A2" w:rsidRPr="008720A2" w:rsidRDefault="008720A2" w:rsidP="002B0986">
            <w:pPr>
              <w:jc w:val="center"/>
            </w:pPr>
          </w:p>
        </w:tc>
        <w:tc>
          <w:tcPr>
            <w:tcW w:w="1843" w:type="dxa"/>
            <w:vMerge/>
          </w:tcPr>
          <w:p w:rsidR="008720A2" w:rsidRPr="008720A2" w:rsidRDefault="008720A2" w:rsidP="002B0986">
            <w:pPr>
              <w:jc w:val="center"/>
            </w:pPr>
          </w:p>
        </w:tc>
        <w:tc>
          <w:tcPr>
            <w:tcW w:w="1842" w:type="dxa"/>
            <w:vMerge/>
          </w:tcPr>
          <w:p w:rsidR="008720A2" w:rsidRPr="008720A2" w:rsidRDefault="008720A2" w:rsidP="002B0986">
            <w:pPr>
              <w:jc w:val="center"/>
            </w:pPr>
          </w:p>
        </w:tc>
        <w:tc>
          <w:tcPr>
            <w:tcW w:w="2127" w:type="dxa"/>
            <w:vMerge/>
          </w:tcPr>
          <w:p w:rsidR="008720A2" w:rsidRPr="008720A2" w:rsidRDefault="008720A2" w:rsidP="002B0986">
            <w:pPr>
              <w:jc w:val="center"/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 xml:space="preserve">Первая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 xml:space="preserve">Высшая 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gramStart"/>
            <w:r w:rsidRPr="008720A2">
              <w:t>Вилюйская</w:t>
            </w:r>
            <w:proofErr w:type="gramEnd"/>
            <w:r w:rsidRPr="008720A2">
              <w:t xml:space="preserve"> НОШ №1»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gramStart"/>
            <w:r w:rsidRPr="008720A2">
              <w:t>Вилюйская</w:t>
            </w:r>
            <w:proofErr w:type="gramEnd"/>
            <w:r w:rsidRPr="008720A2">
              <w:t xml:space="preserve"> СОШ №1 </w:t>
            </w:r>
            <w:proofErr w:type="spellStart"/>
            <w:r w:rsidRPr="008720A2">
              <w:t>им.Г.И.Чиряева</w:t>
            </w:r>
            <w:proofErr w:type="spellEnd"/>
            <w:r w:rsidRPr="008720A2">
              <w:t>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12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3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gramStart"/>
            <w:r w:rsidRPr="008720A2">
              <w:t>Вилюйская</w:t>
            </w:r>
            <w:proofErr w:type="gramEnd"/>
            <w:r w:rsidRPr="008720A2">
              <w:t xml:space="preserve"> СОШ №2 </w:t>
            </w:r>
            <w:proofErr w:type="spellStart"/>
            <w:r w:rsidRPr="008720A2">
              <w:t>им.Г.С.Донского</w:t>
            </w:r>
            <w:proofErr w:type="spellEnd"/>
            <w:r w:rsidRPr="008720A2">
              <w:t>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7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4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 xml:space="preserve">МБОУ «Вилюйская СОШ №3 </w:t>
            </w:r>
            <w:proofErr w:type="spellStart"/>
            <w:r w:rsidRPr="008720A2">
              <w:t>им.Н.С.Степанова</w:t>
            </w:r>
            <w:proofErr w:type="spellEnd"/>
            <w:r w:rsidRPr="008720A2">
              <w:t>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2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5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Кысыл-Сырская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8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6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Хагынская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7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«Чернышевская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8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Кедандинская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9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Бекчегинская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10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Тогусская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11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Борогонская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12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Лекеченская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13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 xml:space="preserve">МБОУ «2 </w:t>
            </w:r>
            <w:proofErr w:type="spellStart"/>
            <w:r w:rsidRPr="008720A2">
              <w:t>Кюлетская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14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Тылгынинская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15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Халбакинская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16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Югюлятская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17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Баппагайинская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18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Чочунская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5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19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Жемконская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20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Хампинская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6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21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Екюндюнская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22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 xml:space="preserve">МБОУ «1 </w:t>
            </w:r>
            <w:proofErr w:type="spellStart"/>
            <w:r w:rsidRPr="008720A2">
              <w:t>Кюлетская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23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Тасагарская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24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Кыргыдайская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5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25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«Вилюйская гимназия»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9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26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</w:t>
            </w:r>
            <w:proofErr w:type="spellStart"/>
            <w:r w:rsidRPr="008720A2">
              <w:t>Мастахская</w:t>
            </w:r>
            <w:proofErr w:type="spellEnd"/>
            <w:r w:rsidRPr="008720A2">
              <w:t xml:space="preserve"> 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27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«ВОСОШ»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28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ДОД ДЦ «</w:t>
            </w:r>
            <w:proofErr w:type="spellStart"/>
            <w:r w:rsidRPr="008720A2">
              <w:t>Кэскил</w:t>
            </w:r>
            <w:proofErr w:type="spellEnd"/>
            <w:r w:rsidRPr="008720A2">
              <w:t>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6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29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«ДЮСШ №1»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1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30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«ДЮСШ №2»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31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«ДЮСШ №3»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32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МБОУ «Детский дом»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4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33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ДОД   ЦНТТУ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</w:pPr>
            <w:r w:rsidRPr="008720A2">
              <w:t>34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МБУ ДО ДДТ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t>3</w:t>
            </w:r>
            <w:r w:rsidRPr="008720A2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Вилюйское УУО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t>3</w:t>
            </w:r>
            <w:r w:rsidRPr="008720A2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>ГКУ Р</w:t>
            </w:r>
            <w:proofErr w:type="gramStart"/>
            <w:r w:rsidRPr="008720A2">
              <w:t>С(</w:t>
            </w:r>
            <w:proofErr w:type="gramEnd"/>
            <w:r w:rsidRPr="008720A2">
              <w:t xml:space="preserve">Я) «Вилюйский </w:t>
            </w:r>
            <w:proofErr w:type="spellStart"/>
            <w:r w:rsidRPr="008720A2">
              <w:t>социально-реаблитационный</w:t>
            </w:r>
            <w:proofErr w:type="spellEnd"/>
            <w:r w:rsidRPr="008720A2">
              <w:t xml:space="preserve"> центр для несовершеннолетних </w:t>
            </w:r>
            <w:proofErr w:type="spellStart"/>
            <w:r w:rsidRPr="008720A2">
              <w:t>Кэнчээри</w:t>
            </w:r>
            <w:proofErr w:type="spellEnd"/>
            <w:r w:rsidRPr="008720A2">
              <w:t>»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lastRenderedPageBreak/>
              <w:t>3</w:t>
            </w:r>
            <w:r w:rsidRPr="008720A2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8720A2" w:rsidRPr="008720A2" w:rsidRDefault="008720A2" w:rsidP="002B0986">
            <w:r w:rsidRPr="008720A2">
              <w:t xml:space="preserve">Вилюйский психоневрологический интернат </w:t>
            </w:r>
            <w:proofErr w:type="spellStart"/>
            <w:r w:rsidRPr="008720A2">
              <w:t>им.К.Марсдена</w:t>
            </w:r>
            <w:proofErr w:type="spellEnd"/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  <w:rPr>
                <w:lang w:val="en-US"/>
              </w:rPr>
            </w:pPr>
            <w:r w:rsidRPr="008720A2">
              <w:rPr>
                <w:lang w:val="en-US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</w:pPr>
            <w:r w:rsidRPr="008720A2">
              <w:t>-</w:t>
            </w:r>
          </w:p>
        </w:tc>
      </w:tr>
      <w:tr w:rsidR="008720A2" w:rsidRPr="008720A2" w:rsidTr="008720A2">
        <w:tc>
          <w:tcPr>
            <w:tcW w:w="851" w:type="dxa"/>
          </w:tcPr>
          <w:p w:rsidR="008720A2" w:rsidRPr="008720A2" w:rsidRDefault="008720A2" w:rsidP="002B0986">
            <w:pPr>
              <w:rPr>
                <w:b/>
              </w:rPr>
            </w:pPr>
          </w:p>
        </w:tc>
        <w:tc>
          <w:tcPr>
            <w:tcW w:w="3402" w:type="dxa"/>
          </w:tcPr>
          <w:p w:rsidR="008720A2" w:rsidRPr="008720A2" w:rsidRDefault="008720A2" w:rsidP="002B0986">
            <w:pPr>
              <w:rPr>
                <w:b/>
              </w:rPr>
            </w:pPr>
            <w:r w:rsidRPr="008720A2">
              <w:rPr>
                <w:b/>
              </w:rPr>
              <w:t xml:space="preserve">Итого </w:t>
            </w:r>
          </w:p>
        </w:tc>
        <w:tc>
          <w:tcPr>
            <w:tcW w:w="1843" w:type="dxa"/>
          </w:tcPr>
          <w:p w:rsidR="008720A2" w:rsidRPr="008720A2" w:rsidRDefault="008720A2" w:rsidP="002B0986">
            <w:pPr>
              <w:jc w:val="center"/>
              <w:rPr>
                <w:b/>
                <w:lang w:val="en-US"/>
              </w:rPr>
            </w:pPr>
            <w:r w:rsidRPr="008720A2">
              <w:rPr>
                <w:b/>
                <w:lang w:val="en-US"/>
              </w:rPr>
              <w:t>147</w:t>
            </w:r>
          </w:p>
        </w:tc>
        <w:tc>
          <w:tcPr>
            <w:tcW w:w="1842" w:type="dxa"/>
          </w:tcPr>
          <w:p w:rsidR="008720A2" w:rsidRPr="008720A2" w:rsidRDefault="008720A2" w:rsidP="002B0986">
            <w:pPr>
              <w:jc w:val="center"/>
              <w:rPr>
                <w:b/>
              </w:rPr>
            </w:pPr>
            <w:r w:rsidRPr="008720A2">
              <w:rPr>
                <w:b/>
                <w:lang w:val="en-US"/>
              </w:rPr>
              <w:t>85</w:t>
            </w:r>
            <w:r w:rsidRPr="008720A2">
              <w:rPr>
                <w:b/>
              </w:rPr>
              <w:t xml:space="preserve"> (58%)</w:t>
            </w:r>
          </w:p>
        </w:tc>
        <w:tc>
          <w:tcPr>
            <w:tcW w:w="2127" w:type="dxa"/>
          </w:tcPr>
          <w:p w:rsidR="008720A2" w:rsidRPr="008720A2" w:rsidRDefault="008720A2" w:rsidP="002B0986">
            <w:pPr>
              <w:jc w:val="center"/>
              <w:rPr>
                <w:b/>
              </w:rPr>
            </w:pPr>
            <w:r w:rsidRPr="008720A2">
              <w:rPr>
                <w:b/>
                <w:lang w:val="en-US"/>
              </w:rPr>
              <w:t>62</w:t>
            </w:r>
            <w:r w:rsidRPr="008720A2">
              <w:rPr>
                <w:b/>
              </w:rPr>
              <w:t xml:space="preserve"> (42%)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720A2" w:rsidRPr="008720A2" w:rsidRDefault="008720A2" w:rsidP="002B0986">
            <w:pPr>
              <w:jc w:val="center"/>
              <w:rPr>
                <w:b/>
              </w:rPr>
            </w:pPr>
            <w:r w:rsidRPr="008720A2">
              <w:rPr>
                <w:b/>
              </w:rPr>
              <w:t>12 (8,2%)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720A2" w:rsidRPr="008720A2" w:rsidRDefault="008720A2" w:rsidP="002B0986">
            <w:pPr>
              <w:jc w:val="center"/>
              <w:rPr>
                <w:b/>
              </w:rPr>
            </w:pPr>
            <w:r w:rsidRPr="008720A2">
              <w:rPr>
                <w:b/>
              </w:rPr>
              <w:t>13</w:t>
            </w:r>
          </w:p>
          <w:p w:rsidR="008720A2" w:rsidRPr="008720A2" w:rsidRDefault="008720A2" w:rsidP="002B0986">
            <w:pPr>
              <w:jc w:val="center"/>
              <w:rPr>
                <w:b/>
              </w:rPr>
            </w:pPr>
            <w:r w:rsidRPr="008720A2">
              <w:rPr>
                <w:b/>
              </w:rPr>
              <w:t>(8,8%)</w:t>
            </w:r>
          </w:p>
        </w:tc>
      </w:tr>
    </w:tbl>
    <w:p w:rsidR="008720A2" w:rsidRPr="008720A2" w:rsidRDefault="008720A2" w:rsidP="008720A2">
      <w:pPr>
        <w:pStyle w:val="a4"/>
        <w:rPr>
          <w:b/>
          <w:sz w:val="20"/>
          <w:szCs w:val="20"/>
        </w:rPr>
      </w:pPr>
    </w:p>
    <w:p w:rsidR="008720A2" w:rsidRPr="008720A2" w:rsidRDefault="008720A2" w:rsidP="008720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 xml:space="preserve">Из 147 подавших заявление на установление тех или иных квалификационных категорий </w:t>
      </w:r>
      <w:proofErr w:type="gramStart"/>
      <w:r w:rsidRPr="008720A2">
        <w:rPr>
          <w:rFonts w:ascii="Times New Roman" w:hAnsi="Times New Roman" w:cs="Times New Roman"/>
          <w:sz w:val="20"/>
          <w:szCs w:val="20"/>
        </w:rPr>
        <w:t>удовлетворены</w:t>
      </w:r>
      <w:proofErr w:type="gramEnd"/>
      <w:r w:rsidRPr="008720A2">
        <w:rPr>
          <w:rFonts w:ascii="Times New Roman" w:hAnsi="Times New Roman" w:cs="Times New Roman"/>
          <w:sz w:val="20"/>
          <w:szCs w:val="20"/>
        </w:rPr>
        <w:t xml:space="preserve"> 122 заявлений. 25 педагогических работников не прошли аттестацию на квалификационную категорию.  Причины, по которым не прошли аттестацию:</w:t>
      </w:r>
    </w:p>
    <w:p w:rsidR="008720A2" w:rsidRPr="008720A2" w:rsidRDefault="008720A2" w:rsidP="0087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>- нет распространения опыта работы на республиканском уровне;</w:t>
      </w:r>
    </w:p>
    <w:p w:rsidR="008720A2" w:rsidRPr="008720A2" w:rsidRDefault="008720A2" w:rsidP="0087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>- недостаточные результаты работы, курсы повышения квалификации не по предмету;</w:t>
      </w:r>
    </w:p>
    <w:p w:rsidR="008720A2" w:rsidRPr="008720A2" w:rsidRDefault="008720A2" w:rsidP="0087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>- распространение опыта работы только на муниципальном уровне;</w:t>
      </w:r>
    </w:p>
    <w:p w:rsidR="008720A2" w:rsidRPr="008720A2" w:rsidRDefault="008720A2" w:rsidP="0087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 xml:space="preserve">- нет результатов </w:t>
      </w:r>
      <w:proofErr w:type="spellStart"/>
      <w:r w:rsidRPr="008720A2">
        <w:rPr>
          <w:rFonts w:ascii="Times New Roman" w:hAnsi="Times New Roman" w:cs="Times New Roman"/>
          <w:sz w:val="20"/>
          <w:szCs w:val="20"/>
        </w:rPr>
        <w:t>обученности</w:t>
      </w:r>
      <w:proofErr w:type="spellEnd"/>
      <w:r w:rsidRPr="008720A2">
        <w:rPr>
          <w:rFonts w:ascii="Times New Roman" w:hAnsi="Times New Roman" w:cs="Times New Roman"/>
          <w:sz w:val="20"/>
          <w:szCs w:val="20"/>
        </w:rPr>
        <w:t>;</w:t>
      </w:r>
    </w:p>
    <w:p w:rsidR="008720A2" w:rsidRPr="008720A2" w:rsidRDefault="008720A2" w:rsidP="0087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>- недостаточные итоги ЕГЭ;</w:t>
      </w:r>
    </w:p>
    <w:p w:rsidR="008720A2" w:rsidRPr="008720A2" w:rsidRDefault="008720A2" w:rsidP="008720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20A2">
        <w:rPr>
          <w:rFonts w:ascii="Times New Roman" w:hAnsi="Times New Roman" w:cs="Times New Roman"/>
          <w:sz w:val="20"/>
          <w:szCs w:val="20"/>
        </w:rPr>
        <w:t xml:space="preserve">- не прошел УАК. </w:t>
      </w:r>
    </w:p>
    <w:p w:rsidR="00AC75F9" w:rsidRDefault="00AC75F9" w:rsidP="00AC75F9">
      <w:pPr>
        <w:pStyle w:val="aa"/>
        <w:jc w:val="both"/>
        <w:rPr>
          <w:b/>
          <w:sz w:val="24"/>
          <w:szCs w:val="24"/>
        </w:rPr>
      </w:pPr>
    </w:p>
    <w:p w:rsidR="00AC75F9" w:rsidRPr="00A722B4" w:rsidRDefault="00AC75F9" w:rsidP="00AC75F9">
      <w:pPr>
        <w:pStyle w:val="aa"/>
        <w:jc w:val="both"/>
      </w:pPr>
      <w:r w:rsidRPr="00A722B4">
        <w:rPr>
          <w:b/>
        </w:rPr>
        <w:t>Выводы</w:t>
      </w:r>
    </w:p>
    <w:p w:rsidR="00AC75F9" w:rsidRPr="00A722B4" w:rsidRDefault="00AC75F9" w:rsidP="00AC7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>В деятельности научно - методического отдела остается ряд нерешенных проблем, требующих всестороннего изучения, анализа и разработки, а именно:</w:t>
      </w:r>
    </w:p>
    <w:p w:rsidR="00AC75F9" w:rsidRPr="00A722B4" w:rsidRDefault="00AC75F9" w:rsidP="00AC75F9">
      <w:pPr>
        <w:pStyle w:val="a4"/>
        <w:numPr>
          <w:ilvl w:val="0"/>
          <w:numId w:val="24"/>
        </w:numPr>
        <w:jc w:val="both"/>
        <w:rPr>
          <w:sz w:val="20"/>
          <w:szCs w:val="20"/>
        </w:rPr>
      </w:pPr>
      <w:r w:rsidRPr="00A722B4">
        <w:rPr>
          <w:sz w:val="20"/>
          <w:szCs w:val="20"/>
        </w:rPr>
        <w:t>недостаточность работы по обобщению педагогического опыта и его распространению (издание методических брошюр);</w:t>
      </w:r>
    </w:p>
    <w:p w:rsidR="00AC75F9" w:rsidRPr="00A722B4" w:rsidRDefault="00AC75F9" w:rsidP="00AC75F9">
      <w:pPr>
        <w:pStyle w:val="a4"/>
        <w:numPr>
          <w:ilvl w:val="0"/>
          <w:numId w:val="24"/>
        </w:numPr>
        <w:jc w:val="both"/>
        <w:rPr>
          <w:sz w:val="20"/>
          <w:szCs w:val="20"/>
        </w:rPr>
      </w:pPr>
      <w:r w:rsidRPr="00A722B4">
        <w:rPr>
          <w:sz w:val="20"/>
          <w:szCs w:val="20"/>
        </w:rPr>
        <w:t xml:space="preserve">Нет системного подхода и плановой организации   в образовательных организациях  к реализации проектной  и </w:t>
      </w:r>
      <w:proofErr w:type="spellStart"/>
      <w:r w:rsidRPr="00A722B4">
        <w:rPr>
          <w:sz w:val="20"/>
          <w:szCs w:val="20"/>
        </w:rPr>
        <w:t>грантовой</w:t>
      </w:r>
      <w:proofErr w:type="spellEnd"/>
      <w:r w:rsidRPr="00A722B4">
        <w:rPr>
          <w:sz w:val="20"/>
          <w:szCs w:val="20"/>
        </w:rPr>
        <w:t>, опытно-экспериментальной  деятельности.</w:t>
      </w:r>
    </w:p>
    <w:p w:rsidR="00A722B4" w:rsidRPr="00A722B4" w:rsidRDefault="00A722B4" w:rsidP="00A722B4">
      <w:pPr>
        <w:pStyle w:val="a4"/>
        <w:numPr>
          <w:ilvl w:val="0"/>
          <w:numId w:val="24"/>
        </w:numPr>
        <w:jc w:val="both"/>
        <w:rPr>
          <w:sz w:val="20"/>
          <w:szCs w:val="20"/>
        </w:rPr>
      </w:pPr>
      <w:r w:rsidRPr="00A722B4">
        <w:rPr>
          <w:sz w:val="20"/>
          <w:szCs w:val="20"/>
        </w:rPr>
        <w:t>слабое соответствие организации методической работы современным тенденциям развития образования, недостаточное укомплектование  подписными изданиями (методическая литература, журналы, газеты);</w:t>
      </w:r>
    </w:p>
    <w:p w:rsidR="00AC75F9" w:rsidRPr="00A722B4" w:rsidRDefault="00AC75F9" w:rsidP="00AC75F9">
      <w:pPr>
        <w:pStyle w:val="a4"/>
        <w:numPr>
          <w:ilvl w:val="0"/>
          <w:numId w:val="24"/>
        </w:numPr>
        <w:jc w:val="both"/>
        <w:rPr>
          <w:sz w:val="20"/>
          <w:szCs w:val="20"/>
        </w:rPr>
      </w:pPr>
      <w:r w:rsidRPr="00A722B4">
        <w:rPr>
          <w:sz w:val="20"/>
          <w:szCs w:val="20"/>
        </w:rPr>
        <w:t>Зачаточный уровень поля  развития взаимодействия  ОО с близлежащими  партнерами, для совершенствования информационного обмена опытом работы, мобильности внедрения информационных технологий.</w:t>
      </w:r>
    </w:p>
    <w:p w:rsidR="00AC75F9" w:rsidRPr="00A722B4" w:rsidRDefault="00AC75F9" w:rsidP="00AC75F9">
      <w:pPr>
        <w:pStyle w:val="a4"/>
        <w:numPr>
          <w:ilvl w:val="0"/>
          <w:numId w:val="24"/>
        </w:numPr>
        <w:jc w:val="both"/>
        <w:rPr>
          <w:sz w:val="20"/>
          <w:szCs w:val="20"/>
        </w:rPr>
      </w:pPr>
      <w:r w:rsidRPr="00A722B4">
        <w:rPr>
          <w:sz w:val="20"/>
          <w:szCs w:val="20"/>
        </w:rPr>
        <w:t xml:space="preserve">Отсутствие  </w:t>
      </w:r>
      <w:proofErr w:type="spellStart"/>
      <w:r w:rsidRPr="00A722B4">
        <w:rPr>
          <w:sz w:val="20"/>
          <w:szCs w:val="20"/>
        </w:rPr>
        <w:t>внутришкольного</w:t>
      </w:r>
      <w:proofErr w:type="spellEnd"/>
      <w:r w:rsidRPr="00A722B4">
        <w:rPr>
          <w:sz w:val="20"/>
          <w:szCs w:val="20"/>
        </w:rPr>
        <w:t xml:space="preserve">  инструментария оценивания </w:t>
      </w:r>
      <w:proofErr w:type="spellStart"/>
      <w:r w:rsidRPr="00A722B4">
        <w:rPr>
          <w:sz w:val="20"/>
          <w:szCs w:val="20"/>
        </w:rPr>
        <w:t>метапредметных</w:t>
      </w:r>
      <w:proofErr w:type="spellEnd"/>
      <w:r w:rsidRPr="00A722B4">
        <w:rPr>
          <w:sz w:val="20"/>
          <w:szCs w:val="20"/>
        </w:rPr>
        <w:t xml:space="preserve"> результатов,  учитывающих  объективные данные </w:t>
      </w:r>
      <w:proofErr w:type="spellStart"/>
      <w:r w:rsidRPr="00A722B4">
        <w:rPr>
          <w:sz w:val="20"/>
          <w:szCs w:val="20"/>
        </w:rPr>
        <w:t>социокультурной</w:t>
      </w:r>
      <w:proofErr w:type="spellEnd"/>
      <w:r w:rsidRPr="00A722B4">
        <w:rPr>
          <w:sz w:val="20"/>
          <w:szCs w:val="20"/>
        </w:rPr>
        <w:t xml:space="preserve">  и экономической ситуации  наслега,  привлечения общественных экспертов.</w:t>
      </w:r>
    </w:p>
    <w:p w:rsidR="00AC75F9" w:rsidRPr="00A722B4" w:rsidRDefault="00AC75F9" w:rsidP="00AC75F9">
      <w:pPr>
        <w:pStyle w:val="a4"/>
        <w:numPr>
          <w:ilvl w:val="0"/>
          <w:numId w:val="24"/>
        </w:numPr>
        <w:jc w:val="both"/>
        <w:rPr>
          <w:sz w:val="20"/>
          <w:szCs w:val="20"/>
        </w:rPr>
      </w:pPr>
      <w:r w:rsidRPr="00A722B4">
        <w:rPr>
          <w:sz w:val="20"/>
          <w:szCs w:val="20"/>
        </w:rPr>
        <w:t>Разрозненность разделов  составления и разработки  содержания и структуры образовательной программы ОО.</w:t>
      </w:r>
    </w:p>
    <w:p w:rsidR="00AC75F9" w:rsidRPr="00A722B4" w:rsidRDefault="00AC75F9" w:rsidP="00AC7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>Исходя из анализа  выявленных  противоречий,  оценки проблем,  отраженных  в  анализе  работы  методического отдела, формулируем  ряд основных  направлений,  на которые  и  будет  нацелена  деятельность следующем учебном году:</w:t>
      </w:r>
    </w:p>
    <w:p w:rsidR="00AC75F9" w:rsidRPr="00A722B4" w:rsidRDefault="00AC75F9" w:rsidP="00AC7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>-  организационно-методическая  работа  по  активизации  участия  педагогов в проектной деятельности;</w:t>
      </w:r>
    </w:p>
    <w:p w:rsidR="00AC75F9" w:rsidRPr="00A722B4" w:rsidRDefault="00AC75F9" w:rsidP="00AC7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 xml:space="preserve"> -  информационно-методическая  поддержка  педагогов  по  основным  вопросам  организации  и  содержания  образовательного  процесса  через  систему  улусных  семинаров,  организации улусных методических дней, педагогических лабораторий,  изучение,  обобщение  и  распространение  опыта  работы учителей;</w:t>
      </w:r>
    </w:p>
    <w:p w:rsidR="00AC75F9" w:rsidRPr="00A722B4" w:rsidRDefault="00AC75F9" w:rsidP="00AC7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 xml:space="preserve">- изучение и мониторинг методической работы в образовательных учреждениях;  </w:t>
      </w:r>
    </w:p>
    <w:p w:rsidR="00AC75F9" w:rsidRPr="00A722B4" w:rsidRDefault="00AC75F9" w:rsidP="00AC7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 xml:space="preserve">- повышение квалификации педагогов через корпоративную курсовую подготовку; </w:t>
      </w:r>
    </w:p>
    <w:p w:rsidR="00AC75F9" w:rsidRPr="00A722B4" w:rsidRDefault="00AC75F9" w:rsidP="00AC75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22B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A722B4">
        <w:rPr>
          <w:rFonts w:ascii="Times New Roman" w:hAnsi="Times New Roman" w:cs="Times New Roman"/>
          <w:sz w:val="20"/>
          <w:szCs w:val="20"/>
        </w:rPr>
        <w:t>уделять особое внимание на повышение</w:t>
      </w:r>
      <w:proofErr w:type="gramEnd"/>
      <w:r w:rsidRPr="00A722B4">
        <w:rPr>
          <w:rFonts w:ascii="Times New Roman" w:hAnsi="Times New Roman" w:cs="Times New Roman"/>
          <w:sz w:val="20"/>
          <w:szCs w:val="20"/>
        </w:rPr>
        <w:t xml:space="preserve"> квалификации учителей математики, биологии, химии, </w:t>
      </w:r>
      <w:r w:rsidR="00D26267" w:rsidRPr="00A722B4">
        <w:rPr>
          <w:rFonts w:ascii="Times New Roman" w:hAnsi="Times New Roman" w:cs="Times New Roman"/>
          <w:sz w:val="20"/>
          <w:szCs w:val="20"/>
        </w:rPr>
        <w:t>физики, обществознания</w:t>
      </w:r>
      <w:r w:rsidRPr="00A722B4">
        <w:rPr>
          <w:rFonts w:ascii="Times New Roman" w:hAnsi="Times New Roman" w:cs="Times New Roman"/>
          <w:sz w:val="20"/>
          <w:szCs w:val="20"/>
        </w:rPr>
        <w:t xml:space="preserve"> по подготовке к ЕГЭ, ОГЭ.</w:t>
      </w:r>
    </w:p>
    <w:p w:rsidR="00AC75F9" w:rsidRPr="00A722B4" w:rsidRDefault="00AC75F9" w:rsidP="00AC75F9">
      <w:pPr>
        <w:pStyle w:val="a4"/>
        <w:ind w:left="0"/>
        <w:jc w:val="both"/>
        <w:rPr>
          <w:b/>
          <w:sz w:val="20"/>
          <w:szCs w:val="20"/>
        </w:rPr>
      </w:pPr>
    </w:p>
    <w:p w:rsidR="00A722B4" w:rsidRPr="00A722B4" w:rsidRDefault="00A722B4" w:rsidP="00A722B4">
      <w:pPr>
        <w:pStyle w:val="aa"/>
        <w:ind w:left="708" w:firstLine="708"/>
      </w:pPr>
    </w:p>
    <w:p w:rsidR="008720A2" w:rsidRPr="00A722B4" w:rsidRDefault="008720A2" w:rsidP="008720A2">
      <w:pPr>
        <w:rPr>
          <w:rFonts w:ascii="Times New Roman" w:hAnsi="Times New Roman" w:cs="Times New Roman"/>
          <w:sz w:val="20"/>
          <w:szCs w:val="20"/>
        </w:rPr>
      </w:pPr>
    </w:p>
    <w:sectPr w:rsidR="008720A2" w:rsidRPr="00A722B4" w:rsidSect="00A722B4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B6C"/>
    <w:multiLevelType w:val="hybridMultilevel"/>
    <w:tmpl w:val="73865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7296"/>
    <w:multiLevelType w:val="multilevel"/>
    <w:tmpl w:val="7CBCAF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C0A29"/>
    <w:multiLevelType w:val="hybridMultilevel"/>
    <w:tmpl w:val="B642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91E12"/>
    <w:multiLevelType w:val="hybridMultilevel"/>
    <w:tmpl w:val="49CA1A8A"/>
    <w:lvl w:ilvl="0" w:tplc="5FFCB8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560050"/>
    <w:multiLevelType w:val="multilevel"/>
    <w:tmpl w:val="6812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B6AEC"/>
    <w:multiLevelType w:val="hybridMultilevel"/>
    <w:tmpl w:val="38DCC3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FB72A0"/>
    <w:multiLevelType w:val="multilevel"/>
    <w:tmpl w:val="6B72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957BB"/>
    <w:multiLevelType w:val="hybridMultilevel"/>
    <w:tmpl w:val="F802F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73F48"/>
    <w:multiLevelType w:val="hybridMultilevel"/>
    <w:tmpl w:val="06F40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33925"/>
    <w:multiLevelType w:val="hybridMultilevel"/>
    <w:tmpl w:val="5156B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A4300"/>
    <w:multiLevelType w:val="hybridMultilevel"/>
    <w:tmpl w:val="AB56B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A61CC"/>
    <w:multiLevelType w:val="multilevel"/>
    <w:tmpl w:val="3C8A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5435"/>
    <w:multiLevelType w:val="hybridMultilevel"/>
    <w:tmpl w:val="8BC0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63D8E"/>
    <w:multiLevelType w:val="hybridMultilevel"/>
    <w:tmpl w:val="A9A475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6446929"/>
    <w:multiLevelType w:val="hybridMultilevel"/>
    <w:tmpl w:val="39A6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2120D"/>
    <w:multiLevelType w:val="multilevel"/>
    <w:tmpl w:val="09F6A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D8406F4"/>
    <w:multiLevelType w:val="hybridMultilevel"/>
    <w:tmpl w:val="3D8CA850"/>
    <w:lvl w:ilvl="0" w:tplc="5F26D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031970"/>
    <w:multiLevelType w:val="hybridMultilevel"/>
    <w:tmpl w:val="39C0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05FF"/>
    <w:multiLevelType w:val="hybridMultilevel"/>
    <w:tmpl w:val="50D6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F4796"/>
    <w:multiLevelType w:val="hybridMultilevel"/>
    <w:tmpl w:val="56A46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93D61"/>
    <w:multiLevelType w:val="hybridMultilevel"/>
    <w:tmpl w:val="FE606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0A63ED"/>
    <w:multiLevelType w:val="hybridMultilevel"/>
    <w:tmpl w:val="7C867EF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08D17D2"/>
    <w:multiLevelType w:val="hybridMultilevel"/>
    <w:tmpl w:val="09D8E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C1328"/>
    <w:multiLevelType w:val="multilevel"/>
    <w:tmpl w:val="516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497DB5"/>
    <w:multiLevelType w:val="hybridMultilevel"/>
    <w:tmpl w:val="B776A7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E58E8"/>
    <w:multiLevelType w:val="hybridMultilevel"/>
    <w:tmpl w:val="F840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74D56"/>
    <w:multiLevelType w:val="hybridMultilevel"/>
    <w:tmpl w:val="5B9A93DA"/>
    <w:lvl w:ilvl="0" w:tplc="0ABC2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422828"/>
    <w:multiLevelType w:val="multilevel"/>
    <w:tmpl w:val="960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B57018"/>
    <w:multiLevelType w:val="hybridMultilevel"/>
    <w:tmpl w:val="3F1A46FC"/>
    <w:lvl w:ilvl="0" w:tplc="7D6638C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9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1"/>
  </w:num>
  <w:num w:numId="9">
    <w:abstractNumId w:val="25"/>
  </w:num>
  <w:num w:numId="10">
    <w:abstractNumId w:val="24"/>
  </w:num>
  <w:num w:numId="11">
    <w:abstractNumId w:val="0"/>
  </w:num>
  <w:num w:numId="12">
    <w:abstractNumId w:val="28"/>
  </w:num>
  <w:num w:numId="13">
    <w:abstractNumId w:val="22"/>
  </w:num>
  <w:num w:numId="14">
    <w:abstractNumId w:val="26"/>
  </w:num>
  <w:num w:numId="15">
    <w:abstractNumId w:val="18"/>
  </w:num>
  <w:num w:numId="16">
    <w:abstractNumId w:val="4"/>
  </w:num>
  <w:num w:numId="17">
    <w:abstractNumId w:val="3"/>
  </w:num>
  <w:num w:numId="18">
    <w:abstractNumId w:val="5"/>
  </w:num>
  <w:num w:numId="19">
    <w:abstractNumId w:val="12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7"/>
  </w:num>
  <w:num w:numId="25">
    <w:abstractNumId w:val="1"/>
  </w:num>
  <w:num w:numId="26">
    <w:abstractNumId w:val="6"/>
  </w:num>
  <w:num w:numId="27">
    <w:abstractNumId w:val="27"/>
  </w:num>
  <w:num w:numId="28">
    <w:abstractNumId w:val="2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0462"/>
    <w:rsid w:val="00021DFF"/>
    <w:rsid w:val="000275A6"/>
    <w:rsid w:val="00033E2A"/>
    <w:rsid w:val="00042068"/>
    <w:rsid w:val="000500BC"/>
    <w:rsid w:val="00066372"/>
    <w:rsid w:val="00091980"/>
    <w:rsid w:val="000F6A35"/>
    <w:rsid w:val="00136B21"/>
    <w:rsid w:val="00143B44"/>
    <w:rsid w:val="00171625"/>
    <w:rsid w:val="00176100"/>
    <w:rsid w:val="001C3C60"/>
    <w:rsid w:val="001C53E3"/>
    <w:rsid w:val="001C5926"/>
    <w:rsid w:val="002178E4"/>
    <w:rsid w:val="002379EB"/>
    <w:rsid w:val="002804BF"/>
    <w:rsid w:val="002B0986"/>
    <w:rsid w:val="00360EC0"/>
    <w:rsid w:val="00387E8F"/>
    <w:rsid w:val="003922A3"/>
    <w:rsid w:val="00392CE7"/>
    <w:rsid w:val="003A0222"/>
    <w:rsid w:val="003C74D8"/>
    <w:rsid w:val="003E2186"/>
    <w:rsid w:val="003E4CA9"/>
    <w:rsid w:val="00450462"/>
    <w:rsid w:val="00497912"/>
    <w:rsid w:val="004D3DE0"/>
    <w:rsid w:val="004E3066"/>
    <w:rsid w:val="004E4FBD"/>
    <w:rsid w:val="00555AE0"/>
    <w:rsid w:val="005869A1"/>
    <w:rsid w:val="0058734E"/>
    <w:rsid w:val="005A2C2D"/>
    <w:rsid w:val="005A5FB6"/>
    <w:rsid w:val="005B70E2"/>
    <w:rsid w:val="005D6CFF"/>
    <w:rsid w:val="00645DC9"/>
    <w:rsid w:val="00647D7A"/>
    <w:rsid w:val="0065254C"/>
    <w:rsid w:val="00663801"/>
    <w:rsid w:val="00665047"/>
    <w:rsid w:val="00680B48"/>
    <w:rsid w:val="006A4EDE"/>
    <w:rsid w:val="00761E81"/>
    <w:rsid w:val="00764AA0"/>
    <w:rsid w:val="00775B6E"/>
    <w:rsid w:val="007817EE"/>
    <w:rsid w:val="007E658D"/>
    <w:rsid w:val="00821E07"/>
    <w:rsid w:val="00845D7B"/>
    <w:rsid w:val="008507B3"/>
    <w:rsid w:val="008720A2"/>
    <w:rsid w:val="008D1E86"/>
    <w:rsid w:val="008F2637"/>
    <w:rsid w:val="00920CD7"/>
    <w:rsid w:val="0094668C"/>
    <w:rsid w:val="00956BCF"/>
    <w:rsid w:val="00994AB2"/>
    <w:rsid w:val="009B389C"/>
    <w:rsid w:val="009F54FA"/>
    <w:rsid w:val="00A01492"/>
    <w:rsid w:val="00A4092A"/>
    <w:rsid w:val="00A4173D"/>
    <w:rsid w:val="00A722B4"/>
    <w:rsid w:val="00A747E6"/>
    <w:rsid w:val="00AB1AE8"/>
    <w:rsid w:val="00AB7075"/>
    <w:rsid w:val="00AC75F9"/>
    <w:rsid w:val="00B03AE2"/>
    <w:rsid w:val="00B64D7F"/>
    <w:rsid w:val="00B84D4C"/>
    <w:rsid w:val="00B93781"/>
    <w:rsid w:val="00BA483D"/>
    <w:rsid w:val="00BD29B7"/>
    <w:rsid w:val="00C52F27"/>
    <w:rsid w:val="00C66D37"/>
    <w:rsid w:val="00C861FB"/>
    <w:rsid w:val="00CC37E8"/>
    <w:rsid w:val="00CD0443"/>
    <w:rsid w:val="00D165FD"/>
    <w:rsid w:val="00D22658"/>
    <w:rsid w:val="00D26267"/>
    <w:rsid w:val="00DB34D7"/>
    <w:rsid w:val="00E068B5"/>
    <w:rsid w:val="00E51EC2"/>
    <w:rsid w:val="00E557A0"/>
    <w:rsid w:val="00E65A0C"/>
    <w:rsid w:val="00E800D1"/>
    <w:rsid w:val="00EE7698"/>
    <w:rsid w:val="00EF0731"/>
    <w:rsid w:val="00F4437B"/>
    <w:rsid w:val="00F6654F"/>
    <w:rsid w:val="00F932E2"/>
    <w:rsid w:val="00FB36EE"/>
    <w:rsid w:val="00FC1190"/>
    <w:rsid w:val="00FF315F"/>
    <w:rsid w:val="00FF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504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aliases w:val="List_Paragraph,Multilevel para_II,List Paragraph1,Абзац списка11"/>
    <w:basedOn w:val="a"/>
    <w:link w:val="a5"/>
    <w:uiPriority w:val="34"/>
    <w:qFormat/>
    <w:rsid w:val="00450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"/>
    <w:link w:val="a4"/>
    <w:uiPriority w:val="34"/>
    <w:locked/>
    <w:rsid w:val="00450462"/>
    <w:rPr>
      <w:rFonts w:ascii="Times New Roman" w:eastAsia="Times New Roman" w:hAnsi="Times New Roman" w:cs="Times New Roman"/>
      <w:sz w:val="24"/>
      <w:szCs w:val="24"/>
    </w:rPr>
  </w:style>
  <w:style w:type="character" w:customStyle="1" w:styleId="115pt">
    <w:name w:val="Основной текст + 11;5 pt"/>
    <w:basedOn w:val="a0"/>
    <w:rsid w:val="004504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6">
    <w:name w:val="Normal (Web)"/>
    <w:basedOn w:val="a"/>
    <w:uiPriority w:val="99"/>
    <w:unhideWhenUsed/>
    <w:rsid w:val="00450462"/>
    <w:pPr>
      <w:spacing w:before="120" w:after="216" w:line="240" w:lineRule="auto"/>
      <w:ind w:firstLine="567"/>
      <w:jc w:val="both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character" w:styleId="a7">
    <w:name w:val="Emphasis"/>
    <w:basedOn w:val="a0"/>
    <w:uiPriority w:val="20"/>
    <w:qFormat/>
    <w:rsid w:val="00450462"/>
    <w:rPr>
      <w:i/>
      <w:iCs/>
    </w:rPr>
  </w:style>
  <w:style w:type="paragraph" w:styleId="a8">
    <w:name w:val="header"/>
    <w:basedOn w:val="a"/>
    <w:link w:val="a9"/>
    <w:uiPriority w:val="99"/>
    <w:rsid w:val="00B03AE2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03AE2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B03A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a">
    <w:name w:val="No Spacing"/>
    <w:link w:val="ab"/>
    <w:uiPriority w:val="1"/>
    <w:qFormat/>
    <w:rsid w:val="00D22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link w:val="aa"/>
    <w:uiPriority w:val="1"/>
    <w:rsid w:val="00D2265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360EC0"/>
    <w:rPr>
      <w:color w:val="0000FF"/>
      <w:u w:val="single"/>
    </w:rPr>
  </w:style>
  <w:style w:type="paragraph" w:customStyle="1" w:styleId="ad">
    <w:name w:val="Базовый"/>
    <w:rsid w:val="00F4437B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50">
    <w:name w:val="c50"/>
    <w:basedOn w:val="a0"/>
    <w:rsid w:val="00F4437B"/>
  </w:style>
  <w:style w:type="character" w:customStyle="1" w:styleId="c31">
    <w:name w:val="c31"/>
    <w:basedOn w:val="a0"/>
    <w:rsid w:val="00F4437B"/>
  </w:style>
  <w:style w:type="paragraph" w:styleId="ae">
    <w:name w:val="Balloon Text"/>
    <w:basedOn w:val="a"/>
    <w:link w:val="af"/>
    <w:uiPriority w:val="99"/>
    <w:semiHidden/>
    <w:unhideWhenUsed/>
    <w:rsid w:val="00F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437B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2B0986"/>
    <w:rPr>
      <w:b/>
      <w:bCs/>
    </w:rPr>
  </w:style>
  <w:style w:type="paragraph" w:customStyle="1" w:styleId="standard">
    <w:name w:val="standard"/>
    <w:basedOn w:val="a"/>
    <w:rsid w:val="0028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kopilkaurokov.ru" TargetMode="External"/><Relationship Id="rId18" Type="http://schemas.openxmlformats.org/officeDocument/2006/relationships/chart" Target="charts/chart8.xml"/><Relationship Id="rId3" Type="http://schemas.openxmlformats.org/officeDocument/2006/relationships/settings" Target="settings.xml"/><Relationship Id="rId21" Type="http://schemas.openxmlformats.org/officeDocument/2006/relationships/hyperlink" Target="https://libvil.blogspot.com/" TargetMode="External"/><Relationship Id="rId7" Type="http://schemas.openxmlformats.org/officeDocument/2006/relationships/chart" Target="charts/chart3.xml"/><Relationship Id="rId12" Type="http://schemas.openxmlformats.org/officeDocument/2006/relationships/hyperlink" Target="http://www.kopilkaurokov.ru" TargetMode="Externa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hyperlink" Target="http://portalpedagoga.ru./servisy/publik=39217" TargetMode="External"/><Relationship Id="rId20" Type="http://schemas.openxmlformats.org/officeDocument/2006/relationships/hyperlink" Target="https://libvil.blogspot.com/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kopilkaurokov.ru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s://multiurok.ru.files/obshcheobrazovatelnaia-obshchearazvivaishchaia-p-2.html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9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kopilkaurokov.ru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</a:t>
            </a:r>
            <a:r>
              <a:rPr lang="ru-RU" sz="1200" baseline="0"/>
              <a:t> образования педагогов ОУ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Лист11!$D$7:$D$8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Лист11!$E$7:$E$8</c:f>
              <c:numCache>
                <c:formatCode>0.00%</c:formatCode>
                <c:ptCount val="2"/>
                <c:pt idx="0">
                  <c:v>0.75700000000000356</c:v>
                </c:pt>
                <c:pt idx="1">
                  <c:v>0.24200000000000021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</a:t>
            </a:r>
            <a:r>
              <a:rPr lang="ru-RU" sz="1200" baseline="0"/>
              <a:t> образования педагогов ДО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Лист11!$C$27:$C$28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Лист11!$D$27:$D$28</c:f>
              <c:numCache>
                <c:formatCode>0%</c:formatCode>
                <c:ptCount val="2"/>
                <c:pt idx="0">
                  <c:v>0.6500000000000038</c:v>
                </c:pt>
                <c:pt idx="1">
                  <c:v>0.32000000000000184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Квалификационные</a:t>
            </a:r>
            <a:r>
              <a:rPr lang="ru-RU" sz="1200" baseline="0"/>
              <a:t> категории педагогов ОУ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Лист12!$B$8:$B$11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Лист12!$C$8:$C$11</c:f>
              <c:numCache>
                <c:formatCode>0.00%</c:formatCode>
                <c:ptCount val="4"/>
                <c:pt idx="0">
                  <c:v>0.28400000000000031</c:v>
                </c:pt>
                <c:pt idx="1">
                  <c:v>0.34200000000000008</c:v>
                </c:pt>
                <c:pt idx="2" formatCode="0%">
                  <c:v>0.25</c:v>
                </c:pt>
                <c:pt idx="3" formatCode="0%">
                  <c:v>0.12000000000000002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Квалификационные</a:t>
            </a:r>
            <a:r>
              <a:rPr lang="ru-RU" sz="1200" baseline="0"/>
              <a:t> категории педагогов ДО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Лист12!$B$28:$B$31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Лист12!$C$28:$C$31</c:f>
              <c:numCache>
                <c:formatCode>0.00%</c:formatCode>
                <c:ptCount val="4"/>
                <c:pt idx="0">
                  <c:v>0.32600000000000184</c:v>
                </c:pt>
                <c:pt idx="1">
                  <c:v>0.28200000000000008</c:v>
                </c:pt>
                <c:pt idx="2">
                  <c:v>0.20600000000000004</c:v>
                </c:pt>
                <c:pt idx="3">
                  <c:v>0.22800000000000001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Стажевый</a:t>
            </a:r>
            <a:r>
              <a:rPr lang="ru-RU" sz="1200" baseline="0"/>
              <a:t> анализ педагогов ОУ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Лист13!$B$5:$B$11</c:f>
              <c:strCache>
                <c:ptCount val="7"/>
                <c:pt idx="0">
                  <c:v>0-5</c:v>
                </c:pt>
                <c:pt idx="1">
                  <c:v>5-10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25-30</c:v>
                </c:pt>
                <c:pt idx="6">
                  <c:v>30 и выше</c:v>
                </c:pt>
              </c:strCache>
            </c:strRef>
          </c:cat>
          <c:val>
            <c:numRef>
              <c:f>Лист13!$C$5:$C$11</c:f>
              <c:numCache>
                <c:formatCode>0%</c:formatCode>
                <c:ptCount val="7"/>
                <c:pt idx="0">
                  <c:v>0.2</c:v>
                </c:pt>
                <c:pt idx="1">
                  <c:v>0.14000000000000001</c:v>
                </c:pt>
                <c:pt idx="2">
                  <c:v>0.13</c:v>
                </c:pt>
                <c:pt idx="3">
                  <c:v>0.11</c:v>
                </c:pt>
                <c:pt idx="4">
                  <c:v>9.0000000000000024E-2</c:v>
                </c:pt>
                <c:pt idx="5">
                  <c:v>0.11</c:v>
                </c:pt>
                <c:pt idx="6">
                  <c:v>0.21000000000000021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Стажевый</a:t>
            </a:r>
            <a:r>
              <a:rPr lang="ru-RU" sz="1200" baseline="0"/>
              <a:t> анализ педагогов ДО</a:t>
            </a:r>
            <a:endParaRPr lang="ru-RU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Лист13!$B$22:$B$28</c:f>
              <c:strCache>
                <c:ptCount val="7"/>
                <c:pt idx="0">
                  <c:v>0-5</c:v>
                </c:pt>
                <c:pt idx="1">
                  <c:v>5-10</c:v>
                </c:pt>
                <c:pt idx="2">
                  <c:v>10-15</c:v>
                </c:pt>
                <c:pt idx="3">
                  <c:v>15-20</c:v>
                </c:pt>
                <c:pt idx="4">
                  <c:v>20-25</c:v>
                </c:pt>
                <c:pt idx="5">
                  <c:v>25-30</c:v>
                </c:pt>
                <c:pt idx="6">
                  <c:v>30 и выше</c:v>
                </c:pt>
              </c:strCache>
            </c:strRef>
          </c:cat>
          <c:val>
            <c:numRef>
              <c:f>Лист13!$C$22:$C$28</c:f>
              <c:numCache>
                <c:formatCode>0%</c:formatCode>
                <c:ptCount val="7"/>
                <c:pt idx="0">
                  <c:v>0.21000000000000021</c:v>
                </c:pt>
                <c:pt idx="1">
                  <c:v>0.26</c:v>
                </c:pt>
                <c:pt idx="2">
                  <c:v>0.15000000000000024</c:v>
                </c:pt>
                <c:pt idx="3">
                  <c:v>0.15000000000000024</c:v>
                </c:pt>
                <c:pt idx="4">
                  <c:v>9.0000000000000024E-2</c:v>
                </c:pt>
                <c:pt idx="5">
                  <c:v>3.0000000000000002E-2</c:v>
                </c:pt>
                <c:pt idx="6">
                  <c:v>0.11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0.96000000000000063</c:v>
                </c:pt>
                <c:pt idx="2">
                  <c:v>0.98</c:v>
                </c:pt>
                <c:pt idx="3">
                  <c:v>0.99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0.97000000000000064</c:v>
                </c:pt>
                <c:pt idx="2">
                  <c:v>0.99</c:v>
                </c:pt>
                <c:pt idx="3">
                  <c:v>0.995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2017-18гг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1</c:v>
                </c:pt>
                <c:pt idx="1">
                  <c:v>0.95000000000000062</c:v>
                </c:pt>
                <c:pt idx="2">
                  <c:v>0.96000000000000063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2018-19гг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0.99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147893248"/>
        <c:axId val="189997824"/>
        <c:axId val="0"/>
      </c:bar3DChart>
      <c:catAx>
        <c:axId val="1478932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9997824"/>
        <c:crosses val="autoZero"/>
        <c:auto val="1"/>
        <c:lblAlgn val="ctr"/>
        <c:lblOffset val="100"/>
      </c:catAx>
      <c:valAx>
        <c:axId val="189997824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789324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0.8</c:v>
                </c:pt>
                <c:pt idx="2">
                  <c:v>0.9</c:v>
                </c:pt>
                <c:pt idx="3">
                  <c:v>0.9</c:v>
                </c:pt>
                <c:pt idx="4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0.95000000000000062</c:v>
                </c:pt>
                <c:pt idx="2">
                  <c:v>0.92</c:v>
                </c:pt>
                <c:pt idx="3">
                  <c:v>0.97000000000000064</c:v>
                </c:pt>
                <c:pt idx="4">
                  <c:v>0.95000000000000062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0.98</c:v>
                </c:pt>
                <c:pt idx="3" formatCode="0.00%">
                  <c:v>0.97500000000000064</c:v>
                </c:pt>
                <c:pt idx="4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2017-18гг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1</c:v>
                </c:pt>
                <c:pt idx="1">
                  <c:v>0.97000000000000064</c:v>
                </c:pt>
                <c:pt idx="2">
                  <c:v>0.96000000000000063</c:v>
                </c:pt>
                <c:pt idx="3">
                  <c:v>0.95000000000000062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2018-19гг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0.51</c:v>
                </c:pt>
                <c:pt idx="1">
                  <c:v>0.99</c:v>
                </c:pt>
                <c:pt idx="2">
                  <c:v>0.99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hape val="box"/>
        <c:axId val="191869696"/>
        <c:axId val="191871232"/>
        <c:axId val="0"/>
      </c:bar3DChart>
      <c:catAx>
        <c:axId val="19186969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871232"/>
        <c:crosses val="autoZero"/>
        <c:auto val="1"/>
        <c:lblAlgn val="ctr"/>
        <c:lblOffset val="100"/>
      </c:catAx>
      <c:valAx>
        <c:axId val="1918712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86969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2014-15гг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0.96000000000000063</c:v>
                </c:pt>
                <c:pt idx="2">
                  <c:v>0.98</c:v>
                </c:pt>
                <c:pt idx="3">
                  <c:v>0.98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2015-16гг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1</c:v>
                </c:pt>
                <c:pt idx="1">
                  <c:v>0.96500000000000064</c:v>
                </c:pt>
                <c:pt idx="2">
                  <c:v>0.99</c:v>
                </c:pt>
                <c:pt idx="3" formatCode="0.00%">
                  <c:v>0.99299999999999999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2016-17гг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1</c:v>
                </c:pt>
                <c:pt idx="3" formatCode="0.00%">
                  <c:v>0.995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2017-18гг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1</c:v>
                </c:pt>
                <c:pt idx="1">
                  <c:v>0.97000000000000064</c:v>
                </c:pt>
                <c:pt idx="2">
                  <c:v>0.99</c:v>
                </c:pt>
                <c:pt idx="3" formatCode="0.00%">
                  <c:v>0.995</c:v>
                </c:pt>
                <c:pt idx="4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2018-19гг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Повышение квалификации</c:v>
                </c:pt>
                <c:pt idx="1">
                  <c:v>Проведение открытых уроков</c:v>
                </c:pt>
                <c:pt idx="2">
                  <c:v>Участие в нпк,чтениях</c:v>
                </c:pt>
                <c:pt idx="3">
                  <c:v>Семинары по ОГЭ,ЕГЭ</c:v>
                </c:pt>
                <c:pt idx="4">
                  <c:v>Методическая помощь мо молодым учителям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1</c:v>
                </c:pt>
                <c:pt idx="1">
                  <c:v>0.99</c:v>
                </c:pt>
                <c:pt idx="2">
                  <c:v>1</c:v>
                </c:pt>
                <c:pt idx="3">
                  <c:v>1</c:v>
                </c:pt>
                <c:pt idx="4">
                  <c:v>0.99</c:v>
                </c:pt>
              </c:numCache>
            </c:numRef>
          </c:val>
        </c:ser>
        <c:shape val="box"/>
        <c:axId val="191932672"/>
        <c:axId val="192512000"/>
        <c:axId val="0"/>
      </c:bar3DChart>
      <c:catAx>
        <c:axId val="1919326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2512000"/>
        <c:crosses val="autoZero"/>
        <c:auto val="1"/>
        <c:lblAlgn val="ctr"/>
        <c:lblOffset val="100"/>
      </c:catAx>
      <c:valAx>
        <c:axId val="192512000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93267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45</Pages>
  <Words>16562</Words>
  <Characters>94404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dcterms:created xsi:type="dcterms:W3CDTF">2019-07-02T05:19:00Z</dcterms:created>
  <dcterms:modified xsi:type="dcterms:W3CDTF">2021-06-11T01:41:00Z</dcterms:modified>
</cp:coreProperties>
</file>