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40" w:rsidRPr="00A44940" w:rsidRDefault="007C0714" w:rsidP="00A44940">
      <w:pPr>
        <w:pStyle w:val="a3"/>
        <w:jc w:val="center"/>
        <w:rPr>
          <w:rFonts w:ascii="Times New Roman" w:hAnsi="Times New Roman" w:cs="Times New Roman"/>
          <w:sz w:val="24"/>
          <w:szCs w:val="24"/>
        </w:rPr>
      </w:pPr>
      <w:r>
        <w:rPr>
          <w:rFonts w:ascii="Times New Roman" w:hAnsi="Times New Roman" w:cs="Times New Roman"/>
          <w:sz w:val="24"/>
          <w:szCs w:val="24"/>
        </w:rPr>
        <w:t>Мониторинг</w:t>
      </w:r>
      <w:r w:rsidR="00C10948">
        <w:rPr>
          <w:rFonts w:ascii="Times New Roman" w:hAnsi="Times New Roman" w:cs="Times New Roman"/>
          <w:sz w:val="24"/>
          <w:szCs w:val="24"/>
        </w:rPr>
        <w:t xml:space="preserve"> системы</w:t>
      </w:r>
      <w:r>
        <w:rPr>
          <w:rFonts w:ascii="Times New Roman" w:hAnsi="Times New Roman" w:cs="Times New Roman"/>
          <w:sz w:val="24"/>
          <w:szCs w:val="24"/>
        </w:rPr>
        <w:t xml:space="preserve"> методической </w:t>
      </w:r>
      <w:r w:rsidR="00C10948">
        <w:rPr>
          <w:rFonts w:ascii="Times New Roman" w:hAnsi="Times New Roman" w:cs="Times New Roman"/>
          <w:sz w:val="24"/>
          <w:szCs w:val="24"/>
        </w:rPr>
        <w:t>рабо</w:t>
      </w:r>
      <w:r>
        <w:rPr>
          <w:rFonts w:ascii="Times New Roman" w:hAnsi="Times New Roman" w:cs="Times New Roman"/>
          <w:sz w:val="24"/>
          <w:szCs w:val="24"/>
        </w:rPr>
        <w:t>ты Вилюйского района</w:t>
      </w:r>
    </w:p>
    <w:p w:rsidR="00A44940" w:rsidRPr="00A44940" w:rsidRDefault="00A44940" w:rsidP="00A44940">
      <w:pPr>
        <w:pStyle w:val="a3"/>
        <w:jc w:val="both"/>
        <w:rPr>
          <w:rFonts w:ascii="Times New Roman" w:hAnsi="Times New Roman" w:cs="Times New Roman"/>
          <w:b/>
          <w:sz w:val="24"/>
          <w:szCs w:val="24"/>
          <w:lang w:val="sah-RU"/>
        </w:rPr>
      </w:pPr>
    </w:p>
    <w:p w:rsidR="00C329C6" w:rsidRPr="002F50E0" w:rsidRDefault="00A44940" w:rsidP="0020511E">
      <w:pPr>
        <w:pStyle w:val="a3"/>
        <w:numPr>
          <w:ilvl w:val="0"/>
          <w:numId w:val="1"/>
        </w:numPr>
        <w:jc w:val="both"/>
        <w:rPr>
          <w:rFonts w:ascii="Times New Roman" w:hAnsi="Times New Roman" w:cs="Times New Roman"/>
          <w:b/>
          <w:sz w:val="24"/>
          <w:szCs w:val="24"/>
          <w:lang w:val="sah-RU"/>
        </w:rPr>
      </w:pPr>
      <w:r>
        <w:rPr>
          <w:sz w:val="24"/>
          <w:szCs w:val="24"/>
        </w:rPr>
        <w:t xml:space="preserve"> 1. </w:t>
      </w:r>
      <w:r w:rsidR="00C329C6" w:rsidRPr="002F50E0">
        <w:rPr>
          <w:rFonts w:ascii="Times New Roman" w:hAnsi="Times New Roman" w:cs="Times New Roman"/>
          <w:b/>
          <w:sz w:val="24"/>
          <w:szCs w:val="24"/>
          <w:lang w:val="sah-RU"/>
        </w:rPr>
        <w:t>Нормативно-правовая основа деятельности ММС,  нацеленная  на повышение качества образования для реализации федеральных, региональных и муниципальных проектов, на развитие системы образования.</w:t>
      </w:r>
    </w:p>
    <w:p w:rsidR="00C329C6" w:rsidRPr="002C05F0" w:rsidRDefault="00AB4BCD" w:rsidP="002F50E0">
      <w:pPr>
        <w:spacing w:after="0" w:line="240" w:lineRule="auto"/>
        <w:ind w:left="357"/>
        <w:jc w:val="both"/>
        <w:rPr>
          <w:rFonts w:ascii="Times New Roman" w:hAnsi="Times New Roman" w:cs="Times New Roman"/>
          <w:sz w:val="24"/>
          <w:szCs w:val="24"/>
          <w:lang w:val="sah-RU"/>
        </w:rPr>
      </w:pPr>
      <w:r w:rsidRPr="002C05F0">
        <w:rPr>
          <w:rFonts w:ascii="Times New Roman" w:hAnsi="Times New Roman" w:cs="Times New Roman"/>
          <w:sz w:val="24"/>
          <w:szCs w:val="24"/>
          <w:lang w:val="sah-RU"/>
        </w:rPr>
        <w:t xml:space="preserve">Научно – методический отдел МКУ “Вилюйское улусное управление образованием” работает на основании </w:t>
      </w:r>
      <w:r w:rsidR="00C329C6" w:rsidRPr="002C05F0">
        <w:rPr>
          <w:rFonts w:ascii="Times New Roman" w:hAnsi="Times New Roman" w:cs="Times New Roman"/>
          <w:sz w:val="24"/>
          <w:szCs w:val="24"/>
          <w:lang w:val="sah-RU"/>
        </w:rPr>
        <w:t xml:space="preserve"> </w:t>
      </w:r>
      <w:r w:rsidRPr="002C05F0">
        <w:rPr>
          <w:rFonts w:ascii="Times New Roman" w:hAnsi="Times New Roman" w:cs="Times New Roman"/>
          <w:sz w:val="24"/>
          <w:szCs w:val="24"/>
          <w:lang w:val="sah-RU"/>
        </w:rPr>
        <w:t>Положения о научно-методическом отделе МКУ “Вилюйское УУО”, утвержденный приказом начальника от 01.11.2013 №06-02/13-143 п.5.</w:t>
      </w:r>
    </w:p>
    <w:p w:rsidR="004664C4" w:rsidRPr="002C05F0" w:rsidRDefault="002C05F0" w:rsidP="002F50E0">
      <w:pPr>
        <w:spacing w:after="0" w:line="240" w:lineRule="auto"/>
        <w:ind w:left="357"/>
        <w:jc w:val="both"/>
        <w:rPr>
          <w:rFonts w:ascii="Times New Roman" w:hAnsi="Times New Roman" w:cs="Times New Roman"/>
          <w:sz w:val="24"/>
          <w:szCs w:val="24"/>
          <w:lang w:val="sah-RU"/>
        </w:rPr>
      </w:pPr>
      <w:r w:rsidRPr="002C05F0">
        <w:rPr>
          <w:rFonts w:ascii="Times New Roman" w:hAnsi="Times New Roman" w:cs="Times New Roman"/>
          <w:sz w:val="24"/>
          <w:szCs w:val="24"/>
          <w:lang w:val="sah-RU"/>
        </w:rPr>
        <w:t xml:space="preserve">Цель методической работы в Вилюйском улусе - </w:t>
      </w:r>
      <w:r w:rsidRPr="002C05F0">
        <w:rPr>
          <w:rFonts w:ascii="Times New Roman" w:hAnsi="Times New Roman" w:cs="Times New Roman"/>
          <w:sz w:val="24"/>
          <w:szCs w:val="24"/>
        </w:rPr>
        <w:t>совершенствование профессионального мастерства педагогических кадров.</w:t>
      </w:r>
    </w:p>
    <w:p w:rsidR="002F50E0" w:rsidRPr="002F50E0" w:rsidRDefault="002F50E0" w:rsidP="002F50E0">
      <w:pPr>
        <w:spacing w:after="0" w:line="240" w:lineRule="auto"/>
        <w:ind w:left="357"/>
        <w:jc w:val="both"/>
        <w:rPr>
          <w:rFonts w:ascii="Times New Roman" w:hAnsi="Times New Roman" w:cs="Times New Roman"/>
          <w:sz w:val="24"/>
          <w:szCs w:val="24"/>
          <w:lang w:val="sah-RU"/>
        </w:rPr>
      </w:pPr>
    </w:p>
    <w:p w:rsidR="00AB4BCD" w:rsidRPr="002F50E0" w:rsidRDefault="00AB4BCD" w:rsidP="0020511E">
      <w:pPr>
        <w:pStyle w:val="a3"/>
        <w:numPr>
          <w:ilvl w:val="0"/>
          <w:numId w:val="1"/>
        </w:numPr>
        <w:jc w:val="both"/>
        <w:rPr>
          <w:rFonts w:ascii="Times New Roman" w:hAnsi="Times New Roman" w:cs="Times New Roman"/>
          <w:b/>
          <w:sz w:val="24"/>
          <w:szCs w:val="24"/>
          <w:lang w:val="sah-RU"/>
        </w:rPr>
      </w:pPr>
      <w:r w:rsidRPr="002F50E0">
        <w:rPr>
          <w:rFonts w:ascii="Times New Roman" w:hAnsi="Times New Roman" w:cs="Times New Roman"/>
          <w:b/>
          <w:sz w:val="24"/>
          <w:szCs w:val="24"/>
          <w:lang w:val="sah-RU"/>
        </w:rPr>
        <w:t>Наличие муниципальной системы методической работы и их обоснование, в том числе с учетом специфики ОО</w:t>
      </w:r>
      <w:r w:rsidR="002F50E0">
        <w:rPr>
          <w:rFonts w:ascii="Times New Roman" w:hAnsi="Times New Roman" w:cs="Times New Roman"/>
          <w:b/>
          <w:sz w:val="24"/>
          <w:szCs w:val="24"/>
          <w:lang w:val="sah-RU"/>
        </w:rPr>
        <w:t>.</w:t>
      </w:r>
    </w:p>
    <w:p w:rsidR="00E85949" w:rsidRPr="002F50E0" w:rsidRDefault="00E85949" w:rsidP="002F50E0">
      <w:pPr>
        <w:spacing w:after="0" w:line="240" w:lineRule="auto"/>
        <w:ind w:firstLine="709"/>
        <w:jc w:val="both"/>
        <w:rPr>
          <w:rFonts w:ascii="Times New Roman" w:hAnsi="Times New Roman" w:cs="Times New Roman"/>
          <w:sz w:val="24"/>
          <w:szCs w:val="24"/>
        </w:rPr>
      </w:pPr>
      <w:r w:rsidRPr="002F50E0">
        <w:rPr>
          <w:rFonts w:ascii="Times New Roman" w:hAnsi="Times New Roman" w:cs="Times New Roman"/>
          <w:sz w:val="24"/>
          <w:szCs w:val="24"/>
        </w:rPr>
        <w:t xml:space="preserve">Руководство научно-методической работой общеобразовательных учреждений осуществляет научно-методический отдел. Согласно приказу начальника МКУ ВУУО, работают 11 улусных методических объединений по предметным </w:t>
      </w:r>
      <w:proofErr w:type="gramStart"/>
      <w:r w:rsidRPr="002F50E0">
        <w:rPr>
          <w:rFonts w:ascii="Times New Roman" w:hAnsi="Times New Roman" w:cs="Times New Roman"/>
          <w:sz w:val="24"/>
          <w:szCs w:val="24"/>
        </w:rPr>
        <w:t>циклам</w:t>
      </w:r>
      <w:proofErr w:type="gramEnd"/>
      <w:r w:rsidRPr="002F50E0">
        <w:rPr>
          <w:rFonts w:ascii="Times New Roman" w:hAnsi="Times New Roman" w:cs="Times New Roman"/>
          <w:sz w:val="24"/>
          <w:szCs w:val="24"/>
        </w:rPr>
        <w:t xml:space="preserve"> и они являются главным звеном методической работы.</w:t>
      </w:r>
    </w:p>
    <w:p w:rsidR="00E85949" w:rsidRPr="002F50E0" w:rsidRDefault="00E85949" w:rsidP="002F50E0">
      <w:pPr>
        <w:spacing w:after="0" w:line="240" w:lineRule="auto"/>
        <w:ind w:firstLine="709"/>
        <w:jc w:val="both"/>
        <w:rPr>
          <w:rFonts w:ascii="Times New Roman" w:hAnsi="Times New Roman" w:cs="Times New Roman"/>
          <w:sz w:val="24"/>
          <w:szCs w:val="24"/>
        </w:rPr>
      </w:pPr>
      <w:r w:rsidRPr="002F50E0">
        <w:rPr>
          <w:rFonts w:ascii="Times New Roman" w:hAnsi="Times New Roman" w:cs="Times New Roman"/>
          <w:sz w:val="24"/>
          <w:szCs w:val="24"/>
        </w:rPr>
        <w:t>Каждое улусное методическое объединение работает над своей методической темой, связанной с методической темой школ, и в своей деятельности, прежде всего, ориентируются на организацию методической помощи отдельно взятому учителю.</w:t>
      </w:r>
    </w:p>
    <w:p w:rsidR="00E85949" w:rsidRPr="002F50E0" w:rsidRDefault="00E85949"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 xml:space="preserve">Одной из важных форм методической службы является работа над единой методической темой ОУ: «Управление профессиональным ростом педагогов Вилюйского улуса, повышение качества образовательных услуг и обеспечение научных подходов к организации образовательного процесса». </w:t>
      </w:r>
    </w:p>
    <w:p w:rsidR="00E85949" w:rsidRPr="002F50E0" w:rsidRDefault="003F2C03"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Методическая работа</w:t>
      </w:r>
      <w:r w:rsidR="00E85949" w:rsidRPr="002F50E0">
        <w:rPr>
          <w:rFonts w:ascii="Times New Roman" w:hAnsi="Times New Roman" w:cs="Times New Roman"/>
          <w:sz w:val="24"/>
          <w:szCs w:val="24"/>
        </w:rPr>
        <w:t xml:space="preserve"> ориентирована </w:t>
      </w:r>
      <w:proofErr w:type="gramStart"/>
      <w:r w:rsidR="00E85949" w:rsidRPr="002F50E0">
        <w:rPr>
          <w:rFonts w:ascii="Times New Roman" w:hAnsi="Times New Roman" w:cs="Times New Roman"/>
          <w:sz w:val="24"/>
          <w:szCs w:val="24"/>
        </w:rPr>
        <w:t>на</w:t>
      </w:r>
      <w:proofErr w:type="gramEnd"/>
      <w:r w:rsidR="00E85949" w:rsidRPr="002F50E0">
        <w:rPr>
          <w:rFonts w:ascii="Times New Roman" w:hAnsi="Times New Roman" w:cs="Times New Roman"/>
          <w:sz w:val="24"/>
          <w:szCs w:val="24"/>
        </w:rPr>
        <w:t>:</w:t>
      </w:r>
    </w:p>
    <w:p w:rsidR="00E85949" w:rsidRPr="002F50E0" w:rsidRDefault="00E85949"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1. повышение уровня  организации методической работы в образовательных учреждениях с целью роста качества образовательных услуг;</w:t>
      </w:r>
    </w:p>
    <w:p w:rsidR="00E85949" w:rsidRPr="002F50E0" w:rsidRDefault="00E85949"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2. улучшение работы улусных методических объединений по предметам;</w:t>
      </w:r>
    </w:p>
    <w:p w:rsidR="00E85949" w:rsidRPr="002F50E0" w:rsidRDefault="00E85949"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3. увеличение   количества педагогов с соответствующей категорией и улучшение подготовки заявителей к процедуре аттестации;</w:t>
      </w:r>
    </w:p>
    <w:p w:rsidR="00E85949" w:rsidRPr="002F50E0" w:rsidRDefault="00E85949"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4. поэтапное (муниципальный, республиканский этапы) ведение экспериментально-инновационной работы;</w:t>
      </w:r>
    </w:p>
    <w:p w:rsidR="00E85949" w:rsidRPr="002F50E0" w:rsidRDefault="00E85949"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5. ведение мониторинга за прохождением курсов повышения квалификации каждым руководителем и педагогом образовательных учреждений.</w:t>
      </w:r>
    </w:p>
    <w:p w:rsidR="00E85949" w:rsidRPr="002F50E0" w:rsidRDefault="00E85949"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 xml:space="preserve">Данная тема актуальна, научно обоснована, имеет практическую значимость для школ, сориентирована на повышение творческого потенциала учителя и учащихся, интенсификацию учебно-воспитательного процесса и мотивацию учения школьников. </w:t>
      </w:r>
    </w:p>
    <w:p w:rsidR="00E85949" w:rsidRDefault="00E85949" w:rsidP="002F50E0">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 xml:space="preserve">Методическая и психологическая готовность педагогических и руководящих кадров к осознанному участию в процессах модернизации образования, инновационной деятельности во многом зависит от эффективности повышения квалификации и переподготовки работников образования, от организации и качества непрерывного образования и саморазвития педагогов. Следовательно, возрастает роль методической службы, которая в настоящее время является неотъемлемой частью педагогической системы, состоящей из множества взаимосвязанных подсистем, обладающих общими структурами и функциональными элементами, подчиненных единым целям воспитания, обучения и развития детей. </w:t>
      </w:r>
    </w:p>
    <w:p w:rsidR="002F50E0" w:rsidRPr="002F50E0" w:rsidRDefault="002F50E0" w:rsidP="002F50E0">
      <w:pPr>
        <w:spacing w:after="0" w:line="240" w:lineRule="auto"/>
        <w:ind w:firstLine="567"/>
        <w:jc w:val="both"/>
        <w:rPr>
          <w:rFonts w:ascii="Times New Roman" w:hAnsi="Times New Roman" w:cs="Times New Roman"/>
          <w:sz w:val="24"/>
          <w:szCs w:val="24"/>
        </w:rPr>
      </w:pPr>
    </w:p>
    <w:p w:rsidR="006459BD" w:rsidRPr="002F50E0" w:rsidRDefault="006459BD" w:rsidP="0020511E">
      <w:pPr>
        <w:pStyle w:val="a3"/>
        <w:numPr>
          <w:ilvl w:val="0"/>
          <w:numId w:val="1"/>
        </w:numPr>
        <w:jc w:val="center"/>
        <w:rPr>
          <w:rFonts w:ascii="Times New Roman" w:hAnsi="Times New Roman" w:cs="Times New Roman"/>
          <w:b/>
          <w:sz w:val="24"/>
          <w:szCs w:val="24"/>
        </w:rPr>
      </w:pPr>
      <w:r w:rsidRPr="002F50E0">
        <w:rPr>
          <w:rFonts w:ascii="Times New Roman" w:hAnsi="Times New Roman" w:cs="Times New Roman"/>
          <w:b/>
          <w:sz w:val="24"/>
          <w:szCs w:val="24"/>
          <w:lang w:val="sah-RU"/>
        </w:rPr>
        <w:lastRenderedPageBreak/>
        <w:t>Ресурсное обеспечение деятельности ММС</w:t>
      </w:r>
    </w:p>
    <w:p w:rsidR="00D06739" w:rsidRPr="002F50E0" w:rsidRDefault="00D06739" w:rsidP="002F50E0">
      <w:pPr>
        <w:pStyle w:val="a8"/>
        <w:jc w:val="both"/>
        <w:rPr>
          <w:rFonts w:ascii="Times New Roman" w:hAnsi="Times New Roman" w:cs="Times New Roman"/>
          <w:b/>
          <w:sz w:val="24"/>
          <w:szCs w:val="24"/>
        </w:rPr>
      </w:pPr>
      <w:r w:rsidRPr="002F50E0">
        <w:rPr>
          <w:rFonts w:ascii="Times New Roman" w:hAnsi="Times New Roman" w:cs="Times New Roman"/>
          <w:sz w:val="24"/>
          <w:szCs w:val="24"/>
          <w:lang w:val="sah-RU"/>
        </w:rPr>
        <w:t xml:space="preserve">Деятельность НМО включена на сайте управления образования Вилюйского улуса Республики Саха (Якутия) </w:t>
      </w:r>
      <w:r w:rsidRPr="002F50E0">
        <w:rPr>
          <w:rFonts w:ascii="Times New Roman" w:hAnsi="Times New Roman" w:cs="Times New Roman"/>
          <w:sz w:val="24"/>
          <w:szCs w:val="24"/>
        </w:rPr>
        <w:t> </w:t>
      </w:r>
      <w:hyperlink r:id="rId9" w:history="1">
        <w:r w:rsidRPr="002F50E0">
          <w:rPr>
            <w:rStyle w:val="a6"/>
            <w:rFonts w:ascii="Times New Roman" w:hAnsi="Times New Roman" w:cs="Times New Roman"/>
            <w:color w:val="auto"/>
            <w:sz w:val="24"/>
            <w:szCs w:val="24"/>
          </w:rPr>
          <w:t>https:/</w:t>
        </w:r>
        <w:r w:rsidRPr="002F50E0">
          <w:rPr>
            <w:rFonts w:ascii="Times New Roman" w:hAnsi="Times New Roman" w:cs="Times New Roman"/>
            <w:sz w:val="24"/>
            <w:szCs w:val="24"/>
          </w:rPr>
          <w:t>uuo-vilyuisk</w:t>
        </w:r>
        <w:r w:rsidRPr="002F50E0">
          <w:rPr>
            <w:rStyle w:val="a6"/>
            <w:rFonts w:ascii="Times New Roman" w:hAnsi="Times New Roman" w:cs="Times New Roman"/>
            <w:color w:val="auto"/>
            <w:sz w:val="24"/>
            <w:szCs w:val="24"/>
          </w:rPr>
          <w:t>/</w:t>
        </w:r>
      </w:hyperlink>
      <w:r w:rsidRPr="002F50E0">
        <w:rPr>
          <w:rFonts w:ascii="Times New Roman" w:hAnsi="Times New Roman" w:cs="Times New Roman"/>
          <w:sz w:val="24"/>
          <w:szCs w:val="24"/>
        </w:rPr>
        <w:t xml:space="preserve"> </w:t>
      </w:r>
      <w:r w:rsidRPr="002F50E0">
        <w:rPr>
          <w:rFonts w:ascii="Times New Roman" w:hAnsi="Times New Roman" w:cs="Times New Roman"/>
          <w:b/>
          <w:sz w:val="24"/>
          <w:szCs w:val="24"/>
        </w:rPr>
        <w:t>по ссылке «Научно-методический отдел».</w:t>
      </w:r>
    </w:p>
    <w:p w:rsidR="00AB0805" w:rsidRPr="002F50E0" w:rsidRDefault="001B0737" w:rsidP="002F50E0">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Руководитель отдела – Григорьева Наталья Егоровна</w:t>
      </w:r>
    </w:p>
    <w:p w:rsidR="001B0737" w:rsidRPr="002F50E0" w:rsidRDefault="001B0737" w:rsidP="002F50E0">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Гл. специалисты:</w:t>
      </w:r>
    </w:p>
    <w:p w:rsidR="001B0737" w:rsidRPr="002F50E0" w:rsidRDefault="001B0737" w:rsidP="002F50E0">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Иннокентьева Вера Степановна</w:t>
      </w:r>
    </w:p>
    <w:p w:rsidR="001B0737" w:rsidRPr="002F50E0" w:rsidRDefault="001B0737" w:rsidP="002F50E0">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Петрова Эльвира Семеновна</w:t>
      </w:r>
    </w:p>
    <w:p w:rsidR="001B0737" w:rsidRPr="002F50E0" w:rsidRDefault="001B0737" w:rsidP="002F50E0">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Сивцева Мария Евсеевна</w:t>
      </w:r>
    </w:p>
    <w:p w:rsidR="001B0737" w:rsidRPr="002F50E0" w:rsidRDefault="001B0737" w:rsidP="002F50E0">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Лященко Альбина Олеговна</w:t>
      </w:r>
    </w:p>
    <w:p w:rsidR="001B0737" w:rsidRPr="002F50E0" w:rsidRDefault="001B0737" w:rsidP="002F50E0">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Сидоров Виталий Аркадьевич</w:t>
      </w:r>
    </w:p>
    <w:p w:rsidR="001B0737" w:rsidRDefault="001B0737" w:rsidP="002F50E0">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Ведущий специалист Иванова Сардана Пантелеймоновна</w:t>
      </w:r>
    </w:p>
    <w:p w:rsidR="00C277C8" w:rsidRPr="002F50E0" w:rsidRDefault="00C277C8" w:rsidP="002F50E0">
      <w:pPr>
        <w:spacing w:after="0" w:line="240" w:lineRule="auto"/>
        <w:ind w:left="360"/>
        <w:jc w:val="both"/>
        <w:rPr>
          <w:rFonts w:ascii="Times New Roman" w:hAnsi="Times New Roman" w:cs="Times New Roman"/>
          <w:sz w:val="24"/>
          <w:szCs w:val="24"/>
        </w:rPr>
      </w:pPr>
    </w:p>
    <w:p w:rsidR="007327A7" w:rsidRDefault="007327A7" w:rsidP="0020511E">
      <w:pPr>
        <w:pStyle w:val="a3"/>
        <w:numPr>
          <w:ilvl w:val="0"/>
          <w:numId w:val="1"/>
        </w:numPr>
        <w:spacing w:after="160" w:line="256" w:lineRule="auto"/>
        <w:jc w:val="center"/>
        <w:rPr>
          <w:rFonts w:ascii="Times New Roman" w:hAnsi="Times New Roman" w:cs="Times New Roman"/>
          <w:b/>
          <w:sz w:val="24"/>
          <w:szCs w:val="24"/>
        </w:rPr>
      </w:pPr>
      <w:r w:rsidRPr="002F50E0">
        <w:rPr>
          <w:rFonts w:ascii="Times New Roman" w:hAnsi="Times New Roman" w:cs="Times New Roman"/>
          <w:b/>
          <w:sz w:val="24"/>
          <w:szCs w:val="24"/>
          <w:lang w:val="sah-RU"/>
        </w:rPr>
        <w:t>О</w:t>
      </w:r>
      <w:r w:rsidRPr="002F50E0">
        <w:rPr>
          <w:rFonts w:ascii="Times New Roman" w:hAnsi="Times New Roman" w:cs="Times New Roman"/>
          <w:b/>
          <w:sz w:val="24"/>
          <w:szCs w:val="24"/>
        </w:rPr>
        <w:t>сновные направления рабо</w:t>
      </w:r>
      <w:r w:rsidR="00C277C8">
        <w:rPr>
          <w:rFonts w:ascii="Times New Roman" w:hAnsi="Times New Roman" w:cs="Times New Roman"/>
          <w:b/>
          <w:sz w:val="24"/>
          <w:szCs w:val="24"/>
        </w:rPr>
        <w:t>ты методической службы в районе:</w:t>
      </w:r>
    </w:p>
    <w:p w:rsidR="00C277C8" w:rsidRPr="002F50E0" w:rsidRDefault="00C277C8" w:rsidP="00C277C8">
      <w:pPr>
        <w:pStyle w:val="a3"/>
        <w:spacing w:after="160" w:line="256" w:lineRule="auto"/>
        <w:rPr>
          <w:rFonts w:ascii="Times New Roman" w:hAnsi="Times New Roman" w:cs="Times New Roman"/>
          <w:b/>
          <w:sz w:val="24"/>
          <w:szCs w:val="24"/>
        </w:rPr>
      </w:pPr>
    </w:p>
    <w:p w:rsidR="007327A7" w:rsidRPr="002F50E0" w:rsidRDefault="007327A7" w:rsidP="0020511E">
      <w:pPr>
        <w:pStyle w:val="a3"/>
        <w:numPr>
          <w:ilvl w:val="0"/>
          <w:numId w:val="2"/>
        </w:numPr>
        <w:spacing w:after="160" w:line="256" w:lineRule="auto"/>
        <w:jc w:val="both"/>
        <w:rPr>
          <w:rFonts w:ascii="Times New Roman" w:hAnsi="Times New Roman" w:cs="Times New Roman"/>
          <w:b/>
          <w:sz w:val="24"/>
          <w:szCs w:val="24"/>
        </w:rPr>
      </w:pPr>
      <w:r w:rsidRPr="002F50E0">
        <w:rPr>
          <w:rFonts w:ascii="Times New Roman" w:eastAsia="Calibri" w:hAnsi="Times New Roman" w:cs="Times New Roman"/>
          <w:sz w:val="24"/>
          <w:szCs w:val="24"/>
        </w:rPr>
        <w:t>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w:t>
      </w:r>
      <w:r w:rsidRPr="002F50E0">
        <w:rPr>
          <w:rFonts w:ascii="Times New Roman" w:eastAsia="Calibri" w:hAnsi="Times New Roman" w:cs="Times New Roman"/>
          <w:sz w:val="24"/>
          <w:szCs w:val="24"/>
          <w:lang w:val="sah-RU"/>
        </w:rPr>
        <w:t>;</w:t>
      </w:r>
    </w:p>
    <w:p w:rsidR="007327A7" w:rsidRPr="002F50E0" w:rsidRDefault="007327A7" w:rsidP="0020511E">
      <w:pPr>
        <w:pStyle w:val="a3"/>
        <w:numPr>
          <w:ilvl w:val="0"/>
          <w:numId w:val="2"/>
        </w:numPr>
        <w:spacing w:after="160" w:line="256" w:lineRule="auto"/>
        <w:jc w:val="both"/>
        <w:rPr>
          <w:rFonts w:ascii="Times New Roman" w:hAnsi="Times New Roman" w:cs="Times New Roman"/>
          <w:sz w:val="24"/>
          <w:szCs w:val="24"/>
        </w:rPr>
      </w:pPr>
      <w:r w:rsidRPr="002F50E0">
        <w:rPr>
          <w:rFonts w:ascii="Times New Roman" w:hAnsi="Times New Roman" w:cs="Times New Roman"/>
          <w:sz w:val="24"/>
          <w:szCs w:val="24"/>
        </w:rPr>
        <w:t>организация работы районных методических объединений</w:t>
      </w:r>
      <w:r w:rsidRPr="002F50E0">
        <w:rPr>
          <w:rFonts w:ascii="Times New Roman" w:hAnsi="Times New Roman" w:cs="Times New Roman"/>
          <w:sz w:val="24"/>
          <w:szCs w:val="24"/>
          <w:lang w:val="sah-RU"/>
        </w:rPr>
        <w:t>;</w:t>
      </w:r>
    </w:p>
    <w:p w:rsidR="007327A7" w:rsidRPr="002F50E0" w:rsidRDefault="007327A7" w:rsidP="0020511E">
      <w:pPr>
        <w:pStyle w:val="a3"/>
        <w:numPr>
          <w:ilvl w:val="0"/>
          <w:numId w:val="2"/>
        </w:numPr>
        <w:spacing w:after="160" w:line="256" w:lineRule="auto"/>
        <w:jc w:val="both"/>
        <w:rPr>
          <w:rFonts w:ascii="Times New Roman" w:hAnsi="Times New Roman" w:cs="Times New Roman"/>
          <w:sz w:val="24"/>
          <w:szCs w:val="24"/>
        </w:rPr>
      </w:pPr>
      <w:r w:rsidRPr="002F50E0">
        <w:rPr>
          <w:rFonts w:ascii="Times New Roman" w:hAnsi="Times New Roman" w:cs="Times New Roman"/>
          <w:sz w:val="24"/>
          <w:szCs w:val="24"/>
        </w:rPr>
        <w:t>организация конкурсов профессионального мастерства</w:t>
      </w:r>
      <w:r w:rsidRPr="002F50E0">
        <w:rPr>
          <w:rFonts w:ascii="Times New Roman" w:hAnsi="Times New Roman" w:cs="Times New Roman"/>
          <w:sz w:val="24"/>
          <w:szCs w:val="24"/>
          <w:lang w:val="sah-RU"/>
        </w:rPr>
        <w:t>;</w:t>
      </w:r>
    </w:p>
    <w:p w:rsidR="007327A7" w:rsidRPr="002F50E0" w:rsidRDefault="007327A7" w:rsidP="0020511E">
      <w:pPr>
        <w:pStyle w:val="a3"/>
        <w:numPr>
          <w:ilvl w:val="0"/>
          <w:numId w:val="2"/>
        </w:numPr>
        <w:spacing w:after="160" w:line="256" w:lineRule="auto"/>
        <w:jc w:val="both"/>
        <w:rPr>
          <w:rFonts w:ascii="Times New Roman" w:hAnsi="Times New Roman" w:cs="Times New Roman"/>
          <w:sz w:val="24"/>
          <w:szCs w:val="24"/>
        </w:rPr>
      </w:pPr>
      <w:r w:rsidRPr="002F50E0">
        <w:rPr>
          <w:rFonts w:ascii="Times New Roman" w:eastAsia="Calibri" w:hAnsi="Times New Roman" w:cs="Times New Roman"/>
          <w:sz w:val="24"/>
          <w:szCs w:val="24"/>
        </w:rPr>
        <w:t>организация методической поддержки, обеспечивающей повышение качества образования  и воспитательной системы</w:t>
      </w:r>
      <w:r w:rsidRPr="002F50E0">
        <w:rPr>
          <w:rFonts w:ascii="Times New Roman" w:eastAsia="Calibri" w:hAnsi="Times New Roman" w:cs="Times New Roman"/>
          <w:sz w:val="24"/>
          <w:szCs w:val="24"/>
          <w:lang w:val="sah-RU"/>
        </w:rPr>
        <w:t>;</w:t>
      </w:r>
    </w:p>
    <w:p w:rsidR="007327A7" w:rsidRPr="002F50E0" w:rsidRDefault="007327A7" w:rsidP="0020511E">
      <w:pPr>
        <w:pStyle w:val="a3"/>
        <w:numPr>
          <w:ilvl w:val="0"/>
          <w:numId w:val="2"/>
        </w:numPr>
        <w:spacing w:after="160" w:line="256" w:lineRule="auto"/>
        <w:jc w:val="both"/>
        <w:rPr>
          <w:rFonts w:ascii="Times New Roman" w:hAnsi="Times New Roman" w:cs="Times New Roman"/>
          <w:sz w:val="24"/>
          <w:szCs w:val="24"/>
        </w:rPr>
      </w:pPr>
      <w:r w:rsidRPr="002F50E0">
        <w:rPr>
          <w:rFonts w:ascii="Times New Roman" w:eastAsia="Calibri" w:hAnsi="Times New Roman" w:cs="Times New Roman"/>
          <w:sz w:val="24"/>
          <w:szCs w:val="24"/>
        </w:rPr>
        <w:t>организация работы с одарёнными детьми</w:t>
      </w:r>
      <w:r w:rsidRPr="002F50E0">
        <w:rPr>
          <w:rFonts w:ascii="Times New Roman" w:eastAsia="Calibri" w:hAnsi="Times New Roman" w:cs="Times New Roman"/>
          <w:sz w:val="24"/>
          <w:szCs w:val="24"/>
          <w:lang w:val="sah-RU"/>
        </w:rPr>
        <w:t>;</w:t>
      </w:r>
    </w:p>
    <w:p w:rsidR="007327A7" w:rsidRPr="002F50E0" w:rsidRDefault="007327A7" w:rsidP="0020511E">
      <w:pPr>
        <w:pStyle w:val="a3"/>
        <w:numPr>
          <w:ilvl w:val="0"/>
          <w:numId w:val="2"/>
        </w:numPr>
        <w:spacing w:after="160" w:line="256" w:lineRule="auto"/>
        <w:jc w:val="both"/>
        <w:rPr>
          <w:rFonts w:ascii="Times New Roman" w:hAnsi="Times New Roman" w:cs="Times New Roman"/>
          <w:sz w:val="24"/>
          <w:szCs w:val="24"/>
        </w:rPr>
      </w:pPr>
      <w:r w:rsidRPr="002F50E0">
        <w:rPr>
          <w:rFonts w:ascii="Times New Roman" w:hAnsi="Times New Roman" w:cs="Times New Roman"/>
          <w:color w:val="000000"/>
          <w:sz w:val="24"/>
          <w:szCs w:val="24"/>
          <w:shd w:val="clear" w:color="auto" w:fill="FFFFFF"/>
        </w:rPr>
        <w:t>Информационно-аналитическая деятельность:</w:t>
      </w:r>
    </w:p>
    <w:p w:rsidR="007327A7" w:rsidRPr="002F50E0" w:rsidRDefault="007327A7" w:rsidP="0020511E">
      <w:pPr>
        <w:pStyle w:val="a3"/>
        <w:widowControl w:val="0"/>
        <w:numPr>
          <w:ilvl w:val="1"/>
          <w:numId w:val="2"/>
        </w:numPr>
        <w:tabs>
          <w:tab w:val="left" w:pos="142"/>
          <w:tab w:val="left" w:pos="807"/>
          <w:tab w:val="left" w:pos="1134"/>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диагностика образовательных потребностей и профессиональных затруднений педагогических и руководящих работников;</w:t>
      </w:r>
    </w:p>
    <w:p w:rsidR="007327A7" w:rsidRPr="002F50E0" w:rsidRDefault="007327A7" w:rsidP="0020511E">
      <w:pPr>
        <w:pStyle w:val="a3"/>
        <w:widowControl w:val="0"/>
        <w:numPr>
          <w:ilvl w:val="1"/>
          <w:numId w:val="2"/>
        </w:numPr>
        <w:tabs>
          <w:tab w:val="left" w:pos="142"/>
          <w:tab w:val="left" w:pos="807"/>
          <w:tab w:val="left" w:pos="1134"/>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информирование педагогических работников об изменениях в нормативно-правовых документах и программно-методическом обеспечении по вопросам образовательной деятельности</w:t>
      </w:r>
      <w:r w:rsidRPr="002F50E0">
        <w:rPr>
          <w:rFonts w:ascii="Times New Roman" w:hAnsi="Times New Roman" w:cs="Times New Roman"/>
          <w:color w:val="000000"/>
          <w:sz w:val="24"/>
          <w:szCs w:val="24"/>
          <w:lang w:val="sah-RU"/>
        </w:rPr>
        <w:t>;</w:t>
      </w:r>
    </w:p>
    <w:p w:rsidR="007327A7" w:rsidRPr="002F50E0" w:rsidRDefault="007327A7" w:rsidP="0020511E">
      <w:pPr>
        <w:pStyle w:val="a3"/>
        <w:widowControl w:val="0"/>
        <w:numPr>
          <w:ilvl w:val="1"/>
          <w:numId w:val="2"/>
        </w:numPr>
        <w:tabs>
          <w:tab w:val="left" w:pos="142"/>
          <w:tab w:val="left" w:pos="807"/>
          <w:tab w:val="left" w:pos="1134"/>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сбор и обработка информации о результатах учебно-воспитательной работы образовательных учреждений, итогов олимпиад, диагностических работ, результатов ГИА и ЕГЭ</w:t>
      </w:r>
      <w:r w:rsidRPr="002F50E0">
        <w:rPr>
          <w:rFonts w:ascii="Times New Roman" w:hAnsi="Times New Roman" w:cs="Times New Roman"/>
          <w:color w:val="000000"/>
          <w:sz w:val="24"/>
          <w:szCs w:val="24"/>
          <w:lang w:val="sah-RU"/>
        </w:rPr>
        <w:t>;</w:t>
      </w:r>
    </w:p>
    <w:p w:rsidR="007327A7" w:rsidRPr="002F50E0" w:rsidRDefault="007327A7" w:rsidP="0020511E">
      <w:pPr>
        <w:widowControl w:val="0"/>
        <w:numPr>
          <w:ilvl w:val="0"/>
          <w:numId w:val="3"/>
        </w:numPr>
        <w:tabs>
          <w:tab w:val="left" w:pos="142"/>
        </w:tabs>
        <w:spacing w:after="0" w:line="240" w:lineRule="auto"/>
        <w:contextualSpacing/>
        <w:jc w:val="both"/>
        <w:rPr>
          <w:rFonts w:ascii="Times New Roman" w:hAnsi="Times New Roman" w:cs="Times New Roman"/>
          <w:b/>
          <w:iCs/>
          <w:color w:val="000000"/>
          <w:sz w:val="24"/>
          <w:szCs w:val="24"/>
          <w:shd w:val="clear" w:color="auto" w:fill="FFFFFF"/>
        </w:rPr>
      </w:pPr>
      <w:r w:rsidRPr="002F50E0">
        <w:rPr>
          <w:rFonts w:ascii="Times New Roman" w:hAnsi="Times New Roman" w:cs="Times New Roman"/>
          <w:b/>
          <w:iCs/>
          <w:color w:val="000000"/>
          <w:sz w:val="24"/>
          <w:szCs w:val="24"/>
          <w:shd w:val="clear" w:color="auto" w:fill="FFFFFF"/>
        </w:rPr>
        <w:t>Консультационная деятельность:</w:t>
      </w:r>
    </w:p>
    <w:p w:rsidR="007327A7" w:rsidRPr="002F50E0" w:rsidRDefault="007327A7" w:rsidP="0020511E">
      <w:pPr>
        <w:pStyle w:val="a3"/>
        <w:widowControl w:val="0"/>
        <w:numPr>
          <w:ilvl w:val="1"/>
          <w:numId w:val="3"/>
        </w:numPr>
        <w:tabs>
          <w:tab w:val="left" w:pos="142"/>
          <w:tab w:val="left" w:pos="807"/>
          <w:tab w:val="left" w:pos="1134"/>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консультирование педагогов, руководителей, заместителей директоров, старших воспитателей по вопросам нормативно-правового и программно-методического обеспечения, аттестации руководящих и педагогических кадров, по вопросам инновационной деятельности; по созданию сайтов ОУ; по проведению мониторинговой деятельности</w:t>
      </w:r>
    </w:p>
    <w:p w:rsidR="007327A7" w:rsidRPr="002F50E0" w:rsidRDefault="007327A7" w:rsidP="0020511E">
      <w:pPr>
        <w:pStyle w:val="a3"/>
        <w:widowControl w:val="0"/>
        <w:numPr>
          <w:ilvl w:val="1"/>
          <w:numId w:val="3"/>
        </w:numPr>
        <w:tabs>
          <w:tab w:val="left" w:pos="142"/>
          <w:tab w:val="left" w:pos="255"/>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индивидуальные и групповые консультации, анализ посещённых уроков, занятий, внеурочных мероприятий;</w:t>
      </w:r>
    </w:p>
    <w:p w:rsidR="007327A7" w:rsidRPr="002F50E0" w:rsidRDefault="007327A7" w:rsidP="0020511E">
      <w:pPr>
        <w:pStyle w:val="a3"/>
        <w:widowControl w:val="0"/>
        <w:numPr>
          <w:ilvl w:val="1"/>
          <w:numId w:val="3"/>
        </w:numPr>
        <w:tabs>
          <w:tab w:val="left" w:pos="142"/>
        </w:tabs>
        <w:spacing w:after="0" w:line="240" w:lineRule="auto"/>
        <w:jc w:val="both"/>
        <w:rPr>
          <w:rFonts w:ascii="Times New Roman" w:hAnsi="Times New Roman" w:cs="Times New Roman"/>
          <w:sz w:val="24"/>
          <w:szCs w:val="24"/>
        </w:rPr>
      </w:pPr>
      <w:r w:rsidRPr="002F50E0">
        <w:rPr>
          <w:rFonts w:ascii="Times New Roman" w:hAnsi="Times New Roman" w:cs="Times New Roman"/>
          <w:color w:val="000000"/>
          <w:sz w:val="24"/>
          <w:szCs w:val="24"/>
        </w:rPr>
        <w:t>консультирование и оказание помощи молодым специалистам;</w:t>
      </w:r>
    </w:p>
    <w:p w:rsidR="007327A7" w:rsidRPr="002F50E0" w:rsidRDefault="007327A7" w:rsidP="0020511E">
      <w:pPr>
        <w:pStyle w:val="a3"/>
        <w:widowControl w:val="0"/>
        <w:numPr>
          <w:ilvl w:val="1"/>
          <w:numId w:val="3"/>
        </w:numPr>
        <w:tabs>
          <w:tab w:val="left" w:pos="142"/>
          <w:tab w:val="left" w:pos="222"/>
        </w:tabs>
        <w:spacing w:after="0" w:line="240" w:lineRule="auto"/>
        <w:ind w:right="23"/>
        <w:jc w:val="both"/>
        <w:rPr>
          <w:rFonts w:ascii="Times New Roman" w:hAnsi="Times New Roman" w:cs="Times New Roman"/>
          <w:sz w:val="24"/>
          <w:szCs w:val="24"/>
        </w:rPr>
      </w:pPr>
      <w:r w:rsidRPr="002F50E0">
        <w:rPr>
          <w:rFonts w:ascii="Times New Roman" w:hAnsi="Times New Roman" w:cs="Times New Roman"/>
          <w:color w:val="000000"/>
          <w:sz w:val="24"/>
          <w:szCs w:val="24"/>
        </w:rPr>
        <w:t xml:space="preserve">консультирование по участию в муниципальных и региональных конкурсах различной направленности. </w:t>
      </w:r>
    </w:p>
    <w:p w:rsidR="007327A7" w:rsidRPr="002F50E0" w:rsidRDefault="007327A7" w:rsidP="002F50E0">
      <w:pPr>
        <w:tabs>
          <w:tab w:val="left" w:pos="142"/>
          <w:tab w:val="left" w:pos="222"/>
          <w:tab w:val="left" w:pos="709"/>
          <w:tab w:val="left" w:pos="851"/>
        </w:tabs>
        <w:spacing w:after="0" w:line="240" w:lineRule="auto"/>
        <w:ind w:left="-284" w:right="23"/>
        <w:contextualSpacing/>
        <w:jc w:val="both"/>
        <w:rPr>
          <w:rFonts w:ascii="Times New Roman" w:hAnsi="Times New Roman" w:cs="Times New Roman"/>
          <w:b/>
          <w:sz w:val="24"/>
          <w:szCs w:val="24"/>
        </w:rPr>
      </w:pPr>
      <w:r w:rsidRPr="002F50E0">
        <w:rPr>
          <w:rFonts w:ascii="Times New Roman" w:hAnsi="Times New Roman" w:cs="Times New Roman"/>
          <w:b/>
          <w:color w:val="000000"/>
          <w:sz w:val="24"/>
          <w:szCs w:val="24"/>
          <w:shd w:val="clear" w:color="auto" w:fill="FFFFFF"/>
        </w:rPr>
        <w:t>Научно-методическая деятельность:</w:t>
      </w:r>
    </w:p>
    <w:p w:rsidR="007327A7" w:rsidRPr="002F50E0" w:rsidRDefault="007327A7" w:rsidP="0020511E">
      <w:pPr>
        <w:pStyle w:val="a3"/>
        <w:widowControl w:val="0"/>
        <w:numPr>
          <w:ilvl w:val="0"/>
          <w:numId w:val="4"/>
        </w:numPr>
        <w:tabs>
          <w:tab w:val="left" w:pos="142"/>
          <w:tab w:val="left" w:pos="898"/>
        </w:tabs>
        <w:spacing w:after="0" w:line="240" w:lineRule="auto"/>
        <w:ind w:right="23"/>
        <w:jc w:val="both"/>
        <w:rPr>
          <w:rFonts w:ascii="Times New Roman" w:hAnsi="Times New Roman" w:cs="Times New Roman"/>
          <w:sz w:val="24"/>
          <w:szCs w:val="24"/>
        </w:rPr>
      </w:pPr>
      <w:r w:rsidRPr="002F50E0">
        <w:rPr>
          <w:rFonts w:ascii="Times New Roman" w:hAnsi="Times New Roman" w:cs="Times New Roman"/>
          <w:color w:val="000000"/>
          <w:sz w:val="24"/>
          <w:szCs w:val="24"/>
        </w:rPr>
        <w:t>участие в работе муниципальных пилотных площадок, в разработке образовательных программ и проектов перспективного развития, создание информационных писем, методических рекомендаций по вопросам учебно-воспитательной деятельности ОУ.</w:t>
      </w:r>
    </w:p>
    <w:p w:rsidR="00E1454E" w:rsidRPr="002F50E0" w:rsidRDefault="00E1454E" w:rsidP="002F50E0">
      <w:pPr>
        <w:spacing w:after="0" w:line="240" w:lineRule="auto"/>
        <w:ind w:firstLine="360"/>
        <w:jc w:val="both"/>
        <w:rPr>
          <w:rFonts w:ascii="Times New Roman" w:hAnsi="Times New Roman" w:cs="Times New Roman"/>
          <w:sz w:val="24"/>
          <w:szCs w:val="24"/>
        </w:rPr>
      </w:pPr>
      <w:proofErr w:type="gramStart"/>
      <w:r w:rsidRPr="002F50E0">
        <w:rPr>
          <w:rFonts w:ascii="Times New Roman" w:eastAsia="TimesNewRomanPSMT" w:hAnsi="Times New Roman" w:cs="Times New Roman"/>
          <w:sz w:val="24"/>
          <w:szCs w:val="24"/>
        </w:rPr>
        <w:t xml:space="preserve">В целях создания комплексных условий для обеспечения эффективной реализации федерального государственного образовательного стандарта начального общего </w:t>
      </w:r>
      <w:r w:rsidRPr="002F50E0">
        <w:rPr>
          <w:rFonts w:ascii="Times New Roman" w:eastAsia="TimesNewRomanPSMT" w:hAnsi="Times New Roman" w:cs="Times New Roman"/>
          <w:sz w:val="24"/>
          <w:szCs w:val="24"/>
        </w:rPr>
        <w:lastRenderedPageBreak/>
        <w:t>образования, основного общего и среднего образования, в муниципальных общеобразовательных организациях Вилюйского района,</w:t>
      </w:r>
      <w:bookmarkStart w:id="0" w:name="_GoBack"/>
      <w:bookmarkEnd w:id="0"/>
      <w:r w:rsidRPr="002F50E0">
        <w:rPr>
          <w:rFonts w:ascii="Times New Roman" w:eastAsia="TimesNewRomanPSMT" w:hAnsi="Times New Roman" w:cs="Times New Roman"/>
          <w:sz w:val="24"/>
          <w:szCs w:val="24"/>
        </w:rPr>
        <w:t xml:space="preserve"> в целях объединения и координации материальных и кадровых ресурсов путем кооперации для реализации ОП и индивидуальных образовательных траекторий на основе договорных отношений  продолжают работать запущенные проекты</w:t>
      </w:r>
      <w:r w:rsidRPr="002F50E0">
        <w:rPr>
          <w:rFonts w:ascii="Times New Roman" w:hAnsi="Times New Roman" w:cs="Times New Roman"/>
          <w:sz w:val="24"/>
          <w:szCs w:val="24"/>
        </w:rPr>
        <w:t>:</w:t>
      </w:r>
      <w:proofErr w:type="gramEnd"/>
    </w:p>
    <w:p w:rsidR="00E1454E" w:rsidRPr="002F50E0" w:rsidRDefault="00E1454E" w:rsidP="002F50E0">
      <w:pPr>
        <w:spacing w:after="0" w:line="240" w:lineRule="auto"/>
        <w:ind w:firstLine="360"/>
        <w:jc w:val="both"/>
        <w:rPr>
          <w:rFonts w:ascii="Times New Roman" w:hAnsi="Times New Roman" w:cs="Times New Roman"/>
          <w:sz w:val="24"/>
          <w:szCs w:val="24"/>
        </w:rPr>
      </w:pPr>
    </w:p>
    <w:p w:rsidR="00E1454E" w:rsidRPr="002F50E0" w:rsidRDefault="00E1454E" w:rsidP="0020511E">
      <w:pPr>
        <w:pStyle w:val="a3"/>
        <w:numPr>
          <w:ilvl w:val="0"/>
          <w:numId w:val="8"/>
        </w:numPr>
        <w:spacing w:after="0" w:line="240" w:lineRule="auto"/>
        <w:jc w:val="both"/>
        <w:rPr>
          <w:rFonts w:ascii="Times New Roman" w:hAnsi="Times New Roman" w:cs="Times New Roman"/>
          <w:b/>
          <w:sz w:val="24"/>
          <w:szCs w:val="24"/>
        </w:rPr>
      </w:pPr>
      <w:r w:rsidRPr="002F50E0">
        <w:rPr>
          <w:rFonts w:ascii="Times New Roman" w:hAnsi="Times New Roman" w:cs="Times New Roman"/>
          <w:b/>
          <w:sz w:val="24"/>
          <w:szCs w:val="24"/>
        </w:rPr>
        <w:t>Виртуальный  методический  кабинет   на сайте УУО;</w:t>
      </w:r>
    </w:p>
    <w:p w:rsidR="00E1454E" w:rsidRDefault="00E1454E" w:rsidP="0020511E">
      <w:pPr>
        <w:pStyle w:val="a3"/>
        <w:numPr>
          <w:ilvl w:val="1"/>
          <w:numId w:val="8"/>
        </w:numPr>
        <w:autoSpaceDE w:val="0"/>
        <w:autoSpaceDN w:val="0"/>
        <w:adjustRightInd w:val="0"/>
        <w:spacing w:after="0" w:line="240" w:lineRule="auto"/>
        <w:ind w:left="426" w:firstLine="0"/>
        <w:jc w:val="both"/>
        <w:rPr>
          <w:rFonts w:ascii="Times New Roman" w:eastAsia="TimesNewRomanPSMT" w:hAnsi="Times New Roman" w:cs="Times New Roman"/>
          <w:b/>
          <w:sz w:val="24"/>
          <w:szCs w:val="24"/>
        </w:rPr>
      </w:pPr>
      <w:r w:rsidRPr="002F50E0">
        <w:rPr>
          <w:rFonts w:ascii="Times New Roman" w:eastAsia="TimesNewRomanPSMT" w:hAnsi="Times New Roman" w:cs="Times New Roman"/>
          <w:b/>
          <w:sz w:val="24"/>
          <w:szCs w:val="24"/>
        </w:rPr>
        <w:t xml:space="preserve"> Сетевом </w:t>
      </w:r>
      <w:proofErr w:type="gramStart"/>
      <w:r w:rsidRPr="002F50E0">
        <w:rPr>
          <w:rFonts w:ascii="Times New Roman" w:eastAsia="TimesNewRomanPSMT" w:hAnsi="Times New Roman" w:cs="Times New Roman"/>
          <w:b/>
          <w:sz w:val="24"/>
          <w:szCs w:val="24"/>
        </w:rPr>
        <w:t>взаимодействии</w:t>
      </w:r>
      <w:proofErr w:type="gramEnd"/>
      <w:r w:rsidRPr="002F50E0">
        <w:rPr>
          <w:rFonts w:ascii="Times New Roman" w:eastAsia="TimesNewRomanPSMT" w:hAnsi="Times New Roman" w:cs="Times New Roman"/>
          <w:b/>
          <w:sz w:val="24"/>
          <w:szCs w:val="24"/>
        </w:rPr>
        <w:t xml:space="preserve"> муниципальных общеобразовательных организаций (далее – МОО) с муниципальными образовательными организациями  по  координированию и объединению имеющихся материальных и кадровых ресурсов;  </w:t>
      </w:r>
    </w:p>
    <w:p w:rsidR="00C277C8" w:rsidRDefault="00C277C8" w:rsidP="00C277C8">
      <w:pPr>
        <w:autoSpaceDE w:val="0"/>
        <w:autoSpaceDN w:val="0"/>
        <w:adjustRightInd w:val="0"/>
        <w:spacing w:after="0" w:line="240" w:lineRule="auto"/>
        <w:jc w:val="both"/>
        <w:rPr>
          <w:rFonts w:ascii="Times New Roman" w:eastAsia="TimesNewRomanPSMT" w:hAnsi="Times New Roman" w:cs="Times New Roman"/>
          <w:b/>
          <w:sz w:val="24"/>
          <w:szCs w:val="24"/>
        </w:rPr>
      </w:pPr>
    </w:p>
    <w:p w:rsidR="00C277C8" w:rsidRPr="002F50E0" w:rsidRDefault="00C277C8" w:rsidP="00C277C8">
      <w:pPr>
        <w:ind w:firstLine="708"/>
        <w:jc w:val="both"/>
        <w:rPr>
          <w:rFonts w:ascii="Times New Roman" w:hAnsi="Times New Roman" w:cs="Times New Roman"/>
          <w:sz w:val="24"/>
          <w:szCs w:val="24"/>
        </w:rPr>
      </w:pPr>
      <w:proofErr w:type="gramStart"/>
      <w:r w:rsidRPr="002F50E0">
        <w:rPr>
          <w:rFonts w:ascii="Times New Roman" w:hAnsi="Times New Roman" w:cs="Times New Roman"/>
          <w:sz w:val="24"/>
          <w:szCs w:val="24"/>
        </w:rPr>
        <w:t xml:space="preserve">В улусе функционирует 27 библиотек общеобразовательных школ, которые обслуживают 4 500 читателей (в т.ч.: 4 235 учащихся + учителя, родители  и студенты), объем книжных фондов составляет 537 710 экземпляров (в т.ч., 257 995 учебников, 73 469 методических изданий, 149 437 - художественная литература, 17 147 экземпляров справочных изданий и прочая: 33 582 экземпляра. </w:t>
      </w:r>
      <w:proofErr w:type="gramEnd"/>
    </w:p>
    <w:p w:rsidR="00C277C8" w:rsidRPr="002F50E0" w:rsidRDefault="00C277C8" w:rsidP="00C277C8">
      <w:pPr>
        <w:pStyle w:val="11"/>
        <w:jc w:val="both"/>
        <w:rPr>
          <w:rFonts w:ascii="Times New Roman" w:hAnsi="Times New Roman"/>
          <w:sz w:val="24"/>
          <w:szCs w:val="24"/>
        </w:rPr>
      </w:pPr>
      <w:r w:rsidRPr="002F50E0">
        <w:rPr>
          <w:rFonts w:ascii="Times New Roman" w:hAnsi="Times New Roman"/>
          <w:b/>
          <w:sz w:val="24"/>
          <w:szCs w:val="24"/>
        </w:rPr>
        <w:t xml:space="preserve">Тема </w:t>
      </w:r>
      <w:r w:rsidRPr="002F50E0">
        <w:rPr>
          <w:rFonts w:ascii="Times New Roman" w:eastAsia="Droid Sans Fallback" w:hAnsi="Times New Roman"/>
          <w:b/>
          <w:kern w:val="2"/>
          <w:sz w:val="24"/>
          <w:szCs w:val="24"/>
          <w:lang w:eastAsia="hi-IN" w:bidi="hi-IN"/>
        </w:rPr>
        <w:t>МО педагогов-библиотекарей</w:t>
      </w:r>
      <w:r w:rsidRPr="002F50E0">
        <w:rPr>
          <w:rFonts w:ascii="Times New Roman" w:eastAsia="Droid Sans Fallback" w:hAnsi="Times New Roman"/>
          <w:b/>
          <w:i/>
          <w:kern w:val="2"/>
          <w:sz w:val="24"/>
          <w:szCs w:val="24"/>
          <w:lang w:eastAsia="hi-IN" w:bidi="hi-IN"/>
        </w:rPr>
        <w:t xml:space="preserve">: </w:t>
      </w:r>
      <w:r w:rsidRPr="002F50E0">
        <w:rPr>
          <w:rFonts w:ascii="Times New Roman" w:eastAsia="Droid Sans Fallback" w:hAnsi="Times New Roman"/>
          <w:kern w:val="2"/>
          <w:sz w:val="24"/>
          <w:szCs w:val="24"/>
          <w:lang w:eastAsia="hi-IN" w:bidi="hi-IN"/>
        </w:rPr>
        <w:t>Совершенствование системы методической работы для с</w:t>
      </w:r>
      <w:r w:rsidRPr="002F50E0">
        <w:rPr>
          <w:rFonts w:ascii="Times New Roman" w:hAnsi="Times New Roman"/>
          <w:sz w:val="24"/>
          <w:szCs w:val="24"/>
        </w:rPr>
        <w:t xml:space="preserve">оздания образовательного пространства, способствующего развитию читательской компетенции и информационной культуры. </w:t>
      </w:r>
    </w:p>
    <w:p w:rsidR="00C277C8" w:rsidRPr="002F50E0" w:rsidRDefault="00C277C8" w:rsidP="00C277C8">
      <w:pPr>
        <w:jc w:val="both"/>
        <w:rPr>
          <w:rFonts w:ascii="Times New Roman" w:hAnsi="Times New Roman" w:cs="Times New Roman"/>
          <w:color w:val="000000" w:themeColor="text1"/>
          <w:sz w:val="24"/>
          <w:szCs w:val="24"/>
        </w:rPr>
      </w:pPr>
      <w:r w:rsidRPr="002F50E0">
        <w:rPr>
          <w:rFonts w:ascii="Times New Roman" w:eastAsia="Droid Sans Fallback" w:hAnsi="Times New Roman" w:cs="Times New Roman"/>
          <w:b/>
          <w:i/>
          <w:color w:val="000000" w:themeColor="text1"/>
          <w:kern w:val="2"/>
          <w:sz w:val="24"/>
          <w:szCs w:val="24"/>
          <w:lang w:eastAsia="hi-IN" w:bidi="hi-IN"/>
        </w:rPr>
        <w:t xml:space="preserve"> </w:t>
      </w:r>
      <w:r w:rsidRPr="002F50E0">
        <w:rPr>
          <w:rFonts w:ascii="Times New Roman" w:hAnsi="Times New Roman" w:cs="Times New Roman"/>
          <w:b/>
          <w:color w:val="000000" w:themeColor="text1"/>
          <w:sz w:val="24"/>
          <w:szCs w:val="24"/>
        </w:rPr>
        <w:t>Цель:</w:t>
      </w:r>
      <w:r w:rsidRPr="002F50E0">
        <w:rPr>
          <w:rFonts w:ascii="Times New Roman" w:hAnsi="Times New Roman" w:cs="Times New Roman"/>
          <w:color w:val="000000" w:themeColor="text1"/>
          <w:sz w:val="24"/>
          <w:szCs w:val="24"/>
        </w:rPr>
        <w:t xml:space="preserve"> Повышение профессионального уровня и развитие творческого потенциала школьного библиотекаря. </w:t>
      </w:r>
    </w:p>
    <w:p w:rsidR="00E1454E" w:rsidRPr="002F50E0" w:rsidRDefault="00E1454E" w:rsidP="00C277C8">
      <w:pPr>
        <w:pStyle w:val="a3"/>
        <w:spacing w:after="0" w:line="240" w:lineRule="auto"/>
        <w:ind w:left="0"/>
        <w:jc w:val="both"/>
        <w:rPr>
          <w:rFonts w:ascii="Times New Roman" w:hAnsi="Times New Roman" w:cs="Times New Roman"/>
          <w:sz w:val="24"/>
          <w:szCs w:val="24"/>
        </w:rPr>
      </w:pPr>
      <w:r w:rsidRPr="002F50E0">
        <w:rPr>
          <w:rFonts w:ascii="Times New Roman" w:hAnsi="Times New Roman" w:cs="Times New Roman"/>
          <w:sz w:val="24"/>
          <w:szCs w:val="24"/>
        </w:rPr>
        <w:t xml:space="preserve">    Одним из  направлений работы НМО  является оказание методической помощи начинающим педагогам.   Министерство образования и науки Республики Саха (Якутия) совместно с ГАУ ДПО «Институт развития образования и повышения квалификации», Ассоциация молодых педагогов Республики Саха (Якутия), МКУ «Вилюйское улусное управление образованием»   в 2017 году, марте провели республиканский Форум молодых педагогов </w:t>
      </w:r>
      <w:r w:rsidRPr="002F50E0">
        <w:rPr>
          <w:rFonts w:ascii="Times New Roman" w:hAnsi="Times New Roman" w:cs="Times New Roman"/>
          <w:b/>
          <w:sz w:val="24"/>
          <w:szCs w:val="24"/>
        </w:rPr>
        <w:t>«Учитель, перед именем твоим…»,</w:t>
      </w:r>
      <w:r w:rsidRPr="002F50E0">
        <w:rPr>
          <w:rFonts w:ascii="Times New Roman" w:hAnsi="Times New Roman" w:cs="Times New Roman"/>
          <w:sz w:val="24"/>
          <w:szCs w:val="24"/>
        </w:rPr>
        <w:t xml:space="preserve">  посвященный  памяти Народного Учителя СССР М.А. Алексеева  </w:t>
      </w:r>
    </w:p>
    <w:p w:rsidR="00E1454E" w:rsidRPr="002F50E0" w:rsidRDefault="00E1454E" w:rsidP="002F50E0">
      <w:pPr>
        <w:spacing w:after="0" w:line="240" w:lineRule="auto"/>
        <w:jc w:val="both"/>
        <w:rPr>
          <w:rFonts w:ascii="Times New Roman" w:eastAsia="Calibri" w:hAnsi="Times New Roman" w:cs="Times New Roman"/>
          <w:b/>
          <w:sz w:val="24"/>
          <w:szCs w:val="24"/>
        </w:rPr>
      </w:pPr>
      <w:r w:rsidRPr="002F50E0">
        <w:rPr>
          <w:rFonts w:ascii="Times New Roman" w:hAnsi="Times New Roman" w:cs="Times New Roman"/>
          <w:sz w:val="24"/>
          <w:szCs w:val="24"/>
        </w:rPr>
        <w:t xml:space="preserve">В рамках проведения Форума организованы: </w:t>
      </w:r>
    </w:p>
    <w:p w:rsidR="00E1454E" w:rsidRPr="002F50E0" w:rsidRDefault="00E1454E" w:rsidP="0020511E">
      <w:pPr>
        <w:pStyle w:val="a3"/>
        <w:numPr>
          <w:ilvl w:val="0"/>
          <w:numId w:val="7"/>
        </w:numPr>
        <w:spacing w:after="0" w:line="240" w:lineRule="auto"/>
        <w:jc w:val="both"/>
        <w:rPr>
          <w:rFonts w:ascii="Times New Roman" w:hAnsi="Times New Roman" w:cs="Times New Roman"/>
          <w:sz w:val="24"/>
          <w:szCs w:val="24"/>
        </w:rPr>
      </w:pPr>
      <w:r w:rsidRPr="002F50E0">
        <w:rPr>
          <w:rFonts w:ascii="Times New Roman" w:eastAsia="Calibri" w:hAnsi="Times New Roman" w:cs="Times New Roman"/>
          <w:sz w:val="24"/>
          <w:szCs w:val="24"/>
        </w:rPr>
        <w:t xml:space="preserve">Мастер-классы представителей Ассоциации молодых педагогов </w:t>
      </w:r>
      <w:proofErr w:type="gramStart"/>
      <w:r w:rsidRPr="002F50E0">
        <w:rPr>
          <w:rFonts w:ascii="Times New Roman" w:eastAsia="Calibri" w:hAnsi="Times New Roman" w:cs="Times New Roman"/>
          <w:sz w:val="24"/>
          <w:szCs w:val="24"/>
        </w:rPr>
        <w:t xml:space="preserve">( </w:t>
      </w:r>
      <w:proofErr w:type="gramEnd"/>
      <w:r w:rsidRPr="002F50E0">
        <w:rPr>
          <w:rFonts w:ascii="Times New Roman" w:eastAsia="Calibri" w:hAnsi="Times New Roman" w:cs="Times New Roman"/>
          <w:sz w:val="24"/>
          <w:szCs w:val="24"/>
        </w:rPr>
        <w:t>9 педагогов)</w:t>
      </w:r>
    </w:p>
    <w:p w:rsidR="00E1454E" w:rsidRPr="002F50E0" w:rsidRDefault="00E1454E" w:rsidP="0020511E">
      <w:pPr>
        <w:pStyle w:val="a3"/>
        <w:numPr>
          <w:ilvl w:val="0"/>
          <w:numId w:val="7"/>
        </w:numPr>
        <w:spacing w:after="0" w:line="240" w:lineRule="auto"/>
        <w:ind w:left="709" w:hanging="425"/>
        <w:jc w:val="both"/>
        <w:rPr>
          <w:rFonts w:ascii="Times New Roman" w:eastAsia="Calibri" w:hAnsi="Times New Roman" w:cs="Times New Roman"/>
          <w:sz w:val="24"/>
          <w:szCs w:val="24"/>
        </w:rPr>
      </w:pPr>
      <w:r w:rsidRPr="002F50E0">
        <w:rPr>
          <w:rFonts w:ascii="Times New Roman" w:eastAsia="Calibri" w:hAnsi="Times New Roman" w:cs="Times New Roman"/>
          <w:sz w:val="24"/>
          <w:szCs w:val="24"/>
        </w:rPr>
        <w:t>Мастер – классы, фрагменты открытых уроков учителей Вилюйского улуса (участие приняли 12 молодых педагогов)</w:t>
      </w:r>
    </w:p>
    <w:p w:rsidR="00816B37" w:rsidRPr="002F50E0" w:rsidRDefault="00816B37" w:rsidP="002F50E0">
      <w:pPr>
        <w:pStyle w:val="a3"/>
        <w:spacing w:after="0" w:line="240" w:lineRule="auto"/>
        <w:ind w:left="0"/>
        <w:jc w:val="both"/>
        <w:rPr>
          <w:rFonts w:ascii="Times New Roman" w:hAnsi="Times New Roman" w:cs="Times New Roman"/>
          <w:sz w:val="24"/>
          <w:szCs w:val="24"/>
        </w:rPr>
      </w:pPr>
      <w:r w:rsidRPr="002F50E0">
        <w:rPr>
          <w:rFonts w:ascii="Times New Roman" w:hAnsi="Times New Roman" w:cs="Times New Roman"/>
          <w:sz w:val="24"/>
          <w:szCs w:val="24"/>
        </w:rPr>
        <w:t>Председателем Ассоциация молодых педагогов Вилюйского района была избрана  Куланова Мария Артемьевна, заместитель директора по НМР МБОУ «Вилюйская СОШ №3 им. Н.С.Степанова». Также избран актив молодых педагогов из 8 человек, Черепанов М.Н.(ИТЦ «Кэскил»), Колтовской А.И. (ВСОШ 2), Митина Л.Н.(ВНОШ 1), Харлампьева Л.И. (ВСОШ 1), Каратаева С.С. («Веселые нотки»), Филиппова Л.С. («Туллукчаан»), Тетелева В.В. (УУО), Лукина А.А. (УУО).</w:t>
      </w:r>
    </w:p>
    <w:p w:rsidR="00A24231" w:rsidRDefault="00A24231" w:rsidP="007327A7">
      <w:pPr>
        <w:pStyle w:val="a3"/>
        <w:spacing w:after="0" w:line="240" w:lineRule="auto"/>
        <w:jc w:val="both"/>
        <w:rPr>
          <w:sz w:val="20"/>
          <w:szCs w:val="20"/>
        </w:rPr>
      </w:pPr>
    </w:p>
    <w:tbl>
      <w:tblPr>
        <w:tblW w:w="7680" w:type="dxa"/>
        <w:tblInd w:w="93" w:type="dxa"/>
        <w:tblLook w:val="04A0" w:firstRow="1" w:lastRow="0" w:firstColumn="1" w:lastColumn="0" w:noHBand="0" w:noVBand="1"/>
      </w:tblPr>
      <w:tblGrid>
        <w:gridCol w:w="925"/>
        <w:gridCol w:w="1042"/>
        <w:gridCol w:w="705"/>
        <w:gridCol w:w="1344"/>
        <w:gridCol w:w="777"/>
        <w:gridCol w:w="1243"/>
        <w:gridCol w:w="705"/>
        <w:gridCol w:w="1127"/>
      </w:tblGrid>
      <w:tr w:rsidR="00A24231" w:rsidRPr="00A24231" w:rsidTr="00A24231">
        <w:trPr>
          <w:trHeight w:val="300"/>
        </w:trPr>
        <w:tc>
          <w:tcPr>
            <w:tcW w:w="7680" w:type="dxa"/>
            <w:gridSpan w:val="8"/>
            <w:tcBorders>
              <w:top w:val="single" w:sz="8" w:space="0" w:color="auto"/>
              <w:left w:val="single" w:sz="8" w:space="0" w:color="auto"/>
              <w:bottom w:val="nil"/>
              <w:right w:val="single" w:sz="8" w:space="0" w:color="000000"/>
            </w:tcBorders>
            <w:shd w:val="clear" w:color="auto" w:fill="auto"/>
            <w:noWrap/>
            <w:vAlign w:val="bottom"/>
            <w:hideMark/>
          </w:tcPr>
          <w:p w:rsidR="00A24231" w:rsidRPr="00A24231" w:rsidRDefault="00A24231" w:rsidP="00A24231">
            <w:pPr>
              <w:spacing w:after="0" w:line="240" w:lineRule="auto"/>
              <w:jc w:val="center"/>
              <w:rPr>
                <w:rFonts w:ascii="Calibri" w:eastAsia="Times New Roman" w:hAnsi="Calibri" w:cs="Calibri"/>
                <w:b/>
                <w:bCs/>
                <w:color w:val="FF0000"/>
              </w:rPr>
            </w:pPr>
            <w:r w:rsidRPr="00A24231">
              <w:rPr>
                <w:rFonts w:ascii="Calibri" w:eastAsia="Times New Roman" w:hAnsi="Calibri" w:cs="Calibri"/>
                <w:b/>
                <w:bCs/>
                <w:color w:val="FF0000"/>
              </w:rPr>
              <w:t>Повышение квалификации молодых специалистов до 5 лет педагогического стажа за 3 года</w:t>
            </w:r>
          </w:p>
        </w:tc>
      </w:tr>
      <w:tr w:rsidR="00A24231" w:rsidRPr="00A24231" w:rsidTr="00A24231">
        <w:trPr>
          <w:trHeight w:val="300"/>
        </w:trPr>
        <w:tc>
          <w:tcPr>
            <w:tcW w:w="925" w:type="dxa"/>
            <w:tcBorders>
              <w:top w:val="nil"/>
              <w:left w:val="single" w:sz="8" w:space="0" w:color="auto"/>
              <w:bottom w:val="nil"/>
              <w:right w:val="nil"/>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 </w:t>
            </w:r>
          </w:p>
        </w:tc>
        <w:tc>
          <w:tcPr>
            <w:tcW w:w="1042" w:type="dxa"/>
            <w:tcBorders>
              <w:top w:val="nil"/>
              <w:left w:val="nil"/>
              <w:bottom w:val="nil"/>
              <w:right w:val="nil"/>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p>
        </w:tc>
        <w:tc>
          <w:tcPr>
            <w:tcW w:w="1344" w:type="dxa"/>
            <w:tcBorders>
              <w:top w:val="nil"/>
              <w:left w:val="nil"/>
              <w:bottom w:val="nil"/>
              <w:right w:val="nil"/>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p>
        </w:tc>
        <w:tc>
          <w:tcPr>
            <w:tcW w:w="1127" w:type="dxa"/>
            <w:tcBorders>
              <w:top w:val="nil"/>
              <w:left w:val="nil"/>
              <w:bottom w:val="nil"/>
              <w:right w:val="nil"/>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p>
        </w:tc>
        <w:tc>
          <w:tcPr>
            <w:tcW w:w="1127" w:type="dxa"/>
            <w:tcBorders>
              <w:top w:val="nil"/>
              <w:left w:val="nil"/>
              <w:bottom w:val="nil"/>
              <w:right w:val="single" w:sz="8" w:space="0" w:color="auto"/>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 </w:t>
            </w:r>
          </w:p>
        </w:tc>
      </w:tr>
      <w:tr w:rsidR="00A24231" w:rsidRPr="00A24231" w:rsidTr="00A24231">
        <w:trPr>
          <w:trHeight w:val="300"/>
        </w:trPr>
        <w:tc>
          <w:tcPr>
            <w:tcW w:w="92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231" w:rsidRPr="00A24231" w:rsidRDefault="00A24231" w:rsidP="00A24231">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год</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231" w:rsidRPr="00A24231" w:rsidRDefault="00A24231" w:rsidP="00A24231">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всего</w:t>
            </w:r>
          </w:p>
        </w:tc>
        <w:tc>
          <w:tcPr>
            <w:tcW w:w="2049"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A24231" w:rsidRPr="00A24231" w:rsidRDefault="00A24231" w:rsidP="00A24231">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проблемные</w:t>
            </w:r>
          </w:p>
        </w:tc>
        <w:tc>
          <w:tcPr>
            <w:tcW w:w="1832"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A24231" w:rsidRPr="00A24231" w:rsidRDefault="00A24231" w:rsidP="00A24231">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фундаментальные</w:t>
            </w:r>
          </w:p>
        </w:tc>
        <w:tc>
          <w:tcPr>
            <w:tcW w:w="1832" w:type="dxa"/>
            <w:gridSpan w:val="2"/>
            <w:tcBorders>
              <w:top w:val="single" w:sz="4" w:space="0" w:color="auto"/>
              <w:left w:val="nil"/>
              <w:bottom w:val="single" w:sz="4" w:space="0" w:color="auto"/>
              <w:right w:val="single" w:sz="8" w:space="0" w:color="000000"/>
            </w:tcBorders>
            <w:shd w:val="clear" w:color="000000" w:fill="FFC000"/>
            <w:noWrap/>
            <w:vAlign w:val="bottom"/>
            <w:hideMark/>
          </w:tcPr>
          <w:p w:rsidR="00A24231" w:rsidRPr="00A24231" w:rsidRDefault="00A24231" w:rsidP="00A24231">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переподготовка</w:t>
            </w:r>
          </w:p>
        </w:tc>
      </w:tr>
      <w:tr w:rsidR="00A24231" w:rsidRPr="00A24231" w:rsidTr="00A24231">
        <w:trPr>
          <w:trHeight w:val="300"/>
        </w:trPr>
        <w:tc>
          <w:tcPr>
            <w:tcW w:w="925" w:type="dxa"/>
            <w:vMerge/>
            <w:tcBorders>
              <w:top w:val="single" w:sz="4" w:space="0" w:color="auto"/>
              <w:left w:val="single" w:sz="8" w:space="0" w:color="auto"/>
              <w:bottom w:val="single" w:sz="4" w:space="0" w:color="auto"/>
              <w:right w:val="single" w:sz="4" w:space="0" w:color="auto"/>
            </w:tcBorders>
            <w:vAlign w:val="center"/>
            <w:hideMark/>
          </w:tcPr>
          <w:p w:rsidR="00A24231" w:rsidRPr="00A24231" w:rsidRDefault="00A24231" w:rsidP="00A24231">
            <w:pPr>
              <w:spacing w:after="0" w:line="240" w:lineRule="auto"/>
              <w:rPr>
                <w:rFonts w:ascii="Calibri" w:eastAsia="Times New Roman" w:hAnsi="Calibri" w:cs="Calibri"/>
                <w:b/>
                <w:bCs/>
                <w:color w:val="000000"/>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A24231" w:rsidRPr="00A24231" w:rsidRDefault="00A24231" w:rsidP="00A24231">
            <w:pPr>
              <w:spacing w:after="0" w:line="240" w:lineRule="auto"/>
              <w:rPr>
                <w:rFonts w:ascii="Calibri" w:eastAsia="Times New Roman" w:hAnsi="Calibri" w:cs="Calibri"/>
                <w:b/>
                <w:bCs/>
                <w:color w:val="000000"/>
              </w:rPr>
            </w:pPr>
          </w:p>
        </w:tc>
        <w:tc>
          <w:tcPr>
            <w:tcW w:w="705"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чел</w:t>
            </w:r>
          </w:p>
        </w:tc>
        <w:tc>
          <w:tcPr>
            <w:tcW w:w="1344"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чел</w:t>
            </w:r>
          </w:p>
        </w:tc>
        <w:tc>
          <w:tcPr>
            <w:tcW w:w="1127"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чел</w:t>
            </w:r>
          </w:p>
        </w:tc>
        <w:tc>
          <w:tcPr>
            <w:tcW w:w="1127" w:type="dxa"/>
            <w:tcBorders>
              <w:top w:val="nil"/>
              <w:left w:val="nil"/>
              <w:bottom w:val="single" w:sz="4" w:space="0" w:color="auto"/>
              <w:right w:val="single" w:sz="8" w:space="0" w:color="auto"/>
            </w:tcBorders>
            <w:shd w:val="clear" w:color="auto" w:fill="auto"/>
            <w:noWrap/>
            <w:vAlign w:val="bottom"/>
            <w:hideMark/>
          </w:tcPr>
          <w:p w:rsidR="00A24231" w:rsidRPr="00A24231" w:rsidRDefault="00A24231" w:rsidP="00A24231">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w:t>
            </w:r>
          </w:p>
        </w:tc>
      </w:tr>
      <w:tr w:rsidR="00A24231" w:rsidRPr="00A24231" w:rsidTr="00A24231">
        <w:trPr>
          <w:trHeight w:val="300"/>
        </w:trPr>
        <w:tc>
          <w:tcPr>
            <w:tcW w:w="925" w:type="dxa"/>
            <w:vMerge w:val="restart"/>
            <w:tcBorders>
              <w:top w:val="nil"/>
              <w:left w:val="single" w:sz="8" w:space="0" w:color="auto"/>
              <w:bottom w:val="single" w:sz="4" w:space="0" w:color="auto"/>
              <w:right w:val="single" w:sz="4" w:space="0" w:color="auto"/>
            </w:tcBorders>
            <w:shd w:val="clear" w:color="000000" w:fill="FFFFFF"/>
            <w:noWrap/>
            <w:vAlign w:val="bottom"/>
            <w:hideMark/>
          </w:tcPr>
          <w:p w:rsidR="00A24231" w:rsidRPr="00A24231" w:rsidRDefault="00F07984" w:rsidP="00A242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2018</w:t>
            </w:r>
          </w:p>
        </w:tc>
        <w:tc>
          <w:tcPr>
            <w:tcW w:w="104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169</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20</w:t>
            </w:r>
          </w:p>
        </w:tc>
        <w:tc>
          <w:tcPr>
            <w:tcW w:w="1344"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11,80%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3</w:t>
            </w:r>
          </w:p>
        </w:tc>
        <w:tc>
          <w:tcPr>
            <w:tcW w:w="1127"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1,80%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3</w:t>
            </w:r>
          </w:p>
        </w:tc>
        <w:tc>
          <w:tcPr>
            <w:tcW w:w="1127" w:type="dxa"/>
            <w:tcBorders>
              <w:top w:val="nil"/>
              <w:left w:val="nil"/>
              <w:bottom w:val="single" w:sz="4" w:space="0" w:color="auto"/>
              <w:right w:val="single" w:sz="8"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1,80%</w:t>
            </w:r>
          </w:p>
        </w:tc>
      </w:tr>
      <w:tr w:rsidR="00A24231" w:rsidRPr="00A24231" w:rsidTr="00A24231">
        <w:trPr>
          <w:trHeight w:val="300"/>
        </w:trPr>
        <w:tc>
          <w:tcPr>
            <w:tcW w:w="925" w:type="dxa"/>
            <w:vMerge/>
            <w:tcBorders>
              <w:top w:val="nil"/>
              <w:left w:val="single" w:sz="8" w:space="0" w:color="auto"/>
              <w:bottom w:val="single" w:sz="4" w:space="0" w:color="auto"/>
              <w:right w:val="single" w:sz="4" w:space="0" w:color="auto"/>
            </w:tcBorders>
            <w:vAlign w:val="center"/>
            <w:hideMark/>
          </w:tcPr>
          <w:p w:rsidR="00A24231" w:rsidRPr="00A24231" w:rsidRDefault="00A24231" w:rsidP="00A24231">
            <w:pPr>
              <w:spacing w:after="0" w:line="240" w:lineRule="auto"/>
              <w:rPr>
                <w:rFonts w:ascii="Calibri" w:eastAsia="Times New Roman" w:hAnsi="Calibri" w:cs="Calibri"/>
                <w:b/>
                <w:bCs/>
                <w:color w:val="000000"/>
              </w:rPr>
            </w:pPr>
          </w:p>
        </w:tc>
        <w:tc>
          <w:tcPr>
            <w:tcW w:w="1042" w:type="dxa"/>
            <w:vMerge/>
            <w:tcBorders>
              <w:top w:val="nil"/>
              <w:left w:val="single" w:sz="4" w:space="0" w:color="auto"/>
              <w:bottom w:val="single" w:sz="4" w:space="0" w:color="auto"/>
              <w:right w:val="single" w:sz="4" w:space="0" w:color="auto"/>
            </w:tcBorders>
            <w:vAlign w:val="center"/>
            <w:hideMark/>
          </w:tcPr>
          <w:p w:rsidR="00A24231" w:rsidRPr="00A24231" w:rsidRDefault="00A24231" w:rsidP="00A24231">
            <w:pPr>
              <w:spacing w:after="0" w:line="240" w:lineRule="auto"/>
              <w:rPr>
                <w:rFonts w:ascii="Calibri" w:eastAsia="Times New Roman" w:hAnsi="Calibri" w:cs="Calibri"/>
                <w:b/>
                <w:bCs/>
                <w:color w:val="000000"/>
              </w:rPr>
            </w:pPr>
          </w:p>
        </w:tc>
        <w:tc>
          <w:tcPr>
            <w:tcW w:w="5713"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A24231" w:rsidRPr="00A24231" w:rsidRDefault="00A24231" w:rsidP="00A24231">
            <w:pPr>
              <w:spacing w:after="0" w:line="240" w:lineRule="auto"/>
              <w:jc w:val="center"/>
              <w:rPr>
                <w:rFonts w:ascii="Calibri" w:eastAsia="Times New Roman" w:hAnsi="Calibri" w:cs="Calibri"/>
                <w:b/>
                <w:bCs/>
                <w:color w:val="FF0000"/>
              </w:rPr>
            </w:pPr>
            <w:r w:rsidRPr="00A24231">
              <w:rPr>
                <w:rFonts w:ascii="Calibri" w:eastAsia="Times New Roman" w:hAnsi="Calibri" w:cs="Calibri"/>
                <w:b/>
                <w:bCs/>
                <w:color w:val="FF0000"/>
              </w:rPr>
              <w:t>26/15,4%</w:t>
            </w:r>
          </w:p>
        </w:tc>
      </w:tr>
      <w:tr w:rsidR="00A24231" w:rsidRPr="00A24231" w:rsidTr="00A24231">
        <w:trPr>
          <w:trHeight w:val="300"/>
        </w:trPr>
        <w:tc>
          <w:tcPr>
            <w:tcW w:w="925"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A24231" w:rsidRPr="00A24231" w:rsidRDefault="00F07984" w:rsidP="00A242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2019</w:t>
            </w:r>
          </w:p>
        </w:tc>
        <w:tc>
          <w:tcPr>
            <w:tcW w:w="104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24231" w:rsidRPr="00A24231" w:rsidRDefault="00A24231" w:rsidP="00A24231">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178</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46</w:t>
            </w:r>
          </w:p>
        </w:tc>
        <w:tc>
          <w:tcPr>
            <w:tcW w:w="1344"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25,80%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11</w:t>
            </w:r>
          </w:p>
        </w:tc>
        <w:tc>
          <w:tcPr>
            <w:tcW w:w="1127"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6,20%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8</w:t>
            </w:r>
          </w:p>
        </w:tc>
        <w:tc>
          <w:tcPr>
            <w:tcW w:w="1127" w:type="dxa"/>
            <w:tcBorders>
              <w:top w:val="nil"/>
              <w:left w:val="nil"/>
              <w:bottom w:val="single" w:sz="4" w:space="0" w:color="auto"/>
              <w:right w:val="single" w:sz="8"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4,50%</w:t>
            </w:r>
          </w:p>
        </w:tc>
      </w:tr>
      <w:tr w:rsidR="00A24231" w:rsidRPr="00A24231" w:rsidTr="00A24231">
        <w:trPr>
          <w:trHeight w:val="300"/>
        </w:trPr>
        <w:tc>
          <w:tcPr>
            <w:tcW w:w="925" w:type="dxa"/>
            <w:vMerge/>
            <w:tcBorders>
              <w:top w:val="nil"/>
              <w:left w:val="single" w:sz="8" w:space="0" w:color="auto"/>
              <w:bottom w:val="single" w:sz="4" w:space="0" w:color="000000"/>
              <w:right w:val="single" w:sz="4" w:space="0" w:color="auto"/>
            </w:tcBorders>
            <w:vAlign w:val="center"/>
            <w:hideMark/>
          </w:tcPr>
          <w:p w:rsidR="00A24231" w:rsidRPr="00A24231" w:rsidRDefault="00A24231" w:rsidP="00A24231">
            <w:pPr>
              <w:spacing w:after="0" w:line="240" w:lineRule="auto"/>
              <w:rPr>
                <w:rFonts w:ascii="Calibri" w:eastAsia="Times New Roman" w:hAnsi="Calibri" w:cs="Calibri"/>
                <w:b/>
                <w:bCs/>
                <w:color w:val="000000"/>
              </w:rPr>
            </w:pPr>
          </w:p>
        </w:tc>
        <w:tc>
          <w:tcPr>
            <w:tcW w:w="1042" w:type="dxa"/>
            <w:vMerge/>
            <w:tcBorders>
              <w:top w:val="nil"/>
              <w:left w:val="single" w:sz="4" w:space="0" w:color="auto"/>
              <w:bottom w:val="single" w:sz="4" w:space="0" w:color="000000"/>
              <w:right w:val="single" w:sz="4" w:space="0" w:color="auto"/>
            </w:tcBorders>
            <w:vAlign w:val="center"/>
            <w:hideMark/>
          </w:tcPr>
          <w:p w:rsidR="00A24231" w:rsidRPr="00A24231" w:rsidRDefault="00A24231" w:rsidP="00A24231">
            <w:pPr>
              <w:spacing w:after="0" w:line="240" w:lineRule="auto"/>
              <w:rPr>
                <w:rFonts w:ascii="Calibri" w:eastAsia="Times New Roman" w:hAnsi="Calibri" w:cs="Calibri"/>
                <w:b/>
                <w:bCs/>
                <w:color w:val="000000"/>
              </w:rPr>
            </w:pPr>
          </w:p>
        </w:tc>
        <w:tc>
          <w:tcPr>
            <w:tcW w:w="5713"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A24231" w:rsidRPr="00A24231" w:rsidRDefault="00A24231" w:rsidP="00A24231">
            <w:pPr>
              <w:spacing w:after="0" w:line="240" w:lineRule="auto"/>
              <w:jc w:val="center"/>
              <w:rPr>
                <w:rFonts w:ascii="Calibri" w:eastAsia="Times New Roman" w:hAnsi="Calibri" w:cs="Calibri"/>
                <w:b/>
                <w:bCs/>
                <w:color w:val="FF0000"/>
              </w:rPr>
            </w:pPr>
            <w:r w:rsidRPr="00A24231">
              <w:rPr>
                <w:rFonts w:ascii="Calibri" w:eastAsia="Times New Roman" w:hAnsi="Calibri" w:cs="Calibri"/>
                <w:b/>
                <w:bCs/>
                <w:color w:val="FF0000"/>
              </w:rPr>
              <w:t>65/36,5%</w:t>
            </w:r>
          </w:p>
        </w:tc>
      </w:tr>
      <w:tr w:rsidR="00A24231" w:rsidRPr="00A24231" w:rsidTr="00A24231">
        <w:trPr>
          <w:trHeight w:val="300"/>
        </w:trPr>
        <w:tc>
          <w:tcPr>
            <w:tcW w:w="925"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A24231" w:rsidRPr="00A24231" w:rsidRDefault="00F07984" w:rsidP="00A242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2020</w:t>
            </w:r>
          </w:p>
        </w:tc>
        <w:tc>
          <w:tcPr>
            <w:tcW w:w="104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24231" w:rsidRPr="00A24231" w:rsidRDefault="00A24231" w:rsidP="00A24231">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184</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52</w:t>
            </w:r>
          </w:p>
        </w:tc>
        <w:tc>
          <w:tcPr>
            <w:tcW w:w="1344"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28,00%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15</w:t>
            </w:r>
          </w:p>
        </w:tc>
        <w:tc>
          <w:tcPr>
            <w:tcW w:w="1127"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8,20%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13</w:t>
            </w:r>
          </w:p>
        </w:tc>
        <w:tc>
          <w:tcPr>
            <w:tcW w:w="1127" w:type="dxa"/>
            <w:tcBorders>
              <w:top w:val="nil"/>
              <w:left w:val="nil"/>
              <w:bottom w:val="single" w:sz="4" w:space="0" w:color="auto"/>
              <w:right w:val="single" w:sz="8" w:space="0" w:color="auto"/>
            </w:tcBorders>
            <w:shd w:val="clear" w:color="000000" w:fill="FFFFFF"/>
            <w:noWrap/>
            <w:vAlign w:val="bottom"/>
            <w:hideMark/>
          </w:tcPr>
          <w:p w:rsidR="00A24231" w:rsidRPr="00A24231" w:rsidRDefault="00A24231" w:rsidP="00A24231">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7,00%</w:t>
            </w:r>
          </w:p>
        </w:tc>
      </w:tr>
      <w:tr w:rsidR="00A24231" w:rsidRPr="00A24231" w:rsidTr="00A24231">
        <w:trPr>
          <w:trHeight w:val="300"/>
        </w:trPr>
        <w:tc>
          <w:tcPr>
            <w:tcW w:w="925" w:type="dxa"/>
            <w:vMerge/>
            <w:tcBorders>
              <w:top w:val="nil"/>
              <w:left w:val="single" w:sz="8" w:space="0" w:color="auto"/>
              <w:bottom w:val="single" w:sz="4" w:space="0" w:color="000000"/>
              <w:right w:val="single" w:sz="4" w:space="0" w:color="auto"/>
            </w:tcBorders>
            <w:vAlign w:val="center"/>
            <w:hideMark/>
          </w:tcPr>
          <w:p w:rsidR="00A24231" w:rsidRPr="00A24231" w:rsidRDefault="00A24231" w:rsidP="00A24231">
            <w:pPr>
              <w:spacing w:after="0" w:line="240" w:lineRule="auto"/>
              <w:rPr>
                <w:rFonts w:ascii="Calibri" w:eastAsia="Times New Roman" w:hAnsi="Calibri" w:cs="Calibri"/>
                <w:b/>
                <w:bCs/>
                <w:color w:val="000000"/>
              </w:rPr>
            </w:pPr>
          </w:p>
        </w:tc>
        <w:tc>
          <w:tcPr>
            <w:tcW w:w="1042" w:type="dxa"/>
            <w:vMerge/>
            <w:tcBorders>
              <w:top w:val="nil"/>
              <w:left w:val="single" w:sz="4" w:space="0" w:color="auto"/>
              <w:bottom w:val="single" w:sz="4" w:space="0" w:color="000000"/>
              <w:right w:val="single" w:sz="4" w:space="0" w:color="auto"/>
            </w:tcBorders>
            <w:vAlign w:val="center"/>
            <w:hideMark/>
          </w:tcPr>
          <w:p w:rsidR="00A24231" w:rsidRPr="00A24231" w:rsidRDefault="00A24231" w:rsidP="00A24231">
            <w:pPr>
              <w:spacing w:after="0" w:line="240" w:lineRule="auto"/>
              <w:rPr>
                <w:rFonts w:ascii="Calibri" w:eastAsia="Times New Roman" w:hAnsi="Calibri" w:cs="Calibri"/>
                <w:b/>
                <w:bCs/>
                <w:color w:val="000000"/>
              </w:rPr>
            </w:pPr>
          </w:p>
        </w:tc>
        <w:tc>
          <w:tcPr>
            <w:tcW w:w="5713"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A24231" w:rsidRPr="00A24231" w:rsidRDefault="00A24231" w:rsidP="00A24231">
            <w:pPr>
              <w:spacing w:after="0" w:line="240" w:lineRule="auto"/>
              <w:jc w:val="center"/>
              <w:rPr>
                <w:rFonts w:ascii="Calibri" w:eastAsia="Times New Roman" w:hAnsi="Calibri" w:cs="Calibri"/>
                <w:b/>
                <w:bCs/>
                <w:color w:val="FF0000"/>
              </w:rPr>
            </w:pPr>
            <w:r w:rsidRPr="00A24231">
              <w:rPr>
                <w:rFonts w:ascii="Calibri" w:eastAsia="Times New Roman" w:hAnsi="Calibri" w:cs="Calibri"/>
                <w:b/>
                <w:bCs/>
                <w:color w:val="FF0000"/>
              </w:rPr>
              <w:t>80/43,5%</w:t>
            </w:r>
          </w:p>
        </w:tc>
      </w:tr>
    </w:tbl>
    <w:p w:rsidR="00A24231" w:rsidRDefault="00A24231" w:rsidP="007327A7">
      <w:pPr>
        <w:pStyle w:val="a3"/>
        <w:spacing w:after="0" w:line="240" w:lineRule="auto"/>
        <w:jc w:val="both"/>
        <w:rPr>
          <w:sz w:val="20"/>
          <w:szCs w:val="20"/>
        </w:rPr>
      </w:pPr>
    </w:p>
    <w:p w:rsidR="00A24231" w:rsidRDefault="00A24231" w:rsidP="007327A7">
      <w:pPr>
        <w:pStyle w:val="a3"/>
        <w:spacing w:after="0" w:line="240" w:lineRule="auto"/>
        <w:jc w:val="both"/>
        <w:rPr>
          <w:sz w:val="20"/>
          <w:szCs w:val="20"/>
        </w:rPr>
      </w:pPr>
    </w:p>
    <w:p w:rsidR="00A24231" w:rsidRDefault="00A24231" w:rsidP="007327A7">
      <w:pPr>
        <w:pStyle w:val="a3"/>
        <w:spacing w:after="0" w:line="240" w:lineRule="auto"/>
        <w:jc w:val="both"/>
        <w:rPr>
          <w:sz w:val="20"/>
          <w:szCs w:val="20"/>
        </w:rPr>
      </w:pPr>
    </w:p>
    <w:p w:rsidR="00A24231" w:rsidRDefault="00A24231" w:rsidP="007327A7">
      <w:pPr>
        <w:pStyle w:val="a3"/>
        <w:spacing w:after="0" w:line="240" w:lineRule="auto"/>
        <w:jc w:val="both"/>
        <w:rPr>
          <w:rFonts w:ascii="Times New Roman" w:hAnsi="Times New Roman"/>
          <w:sz w:val="24"/>
          <w:szCs w:val="24"/>
        </w:rPr>
      </w:pPr>
    </w:p>
    <w:p w:rsidR="00634715" w:rsidRPr="00634715" w:rsidRDefault="00634715" w:rsidP="00F73DA2">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С 2015-2016 года по приказу начальника МКУ «</w:t>
      </w:r>
      <w:proofErr w:type="gramStart"/>
      <w:r w:rsidRPr="00634715">
        <w:rPr>
          <w:rFonts w:ascii="Times New Roman" w:hAnsi="Times New Roman"/>
          <w:sz w:val="24"/>
          <w:szCs w:val="24"/>
        </w:rPr>
        <w:t>Вилюйское</w:t>
      </w:r>
      <w:proofErr w:type="gramEnd"/>
      <w:r w:rsidRPr="00634715">
        <w:rPr>
          <w:rFonts w:ascii="Times New Roman" w:hAnsi="Times New Roman"/>
          <w:sz w:val="24"/>
          <w:szCs w:val="24"/>
        </w:rPr>
        <w:t xml:space="preserve"> УУО» созданы улусные методические объединения. Руководителям установлены компенсационные выплаты </w:t>
      </w:r>
      <w:proofErr w:type="gramStart"/>
      <w:r w:rsidRPr="00634715">
        <w:rPr>
          <w:rFonts w:ascii="Times New Roman" w:hAnsi="Times New Roman"/>
          <w:sz w:val="24"/>
          <w:szCs w:val="24"/>
        </w:rPr>
        <w:t>согласно Положения</w:t>
      </w:r>
      <w:proofErr w:type="gramEnd"/>
      <w:r w:rsidRPr="00634715">
        <w:rPr>
          <w:rFonts w:ascii="Times New Roman" w:hAnsi="Times New Roman"/>
          <w:sz w:val="24"/>
          <w:szCs w:val="24"/>
        </w:rPr>
        <w:t xml:space="preserve"> об оплате труда работников муниципальных учреждений МР «Вилюйский улус (район)» с учетом обеспечения финансовыми средствами ОУ. УМО учителей по предметам созданы в целях совершенствования содержания образования по предмету и его учебно-методического обеспечения в соответствии с современными требованиями к образовательному процессу, внедрения в практику работы прогрессивных технологий, повышения профессионализма педагогов. </w:t>
      </w:r>
    </w:p>
    <w:p w:rsidR="00634715" w:rsidRPr="00634715" w:rsidRDefault="00634715" w:rsidP="00682806">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11 улусных методических объединений учителей по предметам (УМО) ведут свою деятельность с целью эффективного решения проблем модернизации образования и для повышения квалификации педагогических кадров: учителей начальных классов, русского языка и литературы, якутского языка и литературы, иностранного языка, математики, физики, информатики, истории и обществознания, географии, биологии, школьных библиотекарей.</w:t>
      </w:r>
    </w:p>
    <w:p w:rsidR="00634715" w:rsidRPr="00634715" w:rsidRDefault="00634715" w:rsidP="00682806">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Необходимо отметить активную работу УМО:</w:t>
      </w:r>
    </w:p>
    <w:p w:rsidR="00634715" w:rsidRPr="00634715" w:rsidRDefault="00634715" w:rsidP="00682806">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 учителей начальных кла</w:t>
      </w:r>
      <w:r>
        <w:rPr>
          <w:rFonts w:ascii="Times New Roman" w:hAnsi="Times New Roman"/>
          <w:sz w:val="24"/>
          <w:szCs w:val="24"/>
        </w:rPr>
        <w:t xml:space="preserve">ссов </w:t>
      </w:r>
    </w:p>
    <w:p w:rsidR="00634715" w:rsidRPr="00634715" w:rsidRDefault="00634715" w:rsidP="00682806">
      <w:pPr>
        <w:pStyle w:val="a3"/>
        <w:spacing w:after="0" w:line="240" w:lineRule="auto"/>
        <w:ind w:left="0"/>
        <w:rPr>
          <w:rFonts w:ascii="Times New Roman" w:hAnsi="Times New Roman"/>
          <w:sz w:val="24"/>
          <w:szCs w:val="24"/>
        </w:rPr>
      </w:pPr>
      <w:r w:rsidRPr="00634715">
        <w:rPr>
          <w:rFonts w:ascii="Times New Roman" w:hAnsi="Times New Roman"/>
          <w:sz w:val="24"/>
          <w:szCs w:val="24"/>
        </w:rPr>
        <w:t>- учителей  математик</w:t>
      </w:r>
      <w:r>
        <w:rPr>
          <w:rFonts w:ascii="Times New Roman" w:hAnsi="Times New Roman"/>
          <w:sz w:val="24"/>
          <w:szCs w:val="24"/>
        </w:rPr>
        <w:t xml:space="preserve">и  </w:t>
      </w:r>
    </w:p>
    <w:p w:rsidR="00634715" w:rsidRPr="00634715" w:rsidRDefault="00634715" w:rsidP="00682806">
      <w:pPr>
        <w:pStyle w:val="a3"/>
        <w:spacing w:after="0" w:line="240" w:lineRule="auto"/>
        <w:ind w:left="0"/>
        <w:rPr>
          <w:rFonts w:ascii="Times New Roman" w:hAnsi="Times New Roman"/>
          <w:sz w:val="24"/>
          <w:szCs w:val="24"/>
        </w:rPr>
      </w:pPr>
      <w:r w:rsidRPr="00634715">
        <w:rPr>
          <w:rFonts w:ascii="Times New Roman" w:hAnsi="Times New Roman"/>
          <w:sz w:val="24"/>
          <w:szCs w:val="24"/>
        </w:rPr>
        <w:t xml:space="preserve">- учителей английского языка </w:t>
      </w:r>
    </w:p>
    <w:p w:rsidR="00634715" w:rsidRPr="00634715" w:rsidRDefault="00634715" w:rsidP="00682806">
      <w:pPr>
        <w:pStyle w:val="a3"/>
        <w:spacing w:after="0" w:line="240" w:lineRule="auto"/>
        <w:ind w:left="0"/>
        <w:rPr>
          <w:rFonts w:ascii="Times New Roman" w:hAnsi="Times New Roman"/>
          <w:sz w:val="24"/>
          <w:szCs w:val="24"/>
        </w:rPr>
      </w:pPr>
      <w:r w:rsidRPr="00634715">
        <w:rPr>
          <w:rFonts w:ascii="Times New Roman" w:hAnsi="Times New Roman"/>
          <w:sz w:val="24"/>
          <w:szCs w:val="24"/>
        </w:rPr>
        <w:t>- учителе</w:t>
      </w:r>
      <w:r>
        <w:rPr>
          <w:rFonts w:ascii="Times New Roman" w:hAnsi="Times New Roman"/>
          <w:sz w:val="24"/>
          <w:szCs w:val="24"/>
        </w:rPr>
        <w:t>й якутского языка и литературы</w:t>
      </w:r>
    </w:p>
    <w:p w:rsidR="00634715" w:rsidRPr="00634715" w:rsidRDefault="00634715" w:rsidP="00682806">
      <w:pPr>
        <w:pStyle w:val="a3"/>
        <w:spacing w:after="0" w:line="240" w:lineRule="auto"/>
        <w:ind w:left="0"/>
        <w:rPr>
          <w:rFonts w:ascii="Times New Roman" w:hAnsi="Times New Roman"/>
          <w:sz w:val="24"/>
          <w:szCs w:val="24"/>
        </w:rPr>
      </w:pPr>
      <w:r w:rsidRPr="00634715">
        <w:rPr>
          <w:rFonts w:ascii="Times New Roman" w:hAnsi="Times New Roman"/>
          <w:sz w:val="24"/>
          <w:szCs w:val="24"/>
        </w:rPr>
        <w:t>- учителей русского язы</w:t>
      </w:r>
      <w:r>
        <w:rPr>
          <w:rFonts w:ascii="Times New Roman" w:hAnsi="Times New Roman"/>
          <w:sz w:val="24"/>
          <w:szCs w:val="24"/>
        </w:rPr>
        <w:t xml:space="preserve">ка </w:t>
      </w:r>
    </w:p>
    <w:p w:rsidR="00634715" w:rsidRPr="00634715" w:rsidRDefault="00634715" w:rsidP="00682806">
      <w:pPr>
        <w:pStyle w:val="a3"/>
        <w:spacing w:after="0" w:line="240" w:lineRule="auto"/>
        <w:ind w:left="0"/>
        <w:jc w:val="both"/>
        <w:rPr>
          <w:rFonts w:ascii="Times New Roman" w:hAnsi="Times New Roman"/>
          <w:sz w:val="24"/>
          <w:szCs w:val="24"/>
        </w:rPr>
      </w:pPr>
    </w:p>
    <w:p w:rsidR="00634715" w:rsidRDefault="00634715" w:rsidP="00682806">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 xml:space="preserve">По плану организовываются улусные методические дни. В течение года проведены  инструктивные, информационные семинары по актуальным вопросам методики преподавания русского  языка, математики, физики, истории, обществознания, английского языка, якутского языка и литературы, подготовке к ОГЭ, ЕГЭ. </w:t>
      </w:r>
    </w:p>
    <w:p w:rsidR="00682806" w:rsidRPr="00634715" w:rsidRDefault="00682806" w:rsidP="00682806">
      <w:pPr>
        <w:pStyle w:val="a3"/>
        <w:spacing w:after="0" w:line="240" w:lineRule="auto"/>
        <w:ind w:left="0"/>
        <w:jc w:val="both"/>
        <w:rPr>
          <w:rFonts w:ascii="Times New Roman" w:hAnsi="Times New Roman"/>
          <w:sz w:val="24"/>
          <w:szCs w:val="24"/>
        </w:rPr>
      </w:pPr>
    </w:p>
    <w:p w:rsidR="00E85949" w:rsidRPr="005A4244" w:rsidRDefault="00D12AA4" w:rsidP="0020511E">
      <w:pPr>
        <w:pStyle w:val="a3"/>
        <w:numPr>
          <w:ilvl w:val="0"/>
          <w:numId w:val="1"/>
        </w:numPr>
        <w:jc w:val="center"/>
        <w:rPr>
          <w:rFonts w:ascii="Times New Roman" w:hAnsi="Times New Roman" w:cs="Times New Roman"/>
          <w:b/>
          <w:sz w:val="24"/>
          <w:lang w:val="sah-RU"/>
        </w:rPr>
      </w:pPr>
      <w:r w:rsidRPr="005A4244">
        <w:rPr>
          <w:rFonts w:ascii="Times New Roman" w:hAnsi="Times New Roman" w:cs="Times New Roman"/>
          <w:b/>
          <w:sz w:val="24"/>
          <w:lang w:val="sah-RU"/>
        </w:rPr>
        <w:t>Наличие системы поддержки и сопровождения различных категорий педагогических работников:</w:t>
      </w:r>
    </w:p>
    <w:p w:rsidR="005A4244" w:rsidRPr="00C95EF5" w:rsidRDefault="005A4244" w:rsidP="005A4244">
      <w:pPr>
        <w:spacing w:after="0" w:line="240" w:lineRule="auto"/>
        <w:ind w:firstLine="709"/>
        <w:jc w:val="both"/>
        <w:rPr>
          <w:rFonts w:ascii="Roman Sakha" w:hAnsi="Roman Sakha"/>
          <w:sz w:val="28"/>
          <w:szCs w:val="28"/>
        </w:rPr>
      </w:pPr>
      <w:r w:rsidRPr="00C95EF5">
        <w:rPr>
          <w:rFonts w:ascii="Roman Sakha" w:hAnsi="Roman Sakha" w:cs="Times New Roman"/>
          <w:sz w:val="24"/>
          <w:szCs w:val="24"/>
        </w:rPr>
        <w:t>В плане управления образования предусмотрено большое количество мероприятий, направленных  на своевременное информирование о новинках в педагогике, обновление и углубление знаний в психолого-педагогической, научно-профессиональной деятельности педагогов. Проводятся теоретические, практические семинары, мастер-классы опытных учителей, различные конкурсы пед</w:t>
      </w:r>
      <w:proofErr w:type="gramStart"/>
      <w:r w:rsidRPr="00C95EF5">
        <w:rPr>
          <w:rFonts w:ascii="Roman Sakha" w:hAnsi="Roman Sakha" w:cs="Times New Roman"/>
          <w:sz w:val="24"/>
          <w:szCs w:val="24"/>
        </w:rPr>
        <w:t>.м</w:t>
      </w:r>
      <w:proofErr w:type="gramEnd"/>
      <w:r w:rsidRPr="00C95EF5">
        <w:rPr>
          <w:rFonts w:ascii="Roman Sakha" w:hAnsi="Roman Sakha" w:cs="Times New Roman"/>
          <w:sz w:val="24"/>
          <w:szCs w:val="24"/>
        </w:rPr>
        <w:t>астерства, научно-практические конференции (НПК), «круглые столы», выездные проверки в образовательные учреждения с оказанием методической помощи. На  семинарах для учителей были рассмотрены вопросы о методах работы со слабоуспевающими и с одаренными учащимися, использовании современных пед</w:t>
      </w:r>
      <w:proofErr w:type="gramStart"/>
      <w:r w:rsidRPr="00C95EF5">
        <w:rPr>
          <w:rFonts w:ascii="Roman Sakha" w:hAnsi="Roman Sakha" w:cs="Times New Roman"/>
          <w:sz w:val="24"/>
          <w:szCs w:val="24"/>
        </w:rPr>
        <w:t>.т</w:t>
      </w:r>
      <w:proofErr w:type="gramEnd"/>
      <w:r w:rsidRPr="00C95EF5">
        <w:rPr>
          <w:rFonts w:ascii="Roman Sakha" w:hAnsi="Roman Sakha" w:cs="Times New Roman"/>
          <w:sz w:val="24"/>
          <w:szCs w:val="24"/>
        </w:rPr>
        <w:t>ехнологий, ведении научно-исследовательских работ, реализации плана  самообразования, о технологии описания собственного передового педагогического опыта работы и т.д.</w:t>
      </w:r>
      <w:r w:rsidRPr="00C95EF5">
        <w:rPr>
          <w:rFonts w:ascii="Roman Sakha" w:hAnsi="Roman Sakha"/>
          <w:sz w:val="28"/>
          <w:szCs w:val="28"/>
        </w:rPr>
        <w:t xml:space="preserve"> </w:t>
      </w:r>
    </w:p>
    <w:p w:rsidR="005A4244" w:rsidRPr="00C95EF5" w:rsidRDefault="005A4244" w:rsidP="005A4244">
      <w:pPr>
        <w:shd w:val="clear" w:color="auto" w:fill="FFFFFF"/>
        <w:spacing w:after="0" w:line="240" w:lineRule="auto"/>
        <w:ind w:left="79" w:firstLine="488"/>
        <w:jc w:val="both"/>
        <w:rPr>
          <w:rFonts w:ascii="Roman Sakha" w:hAnsi="Roman Sakha"/>
          <w:sz w:val="28"/>
          <w:szCs w:val="28"/>
        </w:rPr>
      </w:pPr>
      <w:r w:rsidRPr="00C95EF5">
        <w:rPr>
          <w:rFonts w:ascii="Roman Sakha" w:hAnsi="Roman Sakha" w:cs="Times New Roman"/>
          <w:sz w:val="24"/>
          <w:szCs w:val="24"/>
        </w:rPr>
        <w:t>В этом есть  большая заслуга руководителей улусных методических объединений (УМО).</w:t>
      </w:r>
      <w:r w:rsidRPr="00C95EF5">
        <w:rPr>
          <w:rFonts w:ascii="Roman Sakha" w:hAnsi="Roman Sakha"/>
          <w:sz w:val="28"/>
          <w:szCs w:val="28"/>
        </w:rPr>
        <w:t xml:space="preserve"> </w:t>
      </w:r>
      <w:r w:rsidRPr="00C95EF5">
        <w:rPr>
          <w:rFonts w:ascii="Roman Sakha" w:hAnsi="Roman Sakha" w:cs="Times New Roman"/>
          <w:sz w:val="24"/>
          <w:szCs w:val="24"/>
        </w:rPr>
        <w:t>В 201</w:t>
      </w:r>
      <w:r w:rsidR="008E44D1">
        <w:rPr>
          <w:rFonts w:ascii="Roman Sakha" w:hAnsi="Roman Sakha" w:cs="Times New Roman"/>
          <w:sz w:val="24"/>
          <w:szCs w:val="24"/>
        </w:rPr>
        <w:t>9</w:t>
      </w:r>
      <w:r w:rsidRPr="00C95EF5">
        <w:rPr>
          <w:rFonts w:ascii="Roman Sakha" w:hAnsi="Roman Sakha" w:cs="Times New Roman"/>
          <w:sz w:val="24"/>
          <w:szCs w:val="24"/>
        </w:rPr>
        <w:t>-</w:t>
      </w:r>
      <w:r w:rsidR="008E44D1">
        <w:rPr>
          <w:rFonts w:ascii="Roman Sakha" w:hAnsi="Roman Sakha" w:cs="Times New Roman"/>
          <w:sz w:val="24"/>
          <w:szCs w:val="24"/>
        </w:rPr>
        <w:t>20</w:t>
      </w:r>
      <w:r w:rsidRPr="00C95EF5">
        <w:rPr>
          <w:rFonts w:ascii="Roman Sakha" w:hAnsi="Roman Sakha" w:cs="Times New Roman"/>
          <w:sz w:val="24"/>
          <w:szCs w:val="24"/>
        </w:rPr>
        <w:t xml:space="preserve"> учебном году действовало 1</w:t>
      </w:r>
      <w:r w:rsidR="008E44D1">
        <w:rPr>
          <w:rFonts w:ascii="Roman Sakha" w:hAnsi="Roman Sakha" w:cs="Times New Roman"/>
          <w:sz w:val="24"/>
          <w:szCs w:val="24"/>
        </w:rPr>
        <w:t>1</w:t>
      </w:r>
      <w:r w:rsidRPr="00C95EF5">
        <w:rPr>
          <w:rFonts w:ascii="Roman Sakha" w:hAnsi="Roman Sakha" w:cs="Times New Roman"/>
          <w:sz w:val="24"/>
          <w:szCs w:val="24"/>
        </w:rPr>
        <w:t xml:space="preserve"> УМО.</w:t>
      </w:r>
      <w:r w:rsidRPr="00C95EF5">
        <w:rPr>
          <w:rFonts w:ascii="Roman Sakha" w:hAnsi="Roman Sakha"/>
          <w:sz w:val="28"/>
          <w:szCs w:val="28"/>
        </w:rPr>
        <w:t xml:space="preserve"> </w:t>
      </w:r>
      <w:r w:rsidRPr="00C95EF5">
        <w:rPr>
          <w:rFonts w:ascii="Roman Sakha" w:hAnsi="Roman Sakha" w:cs="Times New Roman"/>
          <w:sz w:val="24"/>
          <w:szCs w:val="24"/>
        </w:rPr>
        <w:t xml:space="preserve">Руководители   по  мере  необходимости  оказывали  методическую  помощь  </w:t>
      </w:r>
      <w:r w:rsidRPr="00C95EF5">
        <w:rPr>
          <w:rFonts w:ascii="Roman Sakha" w:hAnsi="Roman Sakha" w:cs="Times New Roman"/>
          <w:sz w:val="24"/>
          <w:szCs w:val="24"/>
        </w:rPr>
        <w:lastRenderedPageBreak/>
        <w:t>в  зависимости  от  способностей  и  возможностей  учителя,  проводили  разные  формы  консультации: индивидуальные,  групповые, фронтальные, выездные.  Они  привлекались  на  тематические и текущие   проверки:  посещали  уроки, проверяли  прохождение  учебных  программ,  ведение  школьной  документации, являлись  членами  экспертной  комиссии,  содействовали  в  решении  методических  проблем,  росту  и  совершенствованию  профессионально-педагогического  мастерства,  пополнению  портфолио педагогов. Замечания и предложения опытных руково</w:t>
      </w:r>
      <w:r w:rsidR="008E44D1">
        <w:rPr>
          <w:rFonts w:ascii="Roman Sakha" w:hAnsi="Roman Sakha" w:cs="Times New Roman"/>
          <w:sz w:val="24"/>
          <w:szCs w:val="24"/>
        </w:rPr>
        <w:t>дителей МО помогают в работе НМО</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xml:space="preserve">Итак, в течение года с целью повышения уровня  организации методической работы в образовательных учреждениях и роста качества образовательных услуг проведены следующие </w:t>
      </w:r>
      <w:r w:rsidRPr="00C95EF5">
        <w:rPr>
          <w:rFonts w:ascii="Roman Sakha" w:hAnsi="Roman Sakha" w:cs="Times New Roman"/>
          <w:b/>
          <w:sz w:val="24"/>
          <w:szCs w:val="24"/>
        </w:rPr>
        <w:t>семинары муниципального и регионального уровней</w:t>
      </w:r>
      <w:r w:rsidRPr="00C95EF5">
        <w:rPr>
          <w:rFonts w:ascii="Roman Sakha" w:hAnsi="Roman Sakha" w:cs="Times New Roman"/>
          <w:sz w:val="24"/>
          <w:szCs w:val="24"/>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заместителей директоров по УМР на базе МБОУ «ВСОШ №2 </w:t>
      </w:r>
      <w:r w:rsidR="006A2F4E">
        <w:rPr>
          <w:rFonts w:ascii="Roman Sakha" w:hAnsi="Roman Sakha"/>
        </w:rPr>
        <w:t>им. Г.С. Донского»</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молодых учителей математики на базе МБОУ </w:t>
      </w:r>
      <w:r w:rsidR="006A2F4E">
        <w:rPr>
          <w:rFonts w:ascii="Roman Sakha" w:hAnsi="Roman Sakha"/>
        </w:rPr>
        <w:t>«Хампинская СОШ»</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руководителей ОУ «Организация методической работ</w:t>
      </w:r>
      <w:r w:rsidR="006A2F4E">
        <w:rPr>
          <w:rFonts w:ascii="Roman Sakha" w:hAnsi="Roman Sakha"/>
        </w:rPr>
        <w:t>ы в школе»</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работников Вилюйского детского дома по аттестац</w:t>
      </w:r>
      <w:r w:rsidR="006A2F4E">
        <w:rPr>
          <w:rFonts w:ascii="Roman Sakha" w:hAnsi="Roman Sakha"/>
        </w:rPr>
        <w:t>ии пед. работников</w:t>
      </w:r>
      <w:r w:rsidRPr="00C95EF5">
        <w:rPr>
          <w:rFonts w:ascii="Roman Sakha" w:hAnsi="Roman Sakha"/>
        </w:rPr>
        <w:t xml:space="preserve">; </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якутского языка и литературы на базе МБОУ «ВСОШ №3 и</w:t>
      </w:r>
      <w:r w:rsidR="006A2F4E">
        <w:rPr>
          <w:rFonts w:ascii="Roman Sakha" w:hAnsi="Roman Sakha"/>
        </w:rPr>
        <w:t>м. Н.С. Степанова»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работников ДЮСШ№2 по аттеста</w:t>
      </w:r>
      <w:r w:rsidR="006A2F4E">
        <w:rPr>
          <w:rFonts w:ascii="Roman Sakha" w:hAnsi="Roman Sakha"/>
        </w:rPr>
        <w:t>ции пед</w:t>
      </w:r>
      <w:proofErr w:type="gramStart"/>
      <w:r w:rsidR="006A2F4E">
        <w:rPr>
          <w:rFonts w:ascii="Roman Sakha" w:hAnsi="Roman Sakha"/>
        </w:rPr>
        <w:t>.р</w:t>
      </w:r>
      <w:proofErr w:type="gramEnd"/>
      <w:r w:rsidR="006A2F4E">
        <w:rPr>
          <w:rFonts w:ascii="Roman Sakha" w:hAnsi="Roman Sakha"/>
        </w:rPr>
        <w:t>аботников</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математики «Методическое сопровождение по подготовке к ГИА и ЕГЭ» на базе МБОУ «ВСОШ №2 </w:t>
      </w:r>
      <w:r w:rsidR="006A2F4E">
        <w:rPr>
          <w:rFonts w:ascii="Roman Sakha" w:hAnsi="Roman Sakha"/>
        </w:rPr>
        <w:t>им. Г.С. Донского»</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русского языка и литературы «Методическое сопровождение по подготовке к ГИА и ЕГЭ» на базе МБОУ «ВСОШ №2 </w:t>
      </w:r>
      <w:r w:rsidR="006A2F4E">
        <w:rPr>
          <w:rFonts w:ascii="Roman Sakha" w:hAnsi="Roman Sakha"/>
        </w:rPr>
        <w:t>им. Г.С. Донского»</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биологии и химии «Подготовка к ЕГЭ. Методы и технологии» на базе </w:t>
      </w:r>
      <w:r w:rsidR="006A2F4E">
        <w:rPr>
          <w:rFonts w:ascii="Roman Sakha" w:hAnsi="Roman Sakha"/>
        </w:rPr>
        <w:t>Вилюйской гимназии</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якутского языка и литературы «Использование новых технологий на уроках и внеклассных занятиях» на  базе МБОУ «ВСОШ</w:t>
      </w:r>
      <w:r w:rsidR="006A2F4E">
        <w:rPr>
          <w:rFonts w:ascii="Roman Sakha" w:hAnsi="Roman Sakha"/>
        </w:rPr>
        <w:t xml:space="preserve"> №3 им. Н.С. Степанова»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физики «Демонстрационный эксперимент с применением лаборатории </w:t>
      </w:r>
      <w:r w:rsidRPr="00C95EF5">
        <w:rPr>
          <w:rFonts w:ascii="Roman Sakha" w:hAnsi="Roman Sakha"/>
          <w:lang w:val="en-US"/>
        </w:rPr>
        <w:t>L</w:t>
      </w:r>
      <w:r w:rsidRPr="00C95EF5">
        <w:rPr>
          <w:rFonts w:ascii="Roman Sakha" w:hAnsi="Roman Sakha"/>
        </w:rPr>
        <w:t xml:space="preserve"> - микро» на базе МБОУ «ВСОШ №1</w:t>
      </w:r>
      <w:r w:rsidR="006A2F4E">
        <w:rPr>
          <w:rFonts w:ascii="Roman Sakha" w:hAnsi="Roman Sakha"/>
        </w:rPr>
        <w:t xml:space="preserve"> им. Г.И. Чиряева»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по аттестации педработников на базе МБОУ «ВСОШ №2 </w:t>
      </w:r>
      <w:r w:rsidR="006A2F4E">
        <w:rPr>
          <w:rFonts w:ascii="Roman Sakha" w:hAnsi="Roman Sakha"/>
        </w:rPr>
        <w:t>им. Г.С. Донского»</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начальных классов «Реализация ФГОС в началь</w:t>
      </w:r>
      <w:r w:rsidR="006A2F4E">
        <w:rPr>
          <w:rFonts w:ascii="Roman Sakha" w:hAnsi="Roman Sakha"/>
        </w:rPr>
        <w:t>ной школе (применение ИКТ)»</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по подготовке к ЕГЭ для учителей русского языка и литературы на базе ВСОШ №</w:t>
      </w:r>
      <w:r w:rsidR="006A2F4E">
        <w:rPr>
          <w:rFonts w:ascii="Roman Sakha" w:hAnsi="Roman Sakha"/>
        </w:rPr>
        <w:t>1 им. Г.И. Чиряева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 Семинар по подготовке к ЕГЭ для учителей математики и физики на базе ВСОШ №</w:t>
      </w:r>
      <w:r w:rsidR="006A2F4E">
        <w:rPr>
          <w:rFonts w:ascii="Roman Sakha" w:hAnsi="Roman Sakha"/>
        </w:rPr>
        <w:t>1 им. Г.И. Чиряева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по подготовке к ЕГЭ для учителей английского языка на базе ВСОШ №</w:t>
      </w:r>
      <w:r w:rsidR="00E01561">
        <w:rPr>
          <w:rFonts w:ascii="Roman Sakha" w:hAnsi="Roman Sakha"/>
        </w:rPr>
        <w:t>1 им. Г.И. Чиряева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по подготовке к ЕГЭ для учителей истории и обществознания на базе ВСОШ №</w:t>
      </w:r>
      <w:r w:rsidR="00E01561">
        <w:rPr>
          <w:rFonts w:ascii="Roman Sakha" w:hAnsi="Roman Sakha"/>
        </w:rPr>
        <w:t>1 им. Г.И. Чиряева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специалистов МКУ «Вилюйское УУО» «Автоматизированное администрирование управленческой организации управления образованием на базе программных продуктов 1С» на базе ВСОШ №1 им. Г.И. Чиря</w:t>
      </w:r>
      <w:r w:rsidR="00E01561">
        <w:rPr>
          <w:rFonts w:ascii="Roman Sakha" w:hAnsi="Roman Sakha"/>
        </w:rPr>
        <w:t>ева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географии «Основные направления модернизации учебного процесса: внедрение новых современных технологий</w:t>
      </w:r>
      <w:proofErr w:type="gramStart"/>
      <w:r w:rsidRPr="00C95EF5">
        <w:rPr>
          <w:rFonts w:ascii="Roman Sakha" w:hAnsi="Roman Sakha"/>
        </w:rPr>
        <w:t>.т</w:t>
      </w:r>
      <w:proofErr w:type="gramEnd"/>
      <w:r w:rsidRPr="00C95EF5">
        <w:rPr>
          <w:rFonts w:ascii="Roman Sakha" w:hAnsi="Roman Sakha"/>
        </w:rPr>
        <w:t xml:space="preserve">ехнология подготовки выпускников к итоговой аттестации»на базе </w:t>
      </w:r>
      <w:r w:rsidR="00E01561">
        <w:rPr>
          <w:rFonts w:ascii="Roman Sakha" w:hAnsi="Roman Sakha"/>
        </w:rPr>
        <w:t>Вилюйской гимназии</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Методический день на базе Тасагарской СОШ «Подведение итогов декады И.</w:t>
      </w:r>
      <w:r w:rsidR="00E01561">
        <w:rPr>
          <w:rFonts w:ascii="Roman Sakha" w:hAnsi="Roman Sakha"/>
        </w:rPr>
        <w:t>И. Каратаева»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школьных библиотекарей «Формирование информационной культуры личности в библиотеках ОУ» на базе ВСОШ</w:t>
      </w:r>
      <w:r w:rsidR="00E01561">
        <w:rPr>
          <w:rFonts w:ascii="Roman Sakha" w:hAnsi="Roman Sakha"/>
        </w:rPr>
        <w:t>№2 им.Г.С.Донского</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lastRenderedPageBreak/>
        <w:t>Выездной семинар для учителей начальных классов «Внеурочная деятельность в начальной школе в аспекте содержания ФГОС начального о</w:t>
      </w:r>
      <w:r w:rsidR="00E01561">
        <w:rPr>
          <w:rFonts w:ascii="Roman Sakha" w:hAnsi="Roman Sakha"/>
        </w:rPr>
        <w:t>бщего образования»</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Педагогический десант в «Кюлятский куст» в рамках проекта «Учителя гимназии – учите</w:t>
      </w:r>
      <w:r w:rsidR="00E01561">
        <w:rPr>
          <w:rFonts w:ascii="Roman Sakha" w:hAnsi="Roman Sakha"/>
        </w:rPr>
        <w:t>лям села»</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химии «Подготовка к ЕГЭ. Часть</w:t>
      </w:r>
      <w:proofErr w:type="gramStart"/>
      <w:r w:rsidRPr="00C95EF5">
        <w:rPr>
          <w:rFonts w:ascii="Roman Sakha" w:hAnsi="Roman Sakha"/>
        </w:rPr>
        <w:t xml:space="preserve"> С</w:t>
      </w:r>
      <w:proofErr w:type="gramEnd"/>
      <w:r w:rsidRPr="00C95EF5">
        <w:rPr>
          <w:rFonts w:ascii="Roman Sakha" w:hAnsi="Roman Sakha"/>
        </w:rPr>
        <w:t xml:space="preserve">» на базе </w:t>
      </w:r>
      <w:r w:rsidR="00E01561">
        <w:rPr>
          <w:rFonts w:ascii="Roman Sakha" w:hAnsi="Roman Sakha"/>
        </w:rPr>
        <w:t>Вилюйской гимназии</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школьных библиотекарей «Правовые аспекты деятельности школьной библиотеки. </w:t>
      </w:r>
      <w:proofErr w:type="gramStart"/>
      <w:r w:rsidRPr="00C95EF5">
        <w:rPr>
          <w:rFonts w:ascii="Roman Sakha" w:hAnsi="Roman Sakha"/>
        </w:rPr>
        <w:t>Базовая</w:t>
      </w:r>
      <w:proofErr w:type="gramEnd"/>
      <w:r w:rsidRPr="00C95EF5">
        <w:rPr>
          <w:rFonts w:ascii="Roman Sakha" w:hAnsi="Roman Sakha"/>
        </w:rPr>
        <w:t xml:space="preserve"> и инновационные модели развития ш</w:t>
      </w:r>
      <w:r w:rsidR="0063063B">
        <w:rPr>
          <w:rFonts w:ascii="Roman Sakha" w:hAnsi="Roman Sakha"/>
        </w:rPr>
        <w:t>кольных библиотек»</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истории  и обществознания на базе </w:t>
      </w:r>
      <w:r w:rsidR="008A12EB">
        <w:rPr>
          <w:rFonts w:ascii="Roman Sakha" w:hAnsi="Roman Sakha"/>
        </w:rPr>
        <w:t>Вилюйской гимназии</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Фестиваль для </w:t>
      </w:r>
      <w:r w:rsidR="008A12EB">
        <w:rPr>
          <w:rFonts w:ascii="Roman Sakha" w:hAnsi="Roman Sakha"/>
        </w:rPr>
        <w:t xml:space="preserve">учителей физики  </w:t>
      </w:r>
      <w:r w:rsidRPr="00C95EF5">
        <w:rPr>
          <w:rFonts w:ascii="Roman Sakha" w:hAnsi="Roman Sakha"/>
        </w:rPr>
        <w:t>на базе Вилюйской гимназии;</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Региональный семинар для учителей начальных классов «Калейдоскоп дидактических игр</w:t>
      </w:r>
      <w:r w:rsidR="003847D2">
        <w:rPr>
          <w:rFonts w:ascii="Roman Sakha" w:hAnsi="Roman Sakha"/>
        </w:rPr>
        <w:t>»,  на базе ВНОШ№1</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русского языка и литературы по подготовке учащихся к ГИА и ЕГЭ на базе ВСОШ №</w:t>
      </w:r>
      <w:r w:rsidR="003847D2">
        <w:rPr>
          <w:rFonts w:ascii="Roman Sakha" w:hAnsi="Roman Sakha"/>
        </w:rPr>
        <w:t>1 им. Г.И. Чиряева</w:t>
      </w:r>
      <w:r w:rsidRPr="00C95EF5">
        <w:rPr>
          <w:rFonts w:ascii="Roman Sakha" w:hAnsi="Roman Sakha"/>
        </w:rPr>
        <w:t xml:space="preserve">; </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географи</w:t>
      </w:r>
      <w:r w:rsidR="003847D2">
        <w:rPr>
          <w:rFonts w:ascii="Roman Sakha" w:hAnsi="Roman Sakha"/>
        </w:rPr>
        <w:t>и на базе Вилюйской гимназии</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школьных библиотекарей «Расширение информационн</w:t>
      </w:r>
      <w:proofErr w:type="gramStart"/>
      <w:r w:rsidRPr="00C95EF5">
        <w:rPr>
          <w:rFonts w:ascii="Roman Sakha" w:hAnsi="Roman Sakha"/>
        </w:rPr>
        <w:t>о-</w:t>
      </w:r>
      <w:proofErr w:type="gramEnd"/>
      <w:r w:rsidRPr="00C95EF5">
        <w:rPr>
          <w:rFonts w:ascii="Roman Sakha" w:hAnsi="Roman Sakha"/>
        </w:rPr>
        <w:t xml:space="preserve"> библиографических услуг школьных библиотек» на базе ВСОШ №</w:t>
      </w:r>
      <w:r w:rsidR="003847D2">
        <w:rPr>
          <w:rFonts w:ascii="Roman Sakha" w:hAnsi="Roman Sakha"/>
        </w:rPr>
        <w:t>1 им. Г.И. Чиряева</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математики «Система подготовки учащи</w:t>
      </w:r>
      <w:r w:rsidR="003847D2">
        <w:rPr>
          <w:rFonts w:ascii="Roman Sakha" w:hAnsi="Roman Sakha"/>
        </w:rPr>
        <w:t xml:space="preserve">хся к итоговой аттестации», </w:t>
      </w:r>
      <w:r w:rsidRPr="00C95EF5">
        <w:rPr>
          <w:rFonts w:ascii="Roman Sakha" w:hAnsi="Roman Sakha"/>
        </w:rPr>
        <w:t>МБОУ «ВСОШ №1 им. Г.И. Чиряева»;</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истории и обществознания по подготовке к ЕГЭ. Лектор: Председатель республиканской комиссии по проверке ЕГЭ по истории </w:t>
      </w:r>
      <w:r w:rsidR="003847D2">
        <w:rPr>
          <w:rFonts w:ascii="Roman Sakha" w:hAnsi="Roman Sakha"/>
        </w:rPr>
        <w:t xml:space="preserve">и обществознанию, </w:t>
      </w:r>
      <w:r w:rsidRPr="00C95EF5">
        <w:rPr>
          <w:rFonts w:ascii="Roman Sakha" w:hAnsi="Roman Sakha"/>
        </w:rPr>
        <w:t>МБОУ «Вилюйская гимназия»;</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якутского </w:t>
      </w:r>
      <w:r w:rsidR="003847D2">
        <w:rPr>
          <w:rFonts w:ascii="Roman Sakha" w:hAnsi="Roman Sakha"/>
        </w:rPr>
        <w:t>языка и литературы,</w:t>
      </w:r>
      <w:r w:rsidRPr="00C95EF5">
        <w:rPr>
          <w:rFonts w:ascii="Roman Sakha" w:hAnsi="Roman Sakha"/>
        </w:rPr>
        <w:t xml:space="preserve"> МБОУ «Вилюйская гимназия»;</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математики «Повышение качества математического образования. Подготовка выпускников к ГИА и ЕГЭ» МБОУ «ВСОШ№2 </w:t>
      </w:r>
      <w:r w:rsidR="003847D2">
        <w:rPr>
          <w:rFonts w:ascii="Roman Sakha" w:hAnsi="Roman Sakha"/>
        </w:rPr>
        <w:t>им. Г.С. Донского»</w:t>
      </w:r>
      <w:r w:rsidRPr="00C95EF5">
        <w:rPr>
          <w:rFonts w:ascii="Roman Sakha" w:hAnsi="Roman Sakha"/>
        </w:rPr>
        <w:t>;</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русского языка и литературы «Современные образовательные технологии, способствующие повышению качества образования» (в соо</w:t>
      </w:r>
      <w:r w:rsidR="003847D2">
        <w:rPr>
          <w:rFonts w:ascii="Roman Sakha" w:hAnsi="Roman Sakha"/>
        </w:rPr>
        <w:t xml:space="preserve">тветствии с ФГОС), </w:t>
      </w:r>
      <w:r w:rsidRPr="00C95EF5">
        <w:rPr>
          <w:rFonts w:ascii="Roman Sakha" w:hAnsi="Roman Sakha"/>
        </w:rPr>
        <w:t xml:space="preserve"> МБОУ «Вилюйская гимназия»;</w:t>
      </w:r>
    </w:p>
    <w:p w:rsidR="005A4244" w:rsidRPr="00C95EF5" w:rsidRDefault="005A4244" w:rsidP="0020511E">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английского языка на базе Вилюйской гимназии. Лектор: Дьяконова Е.С., ст. преподаватель Института Зарубежной филолог</w:t>
      </w:r>
      <w:r w:rsidR="003847D2">
        <w:rPr>
          <w:rFonts w:ascii="Roman Sakha" w:hAnsi="Roman Sakha"/>
        </w:rPr>
        <w:t>ии и регионоведения</w:t>
      </w:r>
    </w:p>
    <w:p w:rsidR="005A4244" w:rsidRPr="00C95EF5" w:rsidRDefault="005A4244" w:rsidP="005A4244">
      <w:pPr>
        <w:spacing w:after="0" w:line="240" w:lineRule="auto"/>
        <w:ind w:left="357"/>
        <w:jc w:val="both"/>
        <w:rPr>
          <w:rFonts w:ascii="Roman Sakha" w:hAnsi="Roman Sakha" w:cs="Times New Roman"/>
          <w:sz w:val="24"/>
          <w:szCs w:val="24"/>
        </w:rPr>
      </w:pP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Семинарами охвачено всего 482 педагога, что составляет 60,0%. Из них:</w:t>
      </w:r>
    </w:p>
    <w:p w:rsidR="005A4244" w:rsidRPr="00C95EF5" w:rsidRDefault="005A4244" w:rsidP="005A4244">
      <w:pPr>
        <w:spacing w:after="0" w:line="240" w:lineRule="auto"/>
        <w:ind w:firstLine="567"/>
        <w:jc w:val="right"/>
        <w:rPr>
          <w:rFonts w:ascii="Roman Sakha" w:hAnsi="Roman Sakha" w:cs="Times New Roman"/>
          <w:b/>
          <w:sz w:val="20"/>
          <w:szCs w:val="20"/>
        </w:rPr>
      </w:pPr>
      <w:r w:rsidRPr="00C95EF5">
        <w:rPr>
          <w:rFonts w:ascii="Roman Sakha" w:hAnsi="Roman Sakha" w:cs="Times New Roman"/>
          <w:b/>
          <w:sz w:val="20"/>
          <w:szCs w:val="20"/>
        </w:rPr>
        <w:t>Таблица 2</w:t>
      </w:r>
    </w:p>
    <w:tbl>
      <w:tblPr>
        <w:tblStyle w:val="a5"/>
        <w:tblW w:w="9747" w:type="dxa"/>
        <w:tblLayout w:type="fixed"/>
        <w:tblLook w:val="04A0" w:firstRow="1" w:lastRow="0" w:firstColumn="1" w:lastColumn="0" w:noHBand="0" w:noVBand="1"/>
      </w:tblPr>
      <w:tblGrid>
        <w:gridCol w:w="1967"/>
        <w:gridCol w:w="1762"/>
        <w:gridCol w:w="2081"/>
        <w:gridCol w:w="1811"/>
        <w:gridCol w:w="142"/>
        <w:gridCol w:w="1984"/>
      </w:tblGrid>
      <w:tr w:rsidR="005A4244" w:rsidRPr="00C95EF5" w:rsidTr="002F50E0">
        <w:tc>
          <w:tcPr>
            <w:tcW w:w="1967" w:type="dxa"/>
          </w:tcPr>
          <w:p w:rsidR="005A4244" w:rsidRPr="00C95EF5" w:rsidRDefault="005A4244" w:rsidP="002F50E0">
            <w:pPr>
              <w:overflowPunct w:val="0"/>
              <w:adjustRightInd w:val="0"/>
              <w:rPr>
                <w:rFonts w:ascii="Roman Sakha" w:hAnsi="Roman Sakha" w:cs="Times New Roman"/>
                <w:sz w:val="24"/>
                <w:szCs w:val="24"/>
              </w:rPr>
            </w:pPr>
            <w:r w:rsidRPr="00C95EF5">
              <w:rPr>
                <w:rFonts w:ascii="Roman Sakha" w:hAnsi="Roman Sakha" w:cs="Times New Roman"/>
                <w:sz w:val="24"/>
                <w:szCs w:val="24"/>
              </w:rPr>
              <w:t xml:space="preserve">Семинары </w:t>
            </w:r>
            <w:proofErr w:type="gramStart"/>
            <w:r w:rsidRPr="00C95EF5">
              <w:rPr>
                <w:rFonts w:ascii="Roman Sakha" w:hAnsi="Roman Sakha" w:cs="Times New Roman"/>
                <w:sz w:val="24"/>
                <w:szCs w:val="24"/>
              </w:rPr>
              <w:t>муниципального</w:t>
            </w:r>
            <w:proofErr w:type="gramEnd"/>
            <w:r w:rsidRPr="00C95EF5">
              <w:rPr>
                <w:rFonts w:ascii="Roman Sakha" w:hAnsi="Roman Sakha" w:cs="Times New Roman"/>
                <w:sz w:val="24"/>
                <w:szCs w:val="24"/>
              </w:rPr>
              <w:t xml:space="preserve"> </w:t>
            </w:r>
          </w:p>
          <w:p w:rsidR="005A4244" w:rsidRPr="00C95EF5" w:rsidRDefault="005A4244" w:rsidP="002F50E0">
            <w:pPr>
              <w:rPr>
                <w:rFonts w:ascii="Roman Sakha" w:hAnsi="Roman Sakha" w:cs="Times New Roman"/>
                <w:sz w:val="24"/>
                <w:szCs w:val="24"/>
              </w:rPr>
            </w:pPr>
            <w:r w:rsidRPr="00C95EF5">
              <w:rPr>
                <w:rFonts w:ascii="Roman Sakha" w:hAnsi="Roman Sakha" w:cs="Times New Roman"/>
                <w:sz w:val="24"/>
                <w:szCs w:val="24"/>
              </w:rPr>
              <w:t>уровня</w:t>
            </w:r>
          </w:p>
        </w:tc>
        <w:tc>
          <w:tcPr>
            <w:tcW w:w="1762" w:type="dxa"/>
          </w:tcPr>
          <w:p w:rsidR="005A4244" w:rsidRPr="00C95EF5" w:rsidRDefault="005A4244" w:rsidP="002F50E0">
            <w:pPr>
              <w:rPr>
                <w:rFonts w:ascii="Roman Sakha" w:hAnsi="Roman Sakha" w:cs="Times New Roman"/>
                <w:sz w:val="24"/>
                <w:szCs w:val="24"/>
              </w:rPr>
            </w:pPr>
            <w:r w:rsidRPr="00C95EF5">
              <w:rPr>
                <w:rFonts w:ascii="Roman Sakha" w:hAnsi="Roman Sakha" w:cs="Times New Roman"/>
                <w:sz w:val="24"/>
                <w:szCs w:val="24"/>
              </w:rPr>
              <w:t>Семинары регионального уровня</w:t>
            </w:r>
          </w:p>
        </w:tc>
        <w:tc>
          <w:tcPr>
            <w:tcW w:w="2081" w:type="dxa"/>
            <w:tcBorders>
              <w:right w:val="single" w:sz="4" w:space="0" w:color="auto"/>
            </w:tcBorders>
          </w:tcPr>
          <w:p w:rsidR="005A4244" w:rsidRPr="00C95EF5" w:rsidRDefault="005A4244" w:rsidP="002F50E0">
            <w:pPr>
              <w:rPr>
                <w:rFonts w:ascii="Roman Sakha" w:hAnsi="Roman Sakha" w:cs="Times New Roman"/>
                <w:sz w:val="24"/>
                <w:szCs w:val="24"/>
              </w:rPr>
            </w:pPr>
            <w:r w:rsidRPr="00C95EF5">
              <w:rPr>
                <w:rFonts w:ascii="Roman Sakha" w:hAnsi="Roman Sakha" w:cs="Times New Roman"/>
                <w:sz w:val="24"/>
                <w:szCs w:val="24"/>
              </w:rPr>
              <w:t>Семинары республиканского уровня</w:t>
            </w:r>
          </w:p>
        </w:tc>
        <w:tc>
          <w:tcPr>
            <w:tcW w:w="1953" w:type="dxa"/>
            <w:gridSpan w:val="2"/>
            <w:tcBorders>
              <w:left w:val="single" w:sz="4" w:space="0" w:color="auto"/>
              <w:right w:val="single" w:sz="4" w:space="0" w:color="auto"/>
            </w:tcBorders>
          </w:tcPr>
          <w:p w:rsidR="005A4244" w:rsidRPr="00C95EF5" w:rsidRDefault="005A4244" w:rsidP="002F50E0">
            <w:pPr>
              <w:rPr>
                <w:rFonts w:ascii="Roman Sakha" w:hAnsi="Roman Sakha" w:cs="Times New Roman"/>
                <w:sz w:val="24"/>
                <w:szCs w:val="24"/>
              </w:rPr>
            </w:pPr>
            <w:r w:rsidRPr="00C95EF5">
              <w:rPr>
                <w:rFonts w:ascii="Roman Sakha" w:hAnsi="Roman Sakha" w:cs="Times New Roman"/>
                <w:sz w:val="24"/>
                <w:szCs w:val="24"/>
              </w:rPr>
              <w:t>Семинары всероссийского уровня</w:t>
            </w:r>
          </w:p>
        </w:tc>
        <w:tc>
          <w:tcPr>
            <w:tcW w:w="1984" w:type="dxa"/>
            <w:tcBorders>
              <w:left w:val="single" w:sz="4" w:space="0" w:color="auto"/>
            </w:tcBorders>
          </w:tcPr>
          <w:p w:rsidR="005A4244" w:rsidRPr="00C95EF5" w:rsidRDefault="005A4244" w:rsidP="002F50E0">
            <w:pPr>
              <w:rPr>
                <w:rFonts w:ascii="Roman Sakha" w:hAnsi="Roman Sakha" w:cs="Times New Roman"/>
                <w:sz w:val="24"/>
                <w:szCs w:val="24"/>
              </w:rPr>
            </w:pPr>
            <w:r w:rsidRPr="00C95EF5">
              <w:rPr>
                <w:rFonts w:ascii="Roman Sakha" w:hAnsi="Roman Sakha" w:cs="Times New Roman"/>
                <w:sz w:val="24"/>
                <w:szCs w:val="24"/>
              </w:rPr>
              <w:t>Семинары международного уровня</w:t>
            </w:r>
          </w:p>
        </w:tc>
      </w:tr>
      <w:tr w:rsidR="005A4244" w:rsidRPr="00C95EF5" w:rsidTr="002F50E0">
        <w:tc>
          <w:tcPr>
            <w:tcW w:w="1967" w:type="dxa"/>
          </w:tcPr>
          <w:p w:rsidR="005A4244" w:rsidRPr="00C95EF5" w:rsidRDefault="005A4244" w:rsidP="002F50E0">
            <w:pPr>
              <w:jc w:val="center"/>
              <w:rPr>
                <w:rFonts w:ascii="Roman Sakha" w:hAnsi="Roman Sakha" w:cs="Times New Roman"/>
                <w:sz w:val="24"/>
                <w:szCs w:val="24"/>
              </w:rPr>
            </w:pPr>
            <w:r w:rsidRPr="00C95EF5">
              <w:rPr>
                <w:rFonts w:ascii="Roman Sakha" w:hAnsi="Roman Sakha" w:cs="Times New Roman"/>
                <w:sz w:val="24"/>
                <w:szCs w:val="24"/>
              </w:rPr>
              <w:t>382 (47,2%)</w:t>
            </w:r>
          </w:p>
        </w:tc>
        <w:tc>
          <w:tcPr>
            <w:tcW w:w="1762" w:type="dxa"/>
          </w:tcPr>
          <w:p w:rsidR="005A4244" w:rsidRPr="00C95EF5" w:rsidRDefault="005A4244" w:rsidP="002F50E0">
            <w:pPr>
              <w:jc w:val="center"/>
              <w:rPr>
                <w:rFonts w:ascii="Roman Sakha" w:hAnsi="Roman Sakha" w:cs="Times New Roman"/>
                <w:sz w:val="24"/>
                <w:szCs w:val="24"/>
              </w:rPr>
            </w:pPr>
            <w:r w:rsidRPr="00C95EF5">
              <w:rPr>
                <w:rFonts w:ascii="Roman Sakha" w:hAnsi="Roman Sakha" w:cs="Times New Roman"/>
                <w:sz w:val="24"/>
                <w:szCs w:val="24"/>
              </w:rPr>
              <w:t>38 (4,71%)</w:t>
            </w:r>
          </w:p>
        </w:tc>
        <w:tc>
          <w:tcPr>
            <w:tcW w:w="2081" w:type="dxa"/>
            <w:tcBorders>
              <w:right w:val="single" w:sz="4" w:space="0" w:color="auto"/>
            </w:tcBorders>
          </w:tcPr>
          <w:p w:rsidR="005A4244" w:rsidRPr="00C95EF5" w:rsidRDefault="005A4244" w:rsidP="002F50E0">
            <w:pPr>
              <w:jc w:val="center"/>
              <w:rPr>
                <w:rFonts w:ascii="Roman Sakha" w:hAnsi="Roman Sakha" w:cs="Times New Roman"/>
                <w:sz w:val="24"/>
                <w:szCs w:val="24"/>
              </w:rPr>
            </w:pPr>
            <w:r w:rsidRPr="00C95EF5">
              <w:rPr>
                <w:rFonts w:ascii="Roman Sakha" w:hAnsi="Roman Sakha" w:cs="Times New Roman"/>
                <w:sz w:val="24"/>
                <w:szCs w:val="24"/>
              </w:rPr>
              <w:t>53 (7%)</w:t>
            </w:r>
          </w:p>
        </w:tc>
        <w:tc>
          <w:tcPr>
            <w:tcW w:w="1811" w:type="dxa"/>
            <w:tcBorders>
              <w:left w:val="single" w:sz="4" w:space="0" w:color="auto"/>
              <w:right w:val="single" w:sz="4" w:space="0" w:color="auto"/>
            </w:tcBorders>
          </w:tcPr>
          <w:p w:rsidR="005A4244" w:rsidRPr="00C95EF5" w:rsidRDefault="005A4244" w:rsidP="002F50E0">
            <w:pPr>
              <w:jc w:val="center"/>
              <w:rPr>
                <w:rFonts w:ascii="Roman Sakha" w:hAnsi="Roman Sakha" w:cs="Times New Roman"/>
                <w:sz w:val="24"/>
                <w:szCs w:val="24"/>
              </w:rPr>
            </w:pPr>
            <w:r w:rsidRPr="00C95EF5">
              <w:rPr>
                <w:rFonts w:ascii="Roman Sakha" w:hAnsi="Roman Sakha" w:cs="Times New Roman"/>
                <w:sz w:val="24"/>
                <w:szCs w:val="24"/>
              </w:rPr>
              <w:t>5 (1%)</w:t>
            </w:r>
          </w:p>
        </w:tc>
        <w:tc>
          <w:tcPr>
            <w:tcW w:w="2126" w:type="dxa"/>
            <w:gridSpan w:val="2"/>
            <w:tcBorders>
              <w:left w:val="single" w:sz="4" w:space="0" w:color="auto"/>
            </w:tcBorders>
          </w:tcPr>
          <w:p w:rsidR="005A4244" w:rsidRPr="00C95EF5" w:rsidRDefault="005A4244" w:rsidP="002F50E0">
            <w:pPr>
              <w:jc w:val="center"/>
              <w:rPr>
                <w:rFonts w:ascii="Roman Sakha" w:hAnsi="Roman Sakha" w:cs="Times New Roman"/>
                <w:sz w:val="24"/>
                <w:szCs w:val="24"/>
              </w:rPr>
            </w:pPr>
            <w:r w:rsidRPr="00C95EF5">
              <w:rPr>
                <w:rFonts w:ascii="Roman Sakha" w:hAnsi="Roman Sakha" w:cs="Times New Roman"/>
                <w:sz w:val="24"/>
                <w:szCs w:val="24"/>
              </w:rPr>
              <w:t>4 (0,50%)</w:t>
            </w:r>
          </w:p>
        </w:tc>
      </w:tr>
    </w:tbl>
    <w:p w:rsidR="005A4244" w:rsidRPr="00C95EF5" w:rsidRDefault="005A4244" w:rsidP="005A4244">
      <w:pPr>
        <w:pStyle w:val="a3"/>
        <w:shd w:val="clear" w:color="auto" w:fill="FFFFFF"/>
        <w:ind w:left="567"/>
        <w:jc w:val="both"/>
        <w:rPr>
          <w:rFonts w:ascii="Roman Sakha" w:hAnsi="Roman Sakha"/>
        </w:rPr>
      </w:pP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xml:space="preserve">В течение учебного года НМЦ оказана </w:t>
      </w:r>
      <w:r w:rsidRPr="00C95EF5">
        <w:rPr>
          <w:rFonts w:ascii="Roman Sakha" w:hAnsi="Roman Sakha" w:cs="Times New Roman"/>
          <w:b/>
          <w:sz w:val="24"/>
          <w:szCs w:val="24"/>
        </w:rPr>
        <w:t>выездная методическая помощь</w:t>
      </w:r>
      <w:r w:rsidRPr="00C95EF5">
        <w:rPr>
          <w:rFonts w:ascii="Roman Sakha" w:hAnsi="Roman Sakha" w:cs="Times New Roman"/>
          <w:sz w:val="24"/>
          <w:szCs w:val="24"/>
        </w:rPr>
        <w:t xml:space="preserve"> следующим ОУ:</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«Хампинская СОШ»</w:t>
      </w:r>
      <w:r w:rsidR="003847D2">
        <w:rPr>
          <w:rFonts w:ascii="Roman Sakha" w:hAnsi="Roman Sakha" w:cs="Times New Roman"/>
          <w:sz w:val="24"/>
          <w:szCs w:val="24"/>
        </w:rPr>
        <w:t>, 03.10.2020</w:t>
      </w:r>
      <w:r w:rsidRPr="00C95EF5">
        <w:rPr>
          <w:rFonts w:ascii="Roman Sakha" w:hAnsi="Roman Sakha" w:cs="Times New Roman"/>
          <w:sz w:val="24"/>
          <w:szCs w:val="24"/>
        </w:rPr>
        <w:t>г., 02.11.</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«ВСОШ №3 им. Н.С. Степанова», 04.10.</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 22.11.</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«Вилюйская гимназия»</w:t>
      </w:r>
      <w:r w:rsidR="003847D2">
        <w:rPr>
          <w:rFonts w:ascii="Roman Sakha" w:hAnsi="Roman Sakha" w:cs="Times New Roman"/>
          <w:sz w:val="24"/>
          <w:szCs w:val="24"/>
        </w:rPr>
        <w:t>, 07.10.2020</w:t>
      </w:r>
      <w:r w:rsidR="003847D2" w:rsidRPr="00C95EF5">
        <w:rPr>
          <w:rFonts w:ascii="Roman Sakha" w:hAnsi="Roman Sakha" w:cs="Times New Roman"/>
          <w:sz w:val="24"/>
          <w:szCs w:val="24"/>
        </w:rPr>
        <w:t>г</w:t>
      </w:r>
      <w:r w:rsidRPr="00C95EF5">
        <w:rPr>
          <w:rFonts w:ascii="Roman Sakha" w:hAnsi="Roman Sakha" w:cs="Times New Roman"/>
          <w:sz w:val="24"/>
          <w:szCs w:val="24"/>
        </w:rPr>
        <w:t>., 24.10.</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 27.11.</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«ВСОШ №1 им. Г.И. Чиряева», 24.10.</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 21.11.</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Вилюйский детский дом им. С.М.Аржакова, 25.10.</w:t>
      </w:r>
      <w:r w:rsidR="00976AEE" w:rsidRPr="00976AEE">
        <w:rPr>
          <w:rFonts w:ascii="Roman Sakha" w:hAnsi="Roman Sakha" w:cs="Times New Roman"/>
          <w:sz w:val="24"/>
          <w:szCs w:val="24"/>
        </w:rPr>
        <w:t xml:space="preserve"> </w:t>
      </w:r>
      <w:r w:rsidR="00976AEE">
        <w:rPr>
          <w:rFonts w:ascii="Roman Sakha" w:hAnsi="Roman Sakha" w:cs="Times New Roman"/>
          <w:sz w:val="24"/>
          <w:szCs w:val="24"/>
        </w:rPr>
        <w:t>2020</w:t>
      </w:r>
      <w:r w:rsidR="00976AEE" w:rsidRPr="00C95EF5">
        <w:rPr>
          <w:rFonts w:ascii="Roman Sakha" w:hAnsi="Roman Sakha" w:cs="Times New Roman"/>
          <w:sz w:val="24"/>
          <w:szCs w:val="24"/>
        </w:rPr>
        <w:t>г</w:t>
      </w:r>
      <w:r w:rsidRPr="00C95EF5">
        <w:rPr>
          <w:rFonts w:ascii="Roman Sakha" w:hAnsi="Roman Sakha" w:cs="Times New Roman"/>
          <w:sz w:val="24"/>
          <w:szCs w:val="24"/>
        </w:rPr>
        <w:t>., 20.12.</w:t>
      </w:r>
      <w:r w:rsidR="00976AEE" w:rsidRPr="00976AEE">
        <w:rPr>
          <w:rFonts w:ascii="Roman Sakha" w:hAnsi="Roman Sakha" w:cs="Times New Roman"/>
          <w:sz w:val="24"/>
          <w:szCs w:val="24"/>
        </w:rPr>
        <w:t xml:space="preserve"> </w:t>
      </w:r>
      <w:r w:rsidR="00976AEE">
        <w:rPr>
          <w:rFonts w:ascii="Roman Sakha" w:hAnsi="Roman Sakha" w:cs="Times New Roman"/>
          <w:sz w:val="24"/>
          <w:szCs w:val="24"/>
        </w:rPr>
        <w:t>2020</w:t>
      </w:r>
      <w:r w:rsidR="00976AEE"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«ВОСОШ», 25.10.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«Бекчегинская СОШ», 26.10.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«Тасагарская СОШ», 26.10.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17.04.</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 xml:space="preserve">г </w:t>
      </w:r>
      <w:r w:rsidRPr="00C95EF5">
        <w:rPr>
          <w:rFonts w:ascii="Roman Sakha" w:hAnsi="Roman Sakha" w:cs="Times New Roman"/>
          <w:sz w:val="24"/>
          <w:szCs w:val="24"/>
        </w:rPr>
        <w:t>г.;</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«Кысыл-Сырская СОШ», 30.10.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«Борогонкая СОШ», 31.10.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«Тогусская ГЭГ», 31.10.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lastRenderedPageBreak/>
        <w:t>- МБОУ «ВНОШ №1», 22.11.</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09.04.</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xml:space="preserve">- МБОУ «Жемконская </w:t>
      </w:r>
      <w:r w:rsidR="002D34A2">
        <w:rPr>
          <w:rFonts w:ascii="Roman Sakha" w:hAnsi="Roman Sakha" w:cs="Times New Roman"/>
          <w:sz w:val="24"/>
          <w:szCs w:val="24"/>
        </w:rPr>
        <w:t>СОШ им. Н.А. Кондакова», 26.11.2020</w:t>
      </w:r>
      <w:r w:rsidR="002D34A2" w:rsidRPr="00C95EF5">
        <w:rPr>
          <w:rFonts w:ascii="Roman Sakha" w:hAnsi="Roman Sakha" w:cs="Times New Roman"/>
          <w:sz w:val="24"/>
          <w:szCs w:val="24"/>
        </w:rPr>
        <w:t xml:space="preserve">г </w:t>
      </w:r>
      <w:proofErr w:type="gramStart"/>
      <w:r w:rsidRPr="00C95EF5">
        <w:rPr>
          <w:rFonts w:ascii="Roman Sakha" w:hAnsi="Roman Sakha" w:cs="Times New Roman"/>
          <w:sz w:val="24"/>
          <w:szCs w:val="24"/>
        </w:rPr>
        <w:t>г</w:t>
      </w:r>
      <w:proofErr w:type="gramEnd"/>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«Мастахская СОШ им. А.А. Миронова», 09.12.</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.,22.03.</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17.04.</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«Кыргыдайская СОШ им. Д.А. Гуляева», 09.12.</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21.03.</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17.04.</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xml:space="preserve">.; </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«Хагынская СОШ», 10.12.</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21.03.</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 xml:space="preserve">г </w:t>
      </w:r>
      <w:r w:rsidRPr="00C95EF5">
        <w:rPr>
          <w:rFonts w:ascii="Roman Sakha" w:hAnsi="Roman Sakha" w:cs="Times New Roman"/>
          <w:sz w:val="24"/>
          <w:szCs w:val="24"/>
        </w:rPr>
        <w:t>- МБОУ «Халбакинская СОШ», 10.12.</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«Баппагаинская СОШ», 25.04.</w:t>
      </w:r>
      <w:r w:rsidR="00AA4184" w:rsidRPr="00AA4184">
        <w:rPr>
          <w:rFonts w:ascii="Roman Sakha" w:hAnsi="Roman Sakha" w:cs="Times New Roman"/>
          <w:sz w:val="24"/>
          <w:szCs w:val="24"/>
        </w:rPr>
        <w:t xml:space="preserve"> </w:t>
      </w:r>
      <w:r w:rsidR="00AA4184">
        <w:rPr>
          <w:rFonts w:ascii="Roman Sakha" w:hAnsi="Roman Sakha" w:cs="Times New Roman"/>
          <w:sz w:val="24"/>
          <w:szCs w:val="24"/>
        </w:rPr>
        <w:t>2020</w:t>
      </w:r>
      <w:r w:rsidR="00AA4184"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A4244">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«Лекеченская СОШ», 25.04.</w:t>
      </w:r>
      <w:r w:rsidR="00AA4184" w:rsidRPr="00AA4184">
        <w:rPr>
          <w:rFonts w:ascii="Roman Sakha" w:hAnsi="Roman Sakha" w:cs="Times New Roman"/>
          <w:sz w:val="24"/>
          <w:szCs w:val="24"/>
        </w:rPr>
        <w:t xml:space="preserve"> </w:t>
      </w:r>
      <w:r w:rsidR="00AA4184">
        <w:rPr>
          <w:rFonts w:ascii="Roman Sakha" w:hAnsi="Roman Sakha" w:cs="Times New Roman"/>
          <w:sz w:val="24"/>
          <w:szCs w:val="24"/>
        </w:rPr>
        <w:t>2020</w:t>
      </w:r>
      <w:r w:rsidR="00AA4184" w:rsidRPr="00C95EF5">
        <w:rPr>
          <w:rFonts w:ascii="Roman Sakha" w:hAnsi="Roman Sakha" w:cs="Times New Roman"/>
          <w:sz w:val="24"/>
          <w:szCs w:val="24"/>
        </w:rPr>
        <w:t>г</w:t>
      </w:r>
      <w:r w:rsidRPr="00C95EF5">
        <w:rPr>
          <w:rFonts w:ascii="Roman Sakha" w:hAnsi="Roman Sakha" w:cs="Times New Roman"/>
          <w:sz w:val="24"/>
          <w:szCs w:val="24"/>
        </w:rPr>
        <w:t xml:space="preserve">   и т.д.</w:t>
      </w:r>
    </w:p>
    <w:p w:rsidR="005A4244" w:rsidRPr="00C95EF5" w:rsidRDefault="005A4244" w:rsidP="005A4244">
      <w:pPr>
        <w:shd w:val="clear" w:color="auto" w:fill="FFFFFF"/>
        <w:spacing w:after="0" w:line="240" w:lineRule="auto"/>
        <w:ind w:left="79" w:firstLine="488"/>
        <w:jc w:val="both"/>
        <w:rPr>
          <w:rFonts w:ascii="Roman Sakha" w:hAnsi="Roman Sakha"/>
          <w:sz w:val="28"/>
          <w:szCs w:val="28"/>
        </w:rPr>
      </w:pPr>
      <w:r w:rsidRPr="00C95EF5">
        <w:rPr>
          <w:rFonts w:ascii="Roman Sakha" w:hAnsi="Roman Sakha" w:cs="Times New Roman"/>
          <w:sz w:val="24"/>
          <w:szCs w:val="24"/>
        </w:rPr>
        <w:t>С возрастанием роли методической службы в современных условиях в связи с необходимостью рационально и оперативно использовать новые методики, приемы и формы обучения и воспитания в школах улуса идут качественные изменения в организации методической работы.  Совершенствуется методическая работа в начальных классах МБОУ «ВСОШ №2 им.Г.С.Донского», МБОУ «Кыргыдайская СОШ им. Д.А. Гуляева».</w:t>
      </w:r>
      <w:r w:rsidRPr="00C95EF5">
        <w:rPr>
          <w:rFonts w:ascii="Roman Sakha" w:hAnsi="Roman Sakha"/>
          <w:sz w:val="28"/>
          <w:szCs w:val="28"/>
        </w:rPr>
        <w:t xml:space="preserve"> </w:t>
      </w:r>
    </w:p>
    <w:p w:rsidR="005A4244" w:rsidRPr="00C95EF5" w:rsidRDefault="005A4244" w:rsidP="005A4244">
      <w:pPr>
        <w:spacing w:after="0" w:line="240" w:lineRule="auto"/>
        <w:ind w:firstLine="567"/>
        <w:jc w:val="both"/>
        <w:rPr>
          <w:rFonts w:ascii="Roman Sakha" w:hAnsi="Roman Sakha"/>
          <w:sz w:val="28"/>
          <w:szCs w:val="28"/>
        </w:rPr>
      </w:pPr>
      <w:r w:rsidRPr="00C95EF5">
        <w:rPr>
          <w:rFonts w:ascii="Roman Sakha" w:hAnsi="Roman Sakha"/>
          <w:sz w:val="28"/>
          <w:szCs w:val="28"/>
        </w:rPr>
        <w:tab/>
      </w:r>
      <w:r w:rsidRPr="00C95EF5">
        <w:rPr>
          <w:rFonts w:ascii="Roman Sakha" w:hAnsi="Roman Sakha" w:cs="Times New Roman"/>
          <w:sz w:val="24"/>
          <w:szCs w:val="24"/>
        </w:rPr>
        <w:t>В начале  учебного года во всех образовательных учреждениях сформированы  школьные методические объединения, которые функционируют по установленному положению.</w:t>
      </w:r>
      <w:r w:rsidRPr="00C95EF5">
        <w:rPr>
          <w:rFonts w:ascii="Roman Sakha" w:hAnsi="Roman Sakha"/>
          <w:sz w:val="28"/>
          <w:szCs w:val="28"/>
        </w:rPr>
        <w:t xml:space="preserve"> </w:t>
      </w:r>
      <w:proofErr w:type="gramStart"/>
      <w:r w:rsidRPr="00C95EF5">
        <w:rPr>
          <w:rFonts w:ascii="Roman Sakha" w:hAnsi="Roman Sakha" w:cs="Times New Roman"/>
          <w:sz w:val="24"/>
          <w:szCs w:val="24"/>
        </w:rPr>
        <w:t>На  протяжении многих лет  оптимальная работа методсовета ведется в МБОУ «Кыргыдайская СОШ им. Д.А. Гуляева» (руковдитель:</w:t>
      </w:r>
      <w:proofErr w:type="gramEnd"/>
      <w:r w:rsidRPr="00C95EF5">
        <w:rPr>
          <w:rFonts w:ascii="Roman Sakha" w:hAnsi="Roman Sakha" w:cs="Times New Roman"/>
          <w:sz w:val="24"/>
          <w:szCs w:val="24"/>
        </w:rPr>
        <w:t xml:space="preserve"> Кучутов Н.Н.)</w:t>
      </w:r>
      <w:r w:rsidRPr="00C95EF5">
        <w:rPr>
          <w:rFonts w:ascii="Roman Sakha" w:hAnsi="Roman Sakha"/>
          <w:sz w:val="28"/>
          <w:szCs w:val="28"/>
        </w:rPr>
        <w:t xml:space="preserve"> в </w:t>
      </w:r>
      <w:r w:rsidRPr="00C95EF5">
        <w:rPr>
          <w:rFonts w:ascii="Roman Sakha" w:hAnsi="Roman Sakha" w:cs="Times New Roman"/>
          <w:sz w:val="24"/>
          <w:szCs w:val="24"/>
        </w:rPr>
        <w:t>сравнении с прошлыми годами в их деятельности улучшена работа по профессиональному развитию учителя. При этом используются   разные формы работы – педсоветы, постоянно действующие семинары, творческие конкурсы, выставки и т.д.</w:t>
      </w:r>
      <w:r w:rsidRPr="00C95EF5">
        <w:rPr>
          <w:rFonts w:ascii="Roman Sakha" w:hAnsi="Roman Sakha"/>
          <w:sz w:val="28"/>
          <w:szCs w:val="28"/>
        </w:rPr>
        <w:t xml:space="preserve">  </w:t>
      </w:r>
    </w:p>
    <w:p w:rsidR="00D12AA4" w:rsidRPr="005A4244" w:rsidRDefault="00D12AA4" w:rsidP="00D12AA4">
      <w:pPr>
        <w:pStyle w:val="a3"/>
        <w:rPr>
          <w:rFonts w:ascii="Times New Roman" w:hAnsi="Times New Roman" w:cs="Times New Roman"/>
          <w:sz w:val="24"/>
        </w:rPr>
      </w:pPr>
    </w:p>
    <w:p w:rsidR="00E85949" w:rsidRDefault="005F547B" w:rsidP="0020511E">
      <w:pPr>
        <w:pStyle w:val="a3"/>
        <w:numPr>
          <w:ilvl w:val="0"/>
          <w:numId w:val="1"/>
        </w:numPr>
        <w:jc w:val="center"/>
        <w:rPr>
          <w:rFonts w:ascii="Times New Roman" w:hAnsi="Times New Roman" w:cs="Times New Roman"/>
          <w:b/>
          <w:sz w:val="24"/>
          <w:lang w:val="sah-RU"/>
        </w:rPr>
      </w:pPr>
      <w:r w:rsidRPr="005F547B">
        <w:rPr>
          <w:rFonts w:ascii="Times New Roman" w:hAnsi="Times New Roman" w:cs="Times New Roman"/>
          <w:b/>
          <w:sz w:val="24"/>
          <w:lang w:val="sah-RU"/>
        </w:rPr>
        <w:t>Наличие и анализ результатов  мониторинговых исследований, опросов, анкетирования по формированию запросов на методическую помощь и сопровождение, выявление профессиональных дефицитов, потребностей, индивидуальное собеседование, диагностику профессионального развития.</w:t>
      </w:r>
    </w:p>
    <w:p w:rsidR="005F547B" w:rsidRPr="000908EA" w:rsidRDefault="005F547B" w:rsidP="005F547B">
      <w:pPr>
        <w:pStyle w:val="a8"/>
        <w:ind w:firstLine="567"/>
        <w:jc w:val="both"/>
        <w:rPr>
          <w:rFonts w:ascii="Times New Roman" w:hAnsi="Times New Roman" w:cs="Times New Roman"/>
          <w:sz w:val="24"/>
          <w:szCs w:val="24"/>
        </w:rPr>
      </w:pPr>
      <w:r w:rsidRPr="000908EA">
        <w:rPr>
          <w:rFonts w:ascii="Times New Roman" w:hAnsi="Times New Roman" w:cs="Times New Roman"/>
          <w:sz w:val="24"/>
          <w:szCs w:val="24"/>
        </w:rPr>
        <w:t>Каждый учебный год проводится мониторинг проводимых НМО работ:</w:t>
      </w:r>
    </w:p>
    <w:p w:rsidR="005F547B" w:rsidRPr="000908EA" w:rsidRDefault="005F547B" w:rsidP="005F547B">
      <w:pPr>
        <w:pStyle w:val="a8"/>
        <w:ind w:firstLine="567"/>
        <w:jc w:val="both"/>
        <w:rPr>
          <w:rFonts w:ascii="Times New Roman" w:hAnsi="Times New Roman" w:cs="Times New Roman"/>
          <w:sz w:val="24"/>
          <w:szCs w:val="24"/>
        </w:rPr>
      </w:pPr>
      <w:r w:rsidRPr="000908EA">
        <w:rPr>
          <w:rFonts w:ascii="Times New Roman" w:hAnsi="Times New Roman" w:cs="Times New Roman"/>
          <w:sz w:val="24"/>
          <w:szCs w:val="24"/>
        </w:rPr>
        <w:t>- участие педагогов на семинарах, конкурсах, смотрах, форумах, научно-практических конференциях и педагогических чтениях на муниципальном, республиканском, российском и международных уровнях;</w:t>
      </w:r>
    </w:p>
    <w:p w:rsidR="005F547B" w:rsidRDefault="005F547B" w:rsidP="005F547B">
      <w:pPr>
        <w:pStyle w:val="a8"/>
        <w:ind w:firstLine="567"/>
        <w:jc w:val="both"/>
        <w:rPr>
          <w:rFonts w:ascii="Times New Roman" w:hAnsi="Times New Roman" w:cs="Times New Roman"/>
          <w:sz w:val="24"/>
          <w:szCs w:val="24"/>
        </w:rPr>
      </w:pPr>
      <w:r w:rsidRPr="000908EA">
        <w:rPr>
          <w:rFonts w:ascii="Times New Roman" w:hAnsi="Times New Roman" w:cs="Times New Roman"/>
          <w:sz w:val="24"/>
          <w:szCs w:val="24"/>
        </w:rPr>
        <w:t xml:space="preserve">- распространения педагогического опыта в форме трансляции педагогического опыта: открытые уроки, мастер-классы, выступления и публикации педагогов. </w:t>
      </w:r>
    </w:p>
    <w:p w:rsidR="00202B34" w:rsidRDefault="00202B34" w:rsidP="005F547B">
      <w:pPr>
        <w:pStyle w:val="a8"/>
        <w:ind w:firstLine="567"/>
        <w:jc w:val="both"/>
        <w:rPr>
          <w:rFonts w:ascii="Times New Roman" w:hAnsi="Times New Roman" w:cs="Times New Roman"/>
          <w:sz w:val="24"/>
          <w:szCs w:val="24"/>
        </w:rPr>
      </w:pPr>
    </w:p>
    <w:p w:rsidR="00202B34" w:rsidRPr="0060033C" w:rsidRDefault="00202B34" w:rsidP="00202B34">
      <w:pPr>
        <w:ind w:firstLine="567"/>
        <w:jc w:val="both"/>
        <w:rPr>
          <w:rFonts w:ascii="Times New Roman" w:hAnsi="Times New Roman" w:cs="Times New Roman"/>
          <w:sz w:val="24"/>
          <w:szCs w:val="24"/>
        </w:rPr>
      </w:pPr>
      <w:r w:rsidRPr="0060033C">
        <w:rPr>
          <w:rFonts w:ascii="Times New Roman" w:hAnsi="Times New Roman" w:cs="Times New Roman"/>
          <w:sz w:val="24"/>
          <w:szCs w:val="24"/>
        </w:rPr>
        <w:t>Прохождение курсов повышения квалификации: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2217"/>
        <w:gridCol w:w="1976"/>
        <w:gridCol w:w="1734"/>
      </w:tblGrid>
      <w:tr w:rsidR="00202B34" w:rsidRPr="0060033C" w:rsidTr="0010697F">
        <w:tc>
          <w:tcPr>
            <w:tcW w:w="3261" w:type="dxa"/>
          </w:tcPr>
          <w:p w:rsidR="00202B34" w:rsidRPr="0060033C" w:rsidRDefault="00202B34" w:rsidP="0010697F">
            <w:pPr>
              <w:jc w:val="both"/>
              <w:rPr>
                <w:rFonts w:ascii="Times New Roman" w:eastAsia="Times New Roman" w:hAnsi="Times New Roman" w:cs="Times New Roman"/>
                <w:sz w:val="24"/>
                <w:szCs w:val="24"/>
              </w:rPr>
            </w:pPr>
          </w:p>
        </w:tc>
        <w:tc>
          <w:tcPr>
            <w:tcW w:w="2409"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2017-2018</w:t>
            </w:r>
          </w:p>
        </w:tc>
        <w:tc>
          <w:tcPr>
            <w:tcW w:w="2127" w:type="dxa"/>
          </w:tcPr>
          <w:p w:rsidR="00202B34" w:rsidRPr="0060033C" w:rsidRDefault="00202B34" w:rsidP="00202B34">
            <w:pPr>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2018-2019</w:t>
            </w:r>
          </w:p>
        </w:tc>
        <w:tc>
          <w:tcPr>
            <w:tcW w:w="1842"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2019-2020</w:t>
            </w:r>
          </w:p>
        </w:tc>
      </w:tr>
      <w:tr w:rsidR="00202B34" w:rsidRPr="0060033C" w:rsidTr="0010697F">
        <w:tc>
          <w:tcPr>
            <w:tcW w:w="3261"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Всего работников</w:t>
            </w:r>
          </w:p>
        </w:tc>
        <w:tc>
          <w:tcPr>
            <w:tcW w:w="2409"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842</w:t>
            </w:r>
          </w:p>
        </w:tc>
        <w:tc>
          <w:tcPr>
            <w:tcW w:w="2127"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849</w:t>
            </w:r>
          </w:p>
        </w:tc>
        <w:tc>
          <w:tcPr>
            <w:tcW w:w="1842"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851</w:t>
            </w:r>
          </w:p>
        </w:tc>
      </w:tr>
      <w:tr w:rsidR="00202B34" w:rsidRPr="0060033C" w:rsidTr="0010697F">
        <w:tc>
          <w:tcPr>
            <w:tcW w:w="3261"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Охват фундаментальными курсами</w:t>
            </w:r>
          </w:p>
        </w:tc>
        <w:tc>
          <w:tcPr>
            <w:tcW w:w="2409"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81 (9,61%)</w:t>
            </w:r>
          </w:p>
        </w:tc>
        <w:tc>
          <w:tcPr>
            <w:tcW w:w="2127"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173 (20,40%)</w:t>
            </w:r>
          </w:p>
        </w:tc>
        <w:tc>
          <w:tcPr>
            <w:tcW w:w="1842"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137 (16%)</w:t>
            </w:r>
          </w:p>
        </w:tc>
      </w:tr>
      <w:tr w:rsidR="00202B34" w:rsidRPr="0060033C" w:rsidTr="0010697F">
        <w:tc>
          <w:tcPr>
            <w:tcW w:w="3261"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Охват проблемными курсами</w:t>
            </w:r>
          </w:p>
        </w:tc>
        <w:tc>
          <w:tcPr>
            <w:tcW w:w="2409"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472 (56,10%)</w:t>
            </w:r>
          </w:p>
        </w:tc>
        <w:tc>
          <w:tcPr>
            <w:tcW w:w="2127"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543 (63,90%)</w:t>
            </w:r>
          </w:p>
        </w:tc>
        <w:tc>
          <w:tcPr>
            <w:tcW w:w="1842" w:type="dxa"/>
          </w:tcPr>
          <w:p w:rsidR="00202B34" w:rsidRPr="0060033C" w:rsidRDefault="00202B34" w:rsidP="0010697F">
            <w:pPr>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639 (75,00%)</w:t>
            </w:r>
          </w:p>
        </w:tc>
      </w:tr>
    </w:tbl>
    <w:p w:rsidR="00202B34" w:rsidRPr="0060033C" w:rsidRDefault="00202B34" w:rsidP="00202B34">
      <w:pPr>
        <w:ind w:firstLine="567"/>
        <w:jc w:val="both"/>
        <w:rPr>
          <w:rFonts w:ascii="Times New Roman" w:hAnsi="Times New Roman" w:cs="Times New Roman"/>
          <w:sz w:val="24"/>
          <w:szCs w:val="24"/>
        </w:rPr>
      </w:pPr>
      <w:r w:rsidRPr="0060033C">
        <w:rPr>
          <w:rFonts w:ascii="Times New Roman" w:hAnsi="Times New Roman" w:cs="Times New Roman"/>
          <w:sz w:val="24"/>
          <w:szCs w:val="24"/>
        </w:rPr>
        <w:t>База данных по педагогическим работникам общеобразовательных школ содержит 851 сведений</w:t>
      </w:r>
      <w:r w:rsidR="0010697F">
        <w:rPr>
          <w:rFonts w:ascii="Times New Roman" w:hAnsi="Times New Roman" w:cs="Times New Roman"/>
          <w:sz w:val="24"/>
          <w:szCs w:val="24"/>
        </w:rPr>
        <w:t>. По состоянию на 1 декабря 2019</w:t>
      </w:r>
      <w:r w:rsidRPr="0060033C">
        <w:rPr>
          <w:rFonts w:ascii="Times New Roman" w:hAnsi="Times New Roman" w:cs="Times New Roman"/>
          <w:sz w:val="24"/>
          <w:szCs w:val="24"/>
        </w:rPr>
        <w:t xml:space="preserve"> года охвачены курсами </w:t>
      </w:r>
      <w:r w:rsidRPr="0060033C">
        <w:rPr>
          <w:rFonts w:ascii="Times New Roman" w:hAnsi="Times New Roman" w:cs="Times New Roman"/>
          <w:sz w:val="24"/>
          <w:szCs w:val="24"/>
        </w:rPr>
        <w:lastRenderedPageBreak/>
        <w:t>повышения квалификации всего 776 педагогов (</w:t>
      </w:r>
      <w:r w:rsidRPr="0060033C">
        <w:rPr>
          <w:rFonts w:ascii="Times New Roman" w:hAnsi="Times New Roman" w:cs="Times New Roman"/>
          <w:sz w:val="24"/>
          <w:szCs w:val="24"/>
          <w:highlight w:val="yellow"/>
        </w:rPr>
        <w:t>91,2%</w:t>
      </w:r>
      <w:r w:rsidRPr="0060033C">
        <w:rPr>
          <w:rFonts w:ascii="Times New Roman" w:hAnsi="Times New Roman" w:cs="Times New Roman"/>
          <w:sz w:val="24"/>
          <w:szCs w:val="24"/>
        </w:rPr>
        <w:t xml:space="preserve"> от общего числа педагогических работников), </w:t>
      </w:r>
      <w:r w:rsidRPr="0060033C">
        <w:rPr>
          <w:rFonts w:ascii="Times New Roman" w:hAnsi="Times New Roman" w:cs="Times New Roman"/>
          <w:sz w:val="24"/>
          <w:szCs w:val="24"/>
          <w:highlight w:val="yellow"/>
        </w:rPr>
        <w:t>33 педагогов (3,9%)</w:t>
      </w:r>
      <w:r w:rsidRPr="0060033C">
        <w:rPr>
          <w:rFonts w:ascii="Times New Roman" w:hAnsi="Times New Roman" w:cs="Times New Roman"/>
          <w:sz w:val="24"/>
          <w:szCs w:val="24"/>
        </w:rPr>
        <w:t xml:space="preserve"> не повышали квалификацию за последние 3 года, все со стажем работы.</w:t>
      </w:r>
    </w:p>
    <w:p w:rsidR="00202B34" w:rsidRPr="00365691" w:rsidRDefault="00202B34" w:rsidP="00202B34">
      <w:pPr>
        <w:ind w:firstLine="567"/>
        <w:jc w:val="both"/>
        <w:rPr>
          <w:rFonts w:ascii="Times New Roman" w:hAnsi="Times New Roman" w:cs="Times New Roman"/>
          <w:sz w:val="24"/>
          <w:szCs w:val="24"/>
        </w:rPr>
      </w:pPr>
      <w:r w:rsidRPr="00365691">
        <w:rPr>
          <w:rFonts w:ascii="Times New Roman" w:hAnsi="Times New Roman" w:cs="Times New Roman"/>
          <w:sz w:val="24"/>
          <w:szCs w:val="24"/>
        </w:rPr>
        <w:t>База данных по дошкольным ОУ содержит сведения по 361 педагогическим работникам. Прохождение курсов повышения квалификации: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2219"/>
        <w:gridCol w:w="1969"/>
        <w:gridCol w:w="1717"/>
      </w:tblGrid>
      <w:tr w:rsidR="0010697F" w:rsidRPr="00365691" w:rsidTr="0010697F">
        <w:tc>
          <w:tcPr>
            <w:tcW w:w="3152" w:type="dxa"/>
          </w:tcPr>
          <w:p w:rsidR="0010697F" w:rsidRPr="00365691" w:rsidRDefault="0010697F" w:rsidP="0010697F">
            <w:pPr>
              <w:jc w:val="both"/>
              <w:rPr>
                <w:rFonts w:ascii="Times New Roman" w:eastAsia="Times New Roman" w:hAnsi="Times New Roman" w:cs="Times New Roman"/>
                <w:sz w:val="24"/>
                <w:szCs w:val="24"/>
              </w:rPr>
            </w:pPr>
          </w:p>
        </w:tc>
        <w:tc>
          <w:tcPr>
            <w:tcW w:w="2250" w:type="dxa"/>
          </w:tcPr>
          <w:p w:rsidR="0010697F" w:rsidRPr="00365691" w:rsidRDefault="0010697F"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2017-2018</w:t>
            </w:r>
          </w:p>
        </w:tc>
        <w:tc>
          <w:tcPr>
            <w:tcW w:w="1995" w:type="dxa"/>
          </w:tcPr>
          <w:p w:rsidR="0010697F" w:rsidRPr="00365691" w:rsidRDefault="0010697F"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2018-2019</w:t>
            </w:r>
          </w:p>
        </w:tc>
        <w:tc>
          <w:tcPr>
            <w:tcW w:w="1737" w:type="dxa"/>
          </w:tcPr>
          <w:p w:rsidR="0010697F" w:rsidRPr="00365691" w:rsidRDefault="0010697F"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2019-2020</w:t>
            </w:r>
          </w:p>
        </w:tc>
      </w:tr>
      <w:tr w:rsidR="00202B34" w:rsidRPr="00365691" w:rsidTr="0010697F">
        <w:tc>
          <w:tcPr>
            <w:tcW w:w="3152"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Всего работников</w:t>
            </w:r>
          </w:p>
        </w:tc>
        <w:tc>
          <w:tcPr>
            <w:tcW w:w="2250"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344</w:t>
            </w:r>
          </w:p>
        </w:tc>
        <w:tc>
          <w:tcPr>
            <w:tcW w:w="1995"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335</w:t>
            </w:r>
          </w:p>
        </w:tc>
        <w:tc>
          <w:tcPr>
            <w:tcW w:w="1737"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361</w:t>
            </w:r>
          </w:p>
        </w:tc>
      </w:tr>
      <w:tr w:rsidR="00202B34" w:rsidRPr="00365691" w:rsidTr="0010697F">
        <w:tc>
          <w:tcPr>
            <w:tcW w:w="3152"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Охват фундаментальными курсами</w:t>
            </w:r>
          </w:p>
        </w:tc>
        <w:tc>
          <w:tcPr>
            <w:tcW w:w="2250"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199-60%</w:t>
            </w:r>
          </w:p>
        </w:tc>
        <w:tc>
          <w:tcPr>
            <w:tcW w:w="1995"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130-36%</w:t>
            </w:r>
          </w:p>
        </w:tc>
        <w:tc>
          <w:tcPr>
            <w:tcW w:w="1737"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32-8,9%</w:t>
            </w:r>
          </w:p>
        </w:tc>
      </w:tr>
      <w:tr w:rsidR="00202B34" w:rsidRPr="00365691" w:rsidTr="0010697F">
        <w:tc>
          <w:tcPr>
            <w:tcW w:w="3152"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Охват проблемными курсами</w:t>
            </w:r>
          </w:p>
        </w:tc>
        <w:tc>
          <w:tcPr>
            <w:tcW w:w="2250"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20-5,9%</w:t>
            </w:r>
          </w:p>
        </w:tc>
        <w:tc>
          <w:tcPr>
            <w:tcW w:w="1995"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51-14%</w:t>
            </w:r>
          </w:p>
        </w:tc>
        <w:tc>
          <w:tcPr>
            <w:tcW w:w="1737" w:type="dxa"/>
          </w:tcPr>
          <w:p w:rsidR="00202B34" w:rsidRPr="00365691" w:rsidRDefault="00202B34" w:rsidP="0010697F">
            <w:pPr>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165-457%</w:t>
            </w:r>
          </w:p>
        </w:tc>
      </w:tr>
    </w:tbl>
    <w:p w:rsidR="00202B34" w:rsidRPr="00365691" w:rsidRDefault="00202B34" w:rsidP="00202B34">
      <w:pPr>
        <w:ind w:firstLine="567"/>
        <w:jc w:val="both"/>
        <w:rPr>
          <w:rFonts w:ascii="Times New Roman" w:hAnsi="Times New Roman" w:cs="Times New Roman"/>
          <w:sz w:val="24"/>
          <w:szCs w:val="24"/>
        </w:rPr>
      </w:pPr>
      <w:r w:rsidRPr="00365691">
        <w:rPr>
          <w:rFonts w:ascii="Times New Roman" w:hAnsi="Times New Roman" w:cs="Times New Roman"/>
          <w:sz w:val="24"/>
          <w:szCs w:val="24"/>
        </w:rPr>
        <w:t>База данных по педагогическим работникам дошкольных образовательных учреждений содержит 361 сведений. По состоянию на 1 декабря 201</w:t>
      </w:r>
      <w:r w:rsidR="00365691">
        <w:rPr>
          <w:rFonts w:ascii="Times New Roman" w:hAnsi="Times New Roman" w:cs="Times New Roman"/>
          <w:sz w:val="24"/>
          <w:szCs w:val="24"/>
        </w:rPr>
        <w:t>9</w:t>
      </w:r>
      <w:r w:rsidRPr="00365691">
        <w:rPr>
          <w:rFonts w:ascii="Times New Roman" w:hAnsi="Times New Roman" w:cs="Times New Roman"/>
          <w:sz w:val="24"/>
          <w:szCs w:val="24"/>
        </w:rPr>
        <w:t xml:space="preserve"> года охвачены курсами повышения квалификации всего </w:t>
      </w:r>
      <w:r w:rsidRPr="00365691">
        <w:rPr>
          <w:rFonts w:ascii="Times New Roman" w:hAnsi="Times New Roman" w:cs="Times New Roman"/>
          <w:sz w:val="24"/>
          <w:szCs w:val="24"/>
          <w:highlight w:val="yellow"/>
        </w:rPr>
        <w:t>342</w:t>
      </w:r>
      <w:r w:rsidRPr="00365691">
        <w:rPr>
          <w:rFonts w:ascii="Times New Roman" w:hAnsi="Times New Roman" w:cs="Times New Roman"/>
          <w:sz w:val="24"/>
          <w:szCs w:val="24"/>
        </w:rPr>
        <w:t xml:space="preserve"> педагогов (</w:t>
      </w:r>
      <w:r w:rsidRPr="00365691">
        <w:rPr>
          <w:rFonts w:ascii="Times New Roman" w:hAnsi="Times New Roman" w:cs="Times New Roman"/>
          <w:sz w:val="24"/>
          <w:szCs w:val="24"/>
          <w:highlight w:val="yellow"/>
        </w:rPr>
        <w:t>94,7%</w:t>
      </w:r>
      <w:r w:rsidRPr="00365691">
        <w:rPr>
          <w:rFonts w:ascii="Times New Roman" w:hAnsi="Times New Roman" w:cs="Times New Roman"/>
          <w:sz w:val="24"/>
          <w:szCs w:val="24"/>
        </w:rPr>
        <w:t xml:space="preserve"> от общего числа педагогических работников), </w:t>
      </w:r>
      <w:r w:rsidRPr="00365691">
        <w:rPr>
          <w:rFonts w:ascii="Times New Roman" w:hAnsi="Times New Roman" w:cs="Times New Roman"/>
          <w:sz w:val="24"/>
          <w:szCs w:val="24"/>
          <w:highlight w:val="yellow"/>
        </w:rPr>
        <w:t>19 педагогов (5,3%)</w:t>
      </w:r>
      <w:r w:rsidRPr="00365691">
        <w:rPr>
          <w:rFonts w:ascii="Times New Roman" w:hAnsi="Times New Roman" w:cs="Times New Roman"/>
          <w:sz w:val="24"/>
          <w:szCs w:val="24"/>
        </w:rPr>
        <w:t>, в том числе – 15(4,1%)молодых специалистов  не повышали квалификацию за последние 3 года, 4 -  со стажем работы.</w:t>
      </w:r>
    </w:p>
    <w:p w:rsidR="00202B34" w:rsidRPr="00645300" w:rsidRDefault="00202B34" w:rsidP="00202B34">
      <w:pPr>
        <w:ind w:firstLine="567"/>
        <w:jc w:val="both"/>
        <w:rPr>
          <w:rFonts w:ascii="Times New Roman" w:hAnsi="Times New Roman" w:cs="Times New Roman"/>
          <w:sz w:val="24"/>
          <w:szCs w:val="24"/>
        </w:rPr>
      </w:pPr>
      <w:r w:rsidRPr="00645300">
        <w:rPr>
          <w:rFonts w:ascii="Times New Roman" w:hAnsi="Times New Roman" w:cs="Times New Roman"/>
          <w:sz w:val="24"/>
          <w:szCs w:val="24"/>
        </w:rPr>
        <w:t>Охват курсами повышения квалификации заместителей директоров: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402"/>
      </w:tblGrid>
      <w:tr w:rsidR="00202B34" w:rsidRPr="00645300" w:rsidTr="0010697F">
        <w:tc>
          <w:tcPr>
            <w:tcW w:w="3119"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Год</w:t>
            </w:r>
          </w:p>
        </w:tc>
        <w:tc>
          <w:tcPr>
            <w:tcW w:w="3118"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Количество педагогов</w:t>
            </w:r>
          </w:p>
        </w:tc>
        <w:tc>
          <w:tcPr>
            <w:tcW w:w="3402"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Охват курсовой подготовкой</w:t>
            </w:r>
          </w:p>
        </w:tc>
      </w:tr>
      <w:tr w:rsidR="00645300" w:rsidRPr="00645300" w:rsidTr="0010697F">
        <w:tc>
          <w:tcPr>
            <w:tcW w:w="3119"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54</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54</w:t>
            </w:r>
          </w:p>
        </w:tc>
      </w:tr>
      <w:tr w:rsidR="00645300" w:rsidRPr="00645300" w:rsidTr="0010697F">
        <w:tc>
          <w:tcPr>
            <w:tcW w:w="3119" w:type="dxa"/>
          </w:tcPr>
          <w:p w:rsidR="00645300" w:rsidRPr="00645300" w:rsidRDefault="00645300" w:rsidP="00645300">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w:t>
            </w:r>
            <w:r>
              <w:rPr>
                <w:rFonts w:ascii="Times New Roman" w:eastAsia="Times New Roman" w:hAnsi="Times New Roman" w:cs="Times New Roman"/>
                <w:sz w:val="24"/>
                <w:szCs w:val="24"/>
              </w:rPr>
              <w:t>8-2019</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56</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56</w:t>
            </w:r>
          </w:p>
        </w:tc>
      </w:tr>
      <w:tr w:rsidR="00645300" w:rsidRPr="00645300" w:rsidTr="0010697F">
        <w:tc>
          <w:tcPr>
            <w:tcW w:w="3119" w:type="dxa"/>
          </w:tcPr>
          <w:p w:rsidR="00645300" w:rsidRPr="00645300" w:rsidRDefault="00645300" w:rsidP="002D24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57</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57</w:t>
            </w:r>
          </w:p>
        </w:tc>
      </w:tr>
    </w:tbl>
    <w:p w:rsidR="00202B34" w:rsidRPr="00645300" w:rsidRDefault="00202B34" w:rsidP="00202B34">
      <w:pPr>
        <w:ind w:firstLine="567"/>
        <w:jc w:val="both"/>
        <w:rPr>
          <w:rFonts w:ascii="Times New Roman" w:hAnsi="Times New Roman" w:cs="Times New Roman"/>
          <w:sz w:val="24"/>
          <w:szCs w:val="24"/>
        </w:rPr>
      </w:pPr>
      <w:r w:rsidRPr="00645300">
        <w:rPr>
          <w:rFonts w:ascii="Times New Roman" w:hAnsi="Times New Roman" w:cs="Times New Roman"/>
          <w:sz w:val="24"/>
          <w:szCs w:val="24"/>
        </w:rPr>
        <w:t>В т.ч. курсами повышения квалификации учителей: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402"/>
      </w:tblGrid>
      <w:tr w:rsidR="00202B34" w:rsidRPr="00645300" w:rsidTr="0010697F">
        <w:tc>
          <w:tcPr>
            <w:tcW w:w="3119"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Год</w:t>
            </w:r>
          </w:p>
        </w:tc>
        <w:tc>
          <w:tcPr>
            <w:tcW w:w="3118"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Количество педагогов</w:t>
            </w:r>
          </w:p>
        </w:tc>
        <w:tc>
          <w:tcPr>
            <w:tcW w:w="3402"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Охват курсовой подготовкой</w:t>
            </w:r>
          </w:p>
        </w:tc>
      </w:tr>
      <w:tr w:rsidR="00645300" w:rsidRPr="00645300" w:rsidTr="0010697F">
        <w:tc>
          <w:tcPr>
            <w:tcW w:w="3119"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785</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496</w:t>
            </w:r>
          </w:p>
        </w:tc>
      </w:tr>
      <w:tr w:rsidR="00645300" w:rsidRPr="00645300" w:rsidTr="0010697F">
        <w:tc>
          <w:tcPr>
            <w:tcW w:w="3119"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2018-2019</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792</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602</w:t>
            </w:r>
          </w:p>
        </w:tc>
      </w:tr>
      <w:tr w:rsidR="00645300" w:rsidRPr="00645300" w:rsidTr="0010697F">
        <w:tc>
          <w:tcPr>
            <w:tcW w:w="3119"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2019-2020</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794</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662</w:t>
            </w:r>
          </w:p>
        </w:tc>
      </w:tr>
    </w:tbl>
    <w:p w:rsidR="00202B34" w:rsidRPr="00645300" w:rsidRDefault="00202B34" w:rsidP="00202B34">
      <w:pPr>
        <w:ind w:firstLine="567"/>
        <w:jc w:val="both"/>
        <w:rPr>
          <w:rFonts w:ascii="Times New Roman" w:hAnsi="Times New Roman" w:cs="Times New Roman"/>
          <w:sz w:val="24"/>
          <w:szCs w:val="24"/>
        </w:rPr>
      </w:pPr>
      <w:r w:rsidRPr="00645300">
        <w:rPr>
          <w:rFonts w:ascii="Times New Roman" w:hAnsi="Times New Roman" w:cs="Times New Roman"/>
          <w:sz w:val="24"/>
          <w:szCs w:val="24"/>
        </w:rPr>
        <w:t>В т.ч. охват курсами повышения квалификации дошкольного образования: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402"/>
      </w:tblGrid>
      <w:tr w:rsidR="00202B34" w:rsidRPr="00645300" w:rsidTr="0010697F">
        <w:tc>
          <w:tcPr>
            <w:tcW w:w="3119"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Год</w:t>
            </w:r>
          </w:p>
        </w:tc>
        <w:tc>
          <w:tcPr>
            <w:tcW w:w="3118"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Количество  педагогов  ДОУ</w:t>
            </w:r>
          </w:p>
        </w:tc>
        <w:tc>
          <w:tcPr>
            <w:tcW w:w="3402"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Охват курсовой подготовкой</w:t>
            </w:r>
          </w:p>
        </w:tc>
      </w:tr>
      <w:tr w:rsidR="00645300" w:rsidRPr="00645300" w:rsidTr="0010697F">
        <w:tc>
          <w:tcPr>
            <w:tcW w:w="3119"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190</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60%</w:t>
            </w:r>
          </w:p>
        </w:tc>
      </w:tr>
      <w:tr w:rsidR="00645300" w:rsidRPr="00645300" w:rsidTr="0010697F">
        <w:tc>
          <w:tcPr>
            <w:tcW w:w="3119"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2018-2019</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130</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36%</w:t>
            </w:r>
          </w:p>
        </w:tc>
      </w:tr>
      <w:tr w:rsidR="00645300" w:rsidRPr="00645300" w:rsidTr="0010697F">
        <w:tc>
          <w:tcPr>
            <w:tcW w:w="3119"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lastRenderedPageBreak/>
              <w:t>2019-2020</w:t>
            </w:r>
          </w:p>
        </w:tc>
        <w:tc>
          <w:tcPr>
            <w:tcW w:w="3118"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165</w:t>
            </w:r>
          </w:p>
        </w:tc>
        <w:tc>
          <w:tcPr>
            <w:tcW w:w="3402"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45,7%</w:t>
            </w:r>
          </w:p>
        </w:tc>
      </w:tr>
    </w:tbl>
    <w:p w:rsidR="00202B34" w:rsidRPr="00645300" w:rsidRDefault="00202B34" w:rsidP="00202B34">
      <w:pPr>
        <w:ind w:firstLine="567"/>
        <w:jc w:val="both"/>
        <w:rPr>
          <w:rFonts w:ascii="Times New Roman" w:hAnsi="Times New Roman" w:cs="Times New Roman"/>
          <w:sz w:val="24"/>
          <w:szCs w:val="24"/>
          <w:highlight w:val="yellow"/>
        </w:rPr>
      </w:pPr>
      <w:r w:rsidRPr="00645300">
        <w:rPr>
          <w:rFonts w:ascii="Times New Roman" w:hAnsi="Times New Roman" w:cs="Times New Roman"/>
          <w:sz w:val="24"/>
          <w:szCs w:val="24"/>
        </w:rPr>
        <w:t xml:space="preserve">База данных по педагогам дополнительного образования содержит сведения по _87___ педагогам.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2942"/>
        <w:gridCol w:w="3209"/>
      </w:tblGrid>
      <w:tr w:rsidR="00202B34" w:rsidRPr="00645300" w:rsidTr="00645300">
        <w:tc>
          <w:tcPr>
            <w:tcW w:w="2924"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Год</w:t>
            </w:r>
          </w:p>
        </w:tc>
        <w:tc>
          <w:tcPr>
            <w:tcW w:w="2970"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Количество педагогов</w:t>
            </w:r>
          </w:p>
        </w:tc>
        <w:tc>
          <w:tcPr>
            <w:tcW w:w="3240" w:type="dxa"/>
          </w:tcPr>
          <w:p w:rsidR="00202B34" w:rsidRPr="00645300" w:rsidRDefault="00202B34" w:rsidP="0010697F">
            <w:pPr>
              <w:rPr>
                <w:rFonts w:ascii="Times New Roman" w:hAnsi="Times New Roman" w:cs="Times New Roman"/>
                <w:sz w:val="24"/>
                <w:szCs w:val="24"/>
              </w:rPr>
            </w:pPr>
            <w:r w:rsidRPr="00645300">
              <w:rPr>
                <w:rFonts w:ascii="Times New Roman" w:hAnsi="Times New Roman" w:cs="Times New Roman"/>
                <w:sz w:val="24"/>
                <w:szCs w:val="24"/>
              </w:rPr>
              <w:t>Охват курсовой подготовкой</w:t>
            </w:r>
          </w:p>
        </w:tc>
      </w:tr>
      <w:tr w:rsidR="00202B34" w:rsidRPr="00645300" w:rsidTr="00645300">
        <w:tc>
          <w:tcPr>
            <w:tcW w:w="2924" w:type="dxa"/>
          </w:tcPr>
          <w:p w:rsidR="00202B34" w:rsidRPr="00645300" w:rsidRDefault="00202B34" w:rsidP="0010697F">
            <w:pPr>
              <w:rPr>
                <w:rFonts w:ascii="Times New Roman" w:hAnsi="Times New Roman" w:cs="Times New Roman"/>
                <w:sz w:val="24"/>
                <w:szCs w:val="24"/>
              </w:rPr>
            </w:pPr>
          </w:p>
        </w:tc>
        <w:tc>
          <w:tcPr>
            <w:tcW w:w="2970" w:type="dxa"/>
          </w:tcPr>
          <w:p w:rsidR="00202B34" w:rsidRPr="00645300" w:rsidRDefault="00202B34" w:rsidP="0010697F">
            <w:pPr>
              <w:rPr>
                <w:rFonts w:ascii="Times New Roman" w:hAnsi="Times New Roman" w:cs="Times New Roman"/>
                <w:sz w:val="24"/>
                <w:szCs w:val="24"/>
              </w:rPr>
            </w:pPr>
          </w:p>
        </w:tc>
        <w:tc>
          <w:tcPr>
            <w:tcW w:w="3240" w:type="dxa"/>
          </w:tcPr>
          <w:p w:rsidR="00202B34" w:rsidRPr="00645300" w:rsidRDefault="00202B34" w:rsidP="0010697F">
            <w:pPr>
              <w:rPr>
                <w:rFonts w:ascii="Times New Roman" w:hAnsi="Times New Roman" w:cs="Times New Roman"/>
                <w:sz w:val="24"/>
                <w:szCs w:val="24"/>
              </w:rPr>
            </w:pPr>
          </w:p>
        </w:tc>
      </w:tr>
      <w:tr w:rsidR="00645300" w:rsidRPr="00645300" w:rsidTr="00645300">
        <w:tc>
          <w:tcPr>
            <w:tcW w:w="2924"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2970"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86</w:t>
            </w:r>
          </w:p>
        </w:tc>
        <w:tc>
          <w:tcPr>
            <w:tcW w:w="3240"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54 (23%)</w:t>
            </w:r>
          </w:p>
        </w:tc>
      </w:tr>
      <w:tr w:rsidR="00645300" w:rsidRPr="00645300" w:rsidTr="00645300">
        <w:tc>
          <w:tcPr>
            <w:tcW w:w="2924"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2018-2019</w:t>
            </w:r>
          </w:p>
        </w:tc>
        <w:tc>
          <w:tcPr>
            <w:tcW w:w="2970"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91</w:t>
            </w:r>
          </w:p>
        </w:tc>
        <w:tc>
          <w:tcPr>
            <w:tcW w:w="3240"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62 (68,1%)</w:t>
            </w:r>
          </w:p>
        </w:tc>
      </w:tr>
      <w:tr w:rsidR="00645300" w:rsidRPr="00645300" w:rsidTr="00645300">
        <w:tc>
          <w:tcPr>
            <w:tcW w:w="2924" w:type="dxa"/>
          </w:tcPr>
          <w:p w:rsidR="00645300" w:rsidRPr="00645300" w:rsidRDefault="00645300"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2019-2020</w:t>
            </w:r>
          </w:p>
        </w:tc>
        <w:tc>
          <w:tcPr>
            <w:tcW w:w="2970"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87</w:t>
            </w:r>
          </w:p>
        </w:tc>
        <w:tc>
          <w:tcPr>
            <w:tcW w:w="3240" w:type="dxa"/>
          </w:tcPr>
          <w:p w:rsidR="00645300" w:rsidRPr="00645300" w:rsidRDefault="00645300" w:rsidP="0010697F">
            <w:pPr>
              <w:jc w:val="center"/>
              <w:rPr>
                <w:rFonts w:ascii="Times New Roman" w:hAnsi="Times New Roman" w:cs="Times New Roman"/>
                <w:sz w:val="24"/>
                <w:szCs w:val="24"/>
              </w:rPr>
            </w:pPr>
            <w:r w:rsidRPr="00645300">
              <w:rPr>
                <w:rFonts w:ascii="Times New Roman" w:hAnsi="Times New Roman" w:cs="Times New Roman"/>
                <w:sz w:val="24"/>
                <w:szCs w:val="24"/>
              </w:rPr>
              <w:t>69 (79,3%)</w:t>
            </w:r>
          </w:p>
        </w:tc>
      </w:tr>
      <w:tr w:rsidR="00202B34" w:rsidRPr="00645300" w:rsidTr="00645300">
        <w:tc>
          <w:tcPr>
            <w:tcW w:w="2924" w:type="dxa"/>
          </w:tcPr>
          <w:p w:rsidR="00202B34" w:rsidRPr="00645300" w:rsidRDefault="00202B34" w:rsidP="0010697F">
            <w:pPr>
              <w:jc w:val="center"/>
              <w:rPr>
                <w:rFonts w:ascii="Times New Roman" w:hAnsi="Times New Roman" w:cs="Times New Roman"/>
                <w:sz w:val="24"/>
                <w:szCs w:val="24"/>
              </w:rPr>
            </w:pPr>
            <w:r w:rsidRPr="00645300">
              <w:rPr>
                <w:rFonts w:ascii="Times New Roman" w:hAnsi="Times New Roman" w:cs="Times New Roman"/>
                <w:sz w:val="24"/>
                <w:szCs w:val="24"/>
              </w:rPr>
              <w:t>итого</w:t>
            </w:r>
          </w:p>
        </w:tc>
        <w:tc>
          <w:tcPr>
            <w:tcW w:w="2970" w:type="dxa"/>
          </w:tcPr>
          <w:p w:rsidR="00202B34" w:rsidRPr="00645300" w:rsidRDefault="00202B34" w:rsidP="0010697F">
            <w:pPr>
              <w:jc w:val="center"/>
              <w:rPr>
                <w:rFonts w:ascii="Times New Roman" w:hAnsi="Times New Roman" w:cs="Times New Roman"/>
                <w:sz w:val="24"/>
                <w:szCs w:val="24"/>
              </w:rPr>
            </w:pPr>
          </w:p>
        </w:tc>
        <w:tc>
          <w:tcPr>
            <w:tcW w:w="3240" w:type="dxa"/>
          </w:tcPr>
          <w:p w:rsidR="00202B34" w:rsidRPr="00645300" w:rsidRDefault="00202B34" w:rsidP="0010697F">
            <w:pPr>
              <w:jc w:val="center"/>
              <w:rPr>
                <w:rFonts w:ascii="Times New Roman" w:hAnsi="Times New Roman" w:cs="Times New Roman"/>
                <w:sz w:val="24"/>
                <w:szCs w:val="24"/>
              </w:rPr>
            </w:pPr>
            <w:r w:rsidRPr="00645300">
              <w:rPr>
                <w:rFonts w:ascii="Times New Roman" w:hAnsi="Times New Roman" w:cs="Times New Roman"/>
                <w:sz w:val="24"/>
                <w:szCs w:val="24"/>
              </w:rPr>
              <w:t>100%</w:t>
            </w:r>
          </w:p>
        </w:tc>
      </w:tr>
    </w:tbl>
    <w:p w:rsidR="00202B34" w:rsidRPr="00645300" w:rsidRDefault="00202B34" w:rsidP="00202B34">
      <w:pPr>
        <w:ind w:firstLine="567"/>
        <w:jc w:val="both"/>
        <w:rPr>
          <w:rFonts w:ascii="Times New Roman" w:hAnsi="Times New Roman" w:cs="Times New Roman"/>
          <w:sz w:val="24"/>
          <w:szCs w:val="24"/>
        </w:rPr>
      </w:pPr>
      <w:r w:rsidRPr="00645300">
        <w:rPr>
          <w:rFonts w:ascii="Times New Roman" w:hAnsi="Times New Roman" w:cs="Times New Roman"/>
          <w:sz w:val="24"/>
          <w:szCs w:val="24"/>
        </w:rPr>
        <w:t>Охват работников управления образования и руководителей образовательных организаций курсами повышения квалификации: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5"/>
        <w:gridCol w:w="1932"/>
        <w:gridCol w:w="1449"/>
        <w:gridCol w:w="1374"/>
        <w:gridCol w:w="1557"/>
      </w:tblGrid>
      <w:tr w:rsidR="00202B34" w:rsidRPr="00645300" w:rsidTr="0010697F">
        <w:tc>
          <w:tcPr>
            <w:tcW w:w="2925" w:type="dxa"/>
          </w:tcPr>
          <w:p w:rsidR="00202B34" w:rsidRPr="00645300" w:rsidRDefault="00202B34" w:rsidP="0010697F">
            <w:pPr>
              <w:jc w:val="both"/>
              <w:rPr>
                <w:rFonts w:ascii="Times New Roman" w:eastAsia="Times New Roman" w:hAnsi="Times New Roman" w:cs="Times New Roman"/>
                <w:sz w:val="24"/>
                <w:szCs w:val="24"/>
              </w:rPr>
            </w:pPr>
          </w:p>
        </w:tc>
        <w:tc>
          <w:tcPr>
            <w:tcW w:w="1983"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Всего работников</w:t>
            </w:r>
            <w:r w:rsidRPr="00645300">
              <w:rPr>
                <w:rFonts w:ascii="Times New Roman" w:eastAsia="Times New Roman" w:hAnsi="Times New Roman" w:cs="Times New Roman"/>
                <w:sz w:val="24"/>
                <w:szCs w:val="24"/>
                <w:lang w:val="en-US"/>
              </w:rPr>
              <w:t xml:space="preserve"> /</w:t>
            </w:r>
            <w:r w:rsidRPr="00645300">
              <w:rPr>
                <w:rFonts w:ascii="Times New Roman" w:eastAsia="Times New Roman" w:hAnsi="Times New Roman" w:cs="Times New Roman"/>
                <w:sz w:val="24"/>
                <w:szCs w:val="24"/>
              </w:rPr>
              <w:t xml:space="preserve"> руководителей</w:t>
            </w:r>
          </w:p>
        </w:tc>
        <w:tc>
          <w:tcPr>
            <w:tcW w:w="1553"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Охват курсами</w:t>
            </w:r>
          </w:p>
        </w:tc>
        <w:tc>
          <w:tcPr>
            <w:tcW w:w="1487"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Со стажем менее 3 лет</w:t>
            </w:r>
          </w:p>
        </w:tc>
        <w:tc>
          <w:tcPr>
            <w:tcW w:w="1691"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 охвата курсами</w:t>
            </w:r>
          </w:p>
        </w:tc>
      </w:tr>
      <w:tr w:rsidR="00202B34" w:rsidRPr="00645300" w:rsidTr="0010697F">
        <w:tc>
          <w:tcPr>
            <w:tcW w:w="2925"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Управление образования</w:t>
            </w:r>
          </w:p>
        </w:tc>
        <w:tc>
          <w:tcPr>
            <w:tcW w:w="1983"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28</w:t>
            </w:r>
          </w:p>
        </w:tc>
        <w:tc>
          <w:tcPr>
            <w:tcW w:w="1553"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24</w:t>
            </w:r>
          </w:p>
        </w:tc>
        <w:tc>
          <w:tcPr>
            <w:tcW w:w="1487"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w:t>
            </w:r>
          </w:p>
        </w:tc>
        <w:tc>
          <w:tcPr>
            <w:tcW w:w="1691"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85,7%</w:t>
            </w:r>
          </w:p>
        </w:tc>
      </w:tr>
      <w:tr w:rsidR="00202B34" w:rsidRPr="00645300" w:rsidTr="0010697F">
        <w:tc>
          <w:tcPr>
            <w:tcW w:w="2925"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Школы</w:t>
            </w:r>
          </w:p>
        </w:tc>
        <w:tc>
          <w:tcPr>
            <w:tcW w:w="1983"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27</w:t>
            </w:r>
          </w:p>
        </w:tc>
        <w:tc>
          <w:tcPr>
            <w:tcW w:w="1553"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27</w:t>
            </w:r>
          </w:p>
        </w:tc>
        <w:tc>
          <w:tcPr>
            <w:tcW w:w="1487"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w:t>
            </w:r>
          </w:p>
        </w:tc>
        <w:tc>
          <w:tcPr>
            <w:tcW w:w="1691"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100%</w:t>
            </w:r>
          </w:p>
        </w:tc>
      </w:tr>
      <w:tr w:rsidR="00202B34" w:rsidRPr="00645300" w:rsidTr="0010697F">
        <w:tc>
          <w:tcPr>
            <w:tcW w:w="2925"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Детские сады</w:t>
            </w:r>
          </w:p>
        </w:tc>
        <w:tc>
          <w:tcPr>
            <w:tcW w:w="1983"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34</w:t>
            </w:r>
          </w:p>
        </w:tc>
        <w:tc>
          <w:tcPr>
            <w:tcW w:w="1553"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34</w:t>
            </w:r>
          </w:p>
        </w:tc>
        <w:tc>
          <w:tcPr>
            <w:tcW w:w="1487"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4</w:t>
            </w:r>
          </w:p>
        </w:tc>
        <w:tc>
          <w:tcPr>
            <w:tcW w:w="1691"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100%</w:t>
            </w:r>
          </w:p>
        </w:tc>
      </w:tr>
      <w:tr w:rsidR="00202B34" w:rsidRPr="00645300" w:rsidTr="0010697F">
        <w:tc>
          <w:tcPr>
            <w:tcW w:w="2925"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Учреждения дополнительного образования</w:t>
            </w:r>
          </w:p>
        </w:tc>
        <w:tc>
          <w:tcPr>
            <w:tcW w:w="1983"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6</w:t>
            </w:r>
          </w:p>
        </w:tc>
        <w:tc>
          <w:tcPr>
            <w:tcW w:w="1553"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6</w:t>
            </w:r>
          </w:p>
        </w:tc>
        <w:tc>
          <w:tcPr>
            <w:tcW w:w="1487"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w:t>
            </w:r>
          </w:p>
        </w:tc>
        <w:tc>
          <w:tcPr>
            <w:tcW w:w="1691" w:type="dxa"/>
          </w:tcPr>
          <w:p w:rsidR="00202B34" w:rsidRPr="00645300" w:rsidRDefault="00202B34" w:rsidP="0010697F">
            <w:pPr>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100%</w:t>
            </w:r>
          </w:p>
        </w:tc>
      </w:tr>
      <w:tr w:rsidR="00202B34" w:rsidRPr="00645300" w:rsidTr="0010697F">
        <w:tc>
          <w:tcPr>
            <w:tcW w:w="2925" w:type="dxa"/>
          </w:tcPr>
          <w:p w:rsidR="00202B34" w:rsidRPr="00645300" w:rsidRDefault="00202B34" w:rsidP="0010697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Итого</w:t>
            </w:r>
          </w:p>
        </w:tc>
        <w:tc>
          <w:tcPr>
            <w:tcW w:w="1983" w:type="dxa"/>
          </w:tcPr>
          <w:p w:rsidR="00202B34" w:rsidRPr="00645300" w:rsidRDefault="00202B34" w:rsidP="0010697F">
            <w:pPr>
              <w:jc w:val="center"/>
              <w:rPr>
                <w:rFonts w:ascii="Times New Roman" w:eastAsia="Times New Roman" w:hAnsi="Times New Roman" w:cs="Times New Roman"/>
                <w:sz w:val="24"/>
                <w:szCs w:val="24"/>
              </w:rPr>
            </w:pPr>
          </w:p>
        </w:tc>
        <w:tc>
          <w:tcPr>
            <w:tcW w:w="1553" w:type="dxa"/>
          </w:tcPr>
          <w:p w:rsidR="00202B34" w:rsidRPr="00645300" w:rsidRDefault="00202B34" w:rsidP="0010697F">
            <w:pPr>
              <w:jc w:val="center"/>
              <w:rPr>
                <w:rFonts w:ascii="Times New Roman" w:eastAsia="Times New Roman" w:hAnsi="Times New Roman" w:cs="Times New Roman"/>
                <w:sz w:val="24"/>
                <w:szCs w:val="24"/>
              </w:rPr>
            </w:pPr>
          </w:p>
        </w:tc>
        <w:tc>
          <w:tcPr>
            <w:tcW w:w="1487" w:type="dxa"/>
          </w:tcPr>
          <w:p w:rsidR="00202B34" w:rsidRPr="00645300" w:rsidRDefault="00202B34" w:rsidP="0010697F">
            <w:pPr>
              <w:jc w:val="center"/>
              <w:rPr>
                <w:rFonts w:ascii="Times New Roman" w:eastAsia="Times New Roman" w:hAnsi="Times New Roman" w:cs="Times New Roman"/>
                <w:sz w:val="24"/>
                <w:szCs w:val="24"/>
              </w:rPr>
            </w:pPr>
          </w:p>
        </w:tc>
        <w:tc>
          <w:tcPr>
            <w:tcW w:w="1691" w:type="dxa"/>
          </w:tcPr>
          <w:p w:rsidR="00202B34" w:rsidRPr="00645300" w:rsidRDefault="00202B34" w:rsidP="0010697F">
            <w:pPr>
              <w:jc w:val="center"/>
              <w:rPr>
                <w:rFonts w:ascii="Times New Roman" w:eastAsia="Times New Roman" w:hAnsi="Times New Roman" w:cs="Times New Roman"/>
                <w:sz w:val="24"/>
                <w:szCs w:val="24"/>
              </w:rPr>
            </w:pPr>
          </w:p>
        </w:tc>
      </w:tr>
    </w:tbl>
    <w:p w:rsidR="00202B34" w:rsidRPr="00AA0F99" w:rsidRDefault="00202B34" w:rsidP="00202B34">
      <w:pPr>
        <w:tabs>
          <w:tab w:val="left" w:pos="567"/>
        </w:tabs>
        <w:jc w:val="both"/>
        <w:rPr>
          <w:rFonts w:ascii="Times New Roman" w:hAnsi="Times New Roman" w:cs="Times New Roman"/>
          <w:sz w:val="24"/>
          <w:szCs w:val="24"/>
        </w:rPr>
      </w:pPr>
      <w:r w:rsidRPr="00AA0F99">
        <w:rPr>
          <w:rFonts w:ascii="Times New Roman" w:hAnsi="Times New Roman" w:cs="Times New Roman"/>
          <w:sz w:val="24"/>
          <w:szCs w:val="24"/>
        </w:rPr>
        <w:tab/>
        <w:t>Распространение опыта работы педагогических работников: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2271"/>
        <w:gridCol w:w="2271"/>
        <w:gridCol w:w="2178"/>
      </w:tblGrid>
      <w:tr w:rsidR="00AA0F99" w:rsidRPr="00AA0F99" w:rsidTr="00AA0F99">
        <w:tc>
          <w:tcPr>
            <w:tcW w:w="2323" w:type="dxa"/>
          </w:tcPr>
          <w:p w:rsidR="00AA0F99" w:rsidRPr="00AA0F99" w:rsidRDefault="00AA0F99"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Уровни</w:t>
            </w:r>
          </w:p>
        </w:tc>
        <w:tc>
          <w:tcPr>
            <w:tcW w:w="2302" w:type="dxa"/>
          </w:tcPr>
          <w:p w:rsidR="00AA0F99" w:rsidRPr="00645300" w:rsidRDefault="00AA0F99"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2302" w:type="dxa"/>
          </w:tcPr>
          <w:p w:rsidR="00AA0F99" w:rsidRPr="00645300" w:rsidRDefault="00AA0F99"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2207" w:type="dxa"/>
          </w:tcPr>
          <w:p w:rsidR="00AA0F99" w:rsidRPr="00645300" w:rsidRDefault="00AA0F99"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r>
      <w:tr w:rsidR="00202B34" w:rsidRPr="00AA0F99" w:rsidTr="00AA0F99">
        <w:tc>
          <w:tcPr>
            <w:tcW w:w="2323"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Муниципальный</w:t>
            </w:r>
          </w:p>
        </w:tc>
        <w:tc>
          <w:tcPr>
            <w:tcW w:w="2302"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209</w:t>
            </w:r>
          </w:p>
        </w:tc>
        <w:tc>
          <w:tcPr>
            <w:tcW w:w="2302"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131</w:t>
            </w:r>
          </w:p>
        </w:tc>
        <w:tc>
          <w:tcPr>
            <w:tcW w:w="2207"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171</w:t>
            </w:r>
          </w:p>
        </w:tc>
      </w:tr>
      <w:tr w:rsidR="00202B34" w:rsidRPr="00AA0F99" w:rsidTr="00AA0F99">
        <w:trPr>
          <w:trHeight w:val="469"/>
        </w:trPr>
        <w:tc>
          <w:tcPr>
            <w:tcW w:w="2323"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w:t>
            </w:r>
          </w:p>
        </w:tc>
        <w:tc>
          <w:tcPr>
            <w:tcW w:w="2302"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18</w:t>
            </w:r>
          </w:p>
        </w:tc>
        <w:tc>
          <w:tcPr>
            <w:tcW w:w="2302"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105</w:t>
            </w:r>
          </w:p>
        </w:tc>
        <w:tc>
          <w:tcPr>
            <w:tcW w:w="2207"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119</w:t>
            </w:r>
          </w:p>
        </w:tc>
      </w:tr>
      <w:tr w:rsidR="00202B34" w:rsidRPr="00AA0F99" w:rsidTr="00AA0F99">
        <w:tc>
          <w:tcPr>
            <w:tcW w:w="2323"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Федеральный</w:t>
            </w:r>
          </w:p>
        </w:tc>
        <w:tc>
          <w:tcPr>
            <w:tcW w:w="2302"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10</w:t>
            </w:r>
          </w:p>
        </w:tc>
        <w:tc>
          <w:tcPr>
            <w:tcW w:w="2302"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4</w:t>
            </w:r>
          </w:p>
        </w:tc>
        <w:tc>
          <w:tcPr>
            <w:tcW w:w="2207"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5</w:t>
            </w:r>
          </w:p>
        </w:tc>
      </w:tr>
      <w:tr w:rsidR="00202B34" w:rsidRPr="00AA0F99" w:rsidTr="00AA0F99">
        <w:tc>
          <w:tcPr>
            <w:tcW w:w="2323"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Международный</w:t>
            </w:r>
          </w:p>
        </w:tc>
        <w:tc>
          <w:tcPr>
            <w:tcW w:w="2302"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w:t>
            </w:r>
          </w:p>
        </w:tc>
        <w:tc>
          <w:tcPr>
            <w:tcW w:w="2302"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w:t>
            </w:r>
          </w:p>
        </w:tc>
        <w:tc>
          <w:tcPr>
            <w:tcW w:w="2207" w:type="dxa"/>
          </w:tcPr>
          <w:p w:rsidR="00202B34" w:rsidRPr="00AA0F99" w:rsidRDefault="00202B34" w:rsidP="0010697F">
            <w:pPr>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w:t>
            </w:r>
          </w:p>
        </w:tc>
      </w:tr>
    </w:tbl>
    <w:p w:rsidR="00202B34" w:rsidRDefault="00202B34" w:rsidP="00202B34">
      <w:pPr>
        <w:jc w:val="both"/>
      </w:pPr>
      <w:r>
        <w:tab/>
      </w:r>
    </w:p>
    <w:p w:rsidR="00202B34" w:rsidRPr="00AA0F99" w:rsidRDefault="00202B34" w:rsidP="00202B34">
      <w:pPr>
        <w:jc w:val="both"/>
        <w:rPr>
          <w:rFonts w:ascii="Times New Roman" w:hAnsi="Times New Roman" w:cs="Times New Roman"/>
          <w:sz w:val="24"/>
          <w:szCs w:val="24"/>
        </w:rPr>
      </w:pPr>
      <w:r w:rsidRPr="00AA0F99">
        <w:rPr>
          <w:rFonts w:ascii="Times New Roman" w:hAnsi="Times New Roman" w:cs="Times New Roman"/>
          <w:sz w:val="24"/>
          <w:szCs w:val="24"/>
        </w:rPr>
        <w:t>За последние 3 года организованы выезды педагогов на курсы повышения квалификации педагогов за пределы республики: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402"/>
      </w:tblGrid>
      <w:tr w:rsidR="00202B34" w:rsidRPr="00AA0F99" w:rsidTr="0010697F">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lastRenderedPageBreak/>
              <w:t>Год</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Количество педагогов ОУ/ДОУ</w:t>
            </w:r>
          </w:p>
        </w:tc>
        <w:tc>
          <w:tcPr>
            <w:tcW w:w="3402"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 xml:space="preserve">Охват курсовой подготовкой </w:t>
            </w:r>
          </w:p>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ОУ/ДОУ</w:t>
            </w:r>
          </w:p>
        </w:tc>
      </w:tr>
      <w:tr w:rsidR="00AA0F99" w:rsidRPr="00AA0F99" w:rsidTr="0010697F">
        <w:tc>
          <w:tcPr>
            <w:tcW w:w="3119" w:type="dxa"/>
          </w:tcPr>
          <w:p w:rsidR="00AA0F99" w:rsidRPr="00AA0F99" w:rsidRDefault="00AA0F99" w:rsidP="002D2482">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2017-2018</w:t>
            </w:r>
          </w:p>
        </w:tc>
        <w:tc>
          <w:tcPr>
            <w:tcW w:w="3118" w:type="dxa"/>
          </w:tcPr>
          <w:p w:rsidR="00AA0F99" w:rsidRPr="00AA0F99" w:rsidRDefault="00AA0F99" w:rsidP="0010697F">
            <w:pPr>
              <w:jc w:val="center"/>
              <w:rPr>
                <w:rFonts w:ascii="Times New Roman" w:hAnsi="Times New Roman" w:cs="Times New Roman"/>
                <w:sz w:val="24"/>
                <w:szCs w:val="24"/>
              </w:rPr>
            </w:pPr>
            <w:r w:rsidRPr="00AA0F99">
              <w:rPr>
                <w:rFonts w:ascii="Times New Roman" w:eastAsia="Times New Roman" w:hAnsi="Times New Roman" w:cs="Times New Roman"/>
                <w:bCs/>
                <w:color w:val="000000"/>
                <w:sz w:val="24"/>
                <w:szCs w:val="24"/>
              </w:rPr>
              <w:t>842/</w:t>
            </w:r>
            <w:r w:rsidRPr="00AA0F99">
              <w:rPr>
                <w:rFonts w:ascii="Times New Roman" w:hAnsi="Times New Roman" w:cs="Times New Roman"/>
                <w:sz w:val="24"/>
                <w:szCs w:val="24"/>
              </w:rPr>
              <w:t>335</w:t>
            </w:r>
          </w:p>
        </w:tc>
        <w:tc>
          <w:tcPr>
            <w:tcW w:w="3402" w:type="dxa"/>
          </w:tcPr>
          <w:p w:rsidR="00AA0F99" w:rsidRPr="00AA0F99" w:rsidRDefault="00AA0F99" w:rsidP="0010697F">
            <w:pPr>
              <w:jc w:val="center"/>
              <w:rPr>
                <w:rFonts w:ascii="Times New Roman" w:hAnsi="Times New Roman" w:cs="Times New Roman"/>
                <w:sz w:val="24"/>
                <w:szCs w:val="24"/>
              </w:rPr>
            </w:pPr>
            <w:r w:rsidRPr="00AA0F99">
              <w:rPr>
                <w:rFonts w:ascii="Times New Roman" w:hAnsi="Times New Roman" w:cs="Times New Roman"/>
                <w:sz w:val="24"/>
                <w:szCs w:val="24"/>
              </w:rPr>
              <w:t>6/7</w:t>
            </w:r>
          </w:p>
        </w:tc>
      </w:tr>
      <w:tr w:rsidR="00AA0F99" w:rsidRPr="00AA0F99" w:rsidTr="0010697F">
        <w:tc>
          <w:tcPr>
            <w:tcW w:w="3119" w:type="dxa"/>
          </w:tcPr>
          <w:p w:rsidR="00AA0F99" w:rsidRPr="00AA0F99" w:rsidRDefault="00AA0F99" w:rsidP="002D2482">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2018-2019</w:t>
            </w:r>
          </w:p>
        </w:tc>
        <w:tc>
          <w:tcPr>
            <w:tcW w:w="3118" w:type="dxa"/>
          </w:tcPr>
          <w:p w:rsidR="00AA0F99" w:rsidRPr="00AA0F99" w:rsidRDefault="00AA0F99" w:rsidP="0010697F">
            <w:pPr>
              <w:jc w:val="center"/>
              <w:rPr>
                <w:rFonts w:ascii="Times New Roman" w:hAnsi="Times New Roman" w:cs="Times New Roman"/>
                <w:sz w:val="24"/>
                <w:szCs w:val="24"/>
              </w:rPr>
            </w:pPr>
            <w:r w:rsidRPr="00AA0F99">
              <w:rPr>
                <w:rFonts w:ascii="Times New Roman" w:eastAsia="Times New Roman" w:hAnsi="Times New Roman" w:cs="Times New Roman"/>
                <w:bCs/>
                <w:color w:val="000000"/>
                <w:sz w:val="24"/>
                <w:szCs w:val="24"/>
              </w:rPr>
              <w:t>849/</w:t>
            </w:r>
            <w:r w:rsidRPr="00AA0F99">
              <w:rPr>
                <w:rFonts w:ascii="Times New Roman" w:hAnsi="Times New Roman" w:cs="Times New Roman"/>
                <w:sz w:val="24"/>
                <w:szCs w:val="24"/>
              </w:rPr>
              <w:t>361</w:t>
            </w:r>
          </w:p>
        </w:tc>
        <w:tc>
          <w:tcPr>
            <w:tcW w:w="3402" w:type="dxa"/>
          </w:tcPr>
          <w:p w:rsidR="00AA0F99" w:rsidRPr="00AA0F99" w:rsidRDefault="00AA0F99" w:rsidP="0010697F">
            <w:pPr>
              <w:jc w:val="center"/>
              <w:rPr>
                <w:rFonts w:ascii="Times New Roman" w:hAnsi="Times New Roman" w:cs="Times New Roman"/>
                <w:sz w:val="24"/>
                <w:szCs w:val="24"/>
              </w:rPr>
            </w:pPr>
            <w:r w:rsidRPr="00AA0F99">
              <w:rPr>
                <w:rFonts w:ascii="Times New Roman" w:hAnsi="Times New Roman" w:cs="Times New Roman"/>
                <w:sz w:val="24"/>
                <w:szCs w:val="24"/>
              </w:rPr>
              <w:t>6/3</w:t>
            </w:r>
          </w:p>
        </w:tc>
      </w:tr>
      <w:tr w:rsidR="00AA0F99" w:rsidRPr="00AA0F99" w:rsidTr="0010697F">
        <w:tc>
          <w:tcPr>
            <w:tcW w:w="3119" w:type="dxa"/>
          </w:tcPr>
          <w:p w:rsidR="00AA0F99" w:rsidRPr="00AA0F99" w:rsidRDefault="00AA0F99" w:rsidP="002D2482">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2019-2020</w:t>
            </w:r>
          </w:p>
        </w:tc>
        <w:tc>
          <w:tcPr>
            <w:tcW w:w="3118" w:type="dxa"/>
          </w:tcPr>
          <w:p w:rsidR="00AA0F99" w:rsidRPr="00AA0F99" w:rsidRDefault="00AA0F99" w:rsidP="0010697F">
            <w:pPr>
              <w:jc w:val="center"/>
              <w:rPr>
                <w:rFonts w:ascii="Times New Roman" w:hAnsi="Times New Roman" w:cs="Times New Roman"/>
                <w:sz w:val="24"/>
                <w:szCs w:val="24"/>
              </w:rPr>
            </w:pPr>
            <w:r w:rsidRPr="00AA0F99">
              <w:rPr>
                <w:rFonts w:ascii="Times New Roman" w:eastAsia="Times New Roman" w:hAnsi="Times New Roman" w:cs="Times New Roman"/>
                <w:bCs/>
                <w:color w:val="000000"/>
                <w:sz w:val="24"/>
                <w:szCs w:val="24"/>
              </w:rPr>
              <w:t>851/</w:t>
            </w:r>
            <w:r w:rsidRPr="00AA0F99">
              <w:rPr>
                <w:rFonts w:ascii="Times New Roman" w:hAnsi="Times New Roman" w:cs="Times New Roman"/>
                <w:sz w:val="24"/>
                <w:szCs w:val="24"/>
              </w:rPr>
              <w:t>361</w:t>
            </w:r>
          </w:p>
        </w:tc>
        <w:tc>
          <w:tcPr>
            <w:tcW w:w="3402" w:type="dxa"/>
          </w:tcPr>
          <w:p w:rsidR="00AA0F99" w:rsidRPr="00AA0F99" w:rsidRDefault="00AA0F99" w:rsidP="0010697F">
            <w:pPr>
              <w:jc w:val="center"/>
              <w:rPr>
                <w:rFonts w:ascii="Times New Roman" w:hAnsi="Times New Roman" w:cs="Times New Roman"/>
                <w:sz w:val="24"/>
                <w:szCs w:val="24"/>
              </w:rPr>
            </w:pPr>
            <w:r w:rsidRPr="00AA0F99">
              <w:rPr>
                <w:rFonts w:ascii="Times New Roman" w:hAnsi="Times New Roman" w:cs="Times New Roman"/>
                <w:sz w:val="24"/>
                <w:szCs w:val="24"/>
              </w:rPr>
              <w:t>3/1</w:t>
            </w:r>
          </w:p>
        </w:tc>
      </w:tr>
    </w:tbl>
    <w:p w:rsidR="00202B34" w:rsidRPr="00AA0F99" w:rsidRDefault="00202B34" w:rsidP="00202B34">
      <w:pPr>
        <w:rPr>
          <w:rFonts w:ascii="Times New Roman" w:hAnsi="Times New Roman" w:cs="Times New Roman"/>
          <w:sz w:val="24"/>
          <w:szCs w:val="24"/>
        </w:rPr>
      </w:pPr>
    </w:p>
    <w:tbl>
      <w:tblPr>
        <w:tblW w:w="94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4"/>
        <w:gridCol w:w="3119"/>
        <w:gridCol w:w="3118"/>
      </w:tblGrid>
      <w:tr w:rsidR="00202B34" w:rsidRPr="00AA0F99" w:rsidTr="0010697F">
        <w:tc>
          <w:tcPr>
            <w:tcW w:w="3244"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Предмет</w:t>
            </w:r>
          </w:p>
        </w:tc>
        <w:tc>
          <w:tcPr>
            <w:tcW w:w="3119" w:type="dxa"/>
          </w:tcPr>
          <w:p w:rsidR="00202B34" w:rsidRPr="00AA0F99" w:rsidRDefault="00202B34" w:rsidP="0010697F">
            <w:pPr>
              <w:jc w:val="center"/>
              <w:rPr>
                <w:rFonts w:ascii="Times New Roman" w:hAnsi="Times New Roman" w:cs="Times New Roman"/>
                <w:sz w:val="24"/>
                <w:szCs w:val="24"/>
              </w:rPr>
            </w:pPr>
            <w:r w:rsidRPr="00AA0F99">
              <w:rPr>
                <w:rFonts w:ascii="Times New Roman" w:hAnsi="Times New Roman" w:cs="Times New Roman"/>
                <w:sz w:val="24"/>
                <w:szCs w:val="24"/>
              </w:rPr>
              <w:t xml:space="preserve">Общее количество учителей </w:t>
            </w:r>
          </w:p>
        </w:tc>
        <w:tc>
          <w:tcPr>
            <w:tcW w:w="3118" w:type="dxa"/>
          </w:tcPr>
          <w:p w:rsidR="00202B34" w:rsidRPr="00AA0F99" w:rsidRDefault="00202B34" w:rsidP="0010697F">
            <w:pPr>
              <w:jc w:val="center"/>
              <w:rPr>
                <w:rFonts w:ascii="Times New Roman" w:hAnsi="Times New Roman" w:cs="Times New Roman"/>
                <w:sz w:val="24"/>
                <w:szCs w:val="24"/>
              </w:rPr>
            </w:pPr>
            <w:r w:rsidRPr="00AA0F99">
              <w:rPr>
                <w:rFonts w:ascii="Times New Roman" w:hAnsi="Times New Roman" w:cs="Times New Roman"/>
                <w:sz w:val="24"/>
                <w:szCs w:val="24"/>
              </w:rPr>
              <w:t xml:space="preserve"> Количество учителей прошедших повышение квалификации</w:t>
            </w:r>
          </w:p>
          <w:p w:rsidR="00202B34" w:rsidRPr="00AA0F99" w:rsidRDefault="00202B34" w:rsidP="0010697F">
            <w:pPr>
              <w:jc w:val="center"/>
              <w:rPr>
                <w:rFonts w:ascii="Times New Roman" w:hAnsi="Times New Roman" w:cs="Times New Roman"/>
                <w:sz w:val="24"/>
                <w:szCs w:val="24"/>
              </w:rPr>
            </w:pP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Математика</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67</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55 (52,2%)</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Русский язык и литература</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70</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64 (91,4%)</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Физика</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25</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25 (100%)</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Английский язык</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51</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48 (94,1%)</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География</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22</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18 (81,8%)</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Начальные классы</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141</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138 (99,5%)</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Якутский язык и литература</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43</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39 (67,4%)</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История</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34</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28 (82,4%)</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Обществознание</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16</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14 (87,5%)</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Химия, биология</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33</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25 (75,8%)</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Физкультура</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61</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48 (78,7%)</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Музыка</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21</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19 (90,5%)</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Технология</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44</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37 (84%)</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proofErr w:type="gramStart"/>
            <w:r w:rsidRPr="00AA0F99">
              <w:rPr>
                <w:rFonts w:ascii="Times New Roman" w:hAnsi="Times New Roman" w:cs="Times New Roman"/>
                <w:bCs/>
                <w:sz w:val="24"/>
                <w:szCs w:val="24"/>
              </w:rPr>
              <w:t>ИЗО</w:t>
            </w:r>
            <w:proofErr w:type="gramEnd"/>
            <w:r w:rsidRPr="00AA0F99">
              <w:rPr>
                <w:rFonts w:ascii="Times New Roman" w:hAnsi="Times New Roman" w:cs="Times New Roman"/>
                <w:bCs/>
                <w:sz w:val="24"/>
                <w:szCs w:val="24"/>
              </w:rPr>
              <w:t>, черчение</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15</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12 (80%)</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Педагог-библиотекарь</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26</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20 (76,9%)</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Воспитатель интерната</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7</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4 (57,1%)</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Организатор ДД</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16</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11 (68,75%)</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 xml:space="preserve">Педагог </w:t>
            </w:r>
            <w:proofErr w:type="gramStart"/>
            <w:r w:rsidRPr="00AA0F99">
              <w:rPr>
                <w:rFonts w:ascii="Times New Roman" w:hAnsi="Times New Roman" w:cs="Times New Roman"/>
                <w:bCs/>
                <w:sz w:val="24"/>
                <w:szCs w:val="24"/>
              </w:rPr>
              <w:t>ДО</w:t>
            </w:r>
            <w:proofErr w:type="gramEnd"/>
            <w:r w:rsidRPr="00AA0F99">
              <w:rPr>
                <w:rFonts w:ascii="Times New Roman" w:hAnsi="Times New Roman" w:cs="Times New Roman"/>
                <w:bCs/>
                <w:sz w:val="24"/>
                <w:szCs w:val="24"/>
              </w:rPr>
              <w:t xml:space="preserve"> </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87</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69 (79,3%)</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lastRenderedPageBreak/>
              <w:t>Логопед</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3</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 (66,7%)</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Педагог-психолог</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22</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16 (72,7%)</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Социальный педагог</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20</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13 (65%)</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КНРС (Я)</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11</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6 (54,5%)</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r w:rsidRPr="00AA0F99">
              <w:rPr>
                <w:rFonts w:ascii="Times New Roman" w:hAnsi="Times New Roman" w:cs="Times New Roman"/>
                <w:bCs/>
                <w:sz w:val="24"/>
                <w:szCs w:val="24"/>
              </w:rPr>
              <w:t>Информатика</w:t>
            </w: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16</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16 (100%)</w:t>
            </w:r>
          </w:p>
        </w:tc>
      </w:tr>
      <w:tr w:rsidR="00202B34" w:rsidRPr="00AA0F99" w:rsidTr="0010697F">
        <w:tc>
          <w:tcPr>
            <w:tcW w:w="3244" w:type="dxa"/>
            <w:vAlign w:val="bottom"/>
          </w:tcPr>
          <w:p w:rsidR="00202B34" w:rsidRPr="00AA0F99" w:rsidRDefault="00202B34" w:rsidP="0010697F">
            <w:pPr>
              <w:rPr>
                <w:rFonts w:ascii="Times New Roman" w:hAnsi="Times New Roman" w:cs="Times New Roman"/>
                <w:bCs/>
                <w:sz w:val="24"/>
                <w:szCs w:val="24"/>
              </w:rPr>
            </w:pPr>
          </w:p>
        </w:tc>
        <w:tc>
          <w:tcPr>
            <w:tcW w:w="3119"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851</w:t>
            </w:r>
          </w:p>
        </w:tc>
        <w:tc>
          <w:tcPr>
            <w:tcW w:w="3118"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729 (85,7%)</w:t>
            </w:r>
          </w:p>
        </w:tc>
      </w:tr>
    </w:tbl>
    <w:p w:rsidR="00202B34" w:rsidRPr="00AA0F99" w:rsidRDefault="00202B34" w:rsidP="00202B34">
      <w:pPr>
        <w:rPr>
          <w:rFonts w:ascii="Times New Roman" w:hAnsi="Times New Roman" w:cs="Times New Roman"/>
          <w:sz w:val="24"/>
          <w:szCs w:val="24"/>
        </w:rPr>
      </w:pPr>
    </w:p>
    <w:p w:rsidR="00202B34" w:rsidRPr="00AA0F99" w:rsidRDefault="00202B34" w:rsidP="00AA0F99">
      <w:pPr>
        <w:jc w:val="both"/>
        <w:rPr>
          <w:rFonts w:ascii="Times New Roman" w:eastAsia="Times New Roman" w:hAnsi="Times New Roman" w:cs="Times New Roman"/>
          <w:b/>
          <w:sz w:val="24"/>
          <w:szCs w:val="24"/>
        </w:rPr>
      </w:pPr>
      <w:r w:rsidRPr="00AA0F99">
        <w:rPr>
          <w:rFonts w:ascii="Times New Roman" w:eastAsia="Times New Roman" w:hAnsi="Times New Roman" w:cs="Times New Roman"/>
          <w:b/>
          <w:sz w:val="24"/>
          <w:szCs w:val="24"/>
        </w:rPr>
        <w:t>Направленность программ повышения квалификации, переподготовки педагогических и руководящих работников в 201</w:t>
      </w:r>
      <w:r w:rsidR="00EA339F">
        <w:rPr>
          <w:rFonts w:ascii="Times New Roman" w:eastAsia="Times New Roman" w:hAnsi="Times New Roman" w:cs="Times New Roman"/>
          <w:b/>
          <w:sz w:val="24"/>
          <w:szCs w:val="24"/>
        </w:rPr>
        <w:t>7, 2018, 2019</w:t>
      </w:r>
      <w:r w:rsidRPr="00AA0F99">
        <w:rPr>
          <w:rFonts w:ascii="Times New Roman" w:eastAsia="Times New Roman" w:hAnsi="Times New Roman" w:cs="Times New Roman"/>
          <w:b/>
          <w:sz w:val="24"/>
          <w:szCs w:val="24"/>
        </w:rPr>
        <w:t xml:space="preserve"> </w:t>
      </w:r>
      <w:proofErr w:type="gramStart"/>
      <w:r w:rsidRPr="00AA0F99">
        <w:rPr>
          <w:rFonts w:ascii="Times New Roman" w:eastAsia="Times New Roman" w:hAnsi="Times New Roman" w:cs="Times New Roman"/>
          <w:b/>
          <w:sz w:val="24"/>
          <w:szCs w:val="24"/>
        </w:rPr>
        <w:t>гг</w:t>
      </w:r>
      <w:proofErr w:type="gramEnd"/>
    </w:p>
    <w:p w:rsidR="00202B34" w:rsidRPr="00AA0F99" w:rsidRDefault="00202B34" w:rsidP="00202B34">
      <w:pPr>
        <w:ind w:left="-142" w:firstLine="567"/>
        <w:jc w:val="both"/>
        <w:rPr>
          <w:rFonts w:ascii="Times New Roman" w:eastAsia="Times New Roman" w:hAnsi="Times New Roman" w:cs="Times New Roman"/>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260"/>
        <w:gridCol w:w="851"/>
        <w:gridCol w:w="861"/>
        <w:gridCol w:w="698"/>
        <w:gridCol w:w="851"/>
        <w:gridCol w:w="708"/>
        <w:gridCol w:w="709"/>
        <w:gridCol w:w="851"/>
      </w:tblGrid>
      <w:tr w:rsidR="00202B34" w:rsidRPr="00AA0F99" w:rsidTr="0010697F">
        <w:tc>
          <w:tcPr>
            <w:tcW w:w="1135" w:type="dxa"/>
            <w:vMerge w:val="restart"/>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 xml:space="preserve">№ </w:t>
            </w:r>
            <w:proofErr w:type="gramStart"/>
            <w:r w:rsidRPr="00AA0F99">
              <w:rPr>
                <w:rFonts w:ascii="Times New Roman" w:hAnsi="Times New Roman" w:cs="Times New Roman"/>
                <w:iCs/>
                <w:sz w:val="24"/>
                <w:szCs w:val="24"/>
              </w:rPr>
              <w:t>п</w:t>
            </w:r>
            <w:proofErr w:type="gramEnd"/>
            <w:r w:rsidRPr="00AA0F99">
              <w:rPr>
                <w:rFonts w:ascii="Times New Roman" w:hAnsi="Times New Roman" w:cs="Times New Roman"/>
                <w:iCs/>
                <w:sz w:val="24"/>
                <w:szCs w:val="24"/>
              </w:rPr>
              <w:t>/п</w:t>
            </w:r>
          </w:p>
        </w:tc>
        <w:tc>
          <w:tcPr>
            <w:tcW w:w="3260" w:type="dxa"/>
            <w:vMerge w:val="restart"/>
            <w:shd w:val="clear" w:color="auto" w:fill="auto"/>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Направленность программ повышения квалификации</w:t>
            </w:r>
          </w:p>
        </w:tc>
        <w:tc>
          <w:tcPr>
            <w:tcW w:w="4678" w:type="dxa"/>
            <w:gridSpan w:val="6"/>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Количество работников, обученных по программе (чел.)</w:t>
            </w:r>
          </w:p>
        </w:tc>
        <w:tc>
          <w:tcPr>
            <w:tcW w:w="851" w:type="dxa"/>
            <w:vMerge w:val="restart"/>
            <w:textDirection w:val="btLr"/>
          </w:tcPr>
          <w:p w:rsidR="00202B34" w:rsidRPr="00AA0F99" w:rsidRDefault="00202B34" w:rsidP="0010697F">
            <w:pPr>
              <w:ind w:left="-142" w:right="113"/>
              <w:rPr>
                <w:rFonts w:ascii="Times New Roman" w:hAnsi="Times New Roman" w:cs="Times New Roman"/>
                <w:iCs/>
                <w:sz w:val="24"/>
                <w:szCs w:val="24"/>
              </w:rPr>
            </w:pPr>
            <w:r w:rsidRPr="00AA0F99">
              <w:rPr>
                <w:rFonts w:ascii="Times New Roman" w:hAnsi="Times New Roman" w:cs="Times New Roman"/>
                <w:iCs/>
                <w:sz w:val="24"/>
                <w:szCs w:val="24"/>
              </w:rPr>
              <w:t>Иитого  (чел.)</w:t>
            </w:r>
          </w:p>
        </w:tc>
      </w:tr>
      <w:tr w:rsidR="00202B34" w:rsidRPr="00AA0F99" w:rsidTr="0010697F">
        <w:trPr>
          <w:trHeight w:val="516"/>
        </w:trPr>
        <w:tc>
          <w:tcPr>
            <w:tcW w:w="1135" w:type="dxa"/>
            <w:vMerge/>
          </w:tcPr>
          <w:p w:rsidR="00202B34" w:rsidRPr="00AA0F99" w:rsidRDefault="00202B34" w:rsidP="0010697F">
            <w:pPr>
              <w:ind w:left="-142"/>
              <w:jc w:val="center"/>
              <w:rPr>
                <w:rFonts w:ascii="Times New Roman" w:hAnsi="Times New Roman" w:cs="Times New Roman"/>
                <w:iCs/>
                <w:sz w:val="24"/>
                <w:szCs w:val="24"/>
              </w:rPr>
            </w:pPr>
          </w:p>
        </w:tc>
        <w:tc>
          <w:tcPr>
            <w:tcW w:w="3260" w:type="dxa"/>
            <w:vMerge/>
            <w:shd w:val="clear" w:color="auto" w:fill="auto"/>
          </w:tcPr>
          <w:p w:rsidR="00202B34" w:rsidRPr="00AA0F99" w:rsidRDefault="00202B34" w:rsidP="0010697F">
            <w:pPr>
              <w:ind w:left="-142"/>
              <w:rPr>
                <w:rFonts w:ascii="Times New Roman" w:hAnsi="Times New Roman" w:cs="Times New Roman"/>
                <w:iCs/>
                <w:sz w:val="24"/>
                <w:szCs w:val="24"/>
              </w:rPr>
            </w:pPr>
          </w:p>
        </w:tc>
        <w:tc>
          <w:tcPr>
            <w:tcW w:w="2410" w:type="dxa"/>
            <w:gridSpan w:val="3"/>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Педагогические работники</w:t>
            </w:r>
          </w:p>
        </w:tc>
        <w:tc>
          <w:tcPr>
            <w:tcW w:w="2268" w:type="dxa"/>
            <w:gridSpan w:val="3"/>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Руководители</w:t>
            </w:r>
          </w:p>
        </w:tc>
        <w:tc>
          <w:tcPr>
            <w:tcW w:w="851" w:type="dxa"/>
            <w:vMerge/>
          </w:tcPr>
          <w:p w:rsidR="00202B34" w:rsidRPr="00AA0F99" w:rsidRDefault="00202B34" w:rsidP="0010697F">
            <w:pPr>
              <w:ind w:left="-142"/>
              <w:rPr>
                <w:rFonts w:ascii="Times New Roman" w:hAnsi="Times New Roman" w:cs="Times New Roman"/>
                <w:iCs/>
                <w:sz w:val="24"/>
                <w:szCs w:val="24"/>
              </w:rPr>
            </w:pPr>
          </w:p>
        </w:tc>
      </w:tr>
      <w:tr w:rsidR="00202B34" w:rsidRPr="00AA0F99" w:rsidTr="0010697F">
        <w:trPr>
          <w:trHeight w:val="667"/>
        </w:trPr>
        <w:tc>
          <w:tcPr>
            <w:tcW w:w="1135" w:type="dxa"/>
            <w:vMerge/>
          </w:tcPr>
          <w:p w:rsidR="00202B34" w:rsidRPr="00AA0F99" w:rsidRDefault="00202B34" w:rsidP="0010697F">
            <w:pPr>
              <w:ind w:left="-142"/>
              <w:jc w:val="center"/>
              <w:rPr>
                <w:rFonts w:ascii="Times New Roman" w:hAnsi="Times New Roman" w:cs="Times New Roman"/>
                <w:iCs/>
                <w:sz w:val="24"/>
                <w:szCs w:val="24"/>
              </w:rPr>
            </w:pPr>
          </w:p>
        </w:tc>
        <w:tc>
          <w:tcPr>
            <w:tcW w:w="3260" w:type="dxa"/>
            <w:vMerge/>
            <w:shd w:val="clear" w:color="auto" w:fill="auto"/>
          </w:tcPr>
          <w:p w:rsidR="00202B34" w:rsidRPr="00AA0F99" w:rsidRDefault="00202B34" w:rsidP="0010697F">
            <w:pPr>
              <w:ind w:left="-142"/>
              <w:rPr>
                <w:rFonts w:ascii="Times New Roman" w:hAnsi="Times New Roman" w:cs="Times New Roman"/>
                <w:iCs/>
                <w:sz w:val="24"/>
                <w:szCs w:val="24"/>
              </w:rPr>
            </w:pPr>
          </w:p>
        </w:tc>
        <w:tc>
          <w:tcPr>
            <w:tcW w:w="851" w:type="dxa"/>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ОО</w:t>
            </w:r>
          </w:p>
        </w:tc>
        <w:tc>
          <w:tcPr>
            <w:tcW w:w="861" w:type="dxa"/>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ДОО</w:t>
            </w:r>
          </w:p>
        </w:tc>
        <w:tc>
          <w:tcPr>
            <w:tcW w:w="698" w:type="dxa"/>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ОДО</w:t>
            </w:r>
          </w:p>
        </w:tc>
        <w:tc>
          <w:tcPr>
            <w:tcW w:w="851" w:type="dxa"/>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ОО</w:t>
            </w:r>
          </w:p>
        </w:tc>
        <w:tc>
          <w:tcPr>
            <w:tcW w:w="708" w:type="dxa"/>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ДОО</w:t>
            </w:r>
          </w:p>
        </w:tc>
        <w:tc>
          <w:tcPr>
            <w:tcW w:w="709" w:type="dxa"/>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ОДО</w:t>
            </w:r>
          </w:p>
        </w:tc>
        <w:tc>
          <w:tcPr>
            <w:tcW w:w="851" w:type="dxa"/>
            <w:vMerge/>
          </w:tcPr>
          <w:p w:rsidR="00202B34" w:rsidRPr="00AA0F99" w:rsidRDefault="00202B34" w:rsidP="0010697F">
            <w:pPr>
              <w:ind w:left="-142"/>
              <w:rPr>
                <w:rFonts w:ascii="Times New Roman" w:hAnsi="Times New Roman" w:cs="Times New Roman"/>
                <w:iCs/>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ФГОС основного общего образования</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173</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17</w:t>
            </w:r>
          </w:p>
        </w:tc>
        <w:tc>
          <w:tcPr>
            <w:tcW w:w="708" w:type="dxa"/>
            <w:vAlign w:val="center"/>
          </w:tcPr>
          <w:p w:rsidR="00202B34" w:rsidRPr="00AA0F99" w:rsidRDefault="00202B34" w:rsidP="0010697F">
            <w:pPr>
              <w:ind w:left="-142"/>
              <w:jc w:val="center"/>
              <w:rPr>
                <w:rFonts w:ascii="Times New Roman" w:eastAsia="Times New Roman" w:hAnsi="Times New Roman" w:cs="Times New Roman"/>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ФГОС дошкольного образования</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301</w:t>
            </w: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34</w:t>
            </w: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335</w:t>
            </w: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ФГОС начального общего образования</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188</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24</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sz w:val="24"/>
                <w:szCs w:val="24"/>
              </w:rPr>
              <w:t>ФГОС НОО обучающихся с ОВЗ</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262</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34</w:t>
            </w: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54</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60</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13</w:t>
            </w: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437</w:t>
            </w: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Подготовка и проведение ЕГЭ и ОГЭ</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217</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12</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Современные образовательные технологии</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38</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5</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Психолого-педагогическое сопровождение образовательного процесса</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eastAsia="Times New Roman" w:hAnsi="Times New Roman" w:cs="Times New Roman"/>
                <w:i/>
                <w:sz w:val="24"/>
                <w:szCs w:val="24"/>
              </w:rPr>
            </w:pPr>
            <w:r w:rsidRPr="00AA0F99">
              <w:rPr>
                <w:rFonts w:ascii="Times New Roman" w:eastAsia="Times New Roman" w:hAnsi="Times New Roman" w:cs="Times New Roman"/>
                <w:sz w:val="24"/>
                <w:szCs w:val="24"/>
              </w:rPr>
              <w:t>Предметная подготовка</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606</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8</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sz w:val="24"/>
                <w:szCs w:val="24"/>
              </w:rPr>
              <w:t>Информационные и коммуникационные технологии  как средство реализации требований ФГОС</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68</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21</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Управление образовательной организацией в условиях модернизации образования</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27</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Развитие профессиональной компетентности экспертов по вопросам лицензирования, аттестации и аккредитации</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282</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30</w:t>
            </w: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72</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Развитие профессионального потенциала специалистов дополнительного образования</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62</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Создание и функционирование автономной образовательной организации</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hAnsi="Times New Roman" w:cs="Times New Roman"/>
                <w:iCs/>
                <w:sz w:val="24"/>
                <w:szCs w:val="24"/>
              </w:rPr>
            </w:pPr>
            <w:r w:rsidRPr="00AA0F99">
              <w:rPr>
                <w:rFonts w:ascii="Times New Roman" w:hAnsi="Times New Roman" w:cs="Times New Roman"/>
                <w:iCs/>
                <w:sz w:val="24"/>
                <w:szCs w:val="24"/>
              </w:rPr>
              <w:t>Организация и профилактика экстремизма в подростковой и молодежной среде</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Охрана труда</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43</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22</w:t>
            </w: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26</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35</w:t>
            </w: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7</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20511E">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10697F">
            <w:pPr>
              <w:ind w:left="-142"/>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Работа с одаренными детьми</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13</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10697F">
            <w:pPr>
              <w:ind w:left="-142"/>
              <w:jc w:val="both"/>
              <w:rPr>
                <w:rFonts w:ascii="Times New Roman" w:hAnsi="Times New Roman" w:cs="Times New Roman"/>
                <w:iCs/>
                <w:sz w:val="24"/>
                <w:szCs w:val="24"/>
              </w:rPr>
            </w:pPr>
            <w:r w:rsidRPr="00AA0F99">
              <w:rPr>
                <w:rFonts w:ascii="Times New Roman" w:hAnsi="Times New Roman" w:cs="Times New Roman"/>
                <w:iCs/>
                <w:sz w:val="24"/>
                <w:szCs w:val="24"/>
              </w:rPr>
              <w:t xml:space="preserve">   18</w:t>
            </w:r>
          </w:p>
        </w:tc>
        <w:tc>
          <w:tcPr>
            <w:tcW w:w="3260" w:type="dxa"/>
          </w:tcPr>
          <w:p w:rsidR="00202B34" w:rsidRPr="00AA0F99" w:rsidRDefault="00202B34" w:rsidP="0010697F">
            <w:pPr>
              <w:ind w:left="-142"/>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Реализация ДПП (переподготовка) в объеме свыше 250 часов</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28</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40</w:t>
            </w: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10697F">
            <w:pPr>
              <w:ind w:left="-142"/>
              <w:rPr>
                <w:rFonts w:ascii="Times New Roman" w:hAnsi="Times New Roman" w:cs="Times New Roman"/>
                <w:iCs/>
                <w:sz w:val="24"/>
                <w:szCs w:val="24"/>
              </w:rPr>
            </w:pPr>
            <w:r w:rsidRPr="00AA0F99">
              <w:rPr>
                <w:rFonts w:ascii="Times New Roman" w:hAnsi="Times New Roman" w:cs="Times New Roman"/>
                <w:iCs/>
                <w:sz w:val="24"/>
                <w:szCs w:val="24"/>
              </w:rPr>
              <w:t xml:space="preserve">    19</w:t>
            </w:r>
          </w:p>
        </w:tc>
        <w:tc>
          <w:tcPr>
            <w:tcW w:w="3260" w:type="dxa"/>
          </w:tcPr>
          <w:p w:rsidR="00202B34" w:rsidRPr="00AA0F99" w:rsidRDefault="00202B34" w:rsidP="0010697F">
            <w:pPr>
              <w:ind w:left="-142"/>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Образовательная робототехника</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w:t>
            </w: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w:t>
            </w: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10697F">
            <w:pPr>
              <w:ind w:left="-142"/>
              <w:rPr>
                <w:rFonts w:ascii="Times New Roman" w:hAnsi="Times New Roman" w:cs="Times New Roman"/>
                <w:b/>
                <w:iCs/>
                <w:sz w:val="24"/>
                <w:szCs w:val="24"/>
              </w:rPr>
            </w:pPr>
            <w:r w:rsidRPr="00AA0F99">
              <w:rPr>
                <w:rFonts w:ascii="Times New Roman" w:hAnsi="Times New Roman" w:cs="Times New Roman"/>
                <w:b/>
                <w:iCs/>
                <w:sz w:val="24"/>
                <w:szCs w:val="24"/>
              </w:rPr>
              <w:t>Итого:</w:t>
            </w:r>
          </w:p>
        </w:tc>
        <w:tc>
          <w:tcPr>
            <w:tcW w:w="3260" w:type="dxa"/>
          </w:tcPr>
          <w:p w:rsidR="00202B34" w:rsidRPr="00AA0F99" w:rsidRDefault="00202B34" w:rsidP="0010697F">
            <w:pPr>
              <w:ind w:left="-142"/>
              <w:jc w:val="center"/>
              <w:rPr>
                <w:rFonts w:ascii="Times New Roman" w:eastAsia="Times New Roman" w:hAnsi="Times New Roman" w:cs="Times New Roman"/>
                <w:b/>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10697F">
            <w:pPr>
              <w:ind w:left="-142"/>
              <w:jc w:val="center"/>
              <w:rPr>
                <w:rFonts w:ascii="Times New Roman" w:eastAsia="Times New Roman" w:hAnsi="Times New Roman" w:cs="Times New Roman"/>
                <w:b/>
                <w:bCs/>
                <w:color w:val="000000"/>
                <w:sz w:val="24"/>
                <w:szCs w:val="24"/>
              </w:rPr>
            </w:pPr>
          </w:p>
        </w:tc>
      </w:tr>
    </w:tbl>
    <w:p w:rsidR="00202B34" w:rsidRPr="00AA0F99" w:rsidRDefault="00202B34" w:rsidP="00202B34">
      <w:pPr>
        <w:rPr>
          <w:rFonts w:ascii="Times New Roman" w:hAnsi="Times New Roman" w:cs="Times New Roman"/>
          <w:sz w:val="24"/>
          <w:szCs w:val="24"/>
        </w:rPr>
      </w:pPr>
    </w:p>
    <w:p w:rsidR="00202B34" w:rsidRPr="00AA0F99" w:rsidRDefault="00202B34" w:rsidP="00202B34">
      <w:pPr>
        <w:rPr>
          <w:rFonts w:ascii="Times New Roman" w:hAnsi="Times New Roman" w:cs="Times New Roman"/>
          <w:sz w:val="24"/>
          <w:szCs w:val="24"/>
        </w:rPr>
      </w:pPr>
    </w:p>
    <w:p w:rsidR="00202B34" w:rsidRPr="00AA0F99" w:rsidRDefault="00202B34" w:rsidP="00202B34">
      <w:pPr>
        <w:rPr>
          <w:rFonts w:ascii="Times New Roman" w:hAnsi="Times New Roman" w:cs="Times New Roman"/>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693"/>
        <w:gridCol w:w="3260"/>
        <w:gridCol w:w="3260"/>
      </w:tblGrid>
      <w:tr w:rsidR="00202B34" w:rsidRPr="00AA0F99" w:rsidTr="0010697F">
        <w:tc>
          <w:tcPr>
            <w:tcW w:w="1135" w:type="dxa"/>
            <w:tcBorders>
              <w:top w:val="single" w:sz="4" w:space="0" w:color="auto"/>
            </w:tcBorders>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Уровни</w:t>
            </w:r>
          </w:p>
        </w:tc>
        <w:tc>
          <w:tcPr>
            <w:tcW w:w="2693"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w:t>
            </w: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Региональный</w:t>
            </w: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Улусный</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lastRenderedPageBreak/>
              <w:t>Охват</w:t>
            </w:r>
          </w:p>
        </w:tc>
        <w:tc>
          <w:tcPr>
            <w:tcW w:w="2693"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392</w:t>
            </w: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130</w:t>
            </w: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979</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Темы семинаров</w:t>
            </w:r>
          </w:p>
        </w:tc>
        <w:tc>
          <w:tcPr>
            <w:tcW w:w="2693" w:type="dxa"/>
          </w:tcPr>
          <w:p w:rsidR="00202B34" w:rsidRPr="00AA0F99" w:rsidRDefault="00202B34" w:rsidP="0020511E">
            <w:pPr>
              <w:pStyle w:val="a3"/>
              <w:numPr>
                <w:ilvl w:val="0"/>
                <w:numId w:val="14"/>
              </w:numPr>
              <w:spacing w:after="0" w:line="240" w:lineRule="auto"/>
              <w:ind w:left="-108" w:firstLine="0"/>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 семинар «Формирование творческого потенциала учителя в процессе совершенствования и поиска разнообразных методов обучения и воспитания реализующих стандарт» для учителей начальных классов ( МБОУ СОШ №38 г</w:t>
            </w:r>
            <w:proofErr w:type="gramStart"/>
            <w:r w:rsidRPr="00AA0F99">
              <w:rPr>
                <w:rFonts w:ascii="Times New Roman" w:eastAsia="Times New Roman" w:hAnsi="Times New Roman" w:cs="Times New Roman"/>
                <w:sz w:val="24"/>
                <w:szCs w:val="24"/>
              </w:rPr>
              <w:t>.Я</w:t>
            </w:r>
            <w:proofErr w:type="gramEnd"/>
            <w:r w:rsidRPr="00AA0F99">
              <w:rPr>
                <w:rFonts w:ascii="Times New Roman" w:eastAsia="Times New Roman" w:hAnsi="Times New Roman" w:cs="Times New Roman"/>
                <w:sz w:val="24"/>
                <w:szCs w:val="24"/>
              </w:rPr>
              <w:t>кутск, ВСОШ №3, ВСОШ №2, ВНОШ №1 = 57 чел);</w:t>
            </w:r>
          </w:p>
          <w:p w:rsidR="00202B34" w:rsidRPr="00AA0F99" w:rsidRDefault="00202B34" w:rsidP="0020511E">
            <w:pPr>
              <w:pStyle w:val="a3"/>
              <w:numPr>
                <w:ilvl w:val="0"/>
                <w:numId w:val="14"/>
              </w:numPr>
              <w:spacing w:after="0" w:line="240" w:lineRule="auto"/>
              <w:ind w:left="-108" w:firstLine="0"/>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 семинар «Обеспечение качества школьного образования в аспекте новых требований стандарта к результатам обучения» для учителей-предметников: 275 чел;</w:t>
            </w: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r w:rsidRPr="00AA0F99">
              <w:rPr>
                <w:rFonts w:ascii="Times New Roman" w:hAnsi="Times New Roman" w:cs="Times New Roman"/>
                <w:sz w:val="24"/>
                <w:szCs w:val="24"/>
              </w:rPr>
              <w:t xml:space="preserve">1.Региональный методический семинар на тему «Использование инновационных технологий на уроках для повышения качества образования» для учителей русского языка и литературы, математики, якутского языка и литературы, английского языка, географии, информатики и учителей начальных классов: 83 чел.  </w:t>
            </w:r>
          </w:p>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2.Региональный семинар «Актуальные проблемы образования в среде ФГОС», (47 чел)</w:t>
            </w:r>
          </w:p>
        </w:tc>
        <w:tc>
          <w:tcPr>
            <w:tcW w:w="3260" w:type="dxa"/>
          </w:tcPr>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Семинар для учителей физики «Обмен опытом работы»(18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учителей биологии, химии и географии, 12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shd w:val="clear" w:color="auto" w:fill="FFFFFF"/>
              </w:rPr>
              <w:t xml:space="preserve">Методический день по теме: </w:t>
            </w:r>
            <w:r w:rsidRPr="00AA0F99">
              <w:rPr>
                <w:rFonts w:ascii="Times New Roman" w:hAnsi="Times New Roman" w:cs="Times New Roman"/>
                <w:sz w:val="24"/>
                <w:szCs w:val="24"/>
              </w:rPr>
              <w:t>«</w:t>
            </w:r>
            <w:r w:rsidRPr="00AA0F99">
              <w:rPr>
                <w:rFonts w:ascii="Times New Roman" w:hAnsi="Times New Roman" w:cs="Times New Roman"/>
                <w:sz w:val="24"/>
                <w:szCs w:val="24"/>
                <w:shd w:val="clear" w:color="auto" w:fill="FFFFFF"/>
              </w:rPr>
              <w:t>Повышение эффективности урока и качества знаний учащихся» (у</w:t>
            </w:r>
            <w:r w:rsidRPr="00AA0F99">
              <w:rPr>
                <w:rFonts w:ascii="Times New Roman" w:hAnsi="Times New Roman" w:cs="Times New Roman"/>
                <w:sz w:val="24"/>
                <w:szCs w:val="24"/>
              </w:rPr>
              <w:t xml:space="preserve">чителя русского языка и литературы, математики, истории и обществознания, начальных классов: </w:t>
            </w:r>
            <w:r w:rsidRPr="00AA0F99">
              <w:rPr>
                <w:rFonts w:ascii="Times New Roman" w:hAnsi="Times New Roman" w:cs="Times New Roman"/>
                <w:sz w:val="24"/>
                <w:szCs w:val="24"/>
                <w:shd w:val="clear" w:color="auto" w:fill="FFFFFF"/>
              </w:rPr>
              <w:t>62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shd w:val="clear" w:color="auto" w:fill="FFFFFF"/>
              </w:rPr>
              <w:t>Улусный семинар для учителей якутского языка и литературы «Подготовка к Ысыаху Олонхо», (40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shd w:val="clear" w:color="auto" w:fill="FFFFFF"/>
              </w:rPr>
              <w:t xml:space="preserve">Улусный семинар «Подготовка выпускников к сдачи ОГЭ и ЕГЭ по истории и </w:t>
            </w:r>
            <w:proofErr w:type="gramStart"/>
            <w:r w:rsidRPr="00AA0F99">
              <w:rPr>
                <w:rFonts w:ascii="Times New Roman" w:hAnsi="Times New Roman" w:cs="Times New Roman"/>
                <w:sz w:val="24"/>
                <w:szCs w:val="24"/>
                <w:shd w:val="clear" w:color="auto" w:fill="FFFFFF"/>
              </w:rPr>
              <w:t>обществознании</w:t>
            </w:r>
            <w:proofErr w:type="gramEnd"/>
            <w:r w:rsidRPr="00AA0F99">
              <w:rPr>
                <w:rFonts w:ascii="Times New Roman" w:hAnsi="Times New Roman" w:cs="Times New Roman"/>
                <w:sz w:val="24"/>
                <w:szCs w:val="24"/>
                <w:shd w:val="clear" w:color="auto" w:fill="FFFFFF"/>
              </w:rPr>
              <w:t>», (12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shd w:val="clear" w:color="auto" w:fill="FFFFFF"/>
              </w:rPr>
              <w:t>Улусный семинар для учителей математики «Обмен опытом работы по методике преподавание математики», (15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для учителей русского языка и литературы «Итоги и подготовка к ИСИ», (25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Авторский семинар учителя английского языка Федорова М.И. «Методы и приемы активизации речевой деятельности учащихся на уроке английского языка» (20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для учителей математики «Методика решение олимпиадных задач» , (18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 xml:space="preserve">Методический день по теме: «Использование инновационных технологий на уроках для повышения качества образования», (учителя начальных классов,  английского языка, </w:t>
            </w:r>
            <w:r w:rsidRPr="00AA0F99">
              <w:rPr>
                <w:rFonts w:ascii="Times New Roman" w:hAnsi="Times New Roman" w:cs="Times New Roman"/>
                <w:sz w:val="24"/>
                <w:szCs w:val="24"/>
              </w:rPr>
              <w:lastRenderedPageBreak/>
              <w:t>географии, якутского языка и литературы, русского языка и литературы, истории и обществознания, математика, физика, информатика: 86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 xml:space="preserve">Методический  день по теме: </w:t>
            </w:r>
            <w:proofErr w:type="gramStart"/>
            <w:r w:rsidRPr="00AA0F99">
              <w:rPr>
                <w:rFonts w:ascii="Times New Roman" w:hAnsi="Times New Roman" w:cs="Times New Roman"/>
                <w:sz w:val="24"/>
                <w:szCs w:val="24"/>
              </w:rPr>
              <w:t>«Результативность деятельности учителя», (учителя математики, физика, якутского языка и литературы, английский язык, биологии, химии, географии, русский язык и литература, информатика  и начальных классов: 172 чел);</w:t>
            </w:r>
            <w:proofErr w:type="gramEnd"/>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 xml:space="preserve">Семинар для учителей физики «Решение задач </w:t>
            </w:r>
            <w:proofErr w:type="gramStart"/>
            <w:r w:rsidRPr="00AA0F99">
              <w:rPr>
                <w:rFonts w:ascii="Times New Roman" w:hAnsi="Times New Roman" w:cs="Times New Roman"/>
                <w:sz w:val="24"/>
                <w:szCs w:val="24"/>
              </w:rPr>
              <w:t>по</w:t>
            </w:r>
            <w:proofErr w:type="gramEnd"/>
            <w:r w:rsidRPr="00AA0F99">
              <w:rPr>
                <w:rFonts w:ascii="Times New Roman" w:hAnsi="Times New Roman" w:cs="Times New Roman"/>
                <w:sz w:val="24"/>
                <w:szCs w:val="24"/>
              </w:rPr>
              <w:t xml:space="preserve"> </w:t>
            </w:r>
            <w:proofErr w:type="gramStart"/>
            <w:r w:rsidRPr="00AA0F99">
              <w:rPr>
                <w:rFonts w:ascii="Times New Roman" w:hAnsi="Times New Roman" w:cs="Times New Roman"/>
                <w:sz w:val="24"/>
                <w:szCs w:val="24"/>
              </w:rPr>
              <w:t>материалом</w:t>
            </w:r>
            <w:proofErr w:type="gramEnd"/>
            <w:r w:rsidRPr="00AA0F99">
              <w:rPr>
                <w:rFonts w:ascii="Times New Roman" w:hAnsi="Times New Roman" w:cs="Times New Roman"/>
                <w:sz w:val="24"/>
                <w:szCs w:val="24"/>
              </w:rPr>
              <w:t xml:space="preserve"> ОГЭ и ЕГЭ», (10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 xml:space="preserve">Семинар </w:t>
            </w:r>
            <w:proofErr w:type="gramStart"/>
            <w:r w:rsidRPr="00AA0F99">
              <w:rPr>
                <w:rFonts w:ascii="Times New Roman" w:hAnsi="Times New Roman" w:cs="Times New Roman"/>
                <w:sz w:val="24"/>
                <w:szCs w:val="24"/>
              </w:rPr>
              <w:t>для</w:t>
            </w:r>
            <w:proofErr w:type="gramEnd"/>
            <w:r w:rsidRPr="00AA0F99">
              <w:rPr>
                <w:rFonts w:ascii="Times New Roman" w:hAnsi="Times New Roman" w:cs="Times New Roman"/>
                <w:sz w:val="24"/>
                <w:szCs w:val="24"/>
              </w:rPr>
              <w:t xml:space="preserve"> </w:t>
            </w:r>
            <w:proofErr w:type="gramStart"/>
            <w:r w:rsidRPr="00AA0F99">
              <w:rPr>
                <w:rFonts w:ascii="Times New Roman" w:hAnsi="Times New Roman" w:cs="Times New Roman"/>
                <w:sz w:val="24"/>
                <w:szCs w:val="24"/>
              </w:rPr>
              <w:t>зам</w:t>
            </w:r>
            <w:proofErr w:type="gramEnd"/>
            <w:r w:rsidRPr="00AA0F99">
              <w:rPr>
                <w:rFonts w:ascii="Times New Roman" w:hAnsi="Times New Roman" w:cs="Times New Roman"/>
                <w:sz w:val="24"/>
                <w:szCs w:val="24"/>
              </w:rPr>
              <w:t xml:space="preserve"> дир по УВР, НМР «Основные изменения в процедуре аттестации педагогических работников, требования к структуре официального сайта образовательной организации в информационно-телекоммуникационной сети «Интернет», контроль качества образования», (42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для учителей биологии, химии, географии «По следам Ричарда Маака в Вилюйском улусе» (18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для учителей физики практикум «Решение олимпиадных задач», (11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Круглый стол для учителей физики «Методика преподавания предмета физика», (11 чел);</w:t>
            </w:r>
          </w:p>
          <w:p w:rsidR="00202B34" w:rsidRPr="00AA0F99" w:rsidRDefault="00202B34" w:rsidP="0020511E">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авторский семинар учителей начальных классов Веревкиной С.</w:t>
            </w:r>
            <w:proofErr w:type="gramStart"/>
            <w:r w:rsidRPr="00AA0F99">
              <w:rPr>
                <w:rFonts w:ascii="Times New Roman" w:hAnsi="Times New Roman" w:cs="Times New Roman"/>
                <w:sz w:val="24"/>
                <w:szCs w:val="24"/>
              </w:rPr>
              <w:t>П</w:t>
            </w:r>
            <w:proofErr w:type="gramEnd"/>
            <w:r w:rsidRPr="00AA0F99">
              <w:rPr>
                <w:rFonts w:ascii="Times New Roman" w:hAnsi="Times New Roman" w:cs="Times New Roman"/>
                <w:sz w:val="24"/>
                <w:szCs w:val="24"/>
              </w:rPr>
              <w:t>, Степановой Л.Ю., Колосовой Н.Д «Проектная деятельность в начальной школе» (45 чел);</w:t>
            </w:r>
          </w:p>
          <w:p w:rsidR="00202B34" w:rsidRPr="00AA0F99" w:rsidRDefault="00202B34" w:rsidP="0020511E">
            <w:pPr>
              <w:pStyle w:val="a3"/>
              <w:numPr>
                <w:ilvl w:val="0"/>
                <w:numId w:val="14"/>
              </w:numPr>
              <w:spacing w:after="0" w:line="240" w:lineRule="auto"/>
              <w:ind w:left="-108" w:firstLine="0"/>
              <w:jc w:val="both"/>
              <w:rPr>
                <w:rFonts w:ascii="Times New Roman" w:hAnsi="Times New Roman" w:cs="Times New Roman"/>
                <w:sz w:val="24"/>
                <w:szCs w:val="24"/>
              </w:rPr>
            </w:pPr>
            <w:r w:rsidRPr="00AA0F99">
              <w:rPr>
                <w:rFonts w:ascii="Times New Roman" w:hAnsi="Times New Roman" w:cs="Times New Roman"/>
                <w:sz w:val="24"/>
                <w:szCs w:val="24"/>
              </w:rPr>
              <w:t xml:space="preserve">Улусный авторский </w:t>
            </w:r>
            <w:r w:rsidRPr="00AA0F99">
              <w:rPr>
                <w:rFonts w:ascii="Times New Roman" w:hAnsi="Times New Roman" w:cs="Times New Roman"/>
                <w:sz w:val="24"/>
                <w:szCs w:val="24"/>
              </w:rPr>
              <w:lastRenderedPageBreak/>
              <w:t>семинар Михайловой М.Ф.  «Учитель-управленец» для учителей начальных классов, участников 52 чел;</w:t>
            </w:r>
          </w:p>
          <w:p w:rsidR="00202B34" w:rsidRPr="00AA0F99" w:rsidRDefault="00202B34" w:rsidP="0020511E">
            <w:pPr>
              <w:pStyle w:val="a3"/>
              <w:numPr>
                <w:ilvl w:val="0"/>
                <w:numId w:val="14"/>
              </w:numPr>
              <w:spacing w:after="0" w:line="240" w:lineRule="auto"/>
              <w:ind w:left="-108" w:firstLine="0"/>
              <w:jc w:val="both"/>
              <w:rPr>
                <w:rFonts w:ascii="Times New Roman" w:hAnsi="Times New Roman" w:cs="Times New Roman"/>
                <w:sz w:val="24"/>
                <w:szCs w:val="24"/>
              </w:rPr>
            </w:pPr>
            <w:r w:rsidRPr="00AA0F99">
              <w:rPr>
                <w:rFonts w:ascii="Times New Roman" w:hAnsi="Times New Roman" w:cs="Times New Roman"/>
                <w:sz w:val="24"/>
                <w:szCs w:val="24"/>
              </w:rPr>
              <w:t>Улусный авторский семинар Ермолаевой С.С.  «Активизация познавательной деятельности младших школьников» для учителей начальных классов, участников 73 чел;</w:t>
            </w:r>
          </w:p>
          <w:p w:rsidR="00202B34" w:rsidRPr="00AA0F99" w:rsidRDefault="00202B34" w:rsidP="0010697F">
            <w:pPr>
              <w:rPr>
                <w:rFonts w:ascii="Times New Roman" w:hAnsi="Times New Roman" w:cs="Times New Roman"/>
                <w:sz w:val="24"/>
                <w:szCs w:val="24"/>
              </w:rPr>
            </w:pP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 семинар «Жипто в условиях открытости образовательного пространства»</w:t>
            </w: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Семинар «Организация Дополнительного образования в ДОУ в соответствии с ФГОС»</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Выездной семнар для педагогов ДОУ с. Тылгыны, с. Усун «Планирование деятельности педагога ДОУ в соответствии с ФГОС»</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Авторский семинар Петровой Я.Е., воспитателя МБДОУ «Куобахчаан»</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«Олонхо  тылын оскуола инниню5и састаах о5олорго инэрии»</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Авторский семинар Ивановой Е.Ю., воспитателя МБДОУ «Куобахчаан»</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Улусный семинар для руководителей ДОУ «Нормативно правовые документы регламентирующие деятельность дошкольного образовательного учреждения»</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Улусный семинар «Организация развивающей предметн</w:t>
            </w:r>
            <w:proofErr w:type="gramStart"/>
            <w:r w:rsidRPr="00AA0F99">
              <w:rPr>
                <w:rFonts w:ascii="Times New Roman" w:eastAsia="Times New Roman" w:hAnsi="Times New Roman" w:cs="Times New Roman"/>
                <w:sz w:val="24"/>
                <w:szCs w:val="24"/>
              </w:rPr>
              <w:t>о-</w:t>
            </w:r>
            <w:proofErr w:type="gramEnd"/>
            <w:r w:rsidRPr="00AA0F99">
              <w:rPr>
                <w:rFonts w:ascii="Times New Roman" w:eastAsia="Times New Roman" w:hAnsi="Times New Roman" w:cs="Times New Roman"/>
                <w:sz w:val="24"/>
                <w:szCs w:val="24"/>
              </w:rPr>
              <w:t xml:space="preserve"> </w:t>
            </w:r>
            <w:r w:rsidRPr="00AA0F99">
              <w:rPr>
                <w:rFonts w:ascii="Times New Roman" w:eastAsia="Times New Roman" w:hAnsi="Times New Roman" w:cs="Times New Roman"/>
                <w:sz w:val="24"/>
                <w:szCs w:val="24"/>
              </w:rPr>
              <w:lastRenderedPageBreak/>
              <w:t>пространственной среды в ДОУ в соответствии с ФГОС ДО»</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Семина</w:t>
            </w:r>
            <w:proofErr w:type="gramStart"/>
            <w:r w:rsidRPr="00AA0F99">
              <w:rPr>
                <w:rFonts w:ascii="Times New Roman" w:eastAsia="Times New Roman" w:hAnsi="Times New Roman" w:cs="Times New Roman"/>
                <w:sz w:val="24"/>
                <w:szCs w:val="24"/>
              </w:rPr>
              <w:t>р-</w:t>
            </w:r>
            <w:proofErr w:type="gramEnd"/>
            <w:r w:rsidRPr="00AA0F99">
              <w:rPr>
                <w:rFonts w:ascii="Times New Roman" w:eastAsia="Times New Roman" w:hAnsi="Times New Roman" w:cs="Times New Roman"/>
                <w:sz w:val="24"/>
                <w:szCs w:val="24"/>
              </w:rPr>
              <w:t xml:space="preserve"> совещание для руководителей ДОУ</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Методическая помощь « Организация и осуществление образовательной деятельности по ФГОС»</w:t>
            </w:r>
          </w:p>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hAnsi="Times New Roman" w:cs="Times New Roman"/>
                <w:sz w:val="24"/>
                <w:szCs w:val="24"/>
              </w:rPr>
              <w:t>МБДОУ «Солнышко»</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jc w:val="both"/>
              <w:rPr>
                <w:rFonts w:ascii="Times New Roman" w:eastAsia="Times New Roman" w:hAnsi="Times New Roman" w:cs="Times New Roman"/>
                <w:sz w:val="24"/>
                <w:szCs w:val="24"/>
              </w:rPr>
            </w:pPr>
            <w:r w:rsidRPr="00AA0F99">
              <w:rPr>
                <w:rFonts w:ascii="Times New Roman" w:hAnsi="Times New Roman" w:cs="Times New Roman"/>
                <w:sz w:val="24"/>
                <w:szCs w:val="24"/>
              </w:rPr>
              <w:t>г</w:t>
            </w:r>
            <w:proofErr w:type="gramStart"/>
            <w:r w:rsidRPr="00AA0F99">
              <w:rPr>
                <w:rFonts w:ascii="Times New Roman" w:hAnsi="Times New Roman" w:cs="Times New Roman"/>
                <w:sz w:val="24"/>
                <w:szCs w:val="24"/>
              </w:rPr>
              <w:t>.В</w:t>
            </w:r>
            <w:proofErr w:type="gramEnd"/>
            <w:r w:rsidRPr="00AA0F99">
              <w:rPr>
                <w:rFonts w:ascii="Times New Roman" w:hAnsi="Times New Roman" w:cs="Times New Roman"/>
                <w:sz w:val="24"/>
                <w:szCs w:val="24"/>
              </w:rPr>
              <w:t>илюйск, МБДОУ «Саьар5а» с. Тымпы, МБДОУ «Антошка» с. Кюлекянь, МБДОУ «Чэчир» с. Кирово, МБДОУ «Солнышко с. Сатагай</w:t>
            </w:r>
          </w:p>
        </w:tc>
      </w:tr>
      <w:tr w:rsidR="00202B34" w:rsidRPr="00AA0F99" w:rsidTr="0010697F">
        <w:tc>
          <w:tcPr>
            <w:tcW w:w="1135" w:type="dxa"/>
          </w:tcPr>
          <w:p w:rsidR="00202B34" w:rsidRPr="00AA0F99" w:rsidRDefault="00202B34" w:rsidP="0010697F">
            <w:pPr>
              <w:jc w:val="both"/>
              <w:rPr>
                <w:rFonts w:ascii="Times New Roman" w:eastAsia="Times New Roman" w:hAnsi="Times New Roman" w:cs="Times New Roman"/>
                <w:sz w:val="24"/>
                <w:szCs w:val="24"/>
              </w:rPr>
            </w:pPr>
          </w:p>
        </w:tc>
        <w:tc>
          <w:tcPr>
            <w:tcW w:w="2693" w:type="dxa"/>
          </w:tcPr>
          <w:p w:rsidR="00202B34" w:rsidRPr="00AA0F99" w:rsidRDefault="00202B34" w:rsidP="0010697F">
            <w:pPr>
              <w:rPr>
                <w:rFonts w:ascii="Times New Roman" w:eastAsia="Times New Roman" w:hAnsi="Times New Roman" w:cs="Times New Roman"/>
                <w:sz w:val="24"/>
                <w:szCs w:val="24"/>
              </w:rPr>
            </w:pPr>
          </w:p>
        </w:tc>
        <w:tc>
          <w:tcPr>
            <w:tcW w:w="3260" w:type="dxa"/>
          </w:tcPr>
          <w:p w:rsidR="00202B34" w:rsidRPr="00AA0F99" w:rsidRDefault="00202B34" w:rsidP="0010697F">
            <w:pPr>
              <w:pStyle w:val="a3"/>
              <w:tabs>
                <w:tab w:val="num" w:pos="0"/>
              </w:tabs>
              <w:ind w:left="-108"/>
              <w:jc w:val="both"/>
              <w:rPr>
                <w:rFonts w:ascii="Times New Roman" w:hAnsi="Times New Roman" w:cs="Times New Roman"/>
                <w:sz w:val="24"/>
                <w:szCs w:val="24"/>
              </w:rPr>
            </w:pPr>
          </w:p>
        </w:tc>
        <w:tc>
          <w:tcPr>
            <w:tcW w:w="3260" w:type="dxa"/>
          </w:tcPr>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Методическая помощь « Организация  образовательного процесса в ДОУ по ФГОС»</w:t>
            </w:r>
          </w:p>
          <w:p w:rsidR="00202B34" w:rsidRPr="00AA0F99" w:rsidRDefault="00202B34" w:rsidP="0010697F">
            <w:pPr>
              <w:rPr>
                <w:rFonts w:ascii="Times New Roman" w:hAnsi="Times New Roman" w:cs="Times New Roman"/>
                <w:sz w:val="24"/>
                <w:szCs w:val="24"/>
              </w:rPr>
            </w:pPr>
            <w:r w:rsidRPr="00AA0F99">
              <w:rPr>
                <w:rFonts w:ascii="Times New Roman" w:hAnsi="Times New Roman" w:cs="Times New Roman"/>
                <w:sz w:val="24"/>
                <w:szCs w:val="24"/>
              </w:rPr>
              <w:t>(МБДОУ г. Вилюйска, с</w:t>
            </w:r>
            <w:proofErr w:type="gramStart"/>
            <w:r w:rsidRPr="00AA0F99">
              <w:rPr>
                <w:rFonts w:ascii="Times New Roman" w:hAnsi="Times New Roman" w:cs="Times New Roman"/>
                <w:sz w:val="24"/>
                <w:szCs w:val="24"/>
              </w:rPr>
              <w:t>.Ч</w:t>
            </w:r>
            <w:proofErr w:type="gramEnd"/>
            <w:r w:rsidRPr="00AA0F99">
              <w:rPr>
                <w:rFonts w:ascii="Times New Roman" w:hAnsi="Times New Roman" w:cs="Times New Roman"/>
                <w:sz w:val="24"/>
                <w:szCs w:val="24"/>
              </w:rPr>
              <w:t>инеке, с,Староватово, с. Тасагар. п. Кысыл-Сыр,с. Усун</w:t>
            </w:r>
          </w:p>
          <w:p w:rsidR="00202B34" w:rsidRPr="00AA0F99" w:rsidRDefault="00202B34" w:rsidP="0010697F">
            <w:pPr>
              <w:rPr>
                <w:rFonts w:ascii="Times New Roman" w:hAnsi="Times New Roman" w:cs="Times New Roman"/>
                <w:sz w:val="24"/>
                <w:szCs w:val="24"/>
              </w:rPr>
            </w:pPr>
          </w:p>
        </w:tc>
      </w:tr>
    </w:tbl>
    <w:p w:rsidR="00202B34" w:rsidRDefault="00202B34" w:rsidP="00202B34"/>
    <w:p w:rsidR="00202B34" w:rsidRPr="00AA0F99" w:rsidRDefault="00202B34" w:rsidP="00202B34">
      <w:pPr>
        <w:rPr>
          <w:rFonts w:ascii="Times New Roman" w:hAnsi="Times New Roman" w:cs="Times New Roman"/>
          <w:sz w:val="24"/>
          <w:szCs w:val="24"/>
        </w:rPr>
      </w:pPr>
      <w:r w:rsidRPr="00AA0F99">
        <w:rPr>
          <w:rFonts w:ascii="Times New Roman" w:hAnsi="Times New Roman" w:cs="Times New Roman"/>
          <w:sz w:val="24"/>
          <w:szCs w:val="24"/>
        </w:rPr>
        <w:t>Сведения по переквалификациям:</w:t>
      </w:r>
    </w:p>
    <w:p w:rsidR="00202B34" w:rsidRDefault="00202B34" w:rsidP="00202B34"/>
    <w:tbl>
      <w:tblPr>
        <w:tblStyle w:val="a5"/>
        <w:tblW w:w="9747" w:type="dxa"/>
        <w:tblLook w:val="04A0" w:firstRow="1" w:lastRow="0" w:firstColumn="1" w:lastColumn="0" w:noHBand="0" w:noVBand="1"/>
      </w:tblPr>
      <w:tblGrid>
        <w:gridCol w:w="817"/>
        <w:gridCol w:w="2977"/>
        <w:gridCol w:w="3118"/>
        <w:gridCol w:w="2835"/>
      </w:tblGrid>
      <w:tr w:rsidR="00AA0F99" w:rsidTr="0010697F">
        <w:tc>
          <w:tcPr>
            <w:tcW w:w="817" w:type="dxa"/>
          </w:tcPr>
          <w:p w:rsidR="00AA0F99" w:rsidRPr="00CD767F" w:rsidRDefault="00AA0F99" w:rsidP="0010697F">
            <w:pPr>
              <w:jc w:val="both"/>
            </w:pPr>
            <w:r>
              <w:t>№</w:t>
            </w:r>
          </w:p>
        </w:tc>
        <w:tc>
          <w:tcPr>
            <w:tcW w:w="2977" w:type="dxa"/>
          </w:tcPr>
          <w:p w:rsidR="00AA0F99" w:rsidRPr="00645300" w:rsidRDefault="00AA0F99" w:rsidP="002D2482">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3118" w:type="dxa"/>
          </w:tcPr>
          <w:p w:rsidR="00AA0F99" w:rsidRPr="00645300" w:rsidRDefault="00AA0F99" w:rsidP="0044046F">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w:t>
            </w:r>
            <w:r w:rsidR="0044046F">
              <w:rPr>
                <w:rFonts w:ascii="Times New Roman" w:eastAsia="Times New Roman" w:hAnsi="Times New Roman" w:cs="Times New Roman"/>
                <w:sz w:val="24"/>
                <w:szCs w:val="24"/>
              </w:rPr>
              <w:t>8-2019</w:t>
            </w:r>
          </w:p>
        </w:tc>
        <w:tc>
          <w:tcPr>
            <w:tcW w:w="2835" w:type="dxa"/>
          </w:tcPr>
          <w:p w:rsidR="00AA0F99" w:rsidRPr="00645300" w:rsidRDefault="0044046F" w:rsidP="002D24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r>
      <w:tr w:rsidR="00202B34" w:rsidRPr="00AA0F99" w:rsidTr="0010697F">
        <w:tc>
          <w:tcPr>
            <w:tcW w:w="817" w:type="dxa"/>
          </w:tcPr>
          <w:p w:rsidR="00202B34" w:rsidRPr="00AA0F99" w:rsidRDefault="00202B34" w:rsidP="0010697F">
            <w:pPr>
              <w:jc w:val="both"/>
              <w:rPr>
                <w:rFonts w:ascii="Times New Roman" w:hAnsi="Times New Roman" w:cs="Times New Roman"/>
                <w:sz w:val="24"/>
                <w:szCs w:val="24"/>
              </w:rPr>
            </w:pPr>
          </w:p>
        </w:tc>
        <w:tc>
          <w:tcPr>
            <w:tcW w:w="2977" w:type="dxa"/>
          </w:tcPr>
          <w:p w:rsidR="00202B34" w:rsidRPr="00AA0F99" w:rsidRDefault="00202B34" w:rsidP="0020511E">
            <w:pPr>
              <w:pStyle w:val="a3"/>
              <w:numPr>
                <w:ilvl w:val="0"/>
                <w:numId w:val="11"/>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t xml:space="preserve">Специальность </w:t>
            </w:r>
            <w:proofErr w:type="gramStart"/>
            <w:r w:rsidRPr="00AA0F99">
              <w:rPr>
                <w:rFonts w:ascii="Times New Roman" w:hAnsi="Times New Roman" w:cs="Times New Roman"/>
                <w:sz w:val="24"/>
                <w:szCs w:val="24"/>
              </w:rPr>
              <w:t>–п</w:t>
            </w:r>
            <w:proofErr w:type="gramEnd"/>
            <w:r w:rsidRPr="00AA0F99">
              <w:rPr>
                <w:rFonts w:ascii="Times New Roman" w:hAnsi="Times New Roman" w:cs="Times New Roman"/>
                <w:sz w:val="24"/>
                <w:szCs w:val="24"/>
              </w:rPr>
              <w:t>сихология- учитель Бекчегинской СОШ</w:t>
            </w:r>
          </w:p>
          <w:p w:rsidR="00202B34" w:rsidRPr="00AA0F99" w:rsidRDefault="00202B34" w:rsidP="0020511E">
            <w:pPr>
              <w:pStyle w:val="a3"/>
              <w:numPr>
                <w:ilvl w:val="0"/>
                <w:numId w:val="11"/>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t>Переподготовка, "социальный педагог" – Кырг СОШ</w:t>
            </w:r>
          </w:p>
          <w:p w:rsidR="00202B34" w:rsidRPr="00AA0F99" w:rsidRDefault="00202B34" w:rsidP="0020511E">
            <w:pPr>
              <w:pStyle w:val="a3"/>
              <w:numPr>
                <w:ilvl w:val="0"/>
                <w:numId w:val="11"/>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t>"Преподавание биологии и химии"- Тогусская ГЭГ</w:t>
            </w:r>
          </w:p>
          <w:p w:rsidR="00202B34" w:rsidRPr="00AA0F99" w:rsidRDefault="00202B34" w:rsidP="0020511E">
            <w:pPr>
              <w:pStyle w:val="a3"/>
              <w:numPr>
                <w:ilvl w:val="0"/>
                <w:numId w:val="11"/>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lastRenderedPageBreak/>
              <w:t>"Педагог-психолог" -2 Кюлетская СОШ</w:t>
            </w:r>
          </w:p>
          <w:p w:rsidR="00202B34" w:rsidRPr="00AA0F99" w:rsidRDefault="00202B34" w:rsidP="0010697F">
            <w:pPr>
              <w:jc w:val="both"/>
              <w:rPr>
                <w:rFonts w:ascii="Times New Roman" w:hAnsi="Times New Roman" w:cs="Times New Roman"/>
                <w:sz w:val="24"/>
                <w:szCs w:val="24"/>
              </w:rPr>
            </w:pPr>
          </w:p>
          <w:p w:rsidR="00202B34" w:rsidRPr="00AA0F99" w:rsidRDefault="00202B34" w:rsidP="0010697F">
            <w:pPr>
              <w:jc w:val="both"/>
              <w:rPr>
                <w:rFonts w:ascii="Times New Roman" w:hAnsi="Times New Roman" w:cs="Times New Roman"/>
                <w:sz w:val="24"/>
                <w:szCs w:val="24"/>
              </w:rPr>
            </w:pPr>
          </w:p>
        </w:tc>
        <w:tc>
          <w:tcPr>
            <w:tcW w:w="3118" w:type="dxa"/>
          </w:tcPr>
          <w:p w:rsidR="00202B34" w:rsidRPr="00AA0F99" w:rsidRDefault="00202B34" w:rsidP="0020511E">
            <w:pPr>
              <w:pStyle w:val="a3"/>
              <w:numPr>
                <w:ilvl w:val="0"/>
                <w:numId w:val="12"/>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lastRenderedPageBreak/>
              <w:t>"Учитель начальных классов</w:t>
            </w:r>
            <w:proofErr w:type="gramStart"/>
            <w:r w:rsidRPr="00AA0F99">
              <w:rPr>
                <w:rFonts w:ascii="Times New Roman" w:hAnsi="Times New Roman" w:cs="Times New Roman"/>
                <w:sz w:val="24"/>
                <w:szCs w:val="24"/>
              </w:rPr>
              <w:t>"С</w:t>
            </w:r>
            <w:proofErr w:type="gramEnd"/>
            <w:r w:rsidRPr="00AA0F99">
              <w:rPr>
                <w:rFonts w:ascii="Times New Roman" w:hAnsi="Times New Roman" w:cs="Times New Roman"/>
                <w:sz w:val="24"/>
                <w:szCs w:val="24"/>
              </w:rPr>
              <w:t>ВФУ – Баппаг СОШ</w:t>
            </w:r>
          </w:p>
          <w:p w:rsidR="00202B34" w:rsidRPr="00AA0F99" w:rsidRDefault="00202B34" w:rsidP="0020511E">
            <w:pPr>
              <w:pStyle w:val="a3"/>
              <w:numPr>
                <w:ilvl w:val="0"/>
                <w:numId w:val="12"/>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t xml:space="preserve">Менеджмент в образовании, ИРОиПК – </w:t>
            </w:r>
            <w:r w:rsidRPr="00AA0F99">
              <w:rPr>
                <w:rFonts w:ascii="Times New Roman" w:hAnsi="Times New Roman" w:cs="Times New Roman"/>
                <w:b/>
                <w:sz w:val="24"/>
                <w:szCs w:val="24"/>
              </w:rPr>
              <w:t>38 человек</w:t>
            </w:r>
          </w:p>
        </w:tc>
        <w:tc>
          <w:tcPr>
            <w:tcW w:w="2835" w:type="dxa"/>
          </w:tcPr>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 АНО ДПО Уральский институт повышения квалификации и переподготовки, по специальности муниципальное государственное управление-ВСОШ №2</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lastRenderedPageBreak/>
              <w:t>2. Институт государственного администрирования г. Москвы, по специальности «Юриспруденция</w:t>
            </w:r>
            <w:proofErr w:type="gramStart"/>
            <w:r w:rsidRPr="00AA0F99">
              <w:rPr>
                <w:rFonts w:ascii="Times New Roman" w:hAnsi="Times New Roman" w:cs="Times New Roman"/>
                <w:sz w:val="24"/>
                <w:szCs w:val="24"/>
              </w:rPr>
              <w:t>»-</w:t>
            </w:r>
            <w:proofErr w:type="gramEnd"/>
            <w:r w:rsidRPr="00AA0F99">
              <w:rPr>
                <w:rFonts w:ascii="Times New Roman" w:hAnsi="Times New Roman" w:cs="Times New Roman"/>
                <w:sz w:val="24"/>
                <w:szCs w:val="24"/>
              </w:rPr>
              <w:t>ВСОШ №2</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3. АНО ДПО Уральский институт повышения квалификации и переподготовки, "Коррекционное обучение" (дист</w:t>
            </w:r>
            <w:proofErr w:type="gramStart"/>
            <w:r w:rsidRPr="00AA0F99">
              <w:rPr>
                <w:rFonts w:ascii="Times New Roman" w:hAnsi="Times New Roman" w:cs="Times New Roman"/>
                <w:sz w:val="24"/>
                <w:szCs w:val="24"/>
              </w:rPr>
              <w:t>.о</w:t>
            </w:r>
            <w:proofErr w:type="gramEnd"/>
            <w:r w:rsidRPr="00AA0F99">
              <w:rPr>
                <w:rFonts w:ascii="Times New Roman" w:hAnsi="Times New Roman" w:cs="Times New Roman"/>
                <w:sz w:val="24"/>
                <w:szCs w:val="24"/>
              </w:rPr>
              <w:t>бучение) – ВСОШ №2</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4. АНО ДПО Уральский институт повышения квалификации и переподготовки, учитель технологии, июнь – ВСОШ №2</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5. АНО ДПО Уральский институт повышения квалификации и переподготовки, по специальности учитель физической культуры-ВСОШ №2</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6. АНО "Академия дополнительного профессионального образования" переподготовка  "Педагог-библиотекарь. Библиотечное дело» - ВСОШ №1</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7. АНО "Академия дополнительного образования профессионального образования", 288 ч.- ВСОШ №1</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8. Курсы переподготовки на учителя русского языка и литературы  март-ВСОШ №2</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 xml:space="preserve">9. Курс переподготовки </w:t>
            </w:r>
            <w:r w:rsidRPr="00AA0F99">
              <w:rPr>
                <w:rFonts w:ascii="Times New Roman" w:hAnsi="Times New Roman" w:cs="Times New Roman"/>
                <w:sz w:val="24"/>
                <w:szCs w:val="24"/>
              </w:rPr>
              <w:lastRenderedPageBreak/>
              <w:t>по специальности учитель английского языка-Кыргыд.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 xml:space="preserve">10. АНО ДПО «ИРОиПК им.С.Н.Донского» «социальная педагогика», специализация </w:t>
            </w:r>
            <w:proofErr w:type="gramStart"/>
            <w:r w:rsidRPr="00AA0F99">
              <w:rPr>
                <w:rFonts w:ascii="Times New Roman" w:hAnsi="Times New Roman" w:cs="Times New Roman"/>
                <w:sz w:val="24"/>
                <w:szCs w:val="24"/>
              </w:rPr>
              <w:t>социальный</w:t>
            </w:r>
            <w:proofErr w:type="gramEnd"/>
            <w:r w:rsidRPr="00AA0F99">
              <w:rPr>
                <w:rFonts w:ascii="Times New Roman" w:hAnsi="Times New Roman" w:cs="Times New Roman"/>
                <w:sz w:val="24"/>
                <w:szCs w:val="24"/>
              </w:rPr>
              <w:t xml:space="preserve"> работник-Халбак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 xml:space="preserve">11. "педагог-библиотекарь. Библиотечно-информационно-библиографическое обслуживание </w:t>
            </w:r>
            <w:proofErr w:type="gramStart"/>
            <w:r w:rsidRPr="00AA0F99">
              <w:rPr>
                <w:rFonts w:ascii="Times New Roman" w:hAnsi="Times New Roman" w:cs="Times New Roman"/>
                <w:sz w:val="24"/>
                <w:szCs w:val="24"/>
              </w:rPr>
              <w:t>обучающихся</w:t>
            </w:r>
            <w:proofErr w:type="gramEnd"/>
            <w:r w:rsidRPr="00AA0F99">
              <w:rPr>
                <w:rFonts w:ascii="Times New Roman" w:hAnsi="Times New Roman" w:cs="Times New Roman"/>
                <w:sz w:val="24"/>
                <w:szCs w:val="24"/>
              </w:rPr>
              <w:t>" – Жемк.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12. СВФУ "Олигофренопедагогика</w:t>
            </w:r>
            <w:proofErr w:type="gramStart"/>
            <w:r w:rsidRPr="00AA0F99">
              <w:rPr>
                <w:rFonts w:ascii="Times New Roman" w:hAnsi="Times New Roman" w:cs="Times New Roman"/>
                <w:sz w:val="24"/>
                <w:szCs w:val="24"/>
              </w:rPr>
              <w:t>"-</w:t>
            </w:r>
            <w:proofErr w:type="gramEnd"/>
            <w:r w:rsidRPr="00AA0F99">
              <w:rPr>
                <w:rFonts w:ascii="Times New Roman" w:hAnsi="Times New Roman" w:cs="Times New Roman"/>
                <w:sz w:val="24"/>
                <w:szCs w:val="24"/>
              </w:rPr>
              <w:t>Жемк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13. по спец "Теория и методика преподавания истории и обществознания в общеобр</w:t>
            </w:r>
            <w:proofErr w:type="gramStart"/>
            <w:r w:rsidRPr="00AA0F99">
              <w:rPr>
                <w:rFonts w:ascii="Times New Roman" w:hAnsi="Times New Roman" w:cs="Times New Roman"/>
                <w:sz w:val="24"/>
                <w:szCs w:val="24"/>
              </w:rPr>
              <w:t>.ш</w:t>
            </w:r>
            <w:proofErr w:type="gramEnd"/>
            <w:r w:rsidRPr="00AA0F99">
              <w:rPr>
                <w:rFonts w:ascii="Times New Roman" w:hAnsi="Times New Roman" w:cs="Times New Roman"/>
                <w:sz w:val="24"/>
                <w:szCs w:val="24"/>
              </w:rPr>
              <w:t>коле" СВФУ – Кырг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 xml:space="preserve">14. Переподготвка  Педагог </w:t>
            </w:r>
            <w:proofErr w:type="gramStart"/>
            <w:r w:rsidRPr="00AA0F99">
              <w:rPr>
                <w:rFonts w:ascii="Times New Roman" w:hAnsi="Times New Roman" w:cs="Times New Roman"/>
                <w:sz w:val="24"/>
                <w:szCs w:val="24"/>
              </w:rPr>
              <w:t>–п</w:t>
            </w:r>
            <w:proofErr w:type="gramEnd"/>
            <w:r w:rsidRPr="00AA0F99">
              <w:rPr>
                <w:rFonts w:ascii="Times New Roman" w:hAnsi="Times New Roman" w:cs="Times New Roman"/>
                <w:sz w:val="24"/>
                <w:szCs w:val="24"/>
              </w:rPr>
              <w:t>сихолог- Тог ГЭГ</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15. Переподготовка, "Социальная педагогика"- Тог ГЭГ</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16. Переподготовка "Преподавание биологии и химии"- Тог ГЭГ</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 xml:space="preserve">17. Переподготовка в ИНПО. Курсы "Менеджмент образовании" </w:t>
            </w:r>
            <w:proofErr w:type="gramStart"/>
            <w:r w:rsidRPr="00AA0F99">
              <w:rPr>
                <w:rFonts w:ascii="Times New Roman" w:hAnsi="Times New Roman" w:cs="Times New Roman"/>
                <w:sz w:val="24"/>
                <w:szCs w:val="24"/>
              </w:rPr>
              <w:t>–Т</w:t>
            </w:r>
            <w:proofErr w:type="gramEnd"/>
            <w:r w:rsidRPr="00AA0F99">
              <w:rPr>
                <w:rFonts w:ascii="Times New Roman" w:hAnsi="Times New Roman" w:cs="Times New Roman"/>
                <w:sz w:val="24"/>
                <w:szCs w:val="24"/>
              </w:rPr>
              <w:t>ылг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18. Переподготовка "Педагог библиотекарь" – ВНОШ №1</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19. Переподготовка по специализации «Менеджмент в образовании» ИРОиПК-ВСОШ №1</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lastRenderedPageBreak/>
              <w:t>20. АНО "Академия дополнительного профессионального образования" г. Курган диплом "Педагог - библиотекарь. Библиотечное и информационно - библиографическое обслуживание обучающихся</w:t>
            </w:r>
            <w:proofErr w:type="gramStart"/>
            <w:r w:rsidRPr="00AA0F99">
              <w:rPr>
                <w:rFonts w:ascii="Times New Roman" w:hAnsi="Times New Roman" w:cs="Times New Roman"/>
                <w:sz w:val="24"/>
                <w:szCs w:val="24"/>
              </w:rPr>
              <w:t>"-</w:t>
            </w:r>
            <w:proofErr w:type="gramEnd"/>
            <w:r w:rsidRPr="00AA0F99">
              <w:rPr>
                <w:rFonts w:ascii="Times New Roman" w:hAnsi="Times New Roman" w:cs="Times New Roman"/>
                <w:sz w:val="24"/>
                <w:szCs w:val="24"/>
              </w:rPr>
              <w:t>ВСОШ №1</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21. Переподготовка ИНПО СВФУ - учитель русского языка и литературы – Лекеч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22. ООО УЦ "Профессионал" по спец" Обществознание</w:t>
            </w:r>
            <w:proofErr w:type="gramStart"/>
            <w:r w:rsidRPr="00AA0F99">
              <w:rPr>
                <w:rFonts w:ascii="Times New Roman" w:hAnsi="Times New Roman" w:cs="Times New Roman"/>
                <w:sz w:val="24"/>
                <w:szCs w:val="24"/>
              </w:rPr>
              <w:t>:т</w:t>
            </w:r>
            <w:proofErr w:type="gramEnd"/>
            <w:r w:rsidRPr="00AA0F99">
              <w:rPr>
                <w:rFonts w:ascii="Times New Roman" w:hAnsi="Times New Roman" w:cs="Times New Roman"/>
                <w:sz w:val="24"/>
                <w:szCs w:val="24"/>
              </w:rPr>
              <w:t>еория и методика преподавания в ОО"- Югюл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23. "География</w:t>
            </w:r>
            <w:proofErr w:type="gramStart"/>
            <w:r w:rsidRPr="00AA0F99">
              <w:rPr>
                <w:rFonts w:ascii="Times New Roman" w:hAnsi="Times New Roman" w:cs="Times New Roman"/>
                <w:sz w:val="24"/>
                <w:szCs w:val="24"/>
              </w:rPr>
              <w:t>:т</w:t>
            </w:r>
            <w:proofErr w:type="gramEnd"/>
            <w:r w:rsidRPr="00AA0F99">
              <w:rPr>
                <w:rFonts w:ascii="Times New Roman" w:hAnsi="Times New Roman" w:cs="Times New Roman"/>
                <w:sz w:val="24"/>
                <w:szCs w:val="24"/>
              </w:rPr>
              <w:t xml:space="preserve">еория и методика преподавания в образовательной </w:t>
            </w:r>
            <w:r w:rsidR="00AA0F99">
              <w:rPr>
                <w:rFonts w:ascii="Times New Roman" w:hAnsi="Times New Roman" w:cs="Times New Roman"/>
                <w:sz w:val="24"/>
                <w:szCs w:val="24"/>
              </w:rPr>
              <w:t>организации" 26.04.2018</w:t>
            </w:r>
            <w:r w:rsidRPr="00AA0F99">
              <w:rPr>
                <w:rFonts w:ascii="Times New Roman" w:hAnsi="Times New Roman" w:cs="Times New Roman"/>
                <w:sz w:val="24"/>
                <w:szCs w:val="24"/>
              </w:rPr>
              <w:t xml:space="preserve"> г. ООО УЦ "Профессионал" г. Москва-Баппаг СОШ</w:t>
            </w:r>
          </w:p>
          <w:p w:rsidR="00202B34" w:rsidRPr="00AA0F99" w:rsidRDefault="00202B34" w:rsidP="0020511E">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24. Переподготовка на учителя истории</w:t>
            </w:r>
            <w:r w:rsidR="00AA0F99">
              <w:rPr>
                <w:rFonts w:ascii="Times New Roman" w:hAnsi="Times New Roman" w:cs="Times New Roman"/>
                <w:sz w:val="24"/>
                <w:szCs w:val="24"/>
              </w:rPr>
              <w:t xml:space="preserve"> ИРОиПК, 2 сессия, октябрь  2019</w:t>
            </w:r>
            <w:r w:rsidRPr="00AA0F99">
              <w:rPr>
                <w:rFonts w:ascii="Times New Roman" w:hAnsi="Times New Roman" w:cs="Times New Roman"/>
                <w:sz w:val="24"/>
                <w:szCs w:val="24"/>
              </w:rPr>
              <w:t xml:space="preserve"> г.2. 25.Переподготовка в ИНПО</w:t>
            </w:r>
            <w:proofErr w:type="gramStart"/>
            <w:r w:rsidRPr="00AA0F99">
              <w:rPr>
                <w:rFonts w:ascii="Times New Roman" w:hAnsi="Times New Roman" w:cs="Times New Roman"/>
                <w:sz w:val="24"/>
                <w:szCs w:val="24"/>
              </w:rPr>
              <w:t xml:space="preserve"> .</w:t>
            </w:r>
            <w:proofErr w:type="gramEnd"/>
            <w:r w:rsidRPr="00AA0F99">
              <w:rPr>
                <w:rFonts w:ascii="Times New Roman" w:hAnsi="Times New Roman" w:cs="Times New Roman"/>
                <w:sz w:val="24"/>
                <w:szCs w:val="24"/>
              </w:rPr>
              <w:t xml:space="preserve"> Курсы "Менеджмент образовании"</w:t>
            </w:r>
            <w:r w:rsidR="00AA0F99">
              <w:rPr>
                <w:rFonts w:ascii="Times New Roman" w:hAnsi="Times New Roman" w:cs="Times New Roman"/>
                <w:sz w:val="24"/>
                <w:szCs w:val="24"/>
              </w:rPr>
              <w:t xml:space="preserve"> -получила диплом в июне 27 2019</w:t>
            </w:r>
            <w:r w:rsidRPr="00AA0F99">
              <w:rPr>
                <w:rFonts w:ascii="Times New Roman" w:hAnsi="Times New Roman" w:cs="Times New Roman"/>
                <w:sz w:val="24"/>
                <w:szCs w:val="24"/>
              </w:rPr>
              <w:t>г.- Тылг СОШ</w:t>
            </w:r>
          </w:p>
        </w:tc>
      </w:tr>
    </w:tbl>
    <w:p w:rsidR="00202B34" w:rsidRPr="00AA0F99" w:rsidRDefault="00202B34" w:rsidP="00202B34">
      <w:pPr>
        <w:jc w:val="both"/>
        <w:rPr>
          <w:rFonts w:ascii="Times New Roman" w:hAnsi="Times New Roman" w:cs="Times New Roman"/>
          <w:sz w:val="24"/>
          <w:szCs w:val="24"/>
        </w:rPr>
      </w:pPr>
    </w:p>
    <w:p w:rsidR="00202B34" w:rsidRPr="00AA0F99" w:rsidRDefault="00202B34" w:rsidP="00202B34">
      <w:pPr>
        <w:jc w:val="both"/>
        <w:rPr>
          <w:rFonts w:ascii="Times New Roman" w:hAnsi="Times New Roman" w:cs="Times New Roman"/>
          <w:sz w:val="24"/>
          <w:szCs w:val="24"/>
        </w:rPr>
      </w:pPr>
      <w:proofErr w:type="gramStart"/>
      <w:r w:rsidRPr="00AA0F99">
        <w:rPr>
          <w:rFonts w:ascii="Times New Roman" w:hAnsi="Times New Roman" w:cs="Times New Roman"/>
          <w:sz w:val="24"/>
          <w:szCs w:val="24"/>
        </w:rPr>
        <w:t>Начиная с  2014 года по 2015 год проведена  выездная переподготовка</w:t>
      </w:r>
      <w:proofErr w:type="gramEnd"/>
      <w:r w:rsidRPr="00AA0F99">
        <w:rPr>
          <w:rFonts w:ascii="Times New Roman" w:hAnsi="Times New Roman" w:cs="Times New Roman"/>
          <w:sz w:val="24"/>
          <w:szCs w:val="24"/>
        </w:rPr>
        <w:t xml:space="preserve"> руководящих работников образовательных организаций Вилюйского улуса. Все 3 сессии переподготовки «Менеджмент в образовании» проведены в г. Вилюйске. Всего переподготовку прошли 38  человек, из них руководители ОО - 28, учителей - 10 человек.</w:t>
      </w:r>
    </w:p>
    <w:p w:rsidR="005F547B" w:rsidRDefault="00F24E27" w:rsidP="0020511E">
      <w:pPr>
        <w:pStyle w:val="a3"/>
        <w:numPr>
          <w:ilvl w:val="0"/>
          <w:numId w:val="1"/>
        </w:numPr>
        <w:jc w:val="center"/>
        <w:rPr>
          <w:rFonts w:ascii="Times New Roman" w:hAnsi="Times New Roman" w:cs="Times New Roman"/>
          <w:b/>
          <w:sz w:val="24"/>
          <w:lang w:val="sah-RU"/>
        </w:rPr>
      </w:pPr>
      <w:r w:rsidRPr="00F24E27">
        <w:rPr>
          <w:rFonts w:ascii="Times New Roman" w:hAnsi="Times New Roman" w:cs="Times New Roman"/>
          <w:b/>
          <w:sz w:val="24"/>
          <w:lang w:val="sah-RU"/>
        </w:rPr>
        <w:lastRenderedPageBreak/>
        <w:t>Наличие муниципальной конкурсной системы для различных категорий педагогических работников</w:t>
      </w:r>
    </w:p>
    <w:p w:rsidR="00E80E48" w:rsidRPr="00E80E48" w:rsidRDefault="00E80E48" w:rsidP="00E80E48">
      <w:pPr>
        <w:shd w:val="clear" w:color="auto" w:fill="FFFFFF"/>
        <w:spacing w:after="0" w:line="240" w:lineRule="auto"/>
        <w:ind w:left="360"/>
        <w:rPr>
          <w:rFonts w:ascii="Times New Roman" w:eastAsia="Times New Roman" w:hAnsi="Times New Roman" w:cs="Times New Roman"/>
          <w:sz w:val="24"/>
          <w:szCs w:val="24"/>
        </w:rPr>
      </w:pPr>
      <w:r w:rsidRPr="00E80E48">
        <w:rPr>
          <w:rFonts w:ascii="Times New Roman" w:eastAsia="Times New Roman" w:hAnsi="Times New Roman" w:cs="Times New Roman"/>
          <w:sz w:val="24"/>
          <w:szCs w:val="24"/>
        </w:rPr>
        <w:t>Профессиональные конкурсы</w:t>
      </w:r>
      <w:r w:rsidR="005427CC">
        <w:rPr>
          <w:rFonts w:ascii="Times New Roman" w:eastAsia="Times New Roman" w:hAnsi="Times New Roman" w:cs="Times New Roman"/>
          <w:sz w:val="24"/>
          <w:szCs w:val="24"/>
        </w:rPr>
        <w:t xml:space="preserve"> муниципального уровня</w:t>
      </w:r>
    </w:p>
    <w:p w:rsidR="00AA0F99" w:rsidRPr="00E80E48" w:rsidRDefault="00AA0F99" w:rsidP="00AA0F99">
      <w:pPr>
        <w:pStyle w:val="a3"/>
        <w:rPr>
          <w:rFonts w:ascii="Times New Roman" w:hAnsi="Times New Roman" w:cs="Times New Roman"/>
          <w:sz w:val="24"/>
          <w:szCs w:val="24"/>
        </w:rPr>
      </w:pPr>
    </w:p>
    <w:p w:rsidR="00F24E27" w:rsidRPr="00E80E48" w:rsidRDefault="00F24E27" w:rsidP="00E80E48">
      <w:pPr>
        <w:pStyle w:val="a3"/>
        <w:ind w:left="0"/>
        <w:jc w:val="both"/>
        <w:rPr>
          <w:rFonts w:ascii="Times New Roman" w:hAnsi="Times New Roman" w:cs="Times New Roman"/>
          <w:sz w:val="24"/>
          <w:szCs w:val="24"/>
        </w:rPr>
      </w:pPr>
      <w:r w:rsidRPr="00E80E48">
        <w:rPr>
          <w:rFonts w:ascii="Times New Roman" w:hAnsi="Times New Roman" w:cs="Times New Roman"/>
          <w:bCs/>
          <w:sz w:val="24"/>
          <w:szCs w:val="24"/>
        </w:rPr>
        <w:t>- МУНИЦИПАЛЬНЫЙ КОНКУРС ПРОФЕССИОНАЛЬНОГО МАСТЕРСТВА РАБОТНИКОВ ОБРАЗОВАНИЯ ВИЛЮЙСКОГО УЛУСА «СЕРЕБРЯНЫЙ ЗВОНОК»</w:t>
      </w:r>
      <w:r w:rsidR="00E80E48">
        <w:rPr>
          <w:rFonts w:ascii="Times New Roman" w:hAnsi="Times New Roman" w:cs="Times New Roman"/>
          <w:bCs/>
          <w:sz w:val="24"/>
          <w:szCs w:val="24"/>
        </w:rPr>
        <w:t xml:space="preserve"> </w:t>
      </w:r>
      <w:r w:rsidRPr="00E80E48">
        <w:rPr>
          <w:rFonts w:ascii="Times New Roman" w:hAnsi="Times New Roman" w:cs="Times New Roman"/>
          <w:sz w:val="24"/>
          <w:szCs w:val="24"/>
        </w:rPr>
        <w:t>Конкурс проводится с целью роста профессионального мастерства, активизации  творческой, инновационной деятельности педагогов;  повышения престижа профессии педагога</w:t>
      </w:r>
    </w:p>
    <w:p w:rsidR="00F24E27" w:rsidRPr="00E80E48" w:rsidRDefault="00F24E27" w:rsidP="00E80E48">
      <w:pPr>
        <w:pStyle w:val="a3"/>
        <w:ind w:left="0"/>
        <w:jc w:val="both"/>
        <w:rPr>
          <w:rFonts w:ascii="Times New Roman" w:hAnsi="Times New Roman" w:cs="Times New Roman"/>
          <w:sz w:val="24"/>
          <w:szCs w:val="24"/>
        </w:rPr>
      </w:pPr>
      <w:r w:rsidRPr="00E80E48">
        <w:rPr>
          <w:rFonts w:ascii="Times New Roman" w:hAnsi="Times New Roman" w:cs="Times New Roman"/>
          <w:sz w:val="24"/>
          <w:szCs w:val="24"/>
        </w:rPr>
        <w:t>Участниками Конкурса могут быть педагогические работники образовательных организаций Вилюйского улуса. Конкурс проводится по 16-ти номинациям. Конкурс «Серебряный звонок» проводится с 1998 года.</w:t>
      </w:r>
    </w:p>
    <w:p w:rsidR="00E80E48" w:rsidRDefault="00F24E27" w:rsidP="00E80E48">
      <w:pPr>
        <w:pStyle w:val="a3"/>
        <w:ind w:left="0"/>
        <w:jc w:val="both"/>
        <w:rPr>
          <w:rFonts w:ascii="Times New Roman" w:hAnsi="Times New Roman" w:cs="Times New Roman"/>
          <w:bCs/>
          <w:sz w:val="24"/>
          <w:szCs w:val="24"/>
        </w:rPr>
      </w:pPr>
      <w:r w:rsidRPr="00E80E48">
        <w:rPr>
          <w:rFonts w:ascii="Times New Roman" w:hAnsi="Times New Roman" w:cs="Times New Roman"/>
          <w:sz w:val="24"/>
          <w:szCs w:val="24"/>
        </w:rPr>
        <w:t xml:space="preserve">- </w:t>
      </w:r>
      <w:r w:rsidRPr="00E80E48">
        <w:rPr>
          <w:rFonts w:ascii="Times New Roman" w:hAnsi="Times New Roman" w:cs="Times New Roman"/>
          <w:bCs/>
          <w:sz w:val="24"/>
          <w:szCs w:val="24"/>
        </w:rPr>
        <w:t>МУНИЦИПАЛЬНЫЙ ПЕДАГОГИЧЕСКИЙ ФЕСТИВАЛЬ «ЗОЛОТЫЕ УРОКИ ВИЛЮЙСКОЙ ШКОЛЫ»</w:t>
      </w:r>
      <w:r w:rsidR="00E80E48">
        <w:rPr>
          <w:rFonts w:ascii="Times New Roman" w:hAnsi="Times New Roman" w:cs="Times New Roman"/>
          <w:bCs/>
          <w:sz w:val="24"/>
          <w:szCs w:val="24"/>
        </w:rPr>
        <w:t xml:space="preserve"> </w:t>
      </w:r>
    </w:p>
    <w:p w:rsidR="00F24E27" w:rsidRPr="00E80E48" w:rsidRDefault="00F24E27" w:rsidP="00E80E48">
      <w:pPr>
        <w:pStyle w:val="a3"/>
        <w:ind w:left="0"/>
        <w:jc w:val="both"/>
        <w:rPr>
          <w:rFonts w:ascii="Times New Roman" w:hAnsi="Times New Roman" w:cs="Times New Roman"/>
          <w:sz w:val="24"/>
          <w:szCs w:val="24"/>
        </w:rPr>
      </w:pPr>
      <w:r w:rsidRPr="00E80E48">
        <w:rPr>
          <w:rFonts w:ascii="Times New Roman" w:hAnsi="Times New Roman" w:cs="Times New Roman"/>
          <w:sz w:val="24"/>
          <w:szCs w:val="24"/>
        </w:rPr>
        <w:t>Фестиваль направлен на развитие творческой деятельности учителей по обновлению содержания образования, поддержку новых технологий в организации образовательного процесса, рост профессионального мастерства.</w:t>
      </w:r>
    </w:p>
    <w:p w:rsidR="00F24E27" w:rsidRPr="00E80E48" w:rsidRDefault="00F24E27" w:rsidP="00E80E48">
      <w:pPr>
        <w:pStyle w:val="a3"/>
        <w:ind w:left="0"/>
        <w:jc w:val="both"/>
        <w:rPr>
          <w:rFonts w:ascii="Times New Roman" w:hAnsi="Times New Roman" w:cs="Times New Roman"/>
          <w:sz w:val="24"/>
          <w:szCs w:val="24"/>
        </w:rPr>
      </w:pPr>
      <w:r w:rsidRPr="00E80E48">
        <w:rPr>
          <w:rFonts w:ascii="Times New Roman" w:hAnsi="Times New Roman" w:cs="Times New Roman"/>
          <w:sz w:val="24"/>
          <w:szCs w:val="24"/>
        </w:rPr>
        <w:t xml:space="preserve">В фестивале принимают участие  учителя общеобразовательных учреждений Вилюйского улуса независимо от их организационно-правовой формы, реализующих общеобразовательные </w:t>
      </w:r>
      <w:proofErr w:type="gramStart"/>
      <w:r w:rsidRPr="00E80E48">
        <w:rPr>
          <w:rFonts w:ascii="Times New Roman" w:hAnsi="Times New Roman" w:cs="Times New Roman"/>
          <w:sz w:val="24"/>
          <w:szCs w:val="24"/>
        </w:rPr>
        <w:t>программы</w:t>
      </w:r>
      <w:proofErr w:type="gramEnd"/>
      <w:r w:rsidRPr="00E80E48">
        <w:rPr>
          <w:rFonts w:ascii="Times New Roman" w:hAnsi="Times New Roman" w:cs="Times New Roman"/>
          <w:sz w:val="24"/>
          <w:szCs w:val="24"/>
        </w:rPr>
        <w:t xml:space="preserve"> имеющие первую или высшую категории победители улусных, республиканских профессиональных конкурсов, обладатели Грантов ПНПО</w:t>
      </w:r>
    </w:p>
    <w:p w:rsidR="00F24E27" w:rsidRPr="00E80E48" w:rsidRDefault="00F24E27" w:rsidP="00E80E48">
      <w:pPr>
        <w:pStyle w:val="a3"/>
        <w:jc w:val="both"/>
        <w:rPr>
          <w:rFonts w:ascii="Times New Roman" w:hAnsi="Times New Roman" w:cs="Times New Roman"/>
          <w:bCs/>
          <w:sz w:val="24"/>
        </w:rPr>
      </w:pPr>
      <w:r w:rsidRPr="00E80E48">
        <w:rPr>
          <w:rFonts w:ascii="Times New Roman" w:hAnsi="Times New Roman" w:cs="Times New Roman"/>
          <w:sz w:val="24"/>
          <w:szCs w:val="24"/>
        </w:rPr>
        <w:t xml:space="preserve">- </w:t>
      </w:r>
      <w:r w:rsidRPr="00E80E48">
        <w:rPr>
          <w:rFonts w:ascii="Times New Roman" w:hAnsi="Times New Roman" w:cs="Times New Roman"/>
          <w:bCs/>
          <w:sz w:val="24"/>
          <w:szCs w:val="24"/>
        </w:rPr>
        <w:t>МУНИЦИПАЛЬНЫЙ ПЕДАГОГИЧЕСКИЙ ФЕСТИВАЛЬ</w:t>
      </w:r>
      <w:r w:rsidRPr="00E80E48">
        <w:rPr>
          <w:rFonts w:ascii="Times New Roman" w:hAnsi="Times New Roman" w:cs="Times New Roman"/>
          <w:bCs/>
          <w:sz w:val="24"/>
          <w:szCs w:val="24"/>
        </w:rPr>
        <w:br/>
      </w:r>
      <w:r w:rsidRPr="00E80E48">
        <w:rPr>
          <w:rFonts w:ascii="Times New Roman" w:hAnsi="Times New Roman" w:cs="Times New Roman"/>
          <w:bCs/>
          <w:sz w:val="24"/>
        </w:rPr>
        <w:t xml:space="preserve"> «КАЛЕЙДОСКОП ЛУЧШИХ ЗАНЯТИЙ»</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Цели: повышение престижа педагога ДОУ, достижение более высокого уровня общественной оценки содержания и форм организации образовательного процесса в ДОУ поддержка самореализации потенциальных возможностей педагогов и их творческого поиска</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создание банка данных передового педагогического опыта педагогов ДОУ улуса</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   В фестивале могут принять участие  педагоги дошкольных образовательных учреждений Вилюйского улуса, имеющих первую и высшую квалификационную категорию. Участники выдвигаются  педагогическими коллективами дошкольных образовательных учреждений.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1 этап – в дошкольных образовательных учреждениях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2 этап – среди КМО</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3 этап – финал</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  Фестиваль традиционно проводится с 2004 года.</w:t>
      </w:r>
    </w:p>
    <w:p w:rsidR="00F24E27" w:rsidRPr="00E80E48" w:rsidRDefault="00F24E27" w:rsidP="00E80E48">
      <w:pPr>
        <w:pStyle w:val="a3"/>
        <w:jc w:val="both"/>
        <w:rPr>
          <w:rFonts w:ascii="Times New Roman" w:hAnsi="Times New Roman" w:cs="Times New Roman"/>
          <w:bCs/>
          <w:sz w:val="24"/>
        </w:rPr>
      </w:pPr>
      <w:r w:rsidRPr="00E80E48">
        <w:rPr>
          <w:rFonts w:ascii="Times New Roman" w:hAnsi="Times New Roman" w:cs="Times New Roman"/>
          <w:sz w:val="24"/>
        </w:rPr>
        <w:t xml:space="preserve">- </w:t>
      </w:r>
      <w:r w:rsidRPr="00E80E48">
        <w:rPr>
          <w:rFonts w:ascii="Times New Roman" w:hAnsi="Times New Roman" w:cs="Times New Roman"/>
          <w:bCs/>
          <w:sz w:val="24"/>
        </w:rPr>
        <w:t xml:space="preserve">РЕСПУБЛИКАНСКИЙ ПРОФЕССИОНАЛЬНЫЙ КОНКУРС </w:t>
      </w:r>
      <w:r w:rsidRPr="00E80E48">
        <w:rPr>
          <w:rFonts w:ascii="Times New Roman" w:hAnsi="Times New Roman" w:cs="Times New Roman"/>
          <w:bCs/>
          <w:sz w:val="24"/>
        </w:rPr>
        <w:br/>
        <w:t xml:space="preserve">«УЧИТЕЛЬ – ПРОФЕССИЯ МУЖСКАЯ», </w:t>
      </w:r>
      <w:r w:rsidRPr="00E80E48">
        <w:rPr>
          <w:rFonts w:ascii="Times New Roman" w:hAnsi="Times New Roman" w:cs="Times New Roman"/>
          <w:bCs/>
          <w:sz w:val="24"/>
        </w:rPr>
        <w:br/>
        <w:t xml:space="preserve">ПОСВЯЩЕННЫЙ ПАМЯТИ НАРОДНОГО УЧИТЕЛЯ </w:t>
      </w:r>
      <w:r w:rsidRPr="00E80E48">
        <w:rPr>
          <w:rFonts w:ascii="Times New Roman" w:hAnsi="Times New Roman" w:cs="Times New Roman"/>
          <w:bCs/>
          <w:sz w:val="24"/>
        </w:rPr>
        <w:br/>
        <w:t>СССР М.А. АЛЕКСЕЕВА</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Авторский конкурс МБОУ «Халбакинская СОШ имени П.И. Быканова»</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Конкурс проводится с целью выявления талантливых педагогов-мужчин, их поддержки и поощрения; повышения социального статуса педагогов-мужчин и </w:t>
      </w:r>
      <w:r w:rsidRPr="00E80E48">
        <w:rPr>
          <w:rFonts w:ascii="Times New Roman" w:hAnsi="Times New Roman" w:cs="Times New Roman"/>
          <w:sz w:val="24"/>
        </w:rPr>
        <w:lastRenderedPageBreak/>
        <w:t>престижа учительского труда, распространения педагогического опыта лучших учителей Республики Саха (Якутия) и инновационных технологий в организации образовательной деятельности. К участию в Конкурсе приглашаются педагоги – мужчины, работники образовательных организаций (учреждений) Республики Саха (Якутия) всех типов и видов, имеющие высшее или среднее профессиональное образование.</w:t>
      </w:r>
    </w:p>
    <w:p w:rsidR="00F24E27" w:rsidRPr="00E80E48" w:rsidRDefault="00F24E27" w:rsidP="00E80E48">
      <w:pPr>
        <w:pStyle w:val="a3"/>
        <w:jc w:val="both"/>
        <w:rPr>
          <w:rFonts w:ascii="Times New Roman" w:hAnsi="Times New Roman" w:cs="Times New Roman"/>
          <w:bCs/>
          <w:sz w:val="24"/>
        </w:rPr>
      </w:pPr>
      <w:r w:rsidRPr="00E80E48">
        <w:rPr>
          <w:rFonts w:ascii="Times New Roman" w:hAnsi="Times New Roman" w:cs="Times New Roman"/>
          <w:sz w:val="24"/>
        </w:rPr>
        <w:t xml:space="preserve">- </w:t>
      </w:r>
      <w:r w:rsidRPr="00E80E48">
        <w:rPr>
          <w:rFonts w:ascii="Times New Roman" w:hAnsi="Times New Roman" w:cs="Times New Roman"/>
          <w:bCs/>
          <w:sz w:val="24"/>
        </w:rPr>
        <w:t>МУНИЦИПАЛЬНЫЙ КОНКУРС «НАШ ТВОРЧЕСКИЙ СОЮЗ»</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Авторский конкурс коллектива МБДОУ ЦРР д/с «Чуораанчык»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Цель конкурса: развитие творческой деятельности педагогов, роста профессионального мастерства участников команды, распространение опыта работы</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Этапы конкурса:</w:t>
      </w:r>
      <w:r w:rsidRPr="00E80E48">
        <w:rPr>
          <w:rFonts w:ascii="Times New Roman" w:hAnsi="Times New Roman" w:cs="Times New Roman"/>
          <w:sz w:val="24"/>
        </w:rPr>
        <w:br/>
        <w:t>1. Педагогическое кредо «Горжусь профессией своей».</w:t>
      </w:r>
      <w:r w:rsidRPr="00E80E48">
        <w:rPr>
          <w:rFonts w:ascii="Times New Roman" w:hAnsi="Times New Roman" w:cs="Times New Roman"/>
          <w:sz w:val="24"/>
        </w:rPr>
        <w:br/>
        <w:t>2. Защита проекта по взаимодействию с родителями и детьми: «Ребенок-родитель-педагог».</w:t>
      </w:r>
      <w:r w:rsidRPr="00E80E48">
        <w:rPr>
          <w:rFonts w:ascii="Times New Roman" w:hAnsi="Times New Roman" w:cs="Times New Roman"/>
          <w:sz w:val="24"/>
        </w:rPr>
        <w:br/>
        <w:t>3. Мастер-класс «Осенний калейдоскоп».</w:t>
      </w:r>
    </w:p>
    <w:p w:rsidR="00F24E27" w:rsidRPr="00E80E48" w:rsidRDefault="00F24E27" w:rsidP="00E80E48">
      <w:pPr>
        <w:pStyle w:val="a3"/>
        <w:jc w:val="both"/>
        <w:rPr>
          <w:rFonts w:ascii="Times New Roman" w:hAnsi="Times New Roman" w:cs="Times New Roman"/>
          <w:bCs/>
          <w:sz w:val="24"/>
        </w:rPr>
      </w:pPr>
      <w:r w:rsidRPr="00E80E48">
        <w:rPr>
          <w:rFonts w:ascii="Times New Roman" w:hAnsi="Times New Roman" w:cs="Times New Roman"/>
          <w:sz w:val="24"/>
        </w:rPr>
        <w:t xml:space="preserve">- </w:t>
      </w:r>
      <w:r w:rsidRPr="00E80E48">
        <w:rPr>
          <w:rFonts w:ascii="Times New Roman" w:hAnsi="Times New Roman" w:cs="Times New Roman"/>
          <w:bCs/>
          <w:sz w:val="24"/>
        </w:rPr>
        <w:t>РЕГИОНАЛЬНЫЙ КОНКУРС ОТКРЫТЫХ УРОКОВ</w:t>
      </w:r>
      <w:r w:rsidRPr="00E80E48">
        <w:rPr>
          <w:rFonts w:ascii="Times New Roman" w:hAnsi="Times New Roman" w:cs="Times New Roman"/>
          <w:bCs/>
          <w:sz w:val="24"/>
        </w:rPr>
        <w:br/>
        <w:t>УЧИТЕЛЕЙ БИОЛОГИИ, ХИМИИ, ГЕОГРАФИИ, ЭКОЛОГИИ</w:t>
      </w:r>
      <w:r w:rsidRPr="00E80E48">
        <w:rPr>
          <w:rFonts w:ascii="Times New Roman" w:hAnsi="Times New Roman" w:cs="Times New Roman"/>
          <w:bCs/>
          <w:sz w:val="24"/>
        </w:rPr>
        <w:br/>
        <w:t>«ХРУСТАЛЬНАЯ ВЕТВЬ»</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Авторский конкурс МБОУ «Вилюйская гимназия им. И.Л. Кондакова»</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Участниками конкурса могут быть учителя биологии, химии, географии, экологии.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Конкурс открытых уроков «Хрустальная ветвь» (далее конкурс) проводится в целях: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 повышения качества </w:t>
      </w:r>
      <w:proofErr w:type="gramStart"/>
      <w:r w:rsidRPr="00E80E48">
        <w:rPr>
          <w:rFonts w:ascii="Times New Roman" w:hAnsi="Times New Roman" w:cs="Times New Roman"/>
          <w:sz w:val="24"/>
        </w:rPr>
        <w:t>естественно-научного</w:t>
      </w:r>
      <w:proofErr w:type="gramEnd"/>
      <w:r w:rsidRPr="00E80E48">
        <w:rPr>
          <w:rFonts w:ascii="Times New Roman" w:hAnsi="Times New Roman" w:cs="Times New Roman"/>
          <w:sz w:val="24"/>
        </w:rPr>
        <w:t xml:space="preserve"> образования;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 повышения профессионального мастерства педагогов;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 совершенствования научно-методического обеспечения образовательного процесса;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 выявления и распространения лучшего педагогического опыта;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xml:space="preserve">- внедрения и распространения современных образовательных технологий в образовательный процесс; </w:t>
      </w:r>
    </w:p>
    <w:p w:rsidR="00F24E27" w:rsidRPr="00E80E48" w:rsidRDefault="00F24E27" w:rsidP="00E80E48">
      <w:pPr>
        <w:pStyle w:val="a3"/>
        <w:jc w:val="both"/>
        <w:rPr>
          <w:rFonts w:ascii="Times New Roman" w:hAnsi="Times New Roman" w:cs="Times New Roman"/>
          <w:sz w:val="24"/>
        </w:rPr>
      </w:pPr>
      <w:r w:rsidRPr="00E80E48">
        <w:rPr>
          <w:rFonts w:ascii="Times New Roman" w:hAnsi="Times New Roman" w:cs="Times New Roman"/>
          <w:sz w:val="24"/>
        </w:rPr>
        <w:t>- поощрения творчески работающих педагогов.</w:t>
      </w:r>
    </w:p>
    <w:p w:rsidR="00F24E27" w:rsidRPr="005F547B" w:rsidRDefault="00F24E27" w:rsidP="005F547B">
      <w:pPr>
        <w:pStyle w:val="a3"/>
        <w:rPr>
          <w:rFonts w:ascii="Times New Roman" w:hAnsi="Times New Roman" w:cs="Times New Roman"/>
          <w:b/>
          <w:sz w:val="24"/>
        </w:rPr>
      </w:pPr>
    </w:p>
    <w:p w:rsidR="005F547B" w:rsidRDefault="005F547B" w:rsidP="005F547B">
      <w:pPr>
        <w:pStyle w:val="a3"/>
        <w:rPr>
          <w:rFonts w:ascii="Times New Roman" w:hAnsi="Times New Roman" w:cs="Times New Roman"/>
          <w:b/>
          <w:sz w:val="24"/>
        </w:rPr>
      </w:pPr>
    </w:p>
    <w:p w:rsidR="002F50E0" w:rsidRPr="002F50E0" w:rsidRDefault="002F50E0" w:rsidP="0020511E">
      <w:pPr>
        <w:pStyle w:val="a3"/>
        <w:numPr>
          <w:ilvl w:val="0"/>
          <w:numId w:val="1"/>
        </w:numPr>
        <w:rPr>
          <w:rFonts w:ascii="Times New Roman" w:hAnsi="Times New Roman" w:cs="Times New Roman"/>
          <w:b/>
          <w:sz w:val="24"/>
        </w:rPr>
      </w:pPr>
      <w:r w:rsidRPr="002F50E0">
        <w:rPr>
          <w:rFonts w:ascii="Times New Roman" w:hAnsi="Times New Roman" w:cs="Times New Roman"/>
          <w:b/>
          <w:sz w:val="24"/>
          <w:lang w:val="sah-RU"/>
        </w:rPr>
        <w:t>Наличие системы выявления, обобщения, транслирования и тиражирования лучших педагогических практик, в т.ч.информационно-издательской деятельности</w:t>
      </w:r>
    </w:p>
    <w:p w:rsidR="002741A3" w:rsidRDefault="002741A3" w:rsidP="005F547B">
      <w:pPr>
        <w:pStyle w:val="a3"/>
        <w:rPr>
          <w:rFonts w:ascii="Times New Roman" w:hAnsi="Times New Roman" w:cs="Times New Roman"/>
          <w:b/>
          <w:sz w:val="24"/>
        </w:rPr>
      </w:pPr>
    </w:p>
    <w:tbl>
      <w:tblPr>
        <w:tblpPr w:leftFromText="180" w:rightFromText="180" w:vertAnchor="text" w:horzAnchor="page" w:tblpX="535" w:tblpY="119"/>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778"/>
        <w:gridCol w:w="709"/>
        <w:gridCol w:w="1276"/>
        <w:gridCol w:w="1134"/>
        <w:gridCol w:w="1275"/>
        <w:gridCol w:w="993"/>
        <w:gridCol w:w="1417"/>
        <w:gridCol w:w="1134"/>
        <w:gridCol w:w="992"/>
        <w:gridCol w:w="993"/>
      </w:tblGrid>
      <w:tr w:rsidR="00E80E48" w:rsidRPr="00A4092A" w:rsidTr="00E80E48">
        <w:tc>
          <w:tcPr>
            <w:tcW w:w="606"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w:t>
            </w:r>
          </w:p>
        </w:tc>
        <w:tc>
          <w:tcPr>
            <w:tcW w:w="778"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ОУ</w:t>
            </w:r>
          </w:p>
        </w:tc>
        <w:tc>
          <w:tcPr>
            <w:tcW w:w="709"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всего</w:t>
            </w:r>
          </w:p>
        </w:tc>
        <w:tc>
          <w:tcPr>
            <w:tcW w:w="1276"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фундаментальные</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Проблемные</w:t>
            </w:r>
          </w:p>
        </w:tc>
        <w:tc>
          <w:tcPr>
            <w:tcW w:w="1275"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Краткосрочные</w:t>
            </w:r>
          </w:p>
        </w:tc>
        <w:tc>
          <w:tcPr>
            <w:tcW w:w="993"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Авторские курсы</w:t>
            </w:r>
          </w:p>
        </w:tc>
        <w:tc>
          <w:tcPr>
            <w:tcW w:w="1417"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Профессиональная п</w:t>
            </w:r>
            <w:r w:rsidRPr="00A4092A">
              <w:rPr>
                <w:rFonts w:ascii="Times New Roman" w:hAnsi="Times New Roman"/>
                <w:sz w:val="20"/>
                <w:szCs w:val="20"/>
                <w:lang w:val="en-US" w:bidi="en-US"/>
              </w:rPr>
              <w:t>ереподготовка</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Международная стажировка</w:t>
            </w:r>
          </w:p>
        </w:tc>
        <w:tc>
          <w:tcPr>
            <w:tcW w:w="992" w:type="dxa"/>
            <w:tcBorders>
              <w:top w:val="single" w:sz="4" w:space="0" w:color="000000"/>
              <w:left w:val="single" w:sz="4" w:space="0" w:color="000000"/>
              <w:bottom w:val="single" w:sz="4" w:space="0" w:color="000000"/>
              <w:right w:val="single" w:sz="4" w:space="0" w:color="auto"/>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Дистанционные курсы</w:t>
            </w:r>
          </w:p>
        </w:tc>
        <w:tc>
          <w:tcPr>
            <w:tcW w:w="993" w:type="dxa"/>
            <w:tcBorders>
              <w:top w:val="single" w:sz="4" w:space="0" w:color="000000"/>
              <w:left w:val="single" w:sz="4" w:space="0" w:color="auto"/>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Курсы по ФГОС</w:t>
            </w:r>
          </w:p>
        </w:tc>
      </w:tr>
      <w:tr w:rsidR="00E80E48" w:rsidRPr="00A4092A" w:rsidTr="00E80E48">
        <w:tc>
          <w:tcPr>
            <w:tcW w:w="606"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p>
        </w:tc>
        <w:tc>
          <w:tcPr>
            <w:tcW w:w="778"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Школы</w:t>
            </w:r>
          </w:p>
        </w:tc>
        <w:tc>
          <w:tcPr>
            <w:tcW w:w="709"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832</w:t>
            </w:r>
          </w:p>
        </w:tc>
        <w:tc>
          <w:tcPr>
            <w:tcW w:w="1276"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122 (15%)</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228 (27%)</w:t>
            </w:r>
          </w:p>
        </w:tc>
        <w:tc>
          <w:tcPr>
            <w:tcW w:w="1275"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247 (30%)</w:t>
            </w:r>
          </w:p>
        </w:tc>
        <w:tc>
          <w:tcPr>
            <w:tcW w:w="993"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23 (2,8%)</w:t>
            </w:r>
          </w:p>
        </w:tc>
        <w:tc>
          <w:tcPr>
            <w:tcW w:w="1417"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21 (2,5%)</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3 (0,4%)</w:t>
            </w:r>
          </w:p>
        </w:tc>
        <w:tc>
          <w:tcPr>
            <w:tcW w:w="992" w:type="dxa"/>
            <w:tcBorders>
              <w:top w:val="single" w:sz="4" w:space="0" w:color="000000"/>
              <w:left w:val="single" w:sz="4" w:space="0" w:color="000000"/>
              <w:bottom w:val="single" w:sz="4" w:space="0" w:color="000000"/>
              <w:right w:val="single" w:sz="4" w:space="0" w:color="auto"/>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51 (6%)</w:t>
            </w:r>
          </w:p>
        </w:tc>
        <w:tc>
          <w:tcPr>
            <w:tcW w:w="993" w:type="dxa"/>
            <w:tcBorders>
              <w:top w:val="single" w:sz="4" w:space="0" w:color="000000"/>
              <w:left w:val="single" w:sz="4" w:space="0" w:color="auto"/>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165 (20%)</w:t>
            </w:r>
          </w:p>
        </w:tc>
      </w:tr>
      <w:tr w:rsidR="00E80E48" w:rsidRPr="00A4092A" w:rsidTr="00E80E48">
        <w:tc>
          <w:tcPr>
            <w:tcW w:w="606"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rPr>
            </w:pPr>
          </w:p>
        </w:tc>
        <w:tc>
          <w:tcPr>
            <w:tcW w:w="778"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УДОД</w:t>
            </w:r>
          </w:p>
        </w:tc>
        <w:tc>
          <w:tcPr>
            <w:tcW w:w="709"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92</w:t>
            </w:r>
          </w:p>
        </w:tc>
        <w:tc>
          <w:tcPr>
            <w:tcW w:w="1276"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31 (33,7%)</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37 (40%)</w:t>
            </w:r>
          </w:p>
        </w:tc>
        <w:tc>
          <w:tcPr>
            <w:tcW w:w="1275"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24 (26%)</w:t>
            </w:r>
          </w:p>
        </w:tc>
        <w:tc>
          <w:tcPr>
            <w:tcW w:w="993"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1 (1,1%)</w:t>
            </w:r>
          </w:p>
        </w:tc>
        <w:tc>
          <w:tcPr>
            <w:tcW w:w="1417"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7 (7,6%)</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0</w:t>
            </w:r>
          </w:p>
        </w:tc>
        <w:tc>
          <w:tcPr>
            <w:tcW w:w="992" w:type="dxa"/>
            <w:tcBorders>
              <w:top w:val="single" w:sz="4" w:space="0" w:color="000000"/>
              <w:left w:val="single" w:sz="4" w:space="0" w:color="000000"/>
              <w:bottom w:val="single" w:sz="4" w:space="0" w:color="000000"/>
              <w:right w:val="single" w:sz="4" w:space="0" w:color="auto"/>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24 (26%)</w:t>
            </w:r>
          </w:p>
        </w:tc>
        <w:tc>
          <w:tcPr>
            <w:tcW w:w="993" w:type="dxa"/>
            <w:tcBorders>
              <w:top w:val="single" w:sz="4" w:space="0" w:color="000000"/>
              <w:left w:val="single" w:sz="4" w:space="0" w:color="auto"/>
              <w:bottom w:val="single" w:sz="4" w:space="0" w:color="000000"/>
              <w:right w:val="single" w:sz="4" w:space="0" w:color="000000"/>
            </w:tcBorders>
          </w:tcPr>
          <w:p w:rsidR="00E80E48" w:rsidRPr="00A4092A" w:rsidRDefault="00E80E48" w:rsidP="00E80E48">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0</w:t>
            </w:r>
          </w:p>
        </w:tc>
      </w:tr>
    </w:tbl>
    <w:p w:rsidR="002F50E0" w:rsidRPr="00A4092A" w:rsidRDefault="002F50E0" w:rsidP="002F50E0">
      <w:pPr>
        <w:pStyle w:val="msonospacing0"/>
        <w:contextualSpacing/>
        <w:jc w:val="center"/>
        <w:rPr>
          <w:rFonts w:ascii="Times New Roman" w:hAnsi="Times New Roman"/>
          <w:b/>
          <w:sz w:val="20"/>
          <w:szCs w:val="20"/>
        </w:rPr>
      </w:pPr>
      <w:r w:rsidRPr="00A4092A">
        <w:rPr>
          <w:rFonts w:ascii="Times New Roman" w:hAnsi="Times New Roman"/>
          <w:b/>
          <w:sz w:val="20"/>
          <w:szCs w:val="20"/>
        </w:rPr>
        <w:t>Курсовая подготовка педагогов за 201</w:t>
      </w:r>
      <w:r w:rsidR="00EB4D7E">
        <w:rPr>
          <w:rFonts w:ascii="Times New Roman" w:hAnsi="Times New Roman"/>
          <w:b/>
          <w:sz w:val="20"/>
          <w:szCs w:val="20"/>
        </w:rPr>
        <w:t>9-2020</w:t>
      </w:r>
      <w:r w:rsidRPr="00A4092A">
        <w:rPr>
          <w:rFonts w:ascii="Times New Roman" w:hAnsi="Times New Roman"/>
          <w:b/>
          <w:sz w:val="20"/>
          <w:szCs w:val="20"/>
        </w:rPr>
        <w:t xml:space="preserve"> уч</w:t>
      </w:r>
      <w:proofErr w:type="gramStart"/>
      <w:r w:rsidRPr="00A4092A">
        <w:rPr>
          <w:rFonts w:ascii="Times New Roman" w:hAnsi="Times New Roman"/>
          <w:b/>
          <w:sz w:val="20"/>
          <w:szCs w:val="20"/>
        </w:rPr>
        <w:t>.г</w:t>
      </w:r>
      <w:proofErr w:type="gramEnd"/>
      <w:r w:rsidRPr="00A4092A">
        <w:rPr>
          <w:rFonts w:ascii="Times New Roman" w:hAnsi="Times New Roman"/>
          <w:b/>
          <w:sz w:val="20"/>
          <w:szCs w:val="20"/>
        </w:rPr>
        <w:t>од:</w:t>
      </w:r>
    </w:p>
    <w:p w:rsidR="002F50E0" w:rsidRPr="00A4092A" w:rsidRDefault="002F50E0" w:rsidP="002F50E0">
      <w:pPr>
        <w:ind w:firstLine="709"/>
        <w:jc w:val="both"/>
        <w:rPr>
          <w:rFonts w:ascii="Times New Roman" w:hAnsi="Times New Roman" w:cs="Times New Roman"/>
          <w:sz w:val="20"/>
          <w:szCs w:val="20"/>
        </w:rPr>
      </w:pPr>
    </w:p>
    <w:p w:rsidR="002F50E0" w:rsidRPr="00A4092A" w:rsidRDefault="002F50E0" w:rsidP="002F50E0">
      <w:pPr>
        <w:pStyle w:val="msonospacing0"/>
        <w:ind w:firstLine="709"/>
        <w:contextualSpacing/>
        <w:rPr>
          <w:rFonts w:ascii="Times New Roman" w:hAnsi="Times New Roman"/>
          <w:b/>
          <w:sz w:val="20"/>
          <w:szCs w:val="20"/>
        </w:rPr>
      </w:pPr>
      <w:r w:rsidRPr="00A4092A">
        <w:rPr>
          <w:rFonts w:ascii="Times New Roman" w:hAnsi="Times New Roman"/>
          <w:b/>
          <w:sz w:val="20"/>
          <w:szCs w:val="20"/>
        </w:rPr>
        <w:t>Участие педагогов на улусных,  республиканских, федеральных конкурсах, НПК, фестивалях, форумах, смотрах и др.</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8"/>
        <w:gridCol w:w="709"/>
        <w:gridCol w:w="709"/>
        <w:gridCol w:w="851"/>
        <w:gridCol w:w="567"/>
        <w:gridCol w:w="708"/>
        <w:gridCol w:w="851"/>
        <w:gridCol w:w="850"/>
        <w:gridCol w:w="851"/>
        <w:gridCol w:w="993"/>
        <w:gridCol w:w="1133"/>
        <w:gridCol w:w="1134"/>
        <w:gridCol w:w="709"/>
      </w:tblGrid>
      <w:tr w:rsidR="002F50E0" w:rsidRPr="00A4092A" w:rsidTr="00880497">
        <w:tc>
          <w:tcPr>
            <w:tcW w:w="426" w:type="dxa"/>
            <w:vMerge w:val="restart"/>
            <w:tcBorders>
              <w:top w:val="single" w:sz="4" w:space="0" w:color="auto"/>
              <w:left w:val="single" w:sz="4" w:space="0" w:color="000000"/>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w:t>
            </w:r>
          </w:p>
        </w:tc>
        <w:tc>
          <w:tcPr>
            <w:tcW w:w="708" w:type="dxa"/>
            <w:vMerge w:val="restart"/>
            <w:tcBorders>
              <w:top w:val="single" w:sz="4" w:space="0" w:color="auto"/>
              <w:left w:val="single" w:sz="4" w:space="0" w:color="000000"/>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p>
        </w:tc>
        <w:tc>
          <w:tcPr>
            <w:tcW w:w="2269" w:type="dxa"/>
            <w:gridSpan w:val="3"/>
            <w:tcBorders>
              <w:top w:val="single" w:sz="4" w:space="0" w:color="auto"/>
              <w:left w:val="single" w:sz="4" w:space="0" w:color="000000"/>
              <w:bottom w:val="single" w:sz="4" w:space="0" w:color="auto"/>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НПК / чтения (название, результат)</w:t>
            </w:r>
          </w:p>
        </w:tc>
        <w:tc>
          <w:tcPr>
            <w:tcW w:w="567" w:type="dxa"/>
            <w:vMerge w:val="restart"/>
            <w:tcBorders>
              <w:top w:val="single" w:sz="4" w:space="0" w:color="auto"/>
              <w:left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b/>
                <w:sz w:val="20"/>
                <w:szCs w:val="20"/>
              </w:rPr>
            </w:pPr>
            <w:r w:rsidRPr="00A4092A">
              <w:rPr>
                <w:rFonts w:ascii="Times New Roman" w:hAnsi="Times New Roman"/>
                <w:b/>
                <w:sz w:val="20"/>
                <w:szCs w:val="20"/>
              </w:rPr>
              <w:t>Итого</w:t>
            </w:r>
          </w:p>
        </w:tc>
        <w:tc>
          <w:tcPr>
            <w:tcW w:w="2409" w:type="dxa"/>
            <w:gridSpan w:val="3"/>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Конкурсы (название, результат)</w:t>
            </w:r>
          </w:p>
        </w:tc>
        <w:tc>
          <w:tcPr>
            <w:tcW w:w="851" w:type="dxa"/>
            <w:vMerge w:val="restart"/>
            <w:tcBorders>
              <w:top w:val="single" w:sz="4" w:space="0" w:color="000000"/>
              <w:left w:val="single" w:sz="4" w:space="0" w:color="auto"/>
              <w:right w:val="single" w:sz="4" w:space="0" w:color="000000"/>
            </w:tcBorders>
          </w:tcPr>
          <w:p w:rsidR="002F50E0" w:rsidRPr="00A4092A" w:rsidRDefault="002F50E0" w:rsidP="002F50E0">
            <w:pPr>
              <w:pStyle w:val="msonospacing0"/>
              <w:contextualSpacing/>
              <w:jc w:val="center"/>
              <w:rPr>
                <w:rFonts w:ascii="Times New Roman" w:hAnsi="Times New Roman"/>
                <w:b/>
                <w:sz w:val="20"/>
                <w:szCs w:val="20"/>
              </w:rPr>
            </w:pPr>
            <w:r w:rsidRPr="00A4092A">
              <w:rPr>
                <w:rFonts w:ascii="Times New Roman" w:hAnsi="Times New Roman"/>
                <w:b/>
                <w:sz w:val="20"/>
                <w:szCs w:val="20"/>
              </w:rPr>
              <w:t>Итого</w:t>
            </w:r>
          </w:p>
        </w:tc>
        <w:tc>
          <w:tcPr>
            <w:tcW w:w="3260" w:type="dxa"/>
            <w:gridSpan w:val="3"/>
            <w:tcBorders>
              <w:top w:val="single" w:sz="4" w:space="0" w:color="000000"/>
              <w:left w:val="single" w:sz="4" w:space="0" w:color="000000"/>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Фестивали, смотры, форумы (название, результат)</w:t>
            </w:r>
          </w:p>
        </w:tc>
        <w:tc>
          <w:tcPr>
            <w:tcW w:w="709" w:type="dxa"/>
            <w:vMerge w:val="restart"/>
            <w:tcBorders>
              <w:top w:val="single" w:sz="4" w:space="0" w:color="000000"/>
              <w:left w:val="single" w:sz="4" w:space="0" w:color="auto"/>
              <w:right w:val="single" w:sz="4" w:space="0" w:color="000000"/>
            </w:tcBorders>
          </w:tcPr>
          <w:p w:rsidR="002F50E0" w:rsidRPr="00A4092A" w:rsidRDefault="002F50E0" w:rsidP="002F50E0">
            <w:pPr>
              <w:pStyle w:val="msonospacing0"/>
              <w:contextualSpacing/>
              <w:jc w:val="center"/>
              <w:rPr>
                <w:rFonts w:ascii="Times New Roman" w:hAnsi="Times New Roman"/>
                <w:b/>
                <w:sz w:val="20"/>
                <w:szCs w:val="20"/>
              </w:rPr>
            </w:pPr>
            <w:r w:rsidRPr="00A4092A">
              <w:rPr>
                <w:rFonts w:ascii="Times New Roman" w:hAnsi="Times New Roman"/>
                <w:b/>
                <w:sz w:val="20"/>
                <w:szCs w:val="20"/>
              </w:rPr>
              <w:t>Итого</w:t>
            </w:r>
          </w:p>
        </w:tc>
      </w:tr>
      <w:tr w:rsidR="002F50E0" w:rsidRPr="00A4092A" w:rsidTr="00880497">
        <w:trPr>
          <w:trHeight w:val="674"/>
        </w:trPr>
        <w:tc>
          <w:tcPr>
            <w:tcW w:w="426" w:type="dxa"/>
            <w:vMerge/>
            <w:tcBorders>
              <w:top w:val="single" w:sz="4" w:space="0" w:color="auto"/>
              <w:left w:val="single" w:sz="4" w:space="0" w:color="000000"/>
              <w:bottom w:val="single" w:sz="4" w:space="0" w:color="000000"/>
              <w:right w:val="single" w:sz="4" w:space="0" w:color="auto"/>
            </w:tcBorders>
            <w:vAlign w:val="center"/>
          </w:tcPr>
          <w:p w:rsidR="002F50E0" w:rsidRPr="00A4092A" w:rsidRDefault="002F50E0" w:rsidP="002F50E0">
            <w:pPr>
              <w:contextualSpacing/>
              <w:jc w:val="center"/>
              <w:rPr>
                <w:rFonts w:ascii="Times New Roman" w:hAnsi="Times New Roman" w:cs="Times New Roman"/>
                <w:sz w:val="20"/>
                <w:szCs w:val="20"/>
              </w:rPr>
            </w:pPr>
          </w:p>
        </w:tc>
        <w:tc>
          <w:tcPr>
            <w:tcW w:w="708" w:type="dxa"/>
            <w:vMerge/>
            <w:tcBorders>
              <w:top w:val="single" w:sz="4" w:space="0" w:color="auto"/>
              <w:left w:val="single" w:sz="4" w:space="0" w:color="000000"/>
              <w:bottom w:val="single" w:sz="4" w:space="0" w:color="000000"/>
              <w:right w:val="single" w:sz="4" w:space="0" w:color="auto"/>
            </w:tcBorders>
            <w:vAlign w:val="center"/>
          </w:tcPr>
          <w:p w:rsidR="002F50E0" w:rsidRPr="00A4092A" w:rsidRDefault="002F50E0" w:rsidP="002F50E0">
            <w:pPr>
              <w:contextualSpacing/>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tcPr>
          <w:p w:rsidR="002F50E0" w:rsidRPr="00A4092A" w:rsidRDefault="002F50E0" w:rsidP="002F50E0">
            <w:pPr>
              <w:pStyle w:val="msonospacing0"/>
              <w:tabs>
                <w:tab w:val="left" w:pos="1554"/>
              </w:tabs>
              <w:contextualSpacing/>
              <w:jc w:val="center"/>
              <w:rPr>
                <w:rFonts w:ascii="Times New Roman" w:hAnsi="Times New Roman"/>
                <w:sz w:val="20"/>
                <w:szCs w:val="20"/>
              </w:rPr>
            </w:pPr>
            <w:r w:rsidRPr="00A4092A">
              <w:rPr>
                <w:rFonts w:ascii="Times New Roman" w:hAnsi="Times New Roman"/>
                <w:sz w:val="20"/>
                <w:szCs w:val="20"/>
              </w:rPr>
              <w:t>Федер</w:t>
            </w:r>
          </w:p>
        </w:tc>
        <w:tc>
          <w:tcPr>
            <w:tcW w:w="709" w:type="dxa"/>
            <w:tcBorders>
              <w:top w:val="single" w:sz="4" w:space="0" w:color="000000"/>
              <w:left w:val="single" w:sz="4" w:space="0" w:color="auto"/>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Республ/ регион</w:t>
            </w:r>
          </w:p>
        </w:tc>
        <w:tc>
          <w:tcPr>
            <w:tcW w:w="851"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Улусные</w:t>
            </w:r>
          </w:p>
        </w:tc>
        <w:tc>
          <w:tcPr>
            <w:tcW w:w="567" w:type="dxa"/>
            <w:vMerge/>
            <w:tcBorders>
              <w:left w:val="single" w:sz="4" w:space="0" w:color="000000"/>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b/>
                <w:sz w:val="20"/>
                <w:szCs w:val="20"/>
              </w:rPr>
            </w:pPr>
          </w:p>
        </w:tc>
        <w:tc>
          <w:tcPr>
            <w:tcW w:w="708"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Федер</w:t>
            </w:r>
          </w:p>
        </w:tc>
        <w:tc>
          <w:tcPr>
            <w:tcW w:w="851"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Республ/ регион</w:t>
            </w:r>
          </w:p>
        </w:tc>
        <w:tc>
          <w:tcPr>
            <w:tcW w:w="850"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Улусные</w:t>
            </w:r>
          </w:p>
        </w:tc>
        <w:tc>
          <w:tcPr>
            <w:tcW w:w="851" w:type="dxa"/>
            <w:vMerge/>
            <w:tcBorders>
              <w:left w:val="single" w:sz="4" w:space="0" w:color="auto"/>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Федер</w:t>
            </w:r>
          </w:p>
        </w:tc>
        <w:tc>
          <w:tcPr>
            <w:tcW w:w="1133"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Республ/ регион</w:t>
            </w:r>
          </w:p>
        </w:tc>
        <w:tc>
          <w:tcPr>
            <w:tcW w:w="1134"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sidRPr="00A4092A">
              <w:rPr>
                <w:rFonts w:ascii="Times New Roman" w:hAnsi="Times New Roman"/>
                <w:sz w:val="20"/>
                <w:szCs w:val="20"/>
              </w:rPr>
              <w:t>Улусные</w:t>
            </w:r>
          </w:p>
        </w:tc>
        <w:tc>
          <w:tcPr>
            <w:tcW w:w="709" w:type="dxa"/>
            <w:vMerge/>
            <w:tcBorders>
              <w:left w:val="single" w:sz="4" w:space="0" w:color="auto"/>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b/>
                <w:sz w:val="20"/>
                <w:szCs w:val="20"/>
              </w:rPr>
            </w:pPr>
          </w:p>
        </w:tc>
      </w:tr>
      <w:tr w:rsidR="002F50E0" w:rsidRPr="00A4092A" w:rsidTr="00880497">
        <w:tc>
          <w:tcPr>
            <w:tcW w:w="426"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Школы</w:t>
            </w:r>
          </w:p>
        </w:tc>
        <w:tc>
          <w:tcPr>
            <w:tcW w:w="709"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ind w:left="-43" w:right="-108"/>
              <w:contextualSpacing/>
              <w:jc w:val="center"/>
              <w:rPr>
                <w:rFonts w:ascii="Times New Roman" w:hAnsi="Times New Roman" w:cs="Times New Roman"/>
                <w:sz w:val="20"/>
                <w:szCs w:val="20"/>
              </w:rPr>
            </w:pPr>
            <w:r>
              <w:rPr>
                <w:rFonts w:ascii="Times New Roman" w:hAnsi="Times New Roman" w:cs="Times New Roman"/>
                <w:sz w:val="20"/>
                <w:szCs w:val="20"/>
              </w:rPr>
              <w:t>13 (1,6%)</w:t>
            </w:r>
          </w:p>
        </w:tc>
        <w:tc>
          <w:tcPr>
            <w:tcW w:w="709"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ind w:right="-144" w:hanging="2"/>
              <w:contextualSpacing/>
              <w:jc w:val="center"/>
              <w:rPr>
                <w:rFonts w:ascii="Times New Roman" w:hAnsi="Times New Roman" w:cs="Times New Roman"/>
                <w:sz w:val="20"/>
                <w:szCs w:val="20"/>
              </w:rPr>
            </w:pPr>
            <w:r>
              <w:rPr>
                <w:rFonts w:ascii="Times New Roman" w:hAnsi="Times New Roman" w:cs="Times New Roman"/>
                <w:sz w:val="20"/>
                <w:szCs w:val="20"/>
              </w:rPr>
              <w:t>92 (11%)</w:t>
            </w:r>
          </w:p>
        </w:tc>
        <w:tc>
          <w:tcPr>
            <w:tcW w:w="851" w:type="dxa"/>
            <w:tcBorders>
              <w:top w:val="single" w:sz="4" w:space="0" w:color="000000"/>
              <w:left w:val="single" w:sz="4" w:space="0" w:color="000000"/>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34 (4%)</w:t>
            </w:r>
          </w:p>
        </w:tc>
        <w:tc>
          <w:tcPr>
            <w:tcW w:w="567" w:type="dxa"/>
            <w:tcBorders>
              <w:top w:val="single" w:sz="4" w:space="0" w:color="000000"/>
              <w:left w:val="single" w:sz="4" w:space="0" w:color="auto"/>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b/>
                <w:sz w:val="20"/>
                <w:szCs w:val="20"/>
              </w:rPr>
            </w:pPr>
            <w:r>
              <w:rPr>
                <w:rFonts w:ascii="Times New Roman" w:hAnsi="Times New Roman"/>
                <w:b/>
                <w:sz w:val="20"/>
                <w:szCs w:val="20"/>
              </w:rPr>
              <w:t>139 (17%)</w:t>
            </w:r>
          </w:p>
        </w:tc>
        <w:tc>
          <w:tcPr>
            <w:tcW w:w="708" w:type="dxa"/>
            <w:tcBorders>
              <w:top w:val="single" w:sz="4" w:space="0" w:color="000000"/>
              <w:left w:val="single" w:sz="4" w:space="0" w:color="000000"/>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6 (0,7%)</w:t>
            </w:r>
          </w:p>
        </w:tc>
        <w:tc>
          <w:tcPr>
            <w:tcW w:w="851"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ind w:left="-67" w:right="-23"/>
              <w:contextualSpacing/>
              <w:jc w:val="center"/>
              <w:rPr>
                <w:rFonts w:ascii="Times New Roman" w:hAnsi="Times New Roman" w:cs="Times New Roman"/>
                <w:sz w:val="20"/>
                <w:szCs w:val="20"/>
              </w:rPr>
            </w:pPr>
            <w:r>
              <w:rPr>
                <w:rFonts w:ascii="Times New Roman" w:hAnsi="Times New Roman" w:cs="Times New Roman"/>
                <w:sz w:val="20"/>
                <w:szCs w:val="20"/>
              </w:rPr>
              <w:t>63 (7,6%)</w:t>
            </w:r>
          </w:p>
        </w:tc>
        <w:tc>
          <w:tcPr>
            <w:tcW w:w="850"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53 (6,4%)</w:t>
            </w:r>
          </w:p>
        </w:tc>
        <w:tc>
          <w:tcPr>
            <w:tcW w:w="851" w:type="dxa"/>
            <w:tcBorders>
              <w:top w:val="single" w:sz="4" w:space="0" w:color="000000"/>
              <w:left w:val="single" w:sz="4" w:space="0" w:color="auto"/>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b/>
                <w:sz w:val="20"/>
                <w:szCs w:val="20"/>
              </w:rPr>
            </w:pPr>
            <w:r>
              <w:rPr>
                <w:rFonts w:ascii="Times New Roman" w:hAnsi="Times New Roman"/>
                <w:b/>
                <w:sz w:val="20"/>
                <w:szCs w:val="20"/>
              </w:rPr>
              <w:t>122 (15%)</w:t>
            </w:r>
          </w:p>
        </w:tc>
        <w:tc>
          <w:tcPr>
            <w:tcW w:w="993"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36 (4,3%)</w:t>
            </w:r>
          </w:p>
        </w:tc>
        <w:tc>
          <w:tcPr>
            <w:tcW w:w="1133"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18 (2,1%)</w:t>
            </w:r>
          </w:p>
        </w:tc>
        <w:tc>
          <w:tcPr>
            <w:tcW w:w="1134"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ind w:firstLine="62"/>
              <w:contextualSpacing/>
              <w:jc w:val="center"/>
              <w:rPr>
                <w:rFonts w:ascii="Times New Roman" w:hAnsi="Times New Roman" w:cs="Times New Roman"/>
                <w:sz w:val="20"/>
                <w:szCs w:val="20"/>
              </w:rPr>
            </w:pPr>
            <w:r>
              <w:rPr>
                <w:rFonts w:ascii="Times New Roman" w:hAnsi="Times New Roman" w:cs="Times New Roman"/>
                <w:sz w:val="20"/>
                <w:szCs w:val="20"/>
              </w:rPr>
              <w:t>12 1,4%</w:t>
            </w:r>
          </w:p>
        </w:tc>
        <w:tc>
          <w:tcPr>
            <w:tcW w:w="709" w:type="dxa"/>
            <w:tcBorders>
              <w:top w:val="single" w:sz="4" w:space="0" w:color="000000"/>
              <w:left w:val="single" w:sz="4" w:space="0" w:color="auto"/>
              <w:bottom w:val="single" w:sz="4" w:space="0" w:color="000000"/>
              <w:right w:val="single" w:sz="4" w:space="0" w:color="000000"/>
            </w:tcBorders>
          </w:tcPr>
          <w:p w:rsidR="002F50E0" w:rsidRPr="00A4092A" w:rsidRDefault="002F50E0" w:rsidP="002F50E0">
            <w:pPr>
              <w:ind w:firstLine="62"/>
              <w:contextualSpacing/>
              <w:jc w:val="center"/>
              <w:rPr>
                <w:rFonts w:ascii="Times New Roman" w:hAnsi="Times New Roman" w:cs="Times New Roman"/>
                <w:b/>
                <w:sz w:val="20"/>
                <w:szCs w:val="20"/>
              </w:rPr>
            </w:pPr>
            <w:r>
              <w:rPr>
                <w:rFonts w:ascii="Times New Roman" w:hAnsi="Times New Roman" w:cs="Times New Roman"/>
                <w:b/>
                <w:sz w:val="20"/>
                <w:szCs w:val="20"/>
              </w:rPr>
              <w:t>66 (8%)</w:t>
            </w:r>
          </w:p>
        </w:tc>
      </w:tr>
      <w:tr w:rsidR="002F50E0" w:rsidRPr="00A4092A" w:rsidTr="00880497">
        <w:tc>
          <w:tcPr>
            <w:tcW w:w="426"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УДОД</w:t>
            </w:r>
          </w:p>
        </w:tc>
        <w:tc>
          <w:tcPr>
            <w:tcW w:w="709"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4 (4,3%)</w:t>
            </w:r>
          </w:p>
        </w:tc>
        <w:tc>
          <w:tcPr>
            <w:tcW w:w="709" w:type="dxa"/>
            <w:tcBorders>
              <w:top w:val="single" w:sz="4" w:space="0" w:color="000000"/>
              <w:left w:val="single" w:sz="4" w:space="0" w:color="000000"/>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18 (20%)</w:t>
            </w:r>
          </w:p>
        </w:tc>
        <w:tc>
          <w:tcPr>
            <w:tcW w:w="851" w:type="dxa"/>
            <w:tcBorders>
              <w:top w:val="single" w:sz="4" w:space="0" w:color="000000"/>
              <w:left w:val="single" w:sz="4" w:space="0" w:color="000000"/>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b/>
                <w:sz w:val="20"/>
                <w:szCs w:val="20"/>
              </w:rPr>
            </w:pPr>
            <w:r>
              <w:rPr>
                <w:rFonts w:ascii="Times New Roman" w:hAnsi="Times New Roman"/>
                <w:b/>
                <w:sz w:val="20"/>
                <w:szCs w:val="20"/>
              </w:rPr>
              <w:t>22 (24%)</w:t>
            </w:r>
          </w:p>
        </w:tc>
        <w:tc>
          <w:tcPr>
            <w:tcW w:w="708" w:type="dxa"/>
            <w:tcBorders>
              <w:top w:val="single" w:sz="4" w:space="0" w:color="000000"/>
              <w:left w:val="single" w:sz="4" w:space="0" w:color="000000"/>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12 (13%)</w:t>
            </w:r>
          </w:p>
        </w:tc>
        <w:tc>
          <w:tcPr>
            <w:tcW w:w="851"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5 (0,5%)</w:t>
            </w:r>
          </w:p>
        </w:tc>
        <w:tc>
          <w:tcPr>
            <w:tcW w:w="850"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1 (1%)</w:t>
            </w:r>
          </w:p>
        </w:tc>
        <w:tc>
          <w:tcPr>
            <w:tcW w:w="851" w:type="dxa"/>
            <w:tcBorders>
              <w:top w:val="single" w:sz="4" w:space="0" w:color="000000"/>
              <w:left w:val="single" w:sz="4" w:space="0" w:color="auto"/>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b/>
                <w:sz w:val="20"/>
                <w:szCs w:val="20"/>
              </w:rPr>
            </w:pPr>
            <w:r>
              <w:rPr>
                <w:rFonts w:ascii="Times New Roman" w:hAnsi="Times New Roman"/>
                <w:b/>
                <w:sz w:val="20"/>
                <w:szCs w:val="20"/>
              </w:rPr>
              <w:t>18 (20%)</w:t>
            </w:r>
          </w:p>
        </w:tc>
        <w:tc>
          <w:tcPr>
            <w:tcW w:w="993"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5 (5,4%)</w:t>
            </w:r>
          </w:p>
        </w:tc>
        <w:tc>
          <w:tcPr>
            <w:tcW w:w="1133"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5 (5,4%)</w:t>
            </w:r>
          </w:p>
        </w:tc>
        <w:tc>
          <w:tcPr>
            <w:tcW w:w="1134" w:type="dxa"/>
            <w:tcBorders>
              <w:top w:val="single" w:sz="4" w:space="0" w:color="000000"/>
              <w:left w:val="single" w:sz="4" w:space="0" w:color="auto"/>
              <w:bottom w:val="single" w:sz="4" w:space="0" w:color="000000"/>
              <w:right w:val="single" w:sz="4" w:space="0" w:color="auto"/>
            </w:tcBorders>
          </w:tcPr>
          <w:p w:rsidR="002F50E0" w:rsidRPr="00A4092A" w:rsidRDefault="002F50E0" w:rsidP="002F50E0">
            <w:pPr>
              <w:pStyle w:val="msonospacing0"/>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tcPr>
          <w:p w:rsidR="002F50E0" w:rsidRPr="00A4092A" w:rsidRDefault="002F50E0" w:rsidP="002F50E0">
            <w:pPr>
              <w:pStyle w:val="msonospacing0"/>
              <w:contextualSpacing/>
              <w:jc w:val="center"/>
              <w:rPr>
                <w:rFonts w:ascii="Times New Roman" w:hAnsi="Times New Roman"/>
                <w:b/>
                <w:sz w:val="20"/>
                <w:szCs w:val="20"/>
              </w:rPr>
            </w:pPr>
            <w:r>
              <w:rPr>
                <w:rFonts w:ascii="Times New Roman" w:hAnsi="Times New Roman"/>
                <w:b/>
                <w:sz w:val="20"/>
                <w:szCs w:val="20"/>
              </w:rPr>
              <w:t>10 (11%)</w:t>
            </w:r>
          </w:p>
        </w:tc>
      </w:tr>
    </w:tbl>
    <w:p w:rsidR="002F50E0" w:rsidRPr="00A4092A" w:rsidRDefault="002F50E0" w:rsidP="002F50E0">
      <w:pPr>
        <w:ind w:firstLine="709"/>
        <w:jc w:val="both"/>
        <w:rPr>
          <w:rFonts w:ascii="Times New Roman" w:hAnsi="Times New Roman" w:cs="Times New Roman"/>
          <w:sz w:val="20"/>
          <w:szCs w:val="20"/>
        </w:rPr>
      </w:pPr>
    </w:p>
    <w:p w:rsidR="002F50E0" w:rsidRPr="00A4092A" w:rsidRDefault="002F50E0" w:rsidP="002F50E0">
      <w:pPr>
        <w:pStyle w:val="msonospacing0"/>
        <w:contextualSpacing/>
        <w:jc w:val="center"/>
        <w:rPr>
          <w:rFonts w:ascii="Times New Roman" w:hAnsi="Times New Roman"/>
          <w:b/>
          <w:sz w:val="20"/>
          <w:szCs w:val="20"/>
        </w:rPr>
      </w:pPr>
      <w:r w:rsidRPr="00A4092A">
        <w:rPr>
          <w:rFonts w:ascii="Times New Roman" w:hAnsi="Times New Roman"/>
          <w:b/>
          <w:sz w:val="20"/>
          <w:szCs w:val="20"/>
        </w:rPr>
        <w:t>Участие на улусных, республиканских семинарах и совещаниях работников образования (с указанием темы выступления или темы открытого урока или темы мастер-класса):</w:t>
      </w:r>
    </w:p>
    <w:tbl>
      <w:tblPr>
        <w:tblpPr w:leftFromText="180" w:rightFromText="180" w:horzAnchor="page" w:tblpX="1569" w:tblpY="255"/>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851"/>
        <w:gridCol w:w="1701"/>
        <w:gridCol w:w="2552"/>
        <w:gridCol w:w="2693"/>
      </w:tblGrid>
      <w:tr w:rsidR="002F50E0" w:rsidRPr="00A4092A" w:rsidTr="0028546E">
        <w:tc>
          <w:tcPr>
            <w:tcW w:w="534"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sidRPr="00A4092A">
              <w:rPr>
                <w:rFonts w:ascii="Times New Roman" w:hAnsi="Times New Roman"/>
                <w:bCs/>
                <w:sz w:val="20"/>
                <w:szCs w:val="20"/>
              </w:rPr>
              <w:t>№</w:t>
            </w:r>
          </w:p>
          <w:p w:rsidR="002F50E0" w:rsidRPr="00A4092A" w:rsidRDefault="002F50E0" w:rsidP="0028546E">
            <w:pPr>
              <w:pStyle w:val="msonospacing0"/>
              <w:contextualSpacing/>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sidRPr="00A4092A">
              <w:rPr>
                <w:rFonts w:ascii="Times New Roman" w:hAnsi="Times New Roman"/>
                <w:sz w:val="20"/>
                <w:szCs w:val="20"/>
              </w:rPr>
              <w:t>Всего</w:t>
            </w:r>
          </w:p>
        </w:tc>
        <w:tc>
          <w:tcPr>
            <w:tcW w:w="1701"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sidRPr="00A4092A">
              <w:rPr>
                <w:rFonts w:ascii="Times New Roman" w:hAnsi="Times New Roman"/>
                <w:sz w:val="20"/>
                <w:szCs w:val="20"/>
              </w:rPr>
              <w:t>Улусный</w:t>
            </w:r>
            <w:r>
              <w:rPr>
                <w:rFonts w:ascii="Times New Roman" w:hAnsi="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sidRPr="00A4092A">
              <w:rPr>
                <w:rFonts w:ascii="Times New Roman" w:hAnsi="Times New Roman"/>
                <w:sz w:val="20"/>
                <w:szCs w:val="20"/>
              </w:rPr>
              <w:t>Республиканский</w:t>
            </w:r>
          </w:p>
        </w:tc>
        <w:tc>
          <w:tcPr>
            <w:tcW w:w="2693"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sidRPr="00A4092A">
              <w:rPr>
                <w:rFonts w:ascii="Times New Roman" w:hAnsi="Times New Roman"/>
                <w:sz w:val="20"/>
                <w:szCs w:val="20"/>
              </w:rPr>
              <w:t>Всероссийский</w:t>
            </w:r>
          </w:p>
        </w:tc>
      </w:tr>
      <w:tr w:rsidR="002F50E0" w:rsidRPr="00A4092A" w:rsidTr="0028546E">
        <w:tc>
          <w:tcPr>
            <w:tcW w:w="534"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Школы</w:t>
            </w:r>
          </w:p>
        </w:tc>
        <w:tc>
          <w:tcPr>
            <w:tcW w:w="851"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Pr>
                <w:rFonts w:ascii="Times New Roman" w:hAnsi="Times New Roman"/>
                <w:sz w:val="20"/>
                <w:szCs w:val="20"/>
              </w:rPr>
              <w:t>832</w:t>
            </w:r>
          </w:p>
        </w:tc>
        <w:tc>
          <w:tcPr>
            <w:tcW w:w="1701"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Pr>
                <w:rFonts w:ascii="Times New Roman" w:hAnsi="Times New Roman"/>
                <w:sz w:val="20"/>
                <w:szCs w:val="20"/>
              </w:rPr>
              <w:t>34 (4%)</w:t>
            </w:r>
          </w:p>
        </w:tc>
        <w:tc>
          <w:tcPr>
            <w:tcW w:w="2552"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Pr>
                <w:rFonts w:ascii="Times New Roman" w:hAnsi="Times New Roman"/>
                <w:sz w:val="20"/>
                <w:szCs w:val="20"/>
              </w:rPr>
              <w:t>5 (0,6%)</w:t>
            </w:r>
          </w:p>
        </w:tc>
        <w:tc>
          <w:tcPr>
            <w:tcW w:w="2693"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Pr>
                <w:rFonts w:ascii="Times New Roman" w:hAnsi="Times New Roman"/>
                <w:sz w:val="20"/>
                <w:szCs w:val="20"/>
              </w:rPr>
              <w:t>2 (0,2%)</w:t>
            </w:r>
          </w:p>
        </w:tc>
      </w:tr>
      <w:tr w:rsidR="002F50E0" w:rsidRPr="00A4092A" w:rsidTr="0028546E">
        <w:tc>
          <w:tcPr>
            <w:tcW w:w="534"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УДОД</w:t>
            </w:r>
          </w:p>
        </w:tc>
        <w:tc>
          <w:tcPr>
            <w:tcW w:w="851"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Pr>
                <w:rFonts w:ascii="Times New Roman" w:hAnsi="Times New Roman"/>
                <w:sz w:val="20"/>
                <w:szCs w:val="20"/>
              </w:rPr>
              <w:t>92</w:t>
            </w:r>
          </w:p>
        </w:tc>
        <w:tc>
          <w:tcPr>
            <w:tcW w:w="1701"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Pr>
                <w:rFonts w:ascii="Times New Roman" w:hAnsi="Times New Roman"/>
                <w:sz w:val="20"/>
                <w:szCs w:val="20"/>
              </w:rPr>
              <w:t>26 (28%)</w:t>
            </w:r>
          </w:p>
        </w:tc>
        <w:tc>
          <w:tcPr>
            <w:tcW w:w="2552"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Pr>
                <w:rFonts w:ascii="Times New Roman" w:hAnsi="Times New Roman"/>
                <w:sz w:val="20"/>
                <w:szCs w:val="20"/>
              </w:rPr>
              <w:t>26 (28%)</w:t>
            </w:r>
          </w:p>
        </w:tc>
        <w:tc>
          <w:tcPr>
            <w:tcW w:w="2693" w:type="dxa"/>
            <w:tcBorders>
              <w:top w:val="single" w:sz="4" w:space="0" w:color="000000"/>
              <w:left w:val="single" w:sz="4" w:space="0" w:color="000000"/>
              <w:bottom w:val="single" w:sz="4" w:space="0" w:color="000000"/>
              <w:right w:val="single" w:sz="4" w:space="0" w:color="000000"/>
            </w:tcBorders>
          </w:tcPr>
          <w:p w:rsidR="002F50E0" w:rsidRPr="00A4092A" w:rsidRDefault="002F50E0" w:rsidP="0028546E">
            <w:pPr>
              <w:pStyle w:val="msonospacing0"/>
              <w:contextualSpacing/>
              <w:jc w:val="center"/>
              <w:rPr>
                <w:rFonts w:ascii="Times New Roman" w:hAnsi="Times New Roman"/>
                <w:sz w:val="20"/>
                <w:szCs w:val="20"/>
              </w:rPr>
            </w:pPr>
            <w:r>
              <w:rPr>
                <w:rFonts w:ascii="Times New Roman" w:hAnsi="Times New Roman"/>
                <w:sz w:val="20"/>
                <w:szCs w:val="20"/>
              </w:rPr>
              <w:t>0</w:t>
            </w:r>
          </w:p>
        </w:tc>
      </w:tr>
    </w:tbl>
    <w:p w:rsidR="002F50E0" w:rsidRPr="00A4092A" w:rsidRDefault="002F50E0" w:rsidP="002F50E0">
      <w:pPr>
        <w:ind w:firstLine="709"/>
        <w:jc w:val="both"/>
        <w:rPr>
          <w:rFonts w:ascii="Times New Roman" w:hAnsi="Times New Roman" w:cs="Times New Roman"/>
          <w:sz w:val="20"/>
          <w:szCs w:val="20"/>
        </w:rPr>
      </w:pPr>
    </w:p>
    <w:p w:rsidR="002F50E0" w:rsidRPr="00A4092A" w:rsidRDefault="002F50E0" w:rsidP="002F50E0">
      <w:pPr>
        <w:spacing w:line="240" w:lineRule="auto"/>
        <w:ind w:firstLine="709"/>
        <w:jc w:val="center"/>
        <w:rPr>
          <w:rFonts w:ascii="Times New Roman" w:hAnsi="Times New Roman" w:cs="Times New Roman"/>
          <w:b/>
          <w:sz w:val="20"/>
          <w:szCs w:val="20"/>
        </w:rPr>
      </w:pPr>
      <w:r w:rsidRPr="00A4092A">
        <w:rPr>
          <w:rFonts w:ascii="Times New Roman" w:hAnsi="Times New Roman" w:cs="Times New Roman"/>
          <w:b/>
          <w:sz w:val="20"/>
          <w:szCs w:val="20"/>
        </w:rPr>
        <w:t xml:space="preserve">Методические публикации (статьи, тезисы докладов и др.) педагогов в изданиях разного уровня, </w:t>
      </w:r>
    </w:p>
    <w:p w:rsidR="002F50E0" w:rsidRPr="00A4092A" w:rsidRDefault="002F50E0" w:rsidP="002F50E0">
      <w:pPr>
        <w:spacing w:line="240" w:lineRule="auto"/>
        <w:ind w:firstLine="709"/>
        <w:jc w:val="center"/>
        <w:rPr>
          <w:rFonts w:ascii="Times New Roman" w:hAnsi="Times New Roman" w:cs="Times New Roman"/>
          <w:b/>
          <w:sz w:val="20"/>
          <w:szCs w:val="20"/>
        </w:rPr>
      </w:pPr>
      <w:r w:rsidRPr="00A4092A">
        <w:rPr>
          <w:rFonts w:ascii="Times New Roman" w:hAnsi="Times New Roman" w:cs="Times New Roman"/>
          <w:b/>
          <w:sz w:val="20"/>
          <w:szCs w:val="20"/>
        </w:rPr>
        <w:t>издание  пособий за 201</w:t>
      </w:r>
      <w:r w:rsidR="00BB17EF">
        <w:rPr>
          <w:rFonts w:ascii="Times New Roman" w:hAnsi="Times New Roman" w:cs="Times New Roman"/>
          <w:b/>
          <w:sz w:val="20"/>
          <w:szCs w:val="20"/>
        </w:rPr>
        <w:t>9-2020</w:t>
      </w:r>
      <w:r w:rsidRPr="00A4092A">
        <w:rPr>
          <w:rFonts w:ascii="Times New Roman" w:hAnsi="Times New Roman" w:cs="Times New Roman"/>
          <w:b/>
          <w:sz w:val="20"/>
          <w:szCs w:val="20"/>
        </w:rPr>
        <w:t xml:space="preserve"> уч</w:t>
      </w:r>
      <w:proofErr w:type="gramStart"/>
      <w:r w:rsidRPr="00A4092A">
        <w:rPr>
          <w:rFonts w:ascii="Times New Roman" w:hAnsi="Times New Roman" w:cs="Times New Roman"/>
          <w:b/>
          <w:sz w:val="20"/>
          <w:szCs w:val="20"/>
        </w:rPr>
        <w:t>.г</w:t>
      </w:r>
      <w:proofErr w:type="gramEnd"/>
      <w:r w:rsidRPr="00A4092A">
        <w:rPr>
          <w:rFonts w:ascii="Times New Roman" w:hAnsi="Times New Roman" w:cs="Times New Roman"/>
          <w:b/>
          <w:sz w:val="20"/>
          <w:szCs w:val="20"/>
        </w:rPr>
        <w:t>од</w:t>
      </w:r>
    </w:p>
    <w:tbl>
      <w:tblPr>
        <w:tblStyle w:val="a5"/>
        <w:tblW w:w="10172" w:type="dxa"/>
        <w:tblLayout w:type="fixed"/>
        <w:tblLook w:val="04A0" w:firstRow="1" w:lastRow="0" w:firstColumn="1" w:lastColumn="0" w:noHBand="0" w:noVBand="1"/>
      </w:tblPr>
      <w:tblGrid>
        <w:gridCol w:w="504"/>
        <w:gridCol w:w="1447"/>
        <w:gridCol w:w="2070"/>
        <w:gridCol w:w="28"/>
        <w:gridCol w:w="2438"/>
        <w:gridCol w:w="3685"/>
      </w:tblGrid>
      <w:tr w:rsidR="002F50E0" w:rsidRPr="00A4092A" w:rsidTr="002525F3">
        <w:tc>
          <w:tcPr>
            <w:tcW w:w="504" w:type="dxa"/>
          </w:tcPr>
          <w:p w:rsidR="002F50E0" w:rsidRPr="00A4092A" w:rsidRDefault="002F50E0" w:rsidP="002F50E0">
            <w:pPr>
              <w:jc w:val="center"/>
              <w:rPr>
                <w:b/>
              </w:rPr>
            </w:pPr>
            <w:r w:rsidRPr="00A4092A">
              <w:rPr>
                <w:b/>
              </w:rPr>
              <w:t>№</w:t>
            </w:r>
          </w:p>
        </w:tc>
        <w:tc>
          <w:tcPr>
            <w:tcW w:w="1447" w:type="dxa"/>
          </w:tcPr>
          <w:p w:rsidR="002F50E0" w:rsidRPr="00A4092A" w:rsidRDefault="002F50E0" w:rsidP="002F50E0">
            <w:pPr>
              <w:jc w:val="center"/>
              <w:rPr>
                <w:b/>
              </w:rPr>
            </w:pPr>
            <w:r w:rsidRPr="00A4092A">
              <w:rPr>
                <w:b/>
              </w:rPr>
              <w:t>ФИО</w:t>
            </w:r>
          </w:p>
        </w:tc>
        <w:tc>
          <w:tcPr>
            <w:tcW w:w="2070" w:type="dxa"/>
          </w:tcPr>
          <w:p w:rsidR="002F50E0" w:rsidRPr="00A4092A" w:rsidRDefault="002F50E0" w:rsidP="002F50E0">
            <w:pPr>
              <w:jc w:val="center"/>
              <w:rPr>
                <w:b/>
              </w:rPr>
            </w:pPr>
            <w:r w:rsidRPr="00A4092A">
              <w:rPr>
                <w:b/>
              </w:rPr>
              <w:t>ОУ</w:t>
            </w:r>
          </w:p>
        </w:tc>
        <w:tc>
          <w:tcPr>
            <w:tcW w:w="2466" w:type="dxa"/>
            <w:gridSpan w:val="2"/>
          </w:tcPr>
          <w:p w:rsidR="002F50E0" w:rsidRPr="00A4092A" w:rsidRDefault="002F50E0" w:rsidP="002F50E0">
            <w:pPr>
              <w:jc w:val="center"/>
              <w:rPr>
                <w:b/>
              </w:rPr>
            </w:pPr>
            <w:r w:rsidRPr="00A4092A">
              <w:rPr>
                <w:b/>
              </w:rPr>
              <w:t>Тема</w:t>
            </w:r>
          </w:p>
        </w:tc>
        <w:tc>
          <w:tcPr>
            <w:tcW w:w="3685" w:type="dxa"/>
          </w:tcPr>
          <w:p w:rsidR="002F50E0" w:rsidRPr="00A4092A" w:rsidRDefault="002F50E0" w:rsidP="002F50E0">
            <w:pPr>
              <w:jc w:val="center"/>
              <w:rPr>
                <w:b/>
              </w:rPr>
            </w:pPr>
            <w:r w:rsidRPr="00A4092A">
              <w:rPr>
                <w:b/>
              </w:rPr>
              <w:t>№, дата журнала, газеты статьи</w:t>
            </w:r>
          </w:p>
        </w:tc>
      </w:tr>
      <w:tr w:rsidR="002F50E0" w:rsidRPr="00A4092A" w:rsidTr="002525F3">
        <w:tc>
          <w:tcPr>
            <w:tcW w:w="504"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1</w:t>
            </w:r>
          </w:p>
        </w:tc>
        <w:tc>
          <w:tcPr>
            <w:tcW w:w="1447" w:type="dxa"/>
          </w:tcPr>
          <w:p w:rsidR="002F50E0" w:rsidRPr="00A4092A" w:rsidRDefault="002F50E0" w:rsidP="002F50E0">
            <w:pPr>
              <w:pStyle w:val="ac"/>
              <w:jc w:val="center"/>
              <w:rPr>
                <w:rFonts w:ascii="Times New Roman" w:hAnsi="Times New Roman"/>
                <w:sz w:val="20"/>
                <w:szCs w:val="20"/>
                <w:lang w:val="sah-RU"/>
              </w:rPr>
            </w:pPr>
            <w:r w:rsidRPr="00A4092A">
              <w:rPr>
                <w:rFonts w:ascii="Times New Roman" w:hAnsi="Times New Roman"/>
                <w:sz w:val="20"/>
                <w:szCs w:val="20"/>
                <w:lang w:val="sah-RU"/>
              </w:rPr>
              <w:t>Андреев Н.Д.</w:t>
            </w:r>
          </w:p>
        </w:tc>
        <w:tc>
          <w:tcPr>
            <w:tcW w:w="2070" w:type="dxa"/>
          </w:tcPr>
          <w:p w:rsidR="002F50E0" w:rsidRPr="00A4092A" w:rsidRDefault="002F50E0" w:rsidP="002F50E0">
            <w:pPr>
              <w:pStyle w:val="ac"/>
              <w:jc w:val="center"/>
              <w:rPr>
                <w:rFonts w:ascii="Times New Roman" w:hAnsi="Times New Roman"/>
                <w:sz w:val="20"/>
                <w:szCs w:val="20"/>
                <w:lang w:val="sah-RU"/>
              </w:rPr>
            </w:pPr>
            <w:r w:rsidRPr="00A4092A">
              <w:rPr>
                <w:rFonts w:ascii="Times New Roman" w:hAnsi="Times New Roman"/>
                <w:sz w:val="20"/>
                <w:szCs w:val="20"/>
                <w:lang w:val="sah-RU"/>
              </w:rPr>
              <w:t>МБОУ “Лекеченская СОШ им.А.И.Леонтьева”</w:t>
            </w:r>
          </w:p>
        </w:tc>
        <w:tc>
          <w:tcPr>
            <w:tcW w:w="2466" w:type="dxa"/>
            <w:gridSpan w:val="2"/>
          </w:tcPr>
          <w:p w:rsidR="002F50E0" w:rsidRPr="00A4092A" w:rsidRDefault="002F50E0" w:rsidP="002F50E0">
            <w:pPr>
              <w:pStyle w:val="Default"/>
              <w:jc w:val="center"/>
              <w:rPr>
                <w:sz w:val="20"/>
                <w:szCs w:val="20"/>
                <w:lang w:val="sah-RU"/>
              </w:rPr>
            </w:pPr>
            <w:r w:rsidRPr="00A4092A">
              <w:rPr>
                <w:sz w:val="20"/>
                <w:szCs w:val="20"/>
                <w:lang w:val="sah-RU"/>
              </w:rPr>
              <w:t>Статья “Горжусь его именем”</w:t>
            </w:r>
          </w:p>
        </w:tc>
        <w:tc>
          <w:tcPr>
            <w:tcW w:w="3685" w:type="dxa"/>
          </w:tcPr>
          <w:p w:rsidR="002F50E0" w:rsidRPr="00A4092A" w:rsidRDefault="002F50E0" w:rsidP="002F50E0">
            <w:pPr>
              <w:pStyle w:val="Default"/>
              <w:jc w:val="center"/>
              <w:rPr>
                <w:sz w:val="20"/>
                <w:szCs w:val="20"/>
              </w:rPr>
            </w:pPr>
            <w:r w:rsidRPr="00A4092A">
              <w:rPr>
                <w:sz w:val="20"/>
                <w:szCs w:val="20"/>
              </w:rPr>
              <w:t>декабрь</w:t>
            </w:r>
          </w:p>
        </w:tc>
      </w:tr>
      <w:tr w:rsidR="002F50E0" w:rsidRPr="00A4092A" w:rsidTr="002525F3">
        <w:tc>
          <w:tcPr>
            <w:tcW w:w="504"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2</w:t>
            </w:r>
          </w:p>
        </w:tc>
        <w:tc>
          <w:tcPr>
            <w:tcW w:w="1447" w:type="dxa"/>
          </w:tcPr>
          <w:p w:rsidR="002F50E0" w:rsidRPr="00A4092A" w:rsidRDefault="002F50E0" w:rsidP="002F50E0">
            <w:pPr>
              <w:pStyle w:val="ac"/>
              <w:jc w:val="center"/>
              <w:rPr>
                <w:rFonts w:ascii="Times New Roman" w:hAnsi="Times New Roman"/>
                <w:sz w:val="20"/>
                <w:szCs w:val="20"/>
                <w:lang w:val="sah-RU"/>
              </w:rPr>
            </w:pPr>
            <w:r w:rsidRPr="00A4092A">
              <w:rPr>
                <w:rFonts w:ascii="Times New Roman" w:hAnsi="Times New Roman"/>
                <w:sz w:val="20"/>
                <w:szCs w:val="20"/>
                <w:lang w:val="sah-RU"/>
              </w:rPr>
              <w:t>Николаева Ф.Ф.</w:t>
            </w:r>
          </w:p>
        </w:tc>
        <w:tc>
          <w:tcPr>
            <w:tcW w:w="2070" w:type="dxa"/>
          </w:tcPr>
          <w:p w:rsidR="002F50E0" w:rsidRPr="00A4092A" w:rsidRDefault="002F50E0" w:rsidP="002F50E0">
            <w:pPr>
              <w:jc w:val="center"/>
            </w:pPr>
            <w:r w:rsidRPr="00A4092A">
              <w:rPr>
                <w:lang w:val="sah-RU"/>
              </w:rPr>
              <w:t>МБОУ “Лекеченская СОШ им.А.И.Леонтьева”</w:t>
            </w:r>
          </w:p>
        </w:tc>
        <w:tc>
          <w:tcPr>
            <w:tcW w:w="2466" w:type="dxa"/>
            <w:gridSpan w:val="2"/>
          </w:tcPr>
          <w:p w:rsidR="002F50E0" w:rsidRPr="00A4092A" w:rsidRDefault="002F50E0" w:rsidP="002F50E0">
            <w:pPr>
              <w:jc w:val="center"/>
              <w:rPr>
                <w:color w:val="000000"/>
              </w:rPr>
            </w:pPr>
            <w:r w:rsidRPr="00A4092A">
              <w:rPr>
                <w:color w:val="000000"/>
              </w:rPr>
              <w:t>Квест-игра «По тропинкам Лингвистики»</w:t>
            </w:r>
          </w:p>
          <w:p w:rsidR="002F50E0" w:rsidRPr="00A4092A" w:rsidRDefault="002F50E0" w:rsidP="002F50E0">
            <w:pPr>
              <w:jc w:val="center"/>
              <w:rPr>
                <w:color w:val="000000"/>
              </w:rPr>
            </w:pPr>
          </w:p>
        </w:tc>
        <w:tc>
          <w:tcPr>
            <w:tcW w:w="3685" w:type="dxa"/>
          </w:tcPr>
          <w:p w:rsidR="002F50E0" w:rsidRPr="00A4092A" w:rsidRDefault="002F50E0" w:rsidP="002F50E0">
            <w:pPr>
              <w:jc w:val="center"/>
              <w:rPr>
                <w:color w:val="000000"/>
              </w:rPr>
            </w:pPr>
            <w:r w:rsidRPr="00A4092A">
              <w:t>12.01.2019</w:t>
            </w:r>
          </w:p>
          <w:p w:rsidR="002F50E0" w:rsidRPr="00A4092A" w:rsidRDefault="002F50E0" w:rsidP="002F50E0">
            <w:pPr>
              <w:jc w:val="center"/>
            </w:pPr>
            <w:r w:rsidRPr="00A4092A">
              <w:rPr>
                <w:color w:val="000000"/>
              </w:rPr>
              <w:t>https://infourok.ru/kvestigra-po-tropinkam-lingvistiki-3505188.html</w:t>
            </w:r>
          </w:p>
        </w:tc>
      </w:tr>
      <w:tr w:rsidR="002F50E0" w:rsidRPr="00A4092A" w:rsidTr="002525F3">
        <w:tc>
          <w:tcPr>
            <w:tcW w:w="504"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3</w:t>
            </w:r>
          </w:p>
        </w:tc>
        <w:tc>
          <w:tcPr>
            <w:tcW w:w="1447" w:type="dxa"/>
          </w:tcPr>
          <w:p w:rsidR="002F50E0" w:rsidRPr="00A4092A" w:rsidRDefault="002F50E0" w:rsidP="002F50E0">
            <w:pPr>
              <w:jc w:val="center"/>
            </w:pPr>
            <w:r w:rsidRPr="00A4092A">
              <w:rPr>
                <w:lang w:val="sah-RU"/>
              </w:rPr>
              <w:t>Николаева Ф.Ф.</w:t>
            </w:r>
          </w:p>
        </w:tc>
        <w:tc>
          <w:tcPr>
            <w:tcW w:w="2070" w:type="dxa"/>
          </w:tcPr>
          <w:p w:rsidR="002F50E0" w:rsidRPr="00A4092A" w:rsidRDefault="002F50E0" w:rsidP="002F50E0">
            <w:pPr>
              <w:jc w:val="center"/>
            </w:pPr>
            <w:r w:rsidRPr="00A4092A">
              <w:rPr>
                <w:lang w:val="sah-RU"/>
              </w:rPr>
              <w:t>МБОУ “Лекеченская СОШ им.А.И.Леонтьева”</w:t>
            </w:r>
          </w:p>
        </w:tc>
        <w:tc>
          <w:tcPr>
            <w:tcW w:w="2466" w:type="dxa"/>
            <w:gridSpan w:val="2"/>
          </w:tcPr>
          <w:p w:rsidR="002F50E0" w:rsidRPr="00A4092A" w:rsidRDefault="002F50E0" w:rsidP="002F50E0">
            <w:pPr>
              <w:jc w:val="center"/>
              <w:rPr>
                <w:color w:val="000000"/>
              </w:rPr>
            </w:pPr>
            <w:r w:rsidRPr="00A4092A">
              <w:rPr>
                <w:color w:val="000000"/>
              </w:rPr>
              <w:t>Презентация «Знатоки русского языка»</w:t>
            </w:r>
          </w:p>
          <w:p w:rsidR="002F50E0" w:rsidRPr="00A4092A" w:rsidRDefault="002F50E0" w:rsidP="002F50E0">
            <w:pPr>
              <w:jc w:val="center"/>
              <w:rPr>
                <w:color w:val="000000"/>
              </w:rPr>
            </w:pPr>
          </w:p>
        </w:tc>
        <w:tc>
          <w:tcPr>
            <w:tcW w:w="3685" w:type="dxa"/>
          </w:tcPr>
          <w:p w:rsidR="002F50E0" w:rsidRPr="00A4092A" w:rsidRDefault="002F50E0" w:rsidP="002F50E0">
            <w:pPr>
              <w:jc w:val="center"/>
              <w:rPr>
                <w:color w:val="000000"/>
              </w:rPr>
            </w:pPr>
            <w:r w:rsidRPr="00A4092A">
              <w:t>12.01.2019</w:t>
            </w:r>
          </w:p>
          <w:p w:rsidR="002F50E0" w:rsidRPr="00A4092A" w:rsidRDefault="002F50E0" w:rsidP="002F50E0">
            <w:pPr>
              <w:jc w:val="center"/>
            </w:pPr>
            <w:r w:rsidRPr="00A4092A">
              <w:rPr>
                <w:color w:val="000000"/>
              </w:rPr>
              <w:t>https://infourok.ru/prezentaciyakomandnaya-igra-na-nedele-russkogo-yazika-i-literaturi-znatoki-russkogo-yazika-3505299.html</w:t>
            </w:r>
          </w:p>
        </w:tc>
      </w:tr>
      <w:tr w:rsidR="002F50E0" w:rsidRPr="00A4092A" w:rsidTr="002525F3">
        <w:tc>
          <w:tcPr>
            <w:tcW w:w="504"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4</w:t>
            </w:r>
          </w:p>
        </w:tc>
        <w:tc>
          <w:tcPr>
            <w:tcW w:w="1447" w:type="dxa"/>
          </w:tcPr>
          <w:p w:rsidR="002F50E0" w:rsidRPr="00A4092A" w:rsidRDefault="002F50E0" w:rsidP="002F50E0">
            <w:pPr>
              <w:jc w:val="center"/>
            </w:pPr>
            <w:r w:rsidRPr="00A4092A">
              <w:rPr>
                <w:lang w:val="sah-RU"/>
              </w:rPr>
              <w:t>Николаева Ф.Ф.</w:t>
            </w:r>
          </w:p>
        </w:tc>
        <w:tc>
          <w:tcPr>
            <w:tcW w:w="2070" w:type="dxa"/>
          </w:tcPr>
          <w:p w:rsidR="002F50E0" w:rsidRPr="00A4092A" w:rsidRDefault="002F50E0" w:rsidP="002F50E0">
            <w:pPr>
              <w:jc w:val="center"/>
            </w:pPr>
            <w:r w:rsidRPr="00A4092A">
              <w:rPr>
                <w:lang w:val="sah-RU"/>
              </w:rPr>
              <w:t>МБОУ “Лекеченская СОШ им.А.И.Леонтьева”</w:t>
            </w:r>
          </w:p>
        </w:tc>
        <w:tc>
          <w:tcPr>
            <w:tcW w:w="2466" w:type="dxa"/>
            <w:gridSpan w:val="2"/>
          </w:tcPr>
          <w:p w:rsidR="002F50E0" w:rsidRPr="00A4092A" w:rsidRDefault="002F50E0" w:rsidP="002F50E0">
            <w:pPr>
              <w:jc w:val="center"/>
              <w:rPr>
                <w:color w:val="000000"/>
              </w:rPr>
            </w:pPr>
            <w:r w:rsidRPr="00A4092A">
              <w:rPr>
                <w:color w:val="000000"/>
              </w:rPr>
              <w:t>Методическая разработка урока «Галерея 5образов помещиков в поэме Н.В.Гоголя «Мертвые души»</w:t>
            </w:r>
          </w:p>
          <w:p w:rsidR="002F50E0" w:rsidRPr="00A4092A" w:rsidRDefault="002F50E0" w:rsidP="002F50E0">
            <w:pPr>
              <w:jc w:val="center"/>
              <w:rPr>
                <w:color w:val="000000"/>
              </w:rPr>
            </w:pPr>
          </w:p>
        </w:tc>
        <w:tc>
          <w:tcPr>
            <w:tcW w:w="3685" w:type="dxa"/>
          </w:tcPr>
          <w:p w:rsidR="002F50E0" w:rsidRPr="00A4092A" w:rsidRDefault="002F50E0" w:rsidP="002F50E0">
            <w:pPr>
              <w:jc w:val="center"/>
              <w:rPr>
                <w:color w:val="000000"/>
              </w:rPr>
            </w:pPr>
            <w:r w:rsidRPr="00A4092A">
              <w:t>12.01.2019</w:t>
            </w:r>
          </w:p>
          <w:p w:rsidR="002F50E0" w:rsidRPr="00A4092A" w:rsidRDefault="002F50E0" w:rsidP="002F50E0">
            <w:pPr>
              <w:jc w:val="center"/>
            </w:pPr>
            <w:r w:rsidRPr="00A4092A">
              <w:rPr>
                <w:color w:val="000000"/>
              </w:rPr>
              <w:t>https://infourok.ru/urok-literaturi-galereya-obrazov-pomeschikov-v-poeme-nvgogolya-myortvie-dushi-3505310.html</w:t>
            </w:r>
          </w:p>
        </w:tc>
      </w:tr>
      <w:tr w:rsidR="002F50E0" w:rsidRPr="00A4092A" w:rsidTr="002525F3">
        <w:tc>
          <w:tcPr>
            <w:tcW w:w="504"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5</w:t>
            </w:r>
          </w:p>
        </w:tc>
        <w:tc>
          <w:tcPr>
            <w:tcW w:w="1447" w:type="dxa"/>
          </w:tcPr>
          <w:p w:rsidR="002F50E0" w:rsidRPr="00A4092A" w:rsidRDefault="002F50E0" w:rsidP="002F50E0">
            <w:pPr>
              <w:jc w:val="center"/>
            </w:pPr>
            <w:r w:rsidRPr="00A4092A">
              <w:rPr>
                <w:lang w:val="sah-RU"/>
              </w:rPr>
              <w:t>Николаева Ф.Ф.</w:t>
            </w:r>
          </w:p>
        </w:tc>
        <w:tc>
          <w:tcPr>
            <w:tcW w:w="2070" w:type="dxa"/>
          </w:tcPr>
          <w:p w:rsidR="002F50E0" w:rsidRPr="00A4092A" w:rsidRDefault="002F50E0" w:rsidP="002F50E0">
            <w:pPr>
              <w:jc w:val="center"/>
            </w:pPr>
            <w:r w:rsidRPr="00A4092A">
              <w:rPr>
                <w:lang w:val="sah-RU"/>
              </w:rPr>
              <w:t>МБОУ “Лекеченская СОШ им.А.И.Леонтьева”</w:t>
            </w:r>
          </w:p>
        </w:tc>
        <w:tc>
          <w:tcPr>
            <w:tcW w:w="2466" w:type="dxa"/>
            <w:gridSpan w:val="2"/>
          </w:tcPr>
          <w:p w:rsidR="002F50E0" w:rsidRPr="00A4092A" w:rsidRDefault="002F50E0" w:rsidP="002F50E0">
            <w:pPr>
              <w:jc w:val="center"/>
            </w:pPr>
            <w:r w:rsidRPr="00A4092A">
              <w:t>Контрольная работа в формате ЕГЭ-2019</w:t>
            </w:r>
          </w:p>
          <w:p w:rsidR="002F50E0" w:rsidRPr="00A4092A" w:rsidRDefault="002F50E0" w:rsidP="002F50E0">
            <w:pPr>
              <w:jc w:val="center"/>
            </w:pPr>
          </w:p>
          <w:p w:rsidR="002F50E0" w:rsidRPr="00A4092A" w:rsidRDefault="002F50E0" w:rsidP="002F50E0">
            <w:pPr>
              <w:jc w:val="center"/>
            </w:pPr>
          </w:p>
        </w:tc>
        <w:tc>
          <w:tcPr>
            <w:tcW w:w="3685" w:type="dxa"/>
          </w:tcPr>
          <w:p w:rsidR="002F50E0" w:rsidRPr="00A4092A" w:rsidRDefault="002F50E0" w:rsidP="002F50E0">
            <w:pPr>
              <w:jc w:val="center"/>
            </w:pPr>
            <w:r w:rsidRPr="00A4092A">
              <w:t>13.01.2019</w:t>
            </w:r>
          </w:p>
          <w:p w:rsidR="002F50E0" w:rsidRPr="00A4092A" w:rsidRDefault="002F50E0" w:rsidP="002F50E0">
            <w:pPr>
              <w:jc w:val="center"/>
            </w:pPr>
            <w:r w:rsidRPr="00A4092A">
              <w:t>https://infourok.ru/kontrolnaya-rabota-v-formate-ege-3507330.html</w:t>
            </w:r>
          </w:p>
        </w:tc>
      </w:tr>
      <w:tr w:rsidR="002F50E0" w:rsidRPr="00A4092A" w:rsidTr="002525F3">
        <w:tc>
          <w:tcPr>
            <w:tcW w:w="504"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6</w:t>
            </w:r>
          </w:p>
        </w:tc>
        <w:tc>
          <w:tcPr>
            <w:tcW w:w="1447" w:type="dxa"/>
          </w:tcPr>
          <w:p w:rsidR="002F50E0" w:rsidRPr="00A4092A" w:rsidRDefault="002F50E0" w:rsidP="002F50E0">
            <w:pPr>
              <w:pStyle w:val="ac"/>
              <w:jc w:val="center"/>
              <w:rPr>
                <w:rFonts w:ascii="Times New Roman" w:hAnsi="Times New Roman"/>
                <w:sz w:val="20"/>
                <w:szCs w:val="20"/>
                <w:lang w:val="sah-RU"/>
              </w:rPr>
            </w:pPr>
            <w:r w:rsidRPr="00A4092A">
              <w:rPr>
                <w:rFonts w:ascii="Times New Roman" w:hAnsi="Times New Roman"/>
                <w:sz w:val="20"/>
                <w:szCs w:val="20"/>
                <w:lang w:val="sah-RU"/>
              </w:rPr>
              <w:t>Леонтьева А.А.</w:t>
            </w:r>
          </w:p>
        </w:tc>
        <w:tc>
          <w:tcPr>
            <w:tcW w:w="2070" w:type="dxa"/>
          </w:tcPr>
          <w:p w:rsidR="002F50E0" w:rsidRPr="00A4092A" w:rsidRDefault="002F50E0" w:rsidP="002F50E0">
            <w:pPr>
              <w:jc w:val="center"/>
            </w:pPr>
            <w:r w:rsidRPr="00A4092A">
              <w:rPr>
                <w:lang w:val="sah-RU"/>
              </w:rPr>
              <w:t xml:space="preserve">МБОУ “Лекеченская СОШ </w:t>
            </w:r>
            <w:r w:rsidRPr="00A4092A">
              <w:rPr>
                <w:lang w:val="sah-RU"/>
              </w:rPr>
              <w:lastRenderedPageBreak/>
              <w:t>им.А.И.Леонтьева”</w:t>
            </w:r>
          </w:p>
        </w:tc>
        <w:tc>
          <w:tcPr>
            <w:tcW w:w="2466" w:type="dxa"/>
            <w:gridSpan w:val="2"/>
          </w:tcPr>
          <w:p w:rsidR="002F50E0" w:rsidRPr="00A4092A" w:rsidRDefault="002F50E0" w:rsidP="002F50E0">
            <w:pPr>
              <w:jc w:val="center"/>
            </w:pPr>
            <w:r w:rsidRPr="00A4092A">
              <w:lastRenderedPageBreak/>
              <w:t>«</w:t>
            </w:r>
            <w:r w:rsidRPr="00A4092A">
              <w:rPr>
                <w:lang w:val="sah-RU"/>
              </w:rPr>
              <w:t>Үйэм тухары үөрэнэбин</w:t>
            </w:r>
            <w:r w:rsidRPr="00A4092A">
              <w:t>»</w:t>
            </w:r>
          </w:p>
        </w:tc>
        <w:tc>
          <w:tcPr>
            <w:tcW w:w="3685" w:type="dxa"/>
          </w:tcPr>
          <w:p w:rsidR="002F50E0" w:rsidRPr="00A4092A" w:rsidRDefault="002F50E0" w:rsidP="002F50E0">
            <w:pPr>
              <w:jc w:val="center"/>
            </w:pPr>
            <w:r w:rsidRPr="00A4092A">
              <w:t>Книга «Народный учитель в сердцах Вилюйчан»</w:t>
            </w:r>
            <w:proofErr w:type="gramStart"/>
            <w:r w:rsidRPr="00A4092A">
              <w:t>,-</w:t>
            </w:r>
            <w:proofErr w:type="gramEnd"/>
            <w:r w:rsidRPr="00A4092A">
              <w:t>Якутск:Бичик.-2018 г.</w:t>
            </w:r>
          </w:p>
        </w:tc>
      </w:tr>
      <w:tr w:rsidR="002F50E0" w:rsidRPr="00A4092A" w:rsidTr="002525F3">
        <w:tc>
          <w:tcPr>
            <w:tcW w:w="504"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lastRenderedPageBreak/>
              <w:t>7</w:t>
            </w:r>
          </w:p>
        </w:tc>
        <w:tc>
          <w:tcPr>
            <w:tcW w:w="1447" w:type="dxa"/>
          </w:tcPr>
          <w:p w:rsidR="002F50E0" w:rsidRPr="00A4092A" w:rsidRDefault="002F50E0" w:rsidP="002F50E0">
            <w:pPr>
              <w:pStyle w:val="ac"/>
              <w:jc w:val="center"/>
              <w:rPr>
                <w:rFonts w:ascii="Times New Roman" w:hAnsi="Times New Roman"/>
                <w:sz w:val="20"/>
                <w:szCs w:val="20"/>
                <w:lang w:val="sah-RU"/>
              </w:rPr>
            </w:pPr>
            <w:r w:rsidRPr="00A4092A">
              <w:rPr>
                <w:rFonts w:ascii="Times New Roman" w:hAnsi="Times New Roman"/>
                <w:sz w:val="20"/>
                <w:szCs w:val="20"/>
                <w:lang w:val="sah-RU"/>
              </w:rPr>
              <w:t>Леонтьева А.А.</w:t>
            </w:r>
          </w:p>
          <w:p w:rsidR="002F50E0" w:rsidRPr="00A4092A" w:rsidRDefault="002F50E0" w:rsidP="002F50E0">
            <w:pPr>
              <w:pStyle w:val="ac"/>
              <w:jc w:val="center"/>
              <w:rPr>
                <w:rFonts w:ascii="Times New Roman" w:hAnsi="Times New Roman"/>
                <w:sz w:val="20"/>
                <w:szCs w:val="20"/>
                <w:lang w:val="sah-RU"/>
              </w:rPr>
            </w:pPr>
            <w:r w:rsidRPr="00A4092A">
              <w:rPr>
                <w:rFonts w:ascii="Times New Roman" w:hAnsi="Times New Roman"/>
                <w:sz w:val="20"/>
                <w:szCs w:val="20"/>
                <w:lang w:val="sah-RU"/>
              </w:rPr>
              <w:t>Малышева М.М.</w:t>
            </w:r>
          </w:p>
        </w:tc>
        <w:tc>
          <w:tcPr>
            <w:tcW w:w="2098" w:type="dxa"/>
            <w:gridSpan w:val="2"/>
          </w:tcPr>
          <w:p w:rsidR="002F50E0" w:rsidRPr="00A4092A" w:rsidRDefault="002F50E0" w:rsidP="002F50E0">
            <w:pPr>
              <w:jc w:val="center"/>
            </w:pPr>
            <w:r w:rsidRPr="00A4092A">
              <w:rPr>
                <w:lang w:val="sah-RU"/>
              </w:rPr>
              <w:t>МБОУ “Лекеченская СОШ им.А.И.Леонтьева”</w:t>
            </w:r>
          </w:p>
        </w:tc>
        <w:tc>
          <w:tcPr>
            <w:tcW w:w="2438" w:type="dxa"/>
          </w:tcPr>
          <w:p w:rsidR="002F50E0" w:rsidRPr="00A4092A" w:rsidRDefault="002F50E0" w:rsidP="002F50E0">
            <w:pPr>
              <w:jc w:val="center"/>
              <w:rPr>
                <w:lang w:val="sah-RU"/>
              </w:rPr>
            </w:pPr>
            <w:r w:rsidRPr="00A4092A">
              <w:rPr>
                <w:lang w:val="sah-RU"/>
              </w:rPr>
              <w:t>“Грантовая поддержка как стимулирование инноваций в сфере образования на примере Лекеченской СОШ им. А.И.Леонтьева</w:t>
            </w:r>
          </w:p>
        </w:tc>
        <w:tc>
          <w:tcPr>
            <w:tcW w:w="3685" w:type="dxa"/>
          </w:tcPr>
          <w:p w:rsidR="002F50E0" w:rsidRPr="00A4092A" w:rsidRDefault="002F50E0" w:rsidP="002F50E0">
            <w:pPr>
              <w:jc w:val="center"/>
            </w:pPr>
            <w:r w:rsidRPr="00A4092A">
              <w:t>Сборник материалов НПК</w:t>
            </w:r>
          </w:p>
        </w:tc>
      </w:tr>
      <w:tr w:rsidR="002F50E0" w:rsidRPr="00A4092A" w:rsidTr="002525F3">
        <w:tc>
          <w:tcPr>
            <w:tcW w:w="504"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8</w:t>
            </w:r>
          </w:p>
        </w:tc>
        <w:tc>
          <w:tcPr>
            <w:tcW w:w="1447" w:type="dxa"/>
          </w:tcPr>
          <w:p w:rsidR="002F50E0" w:rsidRPr="00A4092A" w:rsidRDefault="002F50E0" w:rsidP="002F50E0">
            <w:pPr>
              <w:pStyle w:val="ac"/>
              <w:jc w:val="center"/>
              <w:rPr>
                <w:rFonts w:ascii="Times New Roman" w:hAnsi="Times New Roman"/>
                <w:sz w:val="20"/>
                <w:szCs w:val="20"/>
                <w:lang w:val="sah-RU"/>
              </w:rPr>
            </w:pPr>
            <w:r w:rsidRPr="00A4092A">
              <w:rPr>
                <w:rFonts w:ascii="Times New Roman" w:hAnsi="Times New Roman"/>
                <w:sz w:val="20"/>
                <w:szCs w:val="20"/>
                <w:lang w:val="sah-RU"/>
              </w:rPr>
              <w:t>Леонтьева А.А., Федорова М.С.</w:t>
            </w:r>
          </w:p>
        </w:tc>
        <w:tc>
          <w:tcPr>
            <w:tcW w:w="2098" w:type="dxa"/>
            <w:gridSpan w:val="2"/>
          </w:tcPr>
          <w:p w:rsidR="002F50E0" w:rsidRPr="00A4092A" w:rsidRDefault="002F50E0" w:rsidP="002F50E0">
            <w:pPr>
              <w:jc w:val="center"/>
            </w:pPr>
            <w:r w:rsidRPr="00A4092A">
              <w:rPr>
                <w:lang w:val="sah-RU"/>
              </w:rPr>
              <w:t>МБОУ “Лекеченская СОШ им.А.И.Леонтьева”</w:t>
            </w:r>
          </w:p>
        </w:tc>
        <w:tc>
          <w:tcPr>
            <w:tcW w:w="2438" w:type="dxa"/>
          </w:tcPr>
          <w:p w:rsidR="002F50E0" w:rsidRPr="00A4092A" w:rsidRDefault="002F50E0" w:rsidP="002F50E0">
            <w:pPr>
              <w:jc w:val="center"/>
              <w:rPr>
                <w:lang w:val="sah-RU"/>
              </w:rPr>
            </w:pPr>
            <w:r w:rsidRPr="00A4092A">
              <w:rPr>
                <w:lang w:val="sah-RU"/>
              </w:rPr>
              <w:t>Летний лагерь как форма активного экологического образования</w:t>
            </w:r>
          </w:p>
        </w:tc>
        <w:tc>
          <w:tcPr>
            <w:tcW w:w="3685" w:type="dxa"/>
          </w:tcPr>
          <w:p w:rsidR="002F50E0" w:rsidRPr="00A4092A" w:rsidRDefault="002F50E0" w:rsidP="002F50E0">
            <w:pPr>
              <w:jc w:val="center"/>
              <w:rPr>
                <w:lang w:val="sah-RU"/>
              </w:rPr>
            </w:pPr>
            <w:r w:rsidRPr="00A4092A">
              <w:rPr>
                <w:lang w:val="sah-RU"/>
              </w:rPr>
              <w:t>Сборник материалов Всеросскийская НПК “Историко-культурное наследие народов Севера, Сибири и Дальнего Востока</w:t>
            </w:r>
          </w:p>
        </w:tc>
      </w:tr>
      <w:tr w:rsidR="002F50E0" w:rsidRPr="00A4092A" w:rsidTr="002525F3">
        <w:tc>
          <w:tcPr>
            <w:tcW w:w="504" w:type="dxa"/>
          </w:tcPr>
          <w:p w:rsidR="002F50E0" w:rsidRPr="00A4092A" w:rsidRDefault="002F50E0" w:rsidP="002F50E0">
            <w:pPr>
              <w:jc w:val="center"/>
            </w:pPr>
            <w:r w:rsidRPr="00A4092A">
              <w:t>9</w:t>
            </w:r>
          </w:p>
        </w:tc>
        <w:tc>
          <w:tcPr>
            <w:tcW w:w="1447" w:type="dxa"/>
          </w:tcPr>
          <w:p w:rsidR="002F50E0" w:rsidRPr="00A4092A" w:rsidRDefault="002F50E0" w:rsidP="002F50E0">
            <w:pPr>
              <w:jc w:val="center"/>
            </w:pPr>
            <w:r w:rsidRPr="00A4092A">
              <w:t>Константинова Э.В.</w:t>
            </w:r>
          </w:p>
        </w:tc>
        <w:tc>
          <w:tcPr>
            <w:tcW w:w="2098" w:type="dxa"/>
            <w:gridSpan w:val="2"/>
          </w:tcPr>
          <w:p w:rsidR="002F50E0" w:rsidRPr="00A4092A" w:rsidRDefault="002F50E0" w:rsidP="002F50E0">
            <w:pPr>
              <w:jc w:val="center"/>
            </w:pPr>
            <w:r w:rsidRPr="00A4092A">
              <w:t>МБОУ «Екюндюнская ООШ»</w:t>
            </w:r>
          </w:p>
        </w:tc>
        <w:tc>
          <w:tcPr>
            <w:tcW w:w="2438" w:type="dxa"/>
          </w:tcPr>
          <w:p w:rsidR="002F50E0" w:rsidRPr="00A4092A" w:rsidRDefault="002F50E0" w:rsidP="002F50E0">
            <w:pPr>
              <w:jc w:val="center"/>
            </w:pPr>
            <w:r w:rsidRPr="00A4092A">
              <w:t>Статья технология в воспитательном процессе</w:t>
            </w:r>
          </w:p>
        </w:tc>
        <w:tc>
          <w:tcPr>
            <w:tcW w:w="3685" w:type="dxa"/>
          </w:tcPr>
          <w:p w:rsidR="002F50E0" w:rsidRPr="00A4092A" w:rsidRDefault="002F50E0" w:rsidP="002F50E0">
            <w:pPr>
              <w:jc w:val="center"/>
            </w:pPr>
            <w:r w:rsidRPr="00A4092A">
              <w:t>Международное сетевое издание «Солнечный свет»</w:t>
            </w:r>
          </w:p>
        </w:tc>
      </w:tr>
      <w:tr w:rsidR="002F50E0" w:rsidRPr="00A4092A" w:rsidTr="002525F3">
        <w:tc>
          <w:tcPr>
            <w:tcW w:w="504" w:type="dxa"/>
          </w:tcPr>
          <w:p w:rsidR="002F50E0" w:rsidRPr="00A4092A" w:rsidRDefault="002F50E0" w:rsidP="002F50E0">
            <w:pPr>
              <w:jc w:val="center"/>
            </w:pPr>
            <w:r w:rsidRPr="00A4092A">
              <w:t>10</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Колтовской Александр Иннокентьевич</w:t>
            </w:r>
          </w:p>
        </w:tc>
        <w:tc>
          <w:tcPr>
            <w:tcW w:w="2098" w:type="dxa"/>
            <w:gridSpan w:val="2"/>
          </w:tcPr>
          <w:p w:rsidR="002F50E0" w:rsidRPr="00A4092A" w:rsidRDefault="002F50E0" w:rsidP="002F50E0">
            <w:pPr>
              <w:jc w:val="center"/>
            </w:pPr>
            <w:r w:rsidRPr="00A4092A">
              <w:t>МБОУ «</w:t>
            </w:r>
            <w:proofErr w:type="gramStart"/>
            <w:r w:rsidRPr="00A4092A">
              <w:t>Вилюйская</w:t>
            </w:r>
            <w:proofErr w:type="gramEnd"/>
            <w:r w:rsidRPr="00A4092A">
              <w:t xml:space="preserve"> СОШ №2 им.Г.С.Донского»</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Технологическая карта урока по теме «Моделирование» (9 класс)</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статей участников НПК «Управление развитием образования» (2019)</w:t>
            </w:r>
          </w:p>
        </w:tc>
      </w:tr>
      <w:tr w:rsidR="002F50E0" w:rsidRPr="00A4092A" w:rsidTr="002525F3">
        <w:tc>
          <w:tcPr>
            <w:tcW w:w="504" w:type="dxa"/>
          </w:tcPr>
          <w:p w:rsidR="002F50E0" w:rsidRPr="00A4092A" w:rsidRDefault="002F50E0" w:rsidP="002F50E0">
            <w:pPr>
              <w:jc w:val="center"/>
            </w:pPr>
            <w:r w:rsidRPr="00A4092A">
              <w:t>11</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Лукина Вероника Николаевна</w:t>
            </w:r>
          </w:p>
        </w:tc>
        <w:tc>
          <w:tcPr>
            <w:tcW w:w="2098" w:type="dxa"/>
            <w:gridSpan w:val="2"/>
          </w:tcPr>
          <w:p w:rsidR="002F50E0" w:rsidRPr="00A4092A" w:rsidRDefault="002F50E0" w:rsidP="002F50E0">
            <w:pPr>
              <w:jc w:val="center"/>
            </w:pPr>
            <w:r w:rsidRPr="00A4092A">
              <w:t>МБОУ «</w:t>
            </w:r>
            <w:proofErr w:type="gramStart"/>
            <w:r w:rsidRPr="00A4092A">
              <w:t>Вилюйская</w:t>
            </w:r>
            <w:proofErr w:type="gramEnd"/>
            <w:r w:rsidRPr="00A4092A">
              <w:t xml:space="preserve"> СОШ №2 им.Г.С.Донского»</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«Типы химических реакций на примере свойств воды» (8 класс)</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открытых уроков учителей естественного цикла «»Хрустальная ветвь – 2018» (2018)</w:t>
            </w:r>
          </w:p>
        </w:tc>
      </w:tr>
      <w:tr w:rsidR="002F50E0" w:rsidRPr="00A4092A" w:rsidTr="002525F3">
        <w:tc>
          <w:tcPr>
            <w:tcW w:w="504" w:type="dxa"/>
          </w:tcPr>
          <w:p w:rsidR="002F50E0" w:rsidRPr="00A4092A" w:rsidRDefault="002F50E0" w:rsidP="002F50E0">
            <w:pPr>
              <w:jc w:val="center"/>
            </w:pPr>
            <w:r w:rsidRPr="00A4092A">
              <w:t>12</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Степанова Нарыйа Егоровна</w:t>
            </w:r>
          </w:p>
        </w:tc>
        <w:tc>
          <w:tcPr>
            <w:tcW w:w="2098" w:type="dxa"/>
            <w:gridSpan w:val="2"/>
          </w:tcPr>
          <w:p w:rsidR="002F50E0" w:rsidRPr="00A4092A" w:rsidRDefault="002F50E0" w:rsidP="002F50E0">
            <w:pPr>
              <w:jc w:val="center"/>
            </w:pPr>
            <w:r w:rsidRPr="00A4092A">
              <w:t>МБОУ «</w:t>
            </w:r>
            <w:proofErr w:type="gramStart"/>
            <w:r w:rsidRPr="00A4092A">
              <w:t>Вилюйская</w:t>
            </w:r>
            <w:proofErr w:type="gramEnd"/>
            <w:r w:rsidRPr="00A4092A">
              <w:t xml:space="preserve"> СОШ №2 им.Г.С.Донского»</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«Практикум по решению генетических задач на моногибридное скрещивание» (9 класс)</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открытых уроков учителей естественного цикла «»Хрустальная ветвь – 2018» (2018)</w:t>
            </w:r>
          </w:p>
        </w:tc>
      </w:tr>
      <w:tr w:rsidR="002F50E0" w:rsidRPr="00A4092A" w:rsidTr="002525F3">
        <w:tc>
          <w:tcPr>
            <w:tcW w:w="504" w:type="dxa"/>
          </w:tcPr>
          <w:p w:rsidR="002F50E0" w:rsidRPr="00A4092A" w:rsidRDefault="002F50E0" w:rsidP="002F50E0">
            <w:pPr>
              <w:jc w:val="center"/>
            </w:pPr>
            <w:r w:rsidRPr="00A4092A">
              <w:t>13</w:t>
            </w:r>
          </w:p>
        </w:tc>
        <w:tc>
          <w:tcPr>
            <w:tcW w:w="1447" w:type="dxa"/>
          </w:tcPr>
          <w:p w:rsidR="002F50E0" w:rsidRPr="00A4092A" w:rsidRDefault="002F50E0" w:rsidP="002F50E0">
            <w:pPr>
              <w:jc w:val="center"/>
            </w:pPr>
            <w:r w:rsidRPr="00A4092A">
              <w:t>Куланова Мапия Артемьевна</w:t>
            </w:r>
          </w:p>
        </w:tc>
        <w:tc>
          <w:tcPr>
            <w:tcW w:w="2098" w:type="dxa"/>
            <w:gridSpan w:val="2"/>
          </w:tcPr>
          <w:p w:rsidR="002F50E0" w:rsidRPr="00A4092A" w:rsidRDefault="002F50E0" w:rsidP="002F50E0">
            <w:pPr>
              <w:jc w:val="center"/>
            </w:pPr>
            <w:r w:rsidRPr="00A4092A">
              <w:t>МБОУ «Вилюйская СОШ №3 им.Н.С.Степанова»</w:t>
            </w:r>
          </w:p>
        </w:tc>
        <w:tc>
          <w:tcPr>
            <w:tcW w:w="2438" w:type="dxa"/>
          </w:tcPr>
          <w:p w:rsidR="002F50E0" w:rsidRPr="00A4092A" w:rsidRDefault="002F50E0" w:rsidP="002F50E0">
            <w:pPr>
              <w:jc w:val="center"/>
            </w:pPr>
            <w:r w:rsidRPr="00A4092A">
              <w:t>Молодой педагог: переход от теории к практике</w:t>
            </w:r>
          </w:p>
        </w:tc>
        <w:tc>
          <w:tcPr>
            <w:tcW w:w="3685" w:type="dxa"/>
          </w:tcPr>
          <w:p w:rsidR="002F50E0" w:rsidRPr="00A4092A" w:rsidRDefault="002F50E0" w:rsidP="002F50E0">
            <w:pPr>
              <w:jc w:val="center"/>
            </w:pPr>
            <w:r w:rsidRPr="00A4092A">
              <w:t>АН Р</w:t>
            </w:r>
            <w:proofErr w:type="gramStart"/>
            <w:r w:rsidRPr="00A4092A">
              <w:t>С(</w:t>
            </w:r>
            <w:proofErr w:type="gramEnd"/>
            <w:r w:rsidRPr="00A4092A">
              <w:t>Я), МКУ «Вилюйское УУО» - Управление развитии образования, Вилюйск, 2019</w:t>
            </w:r>
          </w:p>
        </w:tc>
      </w:tr>
      <w:tr w:rsidR="002F50E0" w:rsidRPr="00A4092A" w:rsidTr="002525F3">
        <w:tc>
          <w:tcPr>
            <w:tcW w:w="504" w:type="dxa"/>
          </w:tcPr>
          <w:p w:rsidR="002F50E0" w:rsidRPr="00A4092A" w:rsidRDefault="002F50E0" w:rsidP="002F50E0">
            <w:pPr>
              <w:jc w:val="center"/>
            </w:pPr>
            <w:r w:rsidRPr="00A4092A">
              <w:t>14</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Васильева С.П.</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Статья «</w:t>
            </w:r>
            <w:r w:rsidRPr="00A4092A">
              <w:rPr>
                <w:rFonts w:ascii="Times New Roman" w:hAnsi="Times New Roman"/>
                <w:color w:val="000000"/>
              </w:rPr>
              <w:t>Фестиваль физиков имени Народного учителя М.А. Алексеева</w:t>
            </w:r>
            <w:r w:rsidRPr="00A4092A">
              <w:rPr>
                <w:rFonts w:ascii="Times New Roman" w:hAnsi="Times New Roman"/>
              </w:rPr>
              <w:t>»</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«Олох суола», апрель 2019</w:t>
            </w:r>
          </w:p>
        </w:tc>
      </w:tr>
      <w:tr w:rsidR="002F50E0" w:rsidRPr="00A4092A" w:rsidTr="002525F3">
        <w:tc>
          <w:tcPr>
            <w:tcW w:w="504" w:type="dxa"/>
          </w:tcPr>
          <w:p w:rsidR="002F50E0" w:rsidRPr="00A4092A" w:rsidRDefault="002F50E0" w:rsidP="002F50E0">
            <w:pPr>
              <w:jc w:val="center"/>
            </w:pPr>
            <w:r w:rsidRPr="00A4092A">
              <w:t>15</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Васильева С.П.</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Статья «</w:t>
            </w:r>
            <w:r w:rsidRPr="00A4092A">
              <w:rPr>
                <w:rFonts w:ascii="Times New Roman" w:eastAsia="Times New Roman" w:hAnsi="Times New Roman"/>
              </w:rPr>
              <w:t>Из опыта организации подготовки учащихся к предметным олимпиадам</w:t>
            </w:r>
            <w:r w:rsidRPr="00A4092A">
              <w:rPr>
                <w:rFonts w:ascii="Times New Roman" w:hAnsi="Times New Roman"/>
              </w:rPr>
              <w:t>»</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Казань, сборник статей «Олимпиадное движение». 2019</w:t>
            </w:r>
          </w:p>
        </w:tc>
      </w:tr>
      <w:tr w:rsidR="002F50E0" w:rsidRPr="00A4092A" w:rsidTr="002525F3">
        <w:tc>
          <w:tcPr>
            <w:tcW w:w="504" w:type="dxa"/>
          </w:tcPr>
          <w:p w:rsidR="002F50E0" w:rsidRPr="00A4092A" w:rsidRDefault="002F50E0" w:rsidP="002F50E0">
            <w:pPr>
              <w:jc w:val="center"/>
            </w:pPr>
            <w:r w:rsidRPr="00A4092A">
              <w:t>16</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Иванова Д.Г.</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shd w:val="clear" w:color="auto" w:fill="FFFFFF"/>
              <w:contextualSpacing/>
              <w:jc w:val="center"/>
            </w:pPr>
            <w:r w:rsidRPr="00A4092A">
              <w:t>Статьи</w:t>
            </w:r>
          </w:p>
          <w:p w:rsidR="002F50E0" w:rsidRPr="00A4092A" w:rsidRDefault="002F50E0" w:rsidP="002F50E0">
            <w:pPr>
              <w:shd w:val="clear" w:color="auto" w:fill="FFFFFF"/>
              <w:contextualSpacing/>
              <w:jc w:val="center"/>
            </w:pPr>
            <w:r w:rsidRPr="00A4092A">
              <w:t>- «Код да Винчи»</w:t>
            </w:r>
          </w:p>
          <w:p w:rsidR="002F50E0" w:rsidRPr="00A4092A" w:rsidRDefault="002F50E0" w:rsidP="002F50E0">
            <w:pPr>
              <w:shd w:val="clear" w:color="auto" w:fill="FFFFFF"/>
              <w:contextualSpacing/>
              <w:jc w:val="center"/>
            </w:pPr>
            <w:r w:rsidRPr="00A4092A">
              <w:t>-интеллектуальный квест</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«Олох суола», </w:t>
            </w:r>
            <w:r w:rsidRPr="00A4092A">
              <w:rPr>
                <w:rFonts w:ascii="Times New Roman" w:hAnsi="Times New Roman"/>
                <w:lang w:val="sah-RU"/>
              </w:rPr>
              <w:t>2018</w:t>
            </w:r>
          </w:p>
        </w:tc>
      </w:tr>
      <w:tr w:rsidR="002F50E0" w:rsidRPr="00A4092A" w:rsidTr="002525F3">
        <w:tc>
          <w:tcPr>
            <w:tcW w:w="504" w:type="dxa"/>
          </w:tcPr>
          <w:p w:rsidR="002F50E0" w:rsidRPr="00A4092A" w:rsidRDefault="002F50E0" w:rsidP="002F50E0">
            <w:pPr>
              <w:jc w:val="center"/>
            </w:pPr>
            <w:r w:rsidRPr="00A4092A">
              <w:t>17</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Иванова Д.Г.</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-«Вилюйская гимназия встречает новый учебный год»</w:t>
            </w:r>
          </w:p>
        </w:tc>
        <w:tc>
          <w:tcPr>
            <w:tcW w:w="3685" w:type="dxa"/>
            <w:vAlign w:val="center"/>
          </w:tcPr>
          <w:p w:rsidR="002F50E0" w:rsidRPr="00A4092A" w:rsidRDefault="002F50E0" w:rsidP="002F50E0">
            <w:pPr>
              <w:contextualSpacing/>
              <w:jc w:val="center"/>
              <w:rPr>
                <w:lang w:val="sah-RU"/>
              </w:rPr>
            </w:pPr>
            <w:r w:rsidRPr="00A4092A">
              <w:rPr>
                <w:lang w:val="sah-RU"/>
              </w:rPr>
              <w:t>Сайт гимназии Сентябрь, 2018</w:t>
            </w:r>
          </w:p>
        </w:tc>
      </w:tr>
      <w:tr w:rsidR="002F50E0" w:rsidRPr="00A4092A" w:rsidTr="002525F3">
        <w:tc>
          <w:tcPr>
            <w:tcW w:w="504" w:type="dxa"/>
          </w:tcPr>
          <w:p w:rsidR="002F50E0" w:rsidRPr="00A4092A" w:rsidRDefault="002F50E0" w:rsidP="002F50E0">
            <w:pPr>
              <w:jc w:val="center"/>
            </w:pPr>
            <w:r w:rsidRPr="00A4092A">
              <w:t>18</w:t>
            </w:r>
          </w:p>
        </w:tc>
        <w:tc>
          <w:tcPr>
            <w:tcW w:w="1447" w:type="dxa"/>
          </w:tcPr>
          <w:p w:rsidR="002F50E0" w:rsidRPr="00A4092A" w:rsidRDefault="002F50E0" w:rsidP="002F50E0">
            <w:pPr>
              <w:jc w:val="center"/>
            </w:pPr>
            <w:r w:rsidRPr="00A4092A">
              <w:rPr>
                <w:lang w:val="sah-RU"/>
              </w:rPr>
              <w:t>Старостина-Дранаева А.А.</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Гарри Поттер</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en-US"/>
              </w:rPr>
              <w:t>http://anastasiastarostina18.blogspot.com</w:t>
            </w:r>
          </w:p>
        </w:tc>
      </w:tr>
      <w:tr w:rsidR="002F50E0" w:rsidRPr="00A4092A" w:rsidTr="002525F3">
        <w:tc>
          <w:tcPr>
            <w:tcW w:w="504" w:type="dxa"/>
          </w:tcPr>
          <w:p w:rsidR="002F50E0" w:rsidRPr="00A4092A" w:rsidRDefault="002F50E0" w:rsidP="002F50E0">
            <w:pPr>
              <w:jc w:val="center"/>
            </w:pPr>
            <w:r w:rsidRPr="00A4092A">
              <w:t>19</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Корякин И.А.</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Презентация урока «Судьба генералов», 11 класс</w:t>
            </w:r>
          </w:p>
        </w:tc>
        <w:tc>
          <w:tcPr>
            <w:tcW w:w="3685" w:type="dxa"/>
            <w:vMerge w:val="restart"/>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en-US"/>
              </w:rPr>
              <w:t>Infourok.ru</w:t>
            </w:r>
            <w:r w:rsidRPr="00A4092A">
              <w:rPr>
                <w:rFonts w:ascii="Times New Roman" w:hAnsi="Times New Roman"/>
              </w:rPr>
              <w:t>, апрель 2019</w:t>
            </w:r>
          </w:p>
        </w:tc>
      </w:tr>
      <w:tr w:rsidR="002F50E0" w:rsidRPr="00A4092A" w:rsidTr="002525F3">
        <w:tc>
          <w:tcPr>
            <w:tcW w:w="504" w:type="dxa"/>
          </w:tcPr>
          <w:p w:rsidR="002F50E0" w:rsidRPr="00A4092A" w:rsidRDefault="002F50E0" w:rsidP="002F50E0">
            <w:pPr>
              <w:jc w:val="center"/>
            </w:pPr>
            <w:r w:rsidRPr="00A4092A">
              <w:t>20</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 xml:space="preserve">Корякин </w:t>
            </w:r>
            <w:r w:rsidRPr="00A4092A">
              <w:rPr>
                <w:rFonts w:ascii="Times New Roman" w:hAnsi="Times New Roman"/>
                <w:lang w:val="sah-RU"/>
              </w:rPr>
              <w:lastRenderedPageBreak/>
              <w:t>И.А.</w:t>
            </w:r>
          </w:p>
        </w:tc>
        <w:tc>
          <w:tcPr>
            <w:tcW w:w="2098" w:type="dxa"/>
            <w:gridSpan w:val="2"/>
          </w:tcPr>
          <w:p w:rsidR="002F50E0" w:rsidRPr="00A4092A" w:rsidRDefault="002F50E0" w:rsidP="002F50E0">
            <w:pPr>
              <w:jc w:val="center"/>
            </w:pPr>
            <w:r w:rsidRPr="00A4092A">
              <w:lastRenderedPageBreak/>
              <w:t xml:space="preserve">МБОУ «Вилюйская </w:t>
            </w:r>
            <w:r w:rsidRPr="00A4092A">
              <w:lastRenderedPageBreak/>
              <w:t>гимназия им.Л.А.Кондакова»</w:t>
            </w:r>
          </w:p>
        </w:tc>
        <w:tc>
          <w:tcPr>
            <w:tcW w:w="2438" w:type="dxa"/>
            <w:vAlign w:val="center"/>
          </w:tcPr>
          <w:p w:rsidR="002F50E0" w:rsidRPr="00A4092A" w:rsidRDefault="002F50E0" w:rsidP="002F50E0">
            <w:pPr>
              <w:jc w:val="center"/>
            </w:pPr>
            <w:r w:rsidRPr="00A4092A">
              <w:lastRenderedPageBreak/>
              <w:t xml:space="preserve">Интегрированный урок </w:t>
            </w:r>
            <w:r w:rsidRPr="00A4092A">
              <w:lastRenderedPageBreak/>
              <w:t>«Урок - загадка», 8 класс</w:t>
            </w:r>
          </w:p>
        </w:tc>
        <w:tc>
          <w:tcPr>
            <w:tcW w:w="3685" w:type="dxa"/>
            <w:vMerge/>
            <w:vAlign w:val="center"/>
          </w:tcPr>
          <w:p w:rsidR="002F50E0" w:rsidRPr="00A4092A" w:rsidRDefault="002F50E0" w:rsidP="002F50E0">
            <w:pPr>
              <w:jc w:val="center"/>
            </w:pPr>
          </w:p>
        </w:tc>
      </w:tr>
      <w:tr w:rsidR="002F50E0" w:rsidRPr="00A4092A" w:rsidTr="002525F3">
        <w:tc>
          <w:tcPr>
            <w:tcW w:w="504" w:type="dxa"/>
          </w:tcPr>
          <w:p w:rsidR="002F50E0" w:rsidRPr="00A4092A" w:rsidRDefault="002F50E0" w:rsidP="002F50E0">
            <w:pPr>
              <w:jc w:val="center"/>
            </w:pPr>
            <w:r w:rsidRPr="00A4092A">
              <w:lastRenderedPageBreak/>
              <w:t>21</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Корякин И.А.</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jc w:val="center"/>
            </w:pPr>
            <w:r w:rsidRPr="00A4092A">
              <w:t>Презентация урока «Урок - загадка», 8 класс</w:t>
            </w:r>
          </w:p>
        </w:tc>
        <w:tc>
          <w:tcPr>
            <w:tcW w:w="3685" w:type="dxa"/>
            <w:vMerge/>
            <w:vAlign w:val="center"/>
          </w:tcPr>
          <w:p w:rsidR="002F50E0" w:rsidRPr="00A4092A" w:rsidRDefault="002F50E0" w:rsidP="002F50E0">
            <w:pPr>
              <w:jc w:val="center"/>
            </w:pPr>
          </w:p>
        </w:tc>
      </w:tr>
      <w:tr w:rsidR="002F50E0" w:rsidRPr="00A4092A" w:rsidTr="002525F3">
        <w:tc>
          <w:tcPr>
            <w:tcW w:w="504" w:type="dxa"/>
          </w:tcPr>
          <w:p w:rsidR="002F50E0" w:rsidRPr="00A4092A" w:rsidRDefault="002F50E0" w:rsidP="002F50E0">
            <w:pPr>
              <w:jc w:val="center"/>
            </w:pPr>
            <w:r w:rsidRPr="00A4092A">
              <w:t>22</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Филиппова А.В.</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Статья «Хрустальная ветвь»</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«Олох суола», февраль 2019</w:t>
            </w:r>
          </w:p>
        </w:tc>
      </w:tr>
      <w:tr w:rsidR="002F50E0" w:rsidRPr="00A4092A" w:rsidTr="002525F3">
        <w:trPr>
          <w:trHeight w:val="838"/>
        </w:trPr>
        <w:tc>
          <w:tcPr>
            <w:tcW w:w="504" w:type="dxa"/>
            <w:vMerge w:val="restart"/>
          </w:tcPr>
          <w:p w:rsidR="002F50E0" w:rsidRPr="00A4092A" w:rsidRDefault="002F50E0" w:rsidP="002F50E0">
            <w:pPr>
              <w:jc w:val="center"/>
            </w:pPr>
            <w:r w:rsidRPr="00A4092A">
              <w:t>23</w:t>
            </w:r>
          </w:p>
        </w:tc>
        <w:tc>
          <w:tcPr>
            <w:tcW w:w="1447" w:type="dxa"/>
            <w:vMerge w:val="restart"/>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lang w:val="sah-RU"/>
              </w:rPr>
              <w:t>Игнатьева С.С.</w:t>
            </w:r>
          </w:p>
          <w:p w:rsidR="002F50E0" w:rsidRPr="00A4092A" w:rsidRDefault="002F50E0" w:rsidP="002F50E0">
            <w:pPr>
              <w:pStyle w:val="msonospacing0"/>
              <w:jc w:val="center"/>
              <w:rPr>
                <w:rFonts w:ascii="Times New Roman" w:hAnsi="Times New Roman"/>
              </w:rPr>
            </w:pPr>
            <w:r w:rsidRPr="00A4092A">
              <w:rPr>
                <w:rFonts w:ascii="Times New Roman" w:hAnsi="Times New Roman"/>
              </w:rPr>
              <w:t>Тимофеева М.Н.</w:t>
            </w:r>
          </w:p>
          <w:p w:rsidR="002F50E0" w:rsidRPr="00A4092A" w:rsidRDefault="002F50E0" w:rsidP="002F50E0">
            <w:pPr>
              <w:pStyle w:val="msonospacing0"/>
              <w:jc w:val="center"/>
              <w:rPr>
                <w:rFonts w:ascii="Times New Roman" w:hAnsi="Times New Roman"/>
              </w:rPr>
            </w:pPr>
            <w:r w:rsidRPr="00A4092A">
              <w:rPr>
                <w:rFonts w:ascii="Times New Roman" w:hAnsi="Times New Roman"/>
              </w:rPr>
              <w:t>Тимофеева М.Н.</w:t>
            </w:r>
          </w:p>
        </w:tc>
        <w:tc>
          <w:tcPr>
            <w:tcW w:w="2098" w:type="dxa"/>
            <w:gridSpan w:val="2"/>
            <w:vMerge w:val="restart"/>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Статья «Хрустальная ветвь»</w:t>
            </w:r>
          </w:p>
          <w:p w:rsidR="002F50E0" w:rsidRPr="00A4092A" w:rsidRDefault="002F50E0" w:rsidP="002F50E0">
            <w:pPr>
              <w:jc w:val="center"/>
            </w:pPr>
            <w:r w:rsidRPr="00A4092A">
              <w:t>«О неделе английского языка»</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«Олох суола»  февраль 2019</w:t>
            </w:r>
          </w:p>
        </w:tc>
      </w:tr>
      <w:tr w:rsidR="002F50E0" w:rsidRPr="00A4092A" w:rsidTr="002525F3">
        <w:tc>
          <w:tcPr>
            <w:tcW w:w="504" w:type="dxa"/>
            <w:vMerge/>
          </w:tcPr>
          <w:p w:rsidR="002F50E0" w:rsidRPr="00A4092A" w:rsidRDefault="002F50E0" w:rsidP="002F50E0">
            <w:pPr>
              <w:jc w:val="center"/>
            </w:pPr>
          </w:p>
        </w:tc>
        <w:tc>
          <w:tcPr>
            <w:tcW w:w="1447" w:type="dxa"/>
            <w:vMerge/>
            <w:vAlign w:val="center"/>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«Развитие критического мышления на уроках английского языка»</w:t>
            </w:r>
          </w:p>
        </w:tc>
        <w:tc>
          <w:tcPr>
            <w:tcW w:w="3685" w:type="dxa"/>
            <w:vMerge w:val="restart"/>
          </w:tcPr>
          <w:p w:rsidR="002F50E0" w:rsidRPr="00A4092A" w:rsidRDefault="002F50E0" w:rsidP="002F50E0">
            <w:pPr>
              <w:pStyle w:val="msonospacing0"/>
              <w:jc w:val="center"/>
              <w:rPr>
                <w:rFonts w:ascii="Times New Roman" w:hAnsi="Times New Roman"/>
              </w:rPr>
            </w:pPr>
          </w:p>
          <w:p w:rsidR="002F50E0" w:rsidRPr="00A4092A" w:rsidRDefault="002F50E0" w:rsidP="002F50E0">
            <w:pPr>
              <w:pStyle w:val="msonospacing0"/>
              <w:jc w:val="center"/>
              <w:rPr>
                <w:rFonts w:ascii="Times New Roman" w:hAnsi="Times New Roman"/>
              </w:rPr>
            </w:pPr>
          </w:p>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Сборник </w:t>
            </w:r>
            <w:proofErr w:type="gramStart"/>
            <w:r w:rsidRPr="00A4092A">
              <w:rPr>
                <w:rFonts w:ascii="Times New Roman" w:hAnsi="Times New Roman"/>
              </w:rPr>
              <w:t>Республиканской</w:t>
            </w:r>
            <w:proofErr w:type="gramEnd"/>
            <w:r w:rsidRPr="00A4092A">
              <w:rPr>
                <w:rFonts w:ascii="Times New Roman" w:hAnsi="Times New Roman"/>
              </w:rPr>
              <w:t xml:space="preserve">  НПК «Управление развитием образования», посвященная 100-летию Вилюйского УУО</w:t>
            </w:r>
          </w:p>
          <w:p w:rsidR="002F50E0" w:rsidRPr="00A4092A" w:rsidRDefault="002F50E0" w:rsidP="002F50E0">
            <w:pPr>
              <w:pStyle w:val="msonospacing0"/>
              <w:jc w:val="center"/>
              <w:rPr>
                <w:rFonts w:ascii="Times New Roman" w:hAnsi="Times New Roman"/>
              </w:rPr>
            </w:pPr>
            <w:r w:rsidRPr="00A4092A">
              <w:rPr>
                <w:rFonts w:ascii="Times New Roman" w:hAnsi="Times New Roman"/>
              </w:rPr>
              <w:t>февраль 2019</w:t>
            </w:r>
          </w:p>
        </w:tc>
      </w:tr>
      <w:tr w:rsidR="002F50E0" w:rsidRPr="00A4092A" w:rsidTr="002525F3">
        <w:tc>
          <w:tcPr>
            <w:tcW w:w="504" w:type="dxa"/>
          </w:tcPr>
          <w:p w:rsidR="002F50E0" w:rsidRPr="00A4092A" w:rsidRDefault="002F50E0" w:rsidP="002F50E0">
            <w:pPr>
              <w:jc w:val="center"/>
            </w:pPr>
            <w:r w:rsidRPr="00A4092A">
              <w:t>24</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Семенова М.К.</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jc w:val="center"/>
            </w:pPr>
            <w:r w:rsidRPr="00A4092A">
              <w:t>«Взаимосвязанное изучение родной и зарубежной литературы на примере комедий Д.И. Неустроева «Куьаган тыын» и  Мольера «Скупой»</w:t>
            </w:r>
          </w:p>
        </w:tc>
        <w:tc>
          <w:tcPr>
            <w:tcW w:w="3685" w:type="dxa"/>
            <w:vMerge/>
          </w:tcPr>
          <w:p w:rsidR="002F50E0" w:rsidRPr="00A4092A" w:rsidRDefault="002F50E0" w:rsidP="002F50E0">
            <w:pPr>
              <w:jc w:val="center"/>
            </w:pPr>
          </w:p>
        </w:tc>
      </w:tr>
      <w:tr w:rsidR="002F50E0" w:rsidRPr="00A4092A" w:rsidTr="002525F3">
        <w:tc>
          <w:tcPr>
            <w:tcW w:w="504" w:type="dxa"/>
          </w:tcPr>
          <w:p w:rsidR="002F50E0" w:rsidRPr="00A4092A" w:rsidRDefault="002F50E0" w:rsidP="002F50E0">
            <w:pPr>
              <w:jc w:val="center"/>
            </w:pPr>
            <w:r w:rsidRPr="00A4092A">
              <w:t>25</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Афанасьева Н.А.</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tcPr>
          <w:p w:rsidR="002F50E0" w:rsidRPr="00A4092A" w:rsidRDefault="002F50E0" w:rsidP="002F50E0">
            <w:pPr>
              <w:jc w:val="center"/>
            </w:pPr>
            <w:r w:rsidRPr="00A4092A">
              <w:t>Внутришкольный контроль системы оценки качества образования</w:t>
            </w:r>
          </w:p>
        </w:tc>
        <w:tc>
          <w:tcPr>
            <w:tcW w:w="3685" w:type="dxa"/>
            <w:vMerge/>
          </w:tcPr>
          <w:p w:rsidR="002F50E0" w:rsidRPr="00A4092A" w:rsidRDefault="002F50E0" w:rsidP="002F50E0">
            <w:pPr>
              <w:jc w:val="center"/>
            </w:pPr>
          </w:p>
        </w:tc>
      </w:tr>
      <w:tr w:rsidR="002F50E0" w:rsidRPr="00A4092A" w:rsidTr="002525F3">
        <w:trPr>
          <w:trHeight w:val="1104"/>
        </w:trPr>
        <w:tc>
          <w:tcPr>
            <w:tcW w:w="504" w:type="dxa"/>
          </w:tcPr>
          <w:p w:rsidR="002F50E0" w:rsidRPr="00A4092A" w:rsidRDefault="002F50E0" w:rsidP="002F50E0">
            <w:pPr>
              <w:jc w:val="center"/>
            </w:pPr>
            <w:r w:rsidRPr="00A4092A">
              <w:t>26</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Платонова М.С.</w:t>
            </w:r>
          </w:p>
          <w:p w:rsidR="002F50E0" w:rsidRPr="00A4092A" w:rsidRDefault="002F50E0" w:rsidP="002F50E0">
            <w:pPr>
              <w:pStyle w:val="msonospacing0"/>
              <w:jc w:val="center"/>
              <w:rPr>
                <w:rFonts w:ascii="Times New Roman" w:hAnsi="Times New Roman"/>
              </w:rPr>
            </w:pPr>
            <w:r w:rsidRPr="00A4092A">
              <w:rPr>
                <w:rFonts w:ascii="Times New Roman" w:hAnsi="Times New Roman"/>
              </w:rPr>
              <w:t>Иванова Д.Г.</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proofErr w:type="gramStart"/>
            <w:r w:rsidRPr="00A4092A">
              <w:rPr>
                <w:rFonts w:ascii="Times New Roman" w:hAnsi="Times New Roman"/>
              </w:rPr>
              <w:t>Статья «Вилюйская гимназия» в юбилейную книгу «Вилюйский улус: вчера, сегодня, завтра»</w:t>
            </w:r>
            <w:proofErr w:type="gramEnd"/>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Книга «Вилюйский улус: вчера, сегодня, завтра»</w:t>
            </w:r>
          </w:p>
        </w:tc>
      </w:tr>
      <w:tr w:rsidR="002F50E0" w:rsidRPr="00A4092A" w:rsidTr="002525F3">
        <w:tc>
          <w:tcPr>
            <w:tcW w:w="504" w:type="dxa"/>
            <w:vMerge w:val="restart"/>
          </w:tcPr>
          <w:p w:rsidR="002F50E0" w:rsidRPr="00A4092A" w:rsidRDefault="002F50E0" w:rsidP="002F50E0">
            <w:pPr>
              <w:jc w:val="center"/>
            </w:pPr>
            <w:r w:rsidRPr="00A4092A">
              <w:t>27</w:t>
            </w:r>
          </w:p>
        </w:tc>
        <w:tc>
          <w:tcPr>
            <w:tcW w:w="1447" w:type="dxa"/>
            <w:vMerge w:val="restart"/>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Дмитриева Ю.Е.</w:t>
            </w:r>
          </w:p>
        </w:tc>
        <w:tc>
          <w:tcPr>
            <w:tcW w:w="2098" w:type="dxa"/>
            <w:gridSpan w:val="2"/>
            <w:vMerge w:val="restart"/>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Составление сборника уроков конкурса «</w:t>
            </w:r>
            <w:proofErr w:type="gramStart"/>
            <w:r w:rsidRPr="00A4092A">
              <w:rPr>
                <w:rFonts w:ascii="Times New Roman" w:hAnsi="Times New Roman"/>
              </w:rPr>
              <w:t>Хрустальная</w:t>
            </w:r>
            <w:proofErr w:type="gramEnd"/>
            <w:r w:rsidRPr="00A4092A">
              <w:rPr>
                <w:rFonts w:ascii="Times New Roman" w:hAnsi="Times New Roman"/>
              </w:rPr>
              <w:t xml:space="preserve"> ветвь-2018»</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уроков конкурса «Хрустальная ветвь», февраль 2019</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Составление сборника уроков учителей физики улуса</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уроков учителей физики улуса, февраль 2019</w:t>
            </w:r>
          </w:p>
        </w:tc>
      </w:tr>
      <w:tr w:rsidR="002F50E0" w:rsidRPr="00A4092A" w:rsidTr="002525F3">
        <w:tc>
          <w:tcPr>
            <w:tcW w:w="504" w:type="dxa"/>
          </w:tcPr>
          <w:p w:rsidR="002F50E0" w:rsidRPr="00A4092A" w:rsidRDefault="002F50E0" w:rsidP="002F50E0">
            <w:pPr>
              <w:jc w:val="center"/>
            </w:pPr>
            <w:r w:rsidRPr="00A4092A">
              <w:t>28</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Николаева С.А.</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Описание урока «Берегите природу!», 7 класс</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уроков конкурса «Хрустальная ветвь». Февраль 2019</w:t>
            </w:r>
          </w:p>
        </w:tc>
      </w:tr>
      <w:tr w:rsidR="002F50E0" w:rsidRPr="00A4092A" w:rsidTr="002525F3">
        <w:trPr>
          <w:trHeight w:val="562"/>
        </w:trPr>
        <w:tc>
          <w:tcPr>
            <w:tcW w:w="504" w:type="dxa"/>
          </w:tcPr>
          <w:p w:rsidR="002F50E0" w:rsidRPr="00A4092A" w:rsidRDefault="002F50E0" w:rsidP="002F50E0">
            <w:pPr>
              <w:jc w:val="center"/>
            </w:pPr>
            <w:r w:rsidRPr="00A4092A">
              <w:t>29</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Васильева С.П.</w:t>
            </w:r>
          </w:p>
          <w:p w:rsidR="002F50E0" w:rsidRPr="00A4092A" w:rsidRDefault="002F50E0" w:rsidP="002F50E0">
            <w:pPr>
              <w:pStyle w:val="msonospacing0"/>
              <w:jc w:val="center"/>
              <w:rPr>
                <w:rFonts w:ascii="Times New Roman" w:hAnsi="Times New Roman"/>
              </w:rPr>
            </w:pPr>
            <w:r w:rsidRPr="00A4092A">
              <w:rPr>
                <w:rFonts w:ascii="Times New Roman" w:hAnsi="Times New Roman"/>
              </w:rPr>
              <w:t>Михалева В.В.</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Описание интегрированного урока «Газовые законы»</w:t>
            </w:r>
          </w:p>
        </w:tc>
        <w:tc>
          <w:tcPr>
            <w:tcW w:w="3685"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уроков учителей физики улуса, апрель 2019</w:t>
            </w:r>
          </w:p>
        </w:tc>
      </w:tr>
      <w:tr w:rsidR="002F50E0" w:rsidRPr="00A4092A" w:rsidTr="002525F3">
        <w:tc>
          <w:tcPr>
            <w:tcW w:w="504" w:type="dxa"/>
          </w:tcPr>
          <w:p w:rsidR="002F50E0" w:rsidRPr="00A4092A" w:rsidRDefault="002F50E0" w:rsidP="002F50E0">
            <w:pPr>
              <w:jc w:val="center"/>
            </w:pPr>
            <w:r w:rsidRPr="00A4092A">
              <w:t>30</w:t>
            </w:r>
          </w:p>
        </w:tc>
        <w:tc>
          <w:tcPr>
            <w:tcW w:w="1447"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Поскачина Т.В.</w:t>
            </w:r>
          </w:p>
        </w:tc>
        <w:tc>
          <w:tcPr>
            <w:tcW w:w="2098" w:type="dxa"/>
            <w:gridSpan w:val="2"/>
          </w:tcPr>
          <w:p w:rsidR="002F50E0" w:rsidRPr="00A4092A" w:rsidRDefault="002F50E0" w:rsidP="002F50E0">
            <w:pPr>
              <w:jc w:val="center"/>
            </w:pPr>
            <w:r w:rsidRPr="00A4092A">
              <w:t>МБОУ «Вилюйская гимназия им.Л.А.Кондакова»</w:t>
            </w:r>
          </w:p>
        </w:tc>
        <w:tc>
          <w:tcPr>
            <w:tcW w:w="2438" w:type="dxa"/>
            <w:vAlign w:val="center"/>
          </w:tcPr>
          <w:p w:rsidR="002F50E0" w:rsidRPr="00A4092A" w:rsidRDefault="002F50E0" w:rsidP="002F50E0">
            <w:pPr>
              <w:pStyle w:val="msonospacing0"/>
              <w:jc w:val="center"/>
              <w:rPr>
                <w:rFonts w:ascii="Times New Roman" w:hAnsi="Times New Roman"/>
              </w:rPr>
            </w:pPr>
            <w:r w:rsidRPr="00A4092A">
              <w:rPr>
                <w:rFonts w:ascii="Times New Roman" w:hAnsi="Times New Roman"/>
              </w:rPr>
              <w:t>«Управление воспитательным процессом гимназии через ученическое самоуправление»</w:t>
            </w:r>
          </w:p>
        </w:tc>
        <w:tc>
          <w:tcPr>
            <w:tcW w:w="3685" w:type="dxa"/>
            <w:vAlign w:val="center"/>
          </w:tcPr>
          <w:p w:rsidR="002F50E0" w:rsidRPr="00A4092A" w:rsidRDefault="002F50E0" w:rsidP="002F50E0">
            <w:pPr>
              <w:contextualSpacing/>
              <w:jc w:val="center"/>
            </w:pPr>
            <w:r w:rsidRPr="00A4092A">
              <w:rPr>
                <w:lang w:val="en-US"/>
              </w:rPr>
              <w:t>IV</w:t>
            </w:r>
            <w:r w:rsidRPr="00A4092A">
              <w:t xml:space="preserve">  международная НПК</w:t>
            </w:r>
          </w:p>
          <w:p w:rsidR="002F50E0" w:rsidRPr="00A4092A" w:rsidRDefault="002F50E0" w:rsidP="002F50E0">
            <w:pPr>
              <w:pStyle w:val="msonospacing0"/>
              <w:jc w:val="center"/>
              <w:rPr>
                <w:rFonts w:ascii="Times New Roman" w:hAnsi="Times New Roman"/>
              </w:rPr>
            </w:pPr>
            <w:r w:rsidRPr="00A4092A">
              <w:rPr>
                <w:rFonts w:ascii="Times New Roman" w:hAnsi="Times New Roman"/>
              </w:rPr>
              <w:t>«</w:t>
            </w:r>
            <w:r w:rsidRPr="00A4092A">
              <w:rPr>
                <w:rFonts w:ascii="Times New Roman" w:hAnsi="Times New Roman"/>
                <w:lang w:val="en-US"/>
              </w:rPr>
              <w:t>IV</w:t>
            </w:r>
            <w:r w:rsidRPr="00A4092A">
              <w:rPr>
                <w:rFonts w:ascii="Times New Roman" w:hAnsi="Times New Roman"/>
              </w:rPr>
              <w:t xml:space="preserve"> Глобальная наука и инновации 2019. Центральная Азия», 6 том</w:t>
            </w:r>
          </w:p>
        </w:tc>
      </w:tr>
      <w:tr w:rsidR="002F50E0" w:rsidRPr="00A4092A" w:rsidTr="002525F3">
        <w:tc>
          <w:tcPr>
            <w:tcW w:w="504" w:type="dxa"/>
            <w:vMerge w:val="restart"/>
          </w:tcPr>
          <w:p w:rsidR="002F50E0" w:rsidRPr="00A4092A" w:rsidRDefault="002F50E0" w:rsidP="002F50E0">
            <w:pPr>
              <w:jc w:val="center"/>
            </w:pPr>
            <w:r w:rsidRPr="00A4092A">
              <w:t>31</w:t>
            </w:r>
          </w:p>
        </w:tc>
        <w:tc>
          <w:tcPr>
            <w:tcW w:w="1447" w:type="dxa"/>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Алексеева Акулина </w:t>
            </w:r>
            <w:r w:rsidRPr="00A4092A">
              <w:rPr>
                <w:rFonts w:ascii="Times New Roman" w:hAnsi="Times New Roman"/>
              </w:rPr>
              <w:lastRenderedPageBreak/>
              <w:t>Гаврильевна</w:t>
            </w:r>
          </w:p>
        </w:tc>
        <w:tc>
          <w:tcPr>
            <w:tcW w:w="2098" w:type="dxa"/>
            <w:gridSpan w:val="2"/>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lastRenderedPageBreak/>
              <w:t xml:space="preserve">МБОУ «Мастахская СОШ </w:t>
            </w:r>
            <w:r w:rsidRPr="00A4092A">
              <w:rPr>
                <w:rFonts w:ascii="Times New Roman" w:hAnsi="Times New Roman"/>
              </w:rPr>
              <w:lastRenderedPageBreak/>
              <w:t>им.А.А.Миронова»</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lastRenderedPageBreak/>
              <w:t>Статья о презентации книги Петрова А.Е..</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Газета «Олох суола» декабрь 2018г.</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pStyle w:val="msonospacing0"/>
              <w:jc w:val="center"/>
              <w:rPr>
                <w:rFonts w:ascii="Times New Roman" w:hAnsi="Times New Roman"/>
              </w:rPr>
            </w:pP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2 статьи</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Книга Герой Советского Союза Н.С.Степанов. 2018</w:t>
            </w:r>
          </w:p>
        </w:tc>
      </w:tr>
      <w:tr w:rsidR="002F50E0" w:rsidRPr="00A4092A" w:rsidTr="002525F3">
        <w:tc>
          <w:tcPr>
            <w:tcW w:w="504" w:type="dxa"/>
            <w:vMerge w:val="restart"/>
          </w:tcPr>
          <w:p w:rsidR="002F50E0" w:rsidRPr="00A4092A" w:rsidRDefault="002F50E0" w:rsidP="002F50E0">
            <w:pPr>
              <w:jc w:val="center"/>
            </w:pPr>
            <w:r w:rsidRPr="00A4092A">
              <w:lastRenderedPageBreak/>
              <w:t>32</w:t>
            </w:r>
          </w:p>
        </w:tc>
        <w:tc>
          <w:tcPr>
            <w:tcW w:w="1447" w:type="dxa"/>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t>Ильинова Елена Николаевна</w:t>
            </w:r>
          </w:p>
        </w:tc>
        <w:tc>
          <w:tcPr>
            <w:tcW w:w="2098" w:type="dxa"/>
            <w:gridSpan w:val="2"/>
            <w:vMerge w:val="restart"/>
          </w:tcPr>
          <w:p w:rsidR="002F50E0" w:rsidRPr="00A4092A" w:rsidRDefault="002F50E0" w:rsidP="002F50E0">
            <w:pPr>
              <w:jc w:val="center"/>
            </w:pPr>
            <w:r w:rsidRPr="00A4092A">
              <w:t>МБОУ «Мастахская СОШ им.А.А.Миронова»</w:t>
            </w:r>
          </w:p>
        </w:tc>
        <w:tc>
          <w:tcPr>
            <w:tcW w:w="2438" w:type="dxa"/>
          </w:tcPr>
          <w:p w:rsidR="002F50E0" w:rsidRPr="00A4092A" w:rsidRDefault="002F50E0" w:rsidP="002F50E0">
            <w:pPr>
              <w:pStyle w:val="a8"/>
              <w:jc w:val="center"/>
            </w:pPr>
            <w:r w:rsidRPr="00A4092A">
              <w:t>Использование игровых форм обучения на уроках истории и обществознания</w:t>
            </w:r>
          </w:p>
        </w:tc>
        <w:tc>
          <w:tcPr>
            <w:tcW w:w="3685" w:type="dxa"/>
          </w:tcPr>
          <w:p w:rsidR="002F50E0" w:rsidRPr="00A4092A" w:rsidRDefault="002F50E0" w:rsidP="002F50E0">
            <w:pPr>
              <w:pStyle w:val="a8"/>
              <w:jc w:val="center"/>
            </w:pPr>
            <w:r w:rsidRPr="00A4092A">
              <w:t xml:space="preserve">Публикация в </w:t>
            </w:r>
            <w:proofErr w:type="gramStart"/>
            <w:r w:rsidRPr="00A4092A">
              <w:t>международном</w:t>
            </w:r>
            <w:proofErr w:type="gramEnd"/>
          </w:p>
          <w:p w:rsidR="002F50E0" w:rsidRPr="00A4092A" w:rsidRDefault="002F50E0" w:rsidP="002F50E0">
            <w:pPr>
              <w:pStyle w:val="a8"/>
              <w:jc w:val="center"/>
            </w:pPr>
            <w:r w:rsidRPr="00A4092A">
              <w:t xml:space="preserve">сбо          </w:t>
            </w:r>
            <w:proofErr w:type="gramStart"/>
            <w:r w:rsidRPr="00A4092A">
              <w:t>сборнике</w:t>
            </w:r>
            <w:proofErr w:type="gramEnd"/>
            <w:r w:rsidRPr="00A4092A">
              <w:t xml:space="preserve"> «Образование и</w:t>
            </w:r>
          </w:p>
          <w:p w:rsidR="002F50E0" w:rsidRPr="00A4092A" w:rsidRDefault="002F50E0" w:rsidP="002F50E0">
            <w:pPr>
              <w:pStyle w:val="a8"/>
              <w:jc w:val="center"/>
            </w:pPr>
            <w:r w:rsidRPr="00A4092A">
              <w:t>И            воспитание»</w:t>
            </w:r>
          </w:p>
          <w:p w:rsidR="002F50E0" w:rsidRPr="00A4092A" w:rsidRDefault="002F50E0" w:rsidP="002F50E0">
            <w:pPr>
              <w:pStyle w:val="a8"/>
              <w:jc w:val="center"/>
            </w:pPr>
            <w:r w:rsidRPr="00A4092A">
              <w:t xml:space="preserve">по     </w:t>
            </w:r>
            <w:proofErr w:type="gramStart"/>
            <w:r w:rsidRPr="00A4092A">
              <w:t>по</w:t>
            </w:r>
            <w:proofErr w:type="gramEnd"/>
            <w:r w:rsidRPr="00A4092A">
              <w:t xml:space="preserve"> материалам  международной</w:t>
            </w:r>
          </w:p>
          <w:p w:rsidR="002F50E0" w:rsidRPr="00A4092A" w:rsidRDefault="002F50E0" w:rsidP="002F50E0">
            <w:pPr>
              <w:pStyle w:val="msonospacing0"/>
              <w:jc w:val="center"/>
              <w:rPr>
                <w:rFonts w:ascii="Times New Roman" w:hAnsi="Times New Roman"/>
              </w:rPr>
            </w:pPr>
            <w:r w:rsidRPr="00A4092A">
              <w:rPr>
                <w:rFonts w:ascii="Times New Roman" w:hAnsi="Times New Roman"/>
              </w:rPr>
              <w:t>конференции</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pStyle w:val="a8"/>
              <w:jc w:val="center"/>
            </w:pPr>
          </w:p>
        </w:tc>
        <w:tc>
          <w:tcPr>
            <w:tcW w:w="2438" w:type="dxa"/>
          </w:tcPr>
          <w:p w:rsidR="002F50E0" w:rsidRPr="00A4092A" w:rsidRDefault="002F50E0" w:rsidP="002F50E0">
            <w:pPr>
              <w:pStyle w:val="a8"/>
              <w:jc w:val="center"/>
            </w:pPr>
            <w:r w:rsidRPr="00A4092A">
              <w:t>Сценарий урока</w:t>
            </w:r>
          </w:p>
        </w:tc>
        <w:tc>
          <w:tcPr>
            <w:tcW w:w="3685" w:type="dxa"/>
          </w:tcPr>
          <w:p w:rsidR="002F50E0" w:rsidRPr="00A4092A" w:rsidRDefault="002F50E0" w:rsidP="002F50E0">
            <w:pPr>
              <w:pStyle w:val="a8"/>
              <w:jc w:val="center"/>
            </w:pPr>
            <w:r w:rsidRPr="00A4092A">
              <w:t>Сборник открытых уроков, выпуск</w:t>
            </w:r>
            <w:proofErr w:type="gramStart"/>
            <w:r w:rsidRPr="00A4092A">
              <w:t>.И</w:t>
            </w:r>
            <w:proofErr w:type="gramEnd"/>
            <w:r w:rsidRPr="00A4092A">
              <w:t>НПО СВФУ</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pStyle w:val="a8"/>
              <w:jc w:val="center"/>
            </w:pPr>
          </w:p>
        </w:tc>
        <w:tc>
          <w:tcPr>
            <w:tcW w:w="2438" w:type="dxa"/>
          </w:tcPr>
          <w:p w:rsidR="002F50E0" w:rsidRPr="00A4092A" w:rsidRDefault="002F50E0" w:rsidP="002F50E0">
            <w:pPr>
              <w:pStyle w:val="a8"/>
              <w:jc w:val="center"/>
            </w:pPr>
            <w:r w:rsidRPr="00A4092A">
              <w:t>Есть памятник в нашем селе</w:t>
            </w:r>
          </w:p>
        </w:tc>
        <w:tc>
          <w:tcPr>
            <w:tcW w:w="3685" w:type="dxa"/>
          </w:tcPr>
          <w:p w:rsidR="002F50E0" w:rsidRPr="00A4092A" w:rsidRDefault="002F50E0" w:rsidP="002F50E0">
            <w:pPr>
              <w:pStyle w:val="a8"/>
              <w:jc w:val="center"/>
            </w:pPr>
            <w:r w:rsidRPr="00A4092A">
              <w:t>Сборник по материалам конференции</w:t>
            </w:r>
          </w:p>
        </w:tc>
      </w:tr>
      <w:tr w:rsidR="002F50E0" w:rsidRPr="00A4092A" w:rsidTr="002525F3">
        <w:tc>
          <w:tcPr>
            <w:tcW w:w="504" w:type="dxa"/>
          </w:tcPr>
          <w:p w:rsidR="002F50E0" w:rsidRPr="00A4092A" w:rsidRDefault="002F50E0" w:rsidP="002F50E0">
            <w:pPr>
              <w:jc w:val="center"/>
            </w:pPr>
            <w:r w:rsidRPr="00A4092A">
              <w:t>33</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Иванова Айыына Михайловна</w:t>
            </w:r>
          </w:p>
        </w:tc>
        <w:tc>
          <w:tcPr>
            <w:tcW w:w="2098" w:type="dxa"/>
            <w:gridSpan w:val="2"/>
          </w:tcPr>
          <w:p w:rsidR="002F50E0" w:rsidRPr="00A4092A" w:rsidRDefault="002F50E0" w:rsidP="002F50E0">
            <w:pPr>
              <w:jc w:val="center"/>
            </w:pPr>
            <w:r w:rsidRPr="00A4092A">
              <w:t>МБОУ «Мастахская СОШ им.А.А.Миронова»</w:t>
            </w:r>
          </w:p>
        </w:tc>
        <w:tc>
          <w:tcPr>
            <w:tcW w:w="2438" w:type="dxa"/>
          </w:tcPr>
          <w:p w:rsidR="002F50E0" w:rsidRPr="00A4092A" w:rsidRDefault="002F50E0" w:rsidP="002F50E0">
            <w:pPr>
              <w:pStyle w:val="a8"/>
              <w:jc w:val="center"/>
            </w:pPr>
            <w:r w:rsidRPr="00A4092A">
              <w:t>Сценарий урока</w:t>
            </w:r>
          </w:p>
        </w:tc>
        <w:tc>
          <w:tcPr>
            <w:tcW w:w="3685" w:type="dxa"/>
          </w:tcPr>
          <w:p w:rsidR="002F50E0" w:rsidRPr="00A4092A" w:rsidRDefault="002F50E0" w:rsidP="002F50E0">
            <w:pPr>
              <w:pStyle w:val="a8"/>
              <w:jc w:val="center"/>
            </w:pPr>
            <w:r w:rsidRPr="00A4092A">
              <w:t>Сборник открытых уроков, выпуск</w:t>
            </w:r>
            <w:proofErr w:type="gramStart"/>
            <w:r w:rsidRPr="00A4092A">
              <w:t>.И</w:t>
            </w:r>
            <w:proofErr w:type="gramEnd"/>
            <w:r w:rsidRPr="00A4092A">
              <w:t>НПО СВФУ</w:t>
            </w:r>
          </w:p>
        </w:tc>
      </w:tr>
      <w:tr w:rsidR="002F50E0" w:rsidRPr="00A4092A" w:rsidTr="002525F3">
        <w:tc>
          <w:tcPr>
            <w:tcW w:w="504" w:type="dxa"/>
          </w:tcPr>
          <w:p w:rsidR="002F50E0" w:rsidRPr="00A4092A" w:rsidRDefault="002F50E0" w:rsidP="002F50E0">
            <w:pPr>
              <w:jc w:val="center"/>
            </w:pPr>
            <w:r w:rsidRPr="00A4092A">
              <w:t>34</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Архангельская Инга Александровна</w:t>
            </w:r>
          </w:p>
        </w:tc>
        <w:tc>
          <w:tcPr>
            <w:tcW w:w="2098" w:type="dxa"/>
            <w:gridSpan w:val="2"/>
          </w:tcPr>
          <w:p w:rsidR="002F50E0" w:rsidRPr="00A4092A" w:rsidRDefault="002F50E0" w:rsidP="002F50E0">
            <w:pPr>
              <w:jc w:val="center"/>
            </w:pPr>
            <w:r w:rsidRPr="00A4092A">
              <w:t>МБУ ДО «ДЮСШ № 3 по национальным видам спорта и легкой атлетике»</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Основные средства воспитания физических качеств лыжников-гонщиков.</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31.01.2019 г. Современный креативный педагог: материалы </w:t>
            </w:r>
            <w:r w:rsidRPr="00A4092A">
              <w:rPr>
                <w:rFonts w:ascii="Times New Roman" w:hAnsi="Times New Roman"/>
                <w:lang w:val="en-US"/>
              </w:rPr>
              <w:t>IV</w:t>
            </w:r>
            <w:r w:rsidRPr="00A4092A">
              <w:rPr>
                <w:rFonts w:ascii="Times New Roman" w:hAnsi="Times New Roman"/>
              </w:rPr>
              <w:t xml:space="preserve"> Международного форума инновационных педагогических идей.</w:t>
            </w:r>
          </w:p>
        </w:tc>
      </w:tr>
      <w:tr w:rsidR="002F50E0" w:rsidRPr="00A4092A" w:rsidTr="002525F3">
        <w:tc>
          <w:tcPr>
            <w:tcW w:w="504" w:type="dxa"/>
          </w:tcPr>
          <w:p w:rsidR="002F50E0" w:rsidRPr="00A4092A" w:rsidRDefault="002F50E0" w:rsidP="002F50E0">
            <w:pPr>
              <w:jc w:val="center"/>
            </w:pPr>
            <w:r w:rsidRPr="00A4092A">
              <w:t>35</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Иванова Анна Егоровна</w:t>
            </w:r>
          </w:p>
        </w:tc>
        <w:tc>
          <w:tcPr>
            <w:tcW w:w="2098" w:type="dxa"/>
            <w:gridSpan w:val="2"/>
          </w:tcPr>
          <w:p w:rsidR="002F50E0" w:rsidRPr="00A4092A" w:rsidRDefault="002F50E0" w:rsidP="002F50E0">
            <w:pPr>
              <w:jc w:val="center"/>
            </w:pPr>
            <w:r w:rsidRPr="00A4092A">
              <w:t>МБУ ДО «ДЮСШ № 3 по национальным видам спорта и легкой атлетике»</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Электронный протокол спортивных соревнований.</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31.01.2019 г. Современный креативный педагог: материалы </w:t>
            </w:r>
            <w:r w:rsidRPr="00A4092A">
              <w:rPr>
                <w:rFonts w:ascii="Times New Roman" w:hAnsi="Times New Roman"/>
                <w:lang w:val="en-US"/>
              </w:rPr>
              <w:t>IV</w:t>
            </w:r>
            <w:r w:rsidRPr="00A4092A">
              <w:rPr>
                <w:rFonts w:ascii="Times New Roman" w:hAnsi="Times New Roman"/>
              </w:rPr>
              <w:t xml:space="preserve"> Международного форума инновационных педагогических идей.</w:t>
            </w:r>
          </w:p>
        </w:tc>
      </w:tr>
      <w:tr w:rsidR="002F50E0" w:rsidRPr="00A4092A" w:rsidTr="002525F3">
        <w:tc>
          <w:tcPr>
            <w:tcW w:w="504" w:type="dxa"/>
          </w:tcPr>
          <w:p w:rsidR="002F50E0" w:rsidRPr="00A4092A" w:rsidRDefault="002F50E0" w:rsidP="002F50E0">
            <w:pPr>
              <w:jc w:val="center"/>
            </w:pPr>
            <w:r w:rsidRPr="00A4092A">
              <w:t>36</w:t>
            </w:r>
          </w:p>
        </w:tc>
        <w:tc>
          <w:tcPr>
            <w:tcW w:w="1447" w:type="dxa"/>
          </w:tcPr>
          <w:p w:rsidR="002F50E0" w:rsidRPr="00A4092A" w:rsidRDefault="002F50E0" w:rsidP="002F50E0">
            <w:pPr>
              <w:jc w:val="center"/>
            </w:pPr>
            <w:r w:rsidRPr="00A4092A">
              <w:t>Васильева Людмила Гаврильевна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pPr>
            <w:r w:rsidRPr="00A4092A">
              <w:t>«Использование пед</w:t>
            </w:r>
            <w:proofErr w:type="gramStart"/>
            <w:r w:rsidRPr="00A4092A">
              <w:t>.т</w:t>
            </w:r>
            <w:proofErr w:type="gramEnd"/>
            <w:r w:rsidRPr="00A4092A">
              <w:t>ехнологий  - один из критерий успешности учителя»</w:t>
            </w:r>
          </w:p>
        </w:tc>
        <w:tc>
          <w:tcPr>
            <w:tcW w:w="3685" w:type="dxa"/>
          </w:tcPr>
          <w:p w:rsidR="002F50E0" w:rsidRPr="00A4092A" w:rsidRDefault="002F50E0" w:rsidP="002F50E0">
            <w:pPr>
              <w:jc w:val="center"/>
            </w:pPr>
            <w:r w:rsidRPr="00A4092A">
              <w:t xml:space="preserve">Публикация статьи на вебкафедре </w:t>
            </w:r>
            <w:r w:rsidRPr="00A4092A">
              <w:rPr>
                <w:lang w:val="en-US"/>
              </w:rPr>
              <w:t>http</w:t>
            </w:r>
            <w:r w:rsidRPr="00A4092A">
              <w:t>//</w:t>
            </w:r>
            <w:r w:rsidRPr="00A4092A">
              <w:rPr>
                <w:lang w:val="en-US"/>
              </w:rPr>
              <w:t>inpo</w:t>
            </w:r>
            <w:r w:rsidRPr="00A4092A">
              <w:t>.</w:t>
            </w:r>
            <w:r w:rsidRPr="00A4092A">
              <w:rPr>
                <w:lang w:val="en-US"/>
              </w:rPr>
              <w:t>s</w:t>
            </w:r>
            <w:r w:rsidRPr="00A4092A">
              <w:t>-</w:t>
            </w:r>
            <w:r w:rsidRPr="00A4092A">
              <w:rPr>
                <w:lang w:val="en-US"/>
              </w:rPr>
              <w:t>vfy</w:t>
            </w:r>
            <w:r w:rsidRPr="00A4092A">
              <w:t>.</w:t>
            </w:r>
            <w:r w:rsidRPr="00A4092A">
              <w:rPr>
                <w:lang w:val="en-US"/>
              </w:rPr>
              <w:t>ru</w:t>
            </w:r>
          </w:p>
        </w:tc>
      </w:tr>
      <w:tr w:rsidR="002F50E0" w:rsidRPr="00A4092A" w:rsidTr="002525F3">
        <w:tc>
          <w:tcPr>
            <w:tcW w:w="504" w:type="dxa"/>
          </w:tcPr>
          <w:p w:rsidR="002F50E0" w:rsidRPr="00A4092A" w:rsidRDefault="002F50E0" w:rsidP="002F50E0">
            <w:pPr>
              <w:jc w:val="center"/>
            </w:pPr>
            <w:r w:rsidRPr="00A4092A">
              <w:t>37</w:t>
            </w:r>
          </w:p>
        </w:tc>
        <w:tc>
          <w:tcPr>
            <w:tcW w:w="1447" w:type="dxa"/>
          </w:tcPr>
          <w:p w:rsidR="002F50E0" w:rsidRPr="00A4092A" w:rsidRDefault="002F50E0" w:rsidP="002F50E0">
            <w:pPr>
              <w:jc w:val="center"/>
            </w:pPr>
            <w:r w:rsidRPr="00A4092A">
              <w:t>Васильева Людмила Гаврильевна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pPr>
            <w:r w:rsidRPr="00A4092A">
              <w:t>«Витамин</w:t>
            </w:r>
            <w:proofErr w:type="gramStart"/>
            <w:r w:rsidRPr="00A4092A">
              <w:t>ы-</w:t>
            </w:r>
            <w:proofErr w:type="gramEnd"/>
            <w:r w:rsidRPr="00A4092A">
              <w:t xml:space="preserve"> вред или польза»</w:t>
            </w:r>
          </w:p>
        </w:tc>
        <w:tc>
          <w:tcPr>
            <w:tcW w:w="3685" w:type="dxa"/>
          </w:tcPr>
          <w:p w:rsidR="002F50E0" w:rsidRPr="00A4092A" w:rsidRDefault="002F50E0" w:rsidP="002F50E0">
            <w:pPr>
              <w:jc w:val="center"/>
            </w:pPr>
            <w:r w:rsidRPr="00A4092A">
              <w:t xml:space="preserve">Публикация на </w:t>
            </w:r>
            <w:r w:rsidRPr="00A4092A">
              <w:rPr>
                <w:lang w:val="en-US"/>
              </w:rPr>
              <w:t>info</w:t>
            </w:r>
            <w:r w:rsidRPr="00A4092A">
              <w:t>@</w:t>
            </w:r>
            <w:r w:rsidRPr="00A4092A">
              <w:rPr>
                <w:lang w:val="en-US"/>
              </w:rPr>
              <w:t>porarosta</w:t>
            </w:r>
            <w:r w:rsidRPr="00A4092A">
              <w:t>.</w:t>
            </w:r>
            <w:r w:rsidRPr="00A4092A">
              <w:rPr>
                <w:lang w:val="en-US"/>
              </w:rPr>
              <w:t>ru</w:t>
            </w:r>
          </w:p>
        </w:tc>
      </w:tr>
      <w:tr w:rsidR="002F50E0" w:rsidRPr="00A4092A" w:rsidTr="002525F3">
        <w:tc>
          <w:tcPr>
            <w:tcW w:w="504" w:type="dxa"/>
          </w:tcPr>
          <w:p w:rsidR="002F50E0" w:rsidRPr="00A4092A" w:rsidRDefault="002F50E0" w:rsidP="002F50E0">
            <w:pPr>
              <w:jc w:val="center"/>
            </w:pPr>
            <w:r w:rsidRPr="00A4092A">
              <w:t>38</w:t>
            </w:r>
          </w:p>
        </w:tc>
        <w:tc>
          <w:tcPr>
            <w:tcW w:w="1447" w:type="dxa"/>
          </w:tcPr>
          <w:p w:rsidR="002F50E0" w:rsidRPr="00A4092A" w:rsidRDefault="002F50E0" w:rsidP="002F50E0">
            <w:pPr>
              <w:jc w:val="center"/>
            </w:pPr>
            <w:r w:rsidRPr="00A4092A">
              <w:t>Иванова Пелагея Гаврильевна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pPr>
            <w:r w:rsidRPr="00A4092A">
              <w:t>«Развитие познавательных способностей младших школьников во внеурочной деятельности через математический кружок»</w:t>
            </w:r>
          </w:p>
        </w:tc>
        <w:tc>
          <w:tcPr>
            <w:tcW w:w="3685" w:type="dxa"/>
          </w:tcPr>
          <w:p w:rsidR="002F50E0" w:rsidRPr="00A4092A" w:rsidRDefault="002F50E0" w:rsidP="002F50E0">
            <w:pPr>
              <w:jc w:val="center"/>
            </w:pPr>
            <w:r w:rsidRPr="00A4092A">
              <w:t xml:space="preserve">Публикация статьи на вебкафедре </w:t>
            </w:r>
            <w:r w:rsidRPr="00A4092A">
              <w:rPr>
                <w:lang w:val="en-US"/>
              </w:rPr>
              <w:t>http</w:t>
            </w:r>
            <w:r w:rsidRPr="00A4092A">
              <w:t>//</w:t>
            </w:r>
            <w:r w:rsidRPr="00A4092A">
              <w:rPr>
                <w:lang w:val="en-US"/>
              </w:rPr>
              <w:t>inpo</w:t>
            </w:r>
            <w:r w:rsidRPr="00A4092A">
              <w:t>.</w:t>
            </w:r>
            <w:r w:rsidRPr="00A4092A">
              <w:rPr>
                <w:lang w:val="en-US"/>
              </w:rPr>
              <w:t>s</w:t>
            </w:r>
            <w:r w:rsidRPr="00A4092A">
              <w:t>-</w:t>
            </w:r>
            <w:r w:rsidRPr="00A4092A">
              <w:rPr>
                <w:lang w:val="en-US"/>
              </w:rPr>
              <w:t>vfy</w:t>
            </w:r>
            <w:r w:rsidRPr="00A4092A">
              <w:t>.</w:t>
            </w:r>
            <w:r w:rsidRPr="00A4092A">
              <w:rPr>
                <w:lang w:val="en-US"/>
              </w:rPr>
              <w:t>ru</w:t>
            </w:r>
          </w:p>
        </w:tc>
      </w:tr>
      <w:tr w:rsidR="002F50E0" w:rsidRPr="00A4092A" w:rsidTr="002525F3">
        <w:tc>
          <w:tcPr>
            <w:tcW w:w="504" w:type="dxa"/>
          </w:tcPr>
          <w:p w:rsidR="002F50E0" w:rsidRPr="00A4092A" w:rsidRDefault="002F50E0" w:rsidP="002F50E0">
            <w:pPr>
              <w:jc w:val="center"/>
            </w:pPr>
            <w:r w:rsidRPr="00A4092A">
              <w:t>39</w:t>
            </w:r>
          </w:p>
        </w:tc>
        <w:tc>
          <w:tcPr>
            <w:tcW w:w="1447" w:type="dxa"/>
          </w:tcPr>
          <w:p w:rsidR="002F50E0" w:rsidRPr="00A4092A" w:rsidRDefault="002F50E0" w:rsidP="002F50E0">
            <w:pPr>
              <w:jc w:val="center"/>
            </w:pPr>
            <w:r w:rsidRPr="00A4092A">
              <w:t>Иванова Пелагея Гаврильевна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pPr>
            <w:r w:rsidRPr="00A4092A">
              <w:t>«Развитие познавательных способностей младших школьников во внеурочной деятельности через математический кружок»</w:t>
            </w:r>
          </w:p>
        </w:tc>
        <w:tc>
          <w:tcPr>
            <w:tcW w:w="3685" w:type="dxa"/>
          </w:tcPr>
          <w:p w:rsidR="002F50E0" w:rsidRPr="00A4092A" w:rsidRDefault="002F50E0" w:rsidP="002F50E0">
            <w:pPr>
              <w:jc w:val="center"/>
            </w:pPr>
            <w:r w:rsidRPr="00A4092A">
              <w:t>Публикация на info@porarosta.ru</w:t>
            </w:r>
          </w:p>
        </w:tc>
      </w:tr>
      <w:tr w:rsidR="002F50E0" w:rsidRPr="00A4092A" w:rsidTr="002525F3">
        <w:tc>
          <w:tcPr>
            <w:tcW w:w="504" w:type="dxa"/>
          </w:tcPr>
          <w:p w:rsidR="002F50E0" w:rsidRPr="00A4092A" w:rsidRDefault="002F50E0" w:rsidP="002F50E0">
            <w:pPr>
              <w:jc w:val="center"/>
            </w:pPr>
            <w:r w:rsidRPr="00A4092A">
              <w:t>40</w:t>
            </w:r>
          </w:p>
        </w:tc>
        <w:tc>
          <w:tcPr>
            <w:tcW w:w="1447" w:type="dxa"/>
          </w:tcPr>
          <w:p w:rsidR="002F50E0" w:rsidRPr="00A4092A" w:rsidRDefault="002F50E0" w:rsidP="002F50E0">
            <w:pPr>
              <w:jc w:val="center"/>
            </w:pPr>
            <w:r w:rsidRPr="00A4092A">
              <w:t>Григорьева Анджелла Германовна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pPr>
            <w:r w:rsidRPr="00A4092A">
              <w:t>«Роль лекарственных растений села Кюлекянь в профилактики лечения детей»</w:t>
            </w:r>
          </w:p>
        </w:tc>
        <w:tc>
          <w:tcPr>
            <w:tcW w:w="3685" w:type="dxa"/>
          </w:tcPr>
          <w:p w:rsidR="002F50E0" w:rsidRPr="00A4092A" w:rsidRDefault="002F50E0" w:rsidP="002F50E0">
            <w:pPr>
              <w:spacing w:line="276" w:lineRule="auto"/>
              <w:jc w:val="center"/>
            </w:pPr>
            <w:r w:rsidRPr="00A4092A">
              <w:t xml:space="preserve">Публикация на </w:t>
            </w:r>
            <w:r w:rsidRPr="00A4092A">
              <w:rPr>
                <w:lang w:val="en-US"/>
              </w:rPr>
              <w:t>info</w:t>
            </w:r>
            <w:r w:rsidRPr="00A4092A">
              <w:t>@</w:t>
            </w:r>
            <w:r w:rsidRPr="00A4092A">
              <w:rPr>
                <w:lang w:val="en-US"/>
              </w:rPr>
              <w:t>porarosta</w:t>
            </w:r>
            <w:r w:rsidRPr="00A4092A">
              <w:t>.</w:t>
            </w:r>
            <w:r w:rsidRPr="00A4092A">
              <w:rPr>
                <w:lang w:val="en-US"/>
              </w:rPr>
              <w:t>ru</w:t>
            </w:r>
          </w:p>
        </w:tc>
      </w:tr>
      <w:tr w:rsidR="002F50E0" w:rsidRPr="00A4092A" w:rsidTr="002525F3">
        <w:tc>
          <w:tcPr>
            <w:tcW w:w="504" w:type="dxa"/>
          </w:tcPr>
          <w:p w:rsidR="002F50E0" w:rsidRPr="00A4092A" w:rsidRDefault="002F50E0" w:rsidP="002F50E0">
            <w:pPr>
              <w:jc w:val="center"/>
            </w:pPr>
            <w:r w:rsidRPr="00A4092A">
              <w:t>41</w:t>
            </w:r>
          </w:p>
        </w:tc>
        <w:tc>
          <w:tcPr>
            <w:tcW w:w="1447" w:type="dxa"/>
          </w:tcPr>
          <w:p w:rsidR="002F50E0" w:rsidRPr="00A4092A" w:rsidRDefault="002F50E0" w:rsidP="002F50E0">
            <w:pPr>
              <w:jc w:val="center"/>
              <w:rPr>
                <w:lang w:val="sah-RU"/>
              </w:rPr>
            </w:pPr>
            <w:r w:rsidRPr="00A4092A">
              <w:rPr>
                <w:lang w:val="sah-RU"/>
              </w:rPr>
              <w:t xml:space="preserve">Петрова </w:t>
            </w:r>
            <w:r w:rsidRPr="00A4092A">
              <w:rPr>
                <w:lang w:val="sah-RU"/>
              </w:rPr>
              <w:lastRenderedPageBreak/>
              <w:t>Любовь Аркадьевна</w:t>
            </w:r>
          </w:p>
        </w:tc>
        <w:tc>
          <w:tcPr>
            <w:tcW w:w="2098" w:type="dxa"/>
            <w:gridSpan w:val="2"/>
          </w:tcPr>
          <w:p w:rsidR="002F50E0" w:rsidRPr="00A4092A" w:rsidRDefault="002F50E0" w:rsidP="002F50E0">
            <w:pPr>
              <w:jc w:val="center"/>
            </w:pPr>
            <w:r w:rsidRPr="00A4092A">
              <w:lastRenderedPageBreak/>
              <w:t xml:space="preserve">МБОУ «2 Кюлетская </w:t>
            </w:r>
            <w:r w:rsidRPr="00A4092A">
              <w:lastRenderedPageBreak/>
              <w:t>ОШ им.Н.А.Алексеева»</w:t>
            </w:r>
          </w:p>
        </w:tc>
        <w:tc>
          <w:tcPr>
            <w:tcW w:w="2438" w:type="dxa"/>
          </w:tcPr>
          <w:p w:rsidR="002F50E0" w:rsidRPr="00A4092A" w:rsidRDefault="002F50E0" w:rsidP="002F50E0">
            <w:pPr>
              <w:jc w:val="center"/>
              <w:rPr>
                <w:lang w:val="sah-RU"/>
              </w:rPr>
            </w:pPr>
            <w:r w:rsidRPr="00A4092A">
              <w:rPr>
                <w:lang w:val="sah-RU"/>
              </w:rPr>
              <w:lastRenderedPageBreak/>
              <w:t xml:space="preserve">Переводные экзамены </w:t>
            </w:r>
            <w:r w:rsidRPr="00A4092A">
              <w:rPr>
                <w:lang w:val="sah-RU"/>
              </w:rPr>
              <w:lastRenderedPageBreak/>
              <w:t>по истории</w:t>
            </w:r>
          </w:p>
        </w:tc>
        <w:tc>
          <w:tcPr>
            <w:tcW w:w="3685" w:type="dxa"/>
          </w:tcPr>
          <w:p w:rsidR="002F50E0" w:rsidRPr="00A4092A" w:rsidRDefault="002F50E0" w:rsidP="002F50E0">
            <w:pPr>
              <w:jc w:val="center"/>
              <w:rPr>
                <w:lang w:val="sah-RU"/>
              </w:rPr>
            </w:pPr>
            <w:r w:rsidRPr="00A4092A">
              <w:rPr>
                <w:lang w:val="sah-RU"/>
              </w:rPr>
              <w:lastRenderedPageBreak/>
              <w:t xml:space="preserve">Интернет проект “Копилка уроков- </w:t>
            </w:r>
            <w:r w:rsidRPr="00A4092A">
              <w:rPr>
                <w:lang w:val="sah-RU"/>
              </w:rPr>
              <w:lastRenderedPageBreak/>
              <w:t>сайт для учителей”</w:t>
            </w:r>
          </w:p>
          <w:p w:rsidR="002F50E0" w:rsidRPr="00A4092A" w:rsidRDefault="002F50E0" w:rsidP="002F50E0">
            <w:pPr>
              <w:jc w:val="center"/>
              <w:rPr>
                <w:lang w:val="sah-RU"/>
              </w:rPr>
            </w:pPr>
            <w:r w:rsidRPr="00A4092A">
              <w:rPr>
                <w:lang w:val="sah-RU"/>
              </w:rPr>
              <w:t>15.10.2018</w:t>
            </w:r>
          </w:p>
        </w:tc>
      </w:tr>
      <w:tr w:rsidR="002F50E0" w:rsidRPr="00A4092A" w:rsidTr="002525F3">
        <w:tc>
          <w:tcPr>
            <w:tcW w:w="504" w:type="dxa"/>
          </w:tcPr>
          <w:p w:rsidR="002F50E0" w:rsidRPr="00A4092A" w:rsidRDefault="002F50E0" w:rsidP="002F50E0">
            <w:pPr>
              <w:jc w:val="center"/>
            </w:pPr>
            <w:r w:rsidRPr="00A4092A">
              <w:lastRenderedPageBreak/>
              <w:t>42</w:t>
            </w:r>
          </w:p>
        </w:tc>
        <w:tc>
          <w:tcPr>
            <w:tcW w:w="1447" w:type="dxa"/>
          </w:tcPr>
          <w:p w:rsidR="002F50E0" w:rsidRPr="00A4092A" w:rsidRDefault="002F50E0" w:rsidP="002F50E0">
            <w:pPr>
              <w:jc w:val="center"/>
              <w:rPr>
                <w:lang w:val="sah-RU"/>
              </w:rPr>
            </w:pPr>
            <w:r w:rsidRPr="00A4092A">
              <w:rPr>
                <w:lang w:val="sah-RU"/>
              </w:rPr>
              <w:t>Петрова Любовь Аркадьевна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rPr>
                <w:lang w:val="sah-RU"/>
              </w:rPr>
            </w:pPr>
            <w:r w:rsidRPr="00A4092A">
              <w:rPr>
                <w:lang w:val="sah-RU"/>
              </w:rPr>
              <w:t>Сценарий интегрированного урока по истории и математики</w:t>
            </w:r>
          </w:p>
        </w:tc>
        <w:tc>
          <w:tcPr>
            <w:tcW w:w="3685" w:type="dxa"/>
          </w:tcPr>
          <w:p w:rsidR="002F50E0" w:rsidRPr="00A4092A" w:rsidRDefault="002F50E0" w:rsidP="002F50E0">
            <w:pPr>
              <w:jc w:val="center"/>
              <w:rPr>
                <w:lang w:val="sah-RU"/>
              </w:rPr>
            </w:pPr>
            <w:r w:rsidRPr="00A4092A">
              <w:rPr>
                <w:lang w:val="sah-RU"/>
              </w:rPr>
              <w:t>Интернет проект “Копилка уроков- сайт для учителей”</w:t>
            </w:r>
          </w:p>
          <w:p w:rsidR="002F50E0" w:rsidRPr="00A4092A" w:rsidRDefault="002F50E0" w:rsidP="002F50E0">
            <w:pPr>
              <w:jc w:val="center"/>
              <w:rPr>
                <w:lang w:val="sah-RU"/>
              </w:rPr>
            </w:pPr>
            <w:r w:rsidRPr="00A4092A">
              <w:rPr>
                <w:lang w:val="sah-RU"/>
              </w:rPr>
              <w:t>15.10.2018</w:t>
            </w:r>
          </w:p>
        </w:tc>
      </w:tr>
      <w:tr w:rsidR="002F50E0" w:rsidRPr="00A4092A" w:rsidTr="002525F3">
        <w:tc>
          <w:tcPr>
            <w:tcW w:w="504" w:type="dxa"/>
          </w:tcPr>
          <w:p w:rsidR="002F50E0" w:rsidRPr="00A4092A" w:rsidRDefault="002F50E0" w:rsidP="002F50E0">
            <w:pPr>
              <w:jc w:val="center"/>
            </w:pPr>
            <w:r w:rsidRPr="00A4092A">
              <w:t>43</w:t>
            </w:r>
          </w:p>
        </w:tc>
        <w:tc>
          <w:tcPr>
            <w:tcW w:w="1447" w:type="dxa"/>
          </w:tcPr>
          <w:p w:rsidR="002F50E0" w:rsidRPr="00A4092A" w:rsidRDefault="002F50E0" w:rsidP="002F50E0">
            <w:pPr>
              <w:jc w:val="center"/>
              <w:rPr>
                <w:lang w:val="sah-RU"/>
              </w:rPr>
            </w:pPr>
            <w:r w:rsidRPr="00A4092A">
              <w:rPr>
                <w:lang w:val="sah-RU"/>
              </w:rPr>
              <w:t>Спиридонова Ирина Власьевна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rPr>
                <w:lang w:val="sah-RU"/>
              </w:rPr>
            </w:pPr>
            <w:r w:rsidRPr="00A4092A">
              <w:rPr>
                <w:lang w:val="sah-RU"/>
              </w:rPr>
              <w:t>Занятие по психологии</w:t>
            </w:r>
          </w:p>
        </w:tc>
        <w:tc>
          <w:tcPr>
            <w:tcW w:w="3685" w:type="dxa"/>
          </w:tcPr>
          <w:p w:rsidR="002F50E0" w:rsidRPr="00A4092A" w:rsidRDefault="002F50E0" w:rsidP="002F50E0">
            <w:pPr>
              <w:jc w:val="center"/>
              <w:rPr>
                <w:lang w:val="sah-RU"/>
              </w:rPr>
            </w:pPr>
            <w:r w:rsidRPr="00A4092A">
              <w:rPr>
                <w:lang w:val="sah-RU"/>
              </w:rPr>
              <w:t>Интернет проект “Копилка уроков- сайт для учителей”</w:t>
            </w:r>
          </w:p>
          <w:p w:rsidR="002F50E0" w:rsidRPr="00A4092A" w:rsidRDefault="002F50E0" w:rsidP="002F50E0">
            <w:pPr>
              <w:jc w:val="center"/>
              <w:rPr>
                <w:lang w:val="sah-RU"/>
              </w:rPr>
            </w:pPr>
            <w:r w:rsidRPr="00A4092A">
              <w:rPr>
                <w:lang w:val="sah-RU"/>
              </w:rPr>
              <w:t>29.11.2018</w:t>
            </w:r>
          </w:p>
        </w:tc>
      </w:tr>
      <w:tr w:rsidR="002F50E0" w:rsidRPr="00A4092A" w:rsidTr="002525F3">
        <w:tc>
          <w:tcPr>
            <w:tcW w:w="504" w:type="dxa"/>
          </w:tcPr>
          <w:p w:rsidR="002F50E0" w:rsidRPr="00A4092A" w:rsidRDefault="002F50E0" w:rsidP="002F50E0">
            <w:pPr>
              <w:jc w:val="center"/>
            </w:pPr>
            <w:r w:rsidRPr="00A4092A">
              <w:t>44</w:t>
            </w:r>
          </w:p>
        </w:tc>
        <w:tc>
          <w:tcPr>
            <w:tcW w:w="1447" w:type="dxa"/>
          </w:tcPr>
          <w:p w:rsidR="002F50E0" w:rsidRPr="00A4092A" w:rsidRDefault="002F50E0" w:rsidP="002F50E0">
            <w:pPr>
              <w:jc w:val="center"/>
              <w:rPr>
                <w:lang w:val="sah-RU"/>
              </w:rPr>
            </w:pPr>
            <w:r w:rsidRPr="00A4092A">
              <w:rPr>
                <w:lang w:val="sah-RU"/>
              </w:rPr>
              <w:t>Спиридонова Ирина Власьевна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rPr>
                <w:lang w:val="sah-RU"/>
              </w:rPr>
            </w:pPr>
            <w:r w:rsidRPr="00A4092A">
              <w:rPr>
                <w:lang w:val="sah-RU"/>
              </w:rPr>
              <w:t>Мотивация и уверенность в себе</w:t>
            </w:r>
          </w:p>
        </w:tc>
        <w:tc>
          <w:tcPr>
            <w:tcW w:w="3685" w:type="dxa"/>
          </w:tcPr>
          <w:p w:rsidR="002F50E0" w:rsidRPr="00A4092A" w:rsidRDefault="002F50E0" w:rsidP="002F50E0">
            <w:pPr>
              <w:jc w:val="center"/>
              <w:rPr>
                <w:lang w:val="sah-RU"/>
              </w:rPr>
            </w:pPr>
            <w:r w:rsidRPr="00A4092A">
              <w:rPr>
                <w:lang w:val="sah-RU"/>
              </w:rPr>
              <w:t>Интернет проект “Копилка уроков- сайт для учителей”</w:t>
            </w:r>
          </w:p>
          <w:p w:rsidR="002F50E0" w:rsidRPr="00A4092A" w:rsidRDefault="002F50E0" w:rsidP="002F50E0">
            <w:pPr>
              <w:jc w:val="center"/>
              <w:rPr>
                <w:lang w:val="sah-RU"/>
              </w:rPr>
            </w:pPr>
            <w:r w:rsidRPr="00A4092A">
              <w:rPr>
                <w:lang w:val="sah-RU"/>
              </w:rPr>
              <w:t>11.03.2019</w:t>
            </w:r>
          </w:p>
        </w:tc>
      </w:tr>
      <w:tr w:rsidR="002F50E0" w:rsidRPr="00A4092A" w:rsidTr="002525F3">
        <w:tc>
          <w:tcPr>
            <w:tcW w:w="504" w:type="dxa"/>
          </w:tcPr>
          <w:p w:rsidR="002F50E0" w:rsidRPr="00A4092A" w:rsidRDefault="002F50E0" w:rsidP="002F50E0">
            <w:pPr>
              <w:jc w:val="center"/>
            </w:pPr>
            <w:r w:rsidRPr="00A4092A">
              <w:t>45</w:t>
            </w:r>
          </w:p>
        </w:tc>
        <w:tc>
          <w:tcPr>
            <w:tcW w:w="1447" w:type="dxa"/>
          </w:tcPr>
          <w:p w:rsidR="002F50E0" w:rsidRPr="00A4092A" w:rsidRDefault="002F50E0" w:rsidP="002F50E0">
            <w:pPr>
              <w:jc w:val="center"/>
              <w:rPr>
                <w:lang w:val="sah-RU"/>
              </w:rPr>
            </w:pPr>
            <w:r w:rsidRPr="00A4092A">
              <w:rPr>
                <w:lang w:val="sah-RU"/>
              </w:rPr>
              <w:t>Спиридонова Ирина Власьевна</w:t>
            </w:r>
          </w:p>
        </w:tc>
        <w:tc>
          <w:tcPr>
            <w:tcW w:w="2098" w:type="dxa"/>
            <w:gridSpan w:val="2"/>
          </w:tcPr>
          <w:p w:rsidR="002F50E0" w:rsidRPr="00A4092A" w:rsidRDefault="002F50E0" w:rsidP="002F50E0">
            <w:pPr>
              <w:jc w:val="center"/>
            </w:pPr>
            <w:r w:rsidRPr="00A4092A">
              <w:t>МБОУ «2 Кюлетская ОШ им.Н.А.Алексеева»</w:t>
            </w:r>
          </w:p>
        </w:tc>
        <w:tc>
          <w:tcPr>
            <w:tcW w:w="2438" w:type="dxa"/>
          </w:tcPr>
          <w:p w:rsidR="002F50E0" w:rsidRPr="00A4092A" w:rsidRDefault="002F50E0" w:rsidP="002F50E0">
            <w:pPr>
              <w:jc w:val="center"/>
              <w:rPr>
                <w:lang w:val="sah-RU"/>
              </w:rPr>
            </w:pPr>
            <w:r w:rsidRPr="00A4092A">
              <w:rPr>
                <w:lang w:val="sah-RU"/>
              </w:rPr>
              <w:t>Что такое успех</w:t>
            </w:r>
          </w:p>
        </w:tc>
        <w:tc>
          <w:tcPr>
            <w:tcW w:w="3685" w:type="dxa"/>
          </w:tcPr>
          <w:p w:rsidR="002F50E0" w:rsidRPr="00A4092A" w:rsidRDefault="002F50E0" w:rsidP="002F50E0">
            <w:pPr>
              <w:jc w:val="center"/>
              <w:rPr>
                <w:lang w:val="sah-RU"/>
              </w:rPr>
            </w:pPr>
            <w:r w:rsidRPr="00A4092A">
              <w:rPr>
                <w:lang w:val="sah-RU"/>
              </w:rPr>
              <w:t>Интернет проект “Копилка уроков- сайт для учителей”</w:t>
            </w:r>
          </w:p>
          <w:p w:rsidR="002F50E0" w:rsidRPr="00A4092A" w:rsidRDefault="002F50E0" w:rsidP="002F50E0">
            <w:pPr>
              <w:jc w:val="center"/>
              <w:rPr>
                <w:lang w:val="sah-RU"/>
              </w:rPr>
            </w:pPr>
            <w:r w:rsidRPr="00A4092A">
              <w:rPr>
                <w:lang w:val="sah-RU"/>
              </w:rPr>
              <w:t>11.03.2019</w:t>
            </w:r>
          </w:p>
        </w:tc>
      </w:tr>
      <w:tr w:rsidR="002F50E0" w:rsidRPr="00A4092A" w:rsidTr="002525F3">
        <w:tc>
          <w:tcPr>
            <w:tcW w:w="504" w:type="dxa"/>
            <w:vMerge w:val="restart"/>
          </w:tcPr>
          <w:p w:rsidR="002F50E0" w:rsidRPr="00A4092A" w:rsidRDefault="002F50E0" w:rsidP="002F50E0">
            <w:pPr>
              <w:jc w:val="center"/>
            </w:pPr>
            <w:r w:rsidRPr="00A4092A">
              <w:t>46</w:t>
            </w:r>
          </w:p>
        </w:tc>
        <w:tc>
          <w:tcPr>
            <w:tcW w:w="1447" w:type="dxa"/>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t>Тарасова Людмила Сергеевна</w:t>
            </w:r>
          </w:p>
          <w:p w:rsidR="002F50E0" w:rsidRPr="00A4092A" w:rsidRDefault="002F50E0" w:rsidP="002F50E0">
            <w:pPr>
              <w:jc w:val="center"/>
            </w:pPr>
          </w:p>
        </w:tc>
        <w:tc>
          <w:tcPr>
            <w:tcW w:w="2098" w:type="dxa"/>
            <w:gridSpan w:val="2"/>
            <w:vMerge w:val="restart"/>
          </w:tcPr>
          <w:p w:rsidR="002F50E0" w:rsidRPr="00A4092A" w:rsidRDefault="002F50E0" w:rsidP="002F50E0">
            <w:pPr>
              <w:jc w:val="center"/>
            </w:pPr>
            <w:r w:rsidRPr="00A4092A">
              <w:t>МБОУ «Баппагаинская СОШ»</w:t>
            </w:r>
          </w:p>
        </w:tc>
        <w:tc>
          <w:tcPr>
            <w:tcW w:w="2438" w:type="dxa"/>
          </w:tcPr>
          <w:p w:rsidR="002F50E0" w:rsidRPr="00A4092A" w:rsidRDefault="002F50E0" w:rsidP="002F50E0">
            <w:pPr>
              <w:jc w:val="center"/>
            </w:pPr>
            <w:r w:rsidRPr="00A4092A">
              <w:rPr>
                <w:rFonts w:eastAsia="Calibri"/>
              </w:rPr>
              <w:t>«Илбэнэ Герой Ийэлэрэ»</w:t>
            </w:r>
          </w:p>
        </w:tc>
        <w:tc>
          <w:tcPr>
            <w:tcW w:w="3685" w:type="dxa"/>
          </w:tcPr>
          <w:p w:rsidR="002F50E0" w:rsidRPr="00A4092A" w:rsidRDefault="002F50E0" w:rsidP="002F50E0">
            <w:pPr>
              <w:jc w:val="center"/>
            </w:pPr>
            <w:r w:rsidRPr="00A4092A">
              <w:rPr>
                <w:rFonts w:eastAsia="Calibri"/>
              </w:rPr>
              <w:t>На сайте газеты «Кэскил»  Keskil14.ru</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jc w:val="center"/>
              <w:rPr>
                <w:rFonts w:eastAsia="Calibri"/>
              </w:rPr>
            </w:pPr>
            <w:r w:rsidRPr="00A4092A">
              <w:rPr>
                <w:rFonts w:eastAsia="Calibri"/>
              </w:rPr>
              <w:t>Булуубелехулуустарынэдэркэрэспэдьиэннэрин республикатаа5ы слета»  в книге «Народный учитель в сердцах вилюйчан»</w:t>
            </w:r>
          </w:p>
        </w:tc>
        <w:tc>
          <w:tcPr>
            <w:tcW w:w="3685" w:type="dxa"/>
          </w:tcPr>
          <w:p w:rsidR="002F50E0" w:rsidRPr="00A4092A" w:rsidRDefault="002F50E0" w:rsidP="002F50E0">
            <w:pPr>
              <w:jc w:val="center"/>
              <w:rPr>
                <w:rFonts w:eastAsia="Calibri"/>
              </w:rPr>
            </w:pPr>
            <w:r w:rsidRPr="00A4092A">
              <w:rPr>
                <w:rFonts w:eastAsia="Calibri"/>
              </w:rPr>
              <w:t>Якутск «Бичик» - 2018.</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jc w:val="center"/>
              <w:rPr>
                <w:rFonts w:eastAsia="Calibri"/>
              </w:rPr>
            </w:pPr>
          </w:p>
        </w:tc>
        <w:tc>
          <w:tcPr>
            <w:tcW w:w="3685" w:type="dxa"/>
          </w:tcPr>
          <w:p w:rsidR="002F50E0" w:rsidRPr="00A4092A" w:rsidRDefault="002F50E0" w:rsidP="002F50E0">
            <w:pPr>
              <w:jc w:val="center"/>
              <w:rPr>
                <w:rFonts w:eastAsia="Calibri"/>
              </w:rPr>
            </w:pPr>
          </w:p>
        </w:tc>
      </w:tr>
      <w:tr w:rsidR="002F50E0" w:rsidRPr="00A4092A" w:rsidTr="002525F3">
        <w:tc>
          <w:tcPr>
            <w:tcW w:w="504" w:type="dxa"/>
            <w:vMerge w:val="restart"/>
          </w:tcPr>
          <w:p w:rsidR="002F50E0" w:rsidRPr="00A4092A" w:rsidRDefault="002F50E0" w:rsidP="002F50E0">
            <w:pPr>
              <w:jc w:val="center"/>
            </w:pPr>
            <w:r w:rsidRPr="00A4092A">
              <w:t>47</w:t>
            </w:r>
          </w:p>
        </w:tc>
        <w:tc>
          <w:tcPr>
            <w:tcW w:w="1447" w:type="dxa"/>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t>Жиркова Ирина Николаевна</w:t>
            </w:r>
          </w:p>
          <w:p w:rsidR="002F50E0" w:rsidRPr="00A4092A" w:rsidRDefault="002F50E0" w:rsidP="002F50E0">
            <w:pPr>
              <w:jc w:val="center"/>
            </w:pPr>
          </w:p>
        </w:tc>
        <w:tc>
          <w:tcPr>
            <w:tcW w:w="2098" w:type="dxa"/>
            <w:gridSpan w:val="2"/>
            <w:vMerge w:val="restart"/>
          </w:tcPr>
          <w:p w:rsidR="002F50E0" w:rsidRPr="00A4092A" w:rsidRDefault="002F50E0" w:rsidP="002F50E0">
            <w:pPr>
              <w:jc w:val="center"/>
            </w:pPr>
            <w:r w:rsidRPr="00A4092A">
              <w:t>МБОУ «Баппагаинская СОШ»</w:t>
            </w:r>
          </w:p>
        </w:tc>
        <w:tc>
          <w:tcPr>
            <w:tcW w:w="2438" w:type="dxa"/>
          </w:tcPr>
          <w:p w:rsidR="002F50E0" w:rsidRPr="00A4092A" w:rsidRDefault="002F50E0" w:rsidP="002F50E0">
            <w:pPr>
              <w:pStyle w:val="a8"/>
              <w:jc w:val="center"/>
            </w:pPr>
            <w:r w:rsidRPr="00A4092A">
              <w:t>Книга  «Народный учитель в сердцах вилюйчан» к 100-летию со дня рождения народного учителя СССР М. А. Алексеева г  /составители В. Ф. Тихонова, И. И Легантьева, М.</w:t>
            </w:r>
            <w:proofErr w:type="gramStart"/>
            <w:r w:rsidRPr="00A4092A">
              <w:t>П</w:t>
            </w:r>
            <w:proofErr w:type="gramEnd"/>
            <w:r w:rsidRPr="00A4092A">
              <w:t xml:space="preserve"> Степанова, Д. Т. Иванов\</w:t>
            </w:r>
            <w:r w:rsidRPr="00A4092A">
              <w:tab/>
            </w:r>
            <w:r w:rsidRPr="00A4092A">
              <w:tab/>
              <w:t>2.</w:t>
            </w:r>
          </w:p>
        </w:tc>
        <w:tc>
          <w:tcPr>
            <w:tcW w:w="3685" w:type="dxa"/>
          </w:tcPr>
          <w:p w:rsidR="002F50E0" w:rsidRPr="00A4092A" w:rsidRDefault="002F50E0" w:rsidP="002F50E0">
            <w:pPr>
              <w:jc w:val="center"/>
            </w:pPr>
            <w:r w:rsidRPr="00A4092A">
              <w:t>Якутск: Бичик.2018.-312-(История Вилюйского улуса в лицах и событиях).</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pStyle w:val="a8"/>
              <w:jc w:val="center"/>
            </w:pPr>
            <w:r w:rsidRPr="00A4092A">
              <w:t>Публикация статьи «Харабалаахтансилистардан»,</w:t>
            </w:r>
          </w:p>
        </w:tc>
        <w:tc>
          <w:tcPr>
            <w:tcW w:w="3685" w:type="dxa"/>
          </w:tcPr>
          <w:p w:rsidR="002F50E0" w:rsidRPr="00A4092A" w:rsidRDefault="002F50E0" w:rsidP="002F50E0">
            <w:pPr>
              <w:pStyle w:val="a8"/>
              <w:jc w:val="center"/>
            </w:pPr>
            <w:r w:rsidRPr="00A4092A">
              <w:t>2018</w:t>
            </w:r>
          </w:p>
          <w:p w:rsidR="002F50E0" w:rsidRPr="00A4092A" w:rsidRDefault="002F50E0" w:rsidP="002F50E0">
            <w:pPr>
              <w:jc w:val="center"/>
            </w:pP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pStyle w:val="a8"/>
              <w:jc w:val="center"/>
            </w:pPr>
            <w:r w:rsidRPr="00A4092A">
              <w:t>Статья «Норуотучууталынаатынуйэтитии»</w:t>
            </w:r>
          </w:p>
        </w:tc>
        <w:tc>
          <w:tcPr>
            <w:tcW w:w="3685" w:type="dxa"/>
          </w:tcPr>
          <w:p w:rsidR="002F50E0" w:rsidRPr="00A4092A" w:rsidRDefault="002F50E0" w:rsidP="002F50E0">
            <w:pPr>
              <w:pStyle w:val="a8"/>
              <w:jc w:val="center"/>
            </w:pPr>
            <w:proofErr w:type="gramStart"/>
            <w:r w:rsidRPr="00A4092A">
              <w:t>опубликована</w:t>
            </w:r>
            <w:proofErr w:type="gramEnd"/>
            <w:r w:rsidRPr="00A4092A">
              <w:t xml:space="preserve"> в улусной   газете «Олохсуола» Вилюйского улуса. 2019</w:t>
            </w:r>
          </w:p>
          <w:p w:rsidR="002F50E0" w:rsidRPr="00A4092A" w:rsidRDefault="002F50E0" w:rsidP="002F50E0">
            <w:pPr>
              <w:pStyle w:val="a8"/>
              <w:jc w:val="center"/>
            </w:pPr>
          </w:p>
        </w:tc>
      </w:tr>
      <w:tr w:rsidR="002F50E0" w:rsidRPr="00A4092A" w:rsidTr="002525F3">
        <w:tc>
          <w:tcPr>
            <w:tcW w:w="504" w:type="dxa"/>
          </w:tcPr>
          <w:p w:rsidR="002F50E0" w:rsidRPr="00A4092A" w:rsidRDefault="002F50E0" w:rsidP="002F50E0">
            <w:pPr>
              <w:jc w:val="center"/>
            </w:pPr>
            <w:r w:rsidRPr="00A4092A">
              <w:t>48</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Алексеева Рита Романовна</w:t>
            </w:r>
          </w:p>
        </w:tc>
        <w:tc>
          <w:tcPr>
            <w:tcW w:w="2098" w:type="dxa"/>
            <w:gridSpan w:val="2"/>
          </w:tcPr>
          <w:p w:rsidR="002F50E0" w:rsidRPr="00A4092A" w:rsidRDefault="002F50E0" w:rsidP="002F50E0">
            <w:pPr>
              <w:jc w:val="center"/>
            </w:pPr>
            <w:r w:rsidRPr="00A4092A">
              <w:t>МБОУ «Баппагаинская СОШ»</w:t>
            </w:r>
          </w:p>
        </w:tc>
        <w:tc>
          <w:tcPr>
            <w:tcW w:w="2438" w:type="dxa"/>
          </w:tcPr>
          <w:p w:rsidR="002F50E0" w:rsidRPr="00A4092A" w:rsidRDefault="002F50E0" w:rsidP="002F50E0">
            <w:pPr>
              <w:jc w:val="center"/>
              <w:rPr>
                <w:rFonts w:eastAsia="Calibri"/>
              </w:rPr>
            </w:pPr>
            <w:r w:rsidRPr="00A4092A">
              <w:t>«Работа со слабоуспевающими учащимися»</w:t>
            </w:r>
          </w:p>
          <w:p w:rsidR="002F50E0" w:rsidRPr="00A4092A" w:rsidRDefault="002F50E0" w:rsidP="002F50E0">
            <w:pPr>
              <w:jc w:val="center"/>
            </w:pPr>
          </w:p>
        </w:tc>
        <w:tc>
          <w:tcPr>
            <w:tcW w:w="3685" w:type="dxa"/>
          </w:tcPr>
          <w:p w:rsidR="002F50E0" w:rsidRPr="00A4092A" w:rsidRDefault="002F50E0" w:rsidP="002F50E0">
            <w:pPr>
              <w:jc w:val="center"/>
            </w:pPr>
            <w:r w:rsidRPr="00A4092A">
              <w:t>Образовательный сайт «Продленка»</w:t>
            </w:r>
          </w:p>
        </w:tc>
      </w:tr>
      <w:tr w:rsidR="002F50E0" w:rsidRPr="00A4092A" w:rsidTr="002525F3">
        <w:tc>
          <w:tcPr>
            <w:tcW w:w="504" w:type="dxa"/>
          </w:tcPr>
          <w:p w:rsidR="002F50E0" w:rsidRPr="00A4092A" w:rsidRDefault="002F50E0" w:rsidP="002F50E0">
            <w:pPr>
              <w:jc w:val="center"/>
            </w:pPr>
            <w:r w:rsidRPr="00A4092A">
              <w:t>49</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Унарова Варвара Артемовна</w:t>
            </w:r>
          </w:p>
        </w:tc>
        <w:tc>
          <w:tcPr>
            <w:tcW w:w="2098" w:type="dxa"/>
            <w:gridSpan w:val="2"/>
          </w:tcPr>
          <w:p w:rsidR="002F50E0" w:rsidRPr="00A4092A" w:rsidRDefault="002F50E0" w:rsidP="002F50E0">
            <w:pPr>
              <w:jc w:val="center"/>
            </w:pPr>
            <w:r w:rsidRPr="00A4092A">
              <w:t>МБОУ «Бекчегинская СОШ»</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«Своя игра» на уроках математики в начальных классах как один из эффективных путей воспитания  у </w:t>
            </w:r>
            <w:r w:rsidRPr="00A4092A">
              <w:rPr>
                <w:rFonts w:ascii="Times New Roman" w:hAnsi="Times New Roman"/>
              </w:rPr>
              <w:lastRenderedPageBreak/>
              <w:t>школьников интереса к предмету.</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lastRenderedPageBreak/>
              <w:t>Управление развитием образования. Вилюйск, 2019</w:t>
            </w:r>
          </w:p>
          <w:p w:rsidR="002F50E0" w:rsidRPr="00A4092A" w:rsidRDefault="002F50E0" w:rsidP="002F50E0">
            <w:pPr>
              <w:pStyle w:val="msonospacing0"/>
              <w:jc w:val="center"/>
              <w:rPr>
                <w:rFonts w:ascii="Times New Roman" w:hAnsi="Times New Roman"/>
              </w:rPr>
            </w:pPr>
          </w:p>
        </w:tc>
      </w:tr>
      <w:tr w:rsidR="002F50E0" w:rsidRPr="00A4092A" w:rsidTr="002525F3">
        <w:tc>
          <w:tcPr>
            <w:tcW w:w="504" w:type="dxa"/>
            <w:vMerge w:val="restart"/>
          </w:tcPr>
          <w:p w:rsidR="002F50E0" w:rsidRPr="00A4092A" w:rsidRDefault="002F50E0" w:rsidP="002F50E0">
            <w:pPr>
              <w:jc w:val="center"/>
            </w:pPr>
            <w:r w:rsidRPr="00A4092A">
              <w:lastRenderedPageBreak/>
              <w:t>50</w:t>
            </w:r>
          </w:p>
        </w:tc>
        <w:tc>
          <w:tcPr>
            <w:tcW w:w="1447" w:type="dxa"/>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t>Борисова Ю.В.</w:t>
            </w:r>
          </w:p>
        </w:tc>
        <w:tc>
          <w:tcPr>
            <w:tcW w:w="2098" w:type="dxa"/>
            <w:gridSpan w:val="2"/>
            <w:vMerge w:val="restart"/>
          </w:tcPr>
          <w:p w:rsidR="002F50E0" w:rsidRPr="00A4092A" w:rsidRDefault="002F50E0" w:rsidP="002F50E0">
            <w:pPr>
              <w:jc w:val="center"/>
            </w:pPr>
            <w:r w:rsidRPr="00A4092A">
              <w:rPr>
                <w:bCs/>
              </w:rPr>
              <w:t>МБУ ДО «Дом детского творчества» п</w:t>
            </w:r>
            <w:proofErr w:type="gramStart"/>
            <w:r w:rsidRPr="00A4092A">
              <w:rPr>
                <w:bCs/>
              </w:rPr>
              <w:t>.К</w:t>
            </w:r>
            <w:proofErr w:type="gramEnd"/>
            <w:r w:rsidRPr="00A4092A">
              <w:rPr>
                <w:bCs/>
              </w:rPr>
              <w:t>ысыл-Сыр</w:t>
            </w:r>
          </w:p>
        </w:tc>
        <w:tc>
          <w:tcPr>
            <w:tcW w:w="2438" w:type="dxa"/>
          </w:tcPr>
          <w:p w:rsidR="002F50E0" w:rsidRPr="00A4092A" w:rsidRDefault="002F50E0" w:rsidP="002F50E0">
            <w:pPr>
              <w:pStyle w:val="a3"/>
              <w:ind w:left="176"/>
              <w:jc w:val="center"/>
              <w:rPr>
                <w:sz w:val="20"/>
                <w:szCs w:val="20"/>
              </w:rPr>
            </w:pPr>
            <w:r w:rsidRPr="00A4092A">
              <w:rPr>
                <w:sz w:val="20"/>
                <w:szCs w:val="20"/>
              </w:rPr>
              <w:t>Мастер класс «Изготовление гимнастки из солёного теста»</w:t>
            </w:r>
          </w:p>
          <w:p w:rsidR="002F50E0" w:rsidRPr="00A4092A" w:rsidRDefault="002F50E0" w:rsidP="002F50E0">
            <w:pPr>
              <w:pStyle w:val="msonospacing0"/>
              <w:jc w:val="center"/>
              <w:rPr>
                <w:rFonts w:ascii="Times New Roman" w:hAnsi="Times New Roman"/>
              </w:rPr>
            </w:pP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и</w:t>
            </w:r>
            <w:r w:rsidRPr="00A4092A">
              <w:rPr>
                <w:rFonts w:ascii="Times New Roman" w:hAnsi="Times New Roman"/>
                <w:bCs/>
              </w:rPr>
              <w:t>нтернет – проект</w:t>
            </w:r>
            <w:proofErr w:type="gramStart"/>
            <w:r w:rsidRPr="00A4092A">
              <w:rPr>
                <w:rFonts w:ascii="Times New Roman" w:hAnsi="Times New Roman"/>
                <w:bCs/>
              </w:rPr>
              <w:t>«К</w:t>
            </w:r>
            <w:proofErr w:type="gramEnd"/>
            <w:r w:rsidRPr="00A4092A">
              <w:rPr>
                <w:rFonts w:ascii="Times New Roman" w:hAnsi="Times New Roman"/>
                <w:bCs/>
              </w:rPr>
              <w:t xml:space="preserve">опилка уроков – сайт для учителей» </w:t>
            </w:r>
            <w:hyperlink r:id="rId10" w:history="1">
              <w:r w:rsidRPr="00A4092A">
                <w:rPr>
                  <w:rStyle w:val="a6"/>
                  <w:rFonts w:ascii="Times New Roman" w:hAnsi="Times New Roman"/>
                  <w:bCs/>
                  <w:lang w:val="en-US"/>
                </w:rPr>
                <w:t>www</w:t>
              </w:r>
              <w:r w:rsidRPr="00A4092A">
                <w:rPr>
                  <w:rStyle w:val="a6"/>
                  <w:rFonts w:ascii="Times New Roman" w:hAnsi="Times New Roman"/>
                  <w:bCs/>
                </w:rPr>
                <w:t>.</w:t>
              </w:r>
              <w:r w:rsidRPr="00A4092A">
                <w:rPr>
                  <w:rStyle w:val="a6"/>
                  <w:rFonts w:ascii="Times New Roman" w:hAnsi="Times New Roman"/>
                  <w:bCs/>
                  <w:lang w:val="en-US"/>
                </w:rPr>
                <w:t>kopilkaurokov</w:t>
              </w:r>
              <w:r w:rsidRPr="00A4092A">
                <w:rPr>
                  <w:rStyle w:val="a6"/>
                  <w:rFonts w:ascii="Times New Roman" w:hAnsi="Times New Roman"/>
                  <w:bCs/>
                </w:rPr>
                <w:t>.</w:t>
              </w:r>
              <w:r w:rsidRPr="00A4092A">
                <w:rPr>
                  <w:rStyle w:val="a6"/>
                  <w:rFonts w:ascii="Times New Roman" w:hAnsi="Times New Roman"/>
                  <w:bCs/>
                  <w:lang w:val="en-US"/>
                </w:rPr>
                <w:t>ru</w:t>
              </w:r>
            </w:hyperlink>
            <w:r w:rsidRPr="00A4092A">
              <w:rPr>
                <w:rFonts w:ascii="Times New Roman" w:hAnsi="Times New Roman"/>
                <w:bCs/>
              </w:rPr>
              <w:t>, 20.09.2018г.</w:t>
            </w:r>
            <w:r w:rsidRPr="00A4092A">
              <w:rPr>
                <w:rFonts w:ascii="Times New Roman" w:eastAsia="Times New Roman" w:hAnsi="Times New Roman"/>
                <w:lang w:eastAsia="ru-RU"/>
              </w:rPr>
              <w:t xml:space="preserve"> Свидетельство о публикации №</w:t>
            </w:r>
            <w:r w:rsidRPr="00A4092A">
              <w:rPr>
                <w:rFonts w:ascii="Times New Roman" w:hAnsi="Times New Roman"/>
              </w:rPr>
              <w:t>478323</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pStyle w:val="a3"/>
              <w:ind w:left="34"/>
              <w:jc w:val="center"/>
              <w:rPr>
                <w:sz w:val="20"/>
                <w:szCs w:val="20"/>
              </w:rPr>
            </w:pPr>
            <w:r w:rsidRPr="00A4092A">
              <w:rPr>
                <w:sz w:val="20"/>
                <w:szCs w:val="20"/>
              </w:rPr>
              <w:t>интегрированный творческий проект «Пасхальные яйца из пластилина и бисера»</w:t>
            </w:r>
          </w:p>
          <w:p w:rsidR="002F50E0" w:rsidRPr="00A4092A" w:rsidRDefault="002F50E0" w:rsidP="002F50E0">
            <w:pPr>
              <w:pStyle w:val="a3"/>
              <w:ind w:left="176"/>
              <w:jc w:val="center"/>
              <w:rPr>
                <w:sz w:val="20"/>
                <w:szCs w:val="20"/>
              </w:rPr>
            </w:pP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и</w:t>
            </w:r>
            <w:r w:rsidRPr="00A4092A">
              <w:rPr>
                <w:rFonts w:ascii="Times New Roman" w:hAnsi="Times New Roman"/>
                <w:bCs/>
              </w:rPr>
              <w:t xml:space="preserve">нтернет – </w:t>
            </w:r>
            <w:proofErr w:type="gramStart"/>
            <w:r w:rsidRPr="00A4092A">
              <w:rPr>
                <w:rFonts w:ascii="Times New Roman" w:hAnsi="Times New Roman"/>
                <w:bCs/>
              </w:rPr>
              <w:t>проекте</w:t>
            </w:r>
            <w:proofErr w:type="gramEnd"/>
            <w:r w:rsidRPr="00A4092A">
              <w:rPr>
                <w:rFonts w:ascii="Times New Roman" w:hAnsi="Times New Roman"/>
                <w:bCs/>
              </w:rPr>
              <w:t xml:space="preserve"> «Копилка уроков – сайт для учителей» </w:t>
            </w:r>
            <w:hyperlink r:id="rId11" w:history="1">
              <w:r w:rsidRPr="00A4092A">
                <w:rPr>
                  <w:rStyle w:val="a6"/>
                  <w:rFonts w:ascii="Times New Roman" w:hAnsi="Times New Roman"/>
                  <w:bCs/>
                  <w:lang w:val="en-US"/>
                </w:rPr>
                <w:t>www</w:t>
              </w:r>
              <w:r w:rsidRPr="00A4092A">
                <w:rPr>
                  <w:rStyle w:val="a6"/>
                  <w:rFonts w:ascii="Times New Roman" w:hAnsi="Times New Roman"/>
                  <w:bCs/>
                </w:rPr>
                <w:t>.</w:t>
              </w:r>
              <w:r w:rsidRPr="00A4092A">
                <w:rPr>
                  <w:rStyle w:val="a6"/>
                  <w:rFonts w:ascii="Times New Roman" w:hAnsi="Times New Roman"/>
                  <w:bCs/>
                  <w:lang w:val="en-US"/>
                </w:rPr>
                <w:t>kopilkaurokov</w:t>
              </w:r>
              <w:r w:rsidRPr="00A4092A">
                <w:rPr>
                  <w:rStyle w:val="a6"/>
                  <w:rFonts w:ascii="Times New Roman" w:hAnsi="Times New Roman"/>
                  <w:bCs/>
                </w:rPr>
                <w:t>.</w:t>
              </w:r>
              <w:r w:rsidRPr="00A4092A">
                <w:rPr>
                  <w:rStyle w:val="a6"/>
                  <w:rFonts w:ascii="Times New Roman" w:hAnsi="Times New Roman"/>
                  <w:bCs/>
                  <w:lang w:val="en-US"/>
                </w:rPr>
                <w:t>ru</w:t>
              </w:r>
            </w:hyperlink>
            <w:r w:rsidRPr="00A4092A">
              <w:rPr>
                <w:rFonts w:ascii="Times New Roman" w:hAnsi="Times New Roman"/>
                <w:bCs/>
              </w:rPr>
              <w:t>, 22.03.2019г.</w:t>
            </w:r>
            <w:r w:rsidRPr="00A4092A">
              <w:rPr>
                <w:rFonts w:ascii="Times New Roman" w:eastAsia="Times New Roman" w:hAnsi="Times New Roman"/>
                <w:lang w:eastAsia="ru-RU"/>
              </w:rPr>
              <w:t xml:space="preserve"> Свидетельство о публикации №504241</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pStyle w:val="a3"/>
              <w:ind w:left="34"/>
              <w:jc w:val="center"/>
              <w:rPr>
                <w:sz w:val="20"/>
                <w:szCs w:val="20"/>
              </w:rPr>
            </w:pPr>
            <w:r w:rsidRPr="00A4092A">
              <w:rPr>
                <w:sz w:val="20"/>
                <w:szCs w:val="20"/>
              </w:rPr>
              <w:t>конспект занятия «Пасхальные яйца из пластилина»,</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Свидетельство о публикации на сайте </w:t>
            </w:r>
            <w:r w:rsidRPr="00A4092A">
              <w:rPr>
                <w:rFonts w:ascii="Times New Roman" w:hAnsi="Times New Roman"/>
                <w:lang w:val="en-US"/>
              </w:rPr>
              <w:t>infourok</w:t>
            </w:r>
            <w:r w:rsidRPr="00A4092A">
              <w:rPr>
                <w:rFonts w:ascii="Times New Roman" w:hAnsi="Times New Roman"/>
              </w:rPr>
              <w:t>.</w:t>
            </w:r>
            <w:r w:rsidRPr="00A4092A">
              <w:rPr>
                <w:rFonts w:ascii="Times New Roman" w:hAnsi="Times New Roman"/>
                <w:lang w:val="en-US"/>
              </w:rPr>
              <w:t>ru</w:t>
            </w:r>
            <w:r w:rsidRPr="00A4092A">
              <w:rPr>
                <w:rFonts w:ascii="Times New Roman" w:hAnsi="Times New Roman"/>
              </w:rPr>
              <w:t xml:space="preserve"> г. Смоленск, 25.03.2019 г.</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pStyle w:val="a3"/>
              <w:ind w:left="34"/>
              <w:jc w:val="center"/>
              <w:rPr>
                <w:sz w:val="20"/>
                <w:szCs w:val="20"/>
              </w:rPr>
            </w:pPr>
            <w:r w:rsidRPr="00A4092A">
              <w:rPr>
                <w:sz w:val="20"/>
                <w:szCs w:val="20"/>
              </w:rPr>
              <w:t>«Применение проектной технологии в образовательном процессе кружка по художественной лепке»</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Статья в журнал «Народное образование Якутии» 14.05.2019г</w:t>
            </w:r>
          </w:p>
        </w:tc>
      </w:tr>
      <w:tr w:rsidR="002F50E0" w:rsidRPr="00A4092A" w:rsidTr="002525F3">
        <w:tc>
          <w:tcPr>
            <w:tcW w:w="504" w:type="dxa"/>
            <w:vMerge w:val="restart"/>
          </w:tcPr>
          <w:p w:rsidR="002F50E0" w:rsidRPr="00A4092A" w:rsidRDefault="002F50E0" w:rsidP="002F50E0">
            <w:pPr>
              <w:jc w:val="center"/>
            </w:pPr>
            <w:r w:rsidRPr="00A4092A">
              <w:t>51</w:t>
            </w:r>
          </w:p>
        </w:tc>
        <w:tc>
          <w:tcPr>
            <w:tcW w:w="1447" w:type="dxa"/>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t>Яковлева Мотрена Ивановна</w:t>
            </w:r>
          </w:p>
        </w:tc>
        <w:tc>
          <w:tcPr>
            <w:tcW w:w="2098" w:type="dxa"/>
            <w:gridSpan w:val="2"/>
            <w:vMerge w:val="restart"/>
          </w:tcPr>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p w:rsidR="002F50E0" w:rsidRPr="00A4092A" w:rsidRDefault="002F50E0" w:rsidP="002F50E0">
            <w:pPr>
              <w:jc w:val="center"/>
              <w:rPr>
                <w:bCs/>
              </w:rPr>
            </w:pPr>
          </w:p>
        </w:tc>
        <w:tc>
          <w:tcPr>
            <w:tcW w:w="2438" w:type="dxa"/>
          </w:tcPr>
          <w:p w:rsidR="002F50E0" w:rsidRPr="00A4092A" w:rsidRDefault="002F50E0" w:rsidP="002F50E0">
            <w:pPr>
              <w:jc w:val="center"/>
            </w:pPr>
            <w:r w:rsidRPr="00A4092A">
              <w:t>«Раскрытие в танце образа персонажа якутского эпоса-олонхо «Айыы Дьарьыл Удаьан»</w:t>
            </w:r>
          </w:p>
          <w:p w:rsidR="002F50E0" w:rsidRPr="00A4092A" w:rsidRDefault="002F50E0" w:rsidP="002F50E0">
            <w:pPr>
              <w:pStyle w:val="a3"/>
              <w:ind w:left="176"/>
              <w:jc w:val="center"/>
              <w:rPr>
                <w:sz w:val="20"/>
                <w:szCs w:val="20"/>
              </w:rPr>
            </w:pP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Свидетельство за публикацию в </w:t>
            </w:r>
            <w:proofErr w:type="gramStart"/>
            <w:r w:rsidRPr="00A4092A">
              <w:rPr>
                <w:rFonts w:ascii="Times New Roman" w:hAnsi="Times New Roman"/>
              </w:rPr>
              <w:t>интернет-проекте</w:t>
            </w:r>
            <w:proofErr w:type="gramEnd"/>
            <w:r w:rsidRPr="00A4092A">
              <w:rPr>
                <w:rFonts w:ascii="Times New Roman" w:hAnsi="Times New Roman"/>
              </w:rPr>
              <w:t xml:space="preserve"> «Копилка уроков-сайт для учителей» 20.09.18г. №478276</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jc w:val="center"/>
            </w:pPr>
            <w:r w:rsidRPr="00A4092A">
              <w:t>«Воспитательный план»</w:t>
            </w:r>
          </w:p>
          <w:p w:rsidR="002F50E0" w:rsidRPr="00A4092A" w:rsidRDefault="002F50E0" w:rsidP="002F50E0">
            <w:pPr>
              <w:jc w:val="center"/>
            </w:pPr>
          </w:p>
        </w:tc>
        <w:tc>
          <w:tcPr>
            <w:tcW w:w="3685" w:type="dxa"/>
          </w:tcPr>
          <w:p w:rsidR="002F50E0" w:rsidRPr="00A4092A" w:rsidRDefault="002F50E0" w:rsidP="002F50E0">
            <w:pPr>
              <w:pStyle w:val="msonospacing0"/>
              <w:jc w:val="center"/>
              <w:rPr>
                <w:rFonts w:ascii="Times New Roman" w:hAnsi="Times New Roman"/>
              </w:rPr>
            </w:pPr>
            <w:proofErr w:type="gramStart"/>
            <w:r w:rsidRPr="00A4092A">
              <w:rPr>
                <w:rFonts w:ascii="Times New Roman" w:hAnsi="Times New Roman"/>
              </w:rPr>
              <w:t>интернет-проекта</w:t>
            </w:r>
            <w:proofErr w:type="gramEnd"/>
            <w:r w:rsidRPr="00A4092A">
              <w:rPr>
                <w:rFonts w:ascii="Times New Roman" w:hAnsi="Times New Roman"/>
              </w:rPr>
              <w:t xml:space="preserve"> «Копилка уроков-сайт для учителей» 17.10.18г. Свидетельство о публикации № 480905</w:t>
            </w:r>
          </w:p>
        </w:tc>
      </w:tr>
      <w:tr w:rsidR="002F50E0" w:rsidRPr="00A4092A" w:rsidTr="002525F3">
        <w:tc>
          <w:tcPr>
            <w:tcW w:w="504" w:type="dxa"/>
            <w:vMerge w:val="restart"/>
            <w:tcBorders>
              <w:top w:val="nil"/>
            </w:tcBorders>
          </w:tcPr>
          <w:p w:rsidR="002F50E0" w:rsidRPr="00A4092A" w:rsidRDefault="002F50E0" w:rsidP="002F50E0">
            <w:pPr>
              <w:jc w:val="center"/>
            </w:pPr>
            <w:r w:rsidRPr="00A4092A">
              <w:t>52</w:t>
            </w:r>
          </w:p>
        </w:tc>
        <w:tc>
          <w:tcPr>
            <w:tcW w:w="1447" w:type="dxa"/>
            <w:vMerge w:val="restart"/>
            <w:tcBorders>
              <w:top w:val="nil"/>
            </w:tcBorders>
          </w:tcPr>
          <w:p w:rsidR="002F50E0" w:rsidRPr="00A4092A" w:rsidRDefault="002F50E0" w:rsidP="002F50E0">
            <w:pPr>
              <w:pStyle w:val="msonospacing0"/>
              <w:jc w:val="center"/>
              <w:rPr>
                <w:rFonts w:ascii="Times New Roman" w:hAnsi="Times New Roman"/>
              </w:rPr>
            </w:pPr>
          </w:p>
        </w:tc>
        <w:tc>
          <w:tcPr>
            <w:tcW w:w="2098" w:type="dxa"/>
            <w:gridSpan w:val="2"/>
            <w:vMerge w:val="restart"/>
            <w:tcBorders>
              <w:top w:val="nil"/>
            </w:tcBorders>
          </w:tcPr>
          <w:p w:rsidR="002F50E0" w:rsidRPr="00A4092A" w:rsidRDefault="002F50E0" w:rsidP="002F50E0">
            <w:pPr>
              <w:jc w:val="center"/>
              <w:rPr>
                <w:bCs/>
              </w:rPr>
            </w:pPr>
          </w:p>
        </w:tc>
        <w:tc>
          <w:tcPr>
            <w:tcW w:w="2438" w:type="dxa"/>
          </w:tcPr>
          <w:p w:rsidR="002F50E0" w:rsidRPr="00A4092A" w:rsidRDefault="002F50E0" w:rsidP="002F50E0">
            <w:pPr>
              <w:pStyle w:val="a3"/>
              <w:ind w:left="34"/>
              <w:jc w:val="center"/>
              <w:rPr>
                <w:sz w:val="20"/>
                <w:szCs w:val="20"/>
              </w:rPr>
            </w:pPr>
            <w:r w:rsidRPr="00A4092A">
              <w:rPr>
                <w:sz w:val="20"/>
                <w:szCs w:val="20"/>
              </w:rPr>
              <w:t>«Методическая разработка»</w:t>
            </w:r>
          </w:p>
          <w:p w:rsidR="002F50E0" w:rsidRPr="00A4092A" w:rsidRDefault="002F50E0" w:rsidP="002F50E0">
            <w:pPr>
              <w:jc w:val="center"/>
            </w:pP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 xml:space="preserve">интернет-проект «Копилка </w:t>
            </w:r>
            <w:proofErr w:type="gramStart"/>
            <w:r w:rsidRPr="00A4092A">
              <w:rPr>
                <w:rFonts w:ascii="Times New Roman" w:hAnsi="Times New Roman"/>
              </w:rPr>
              <w:t>уроков-сайт</w:t>
            </w:r>
            <w:proofErr w:type="gramEnd"/>
            <w:r w:rsidRPr="00A4092A">
              <w:rPr>
                <w:rFonts w:ascii="Times New Roman" w:hAnsi="Times New Roman"/>
              </w:rPr>
              <w:t xml:space="preserve"> для учителей» 12.02.19г; Свидетельство о публикации № 499416</w:t>
            </w:r>
          </w:p>
        </w:tc>
      </w:tr>
      <w:tr w:rsidR="002F50E0" w:rsidRPr="00A4092A" w:rsidTr="002525F3">
        <w:tc>
          <w:tcPr>
            <w:tcW w:w="504" w:type="dxa"/>
            <w:vMerge/>
            <w:tcBorders>
              <w:top w:val="nil"/>
            </w:tcBorders>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Borders>
              <w:top w:val="nil"/>
            </w:tcBorders>
          </w:tcPr>
          <w:p w:rsidR="002F50E0" w:rsidRPr="00A4092A" w:rsidRDefault="002F50E0" w:rsidP="002F50E0">
            <w:pPr>
              <w:jc w:val="center"/>
            </w:pPr>
          </w:p>
        </w:tc>
        <w:tc>
          <w:tcPr>
            <w:tcW w:w="2438" w:type="dxa"/>
          </w:tcPr>
          <w:p w:rsidR="002F50E0" w:rsidRPr="00A4092A" w:rsidRDefault="002F50E0" w:rsidP="002F50E0">
            <w:pPr>
              <w:pStyle w:val="a3"/>
              <w:ind w:left="34"/>
              <w:jc w:val="center"/>
              <w:rPr>
                <w:sz w:val="20"/>
                <w:szCs w:val="20"/>
              </w:rPr>
            </w:pPr>
            <w:r w:rsidRPr="00A4092A">
              <w:rPr>
                <w:sz w:val="20"/>
                <w:szCs w:val="20"/>
              </w:rPr>
              <w:t>«Гармоничное развитие духовных и физических особенностей личности ребенка посредством танцевального искусства»</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Статья в журнал «Народное образование Якутии» 14.05.2019г</w:t>
            </w:r>
          </w:p>
        </w:tc>
      </w:tr>
      <w:tr w:rsidR="002F50E0" w:rsidRPr="00A4092A" w:rsidTr="002525F3">
        <w:tc>
          <w:tcPr>
            <w:tcW w:w="504" w:type="dxa"/>
          </w:tcPr>
          <w:p w:rsidR="002F50E0" w:rsidRPr="00A4092A" w:rsidRDefault="002F50E0" w:rsidP="002F50E0">
            <w:pPr>
              <w:jc w:val="center"/>
            </w:pPr>
            <w:r w:rsidRPr="00A4092A">
              <w:t>53</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Степанова Матрена Николаевна</w:t>
            </w:r>
          </w:p>
        </w:tc>
        <w:tc>
          <w:tcPr>
            <w:tcW w:w="2098" w:type="dxa"/>
            <w:gridSpan w:val="2"/>
          </w:tcPr>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tc>
        <w:tc>
          <w:tcPr>
            <w:tcW w:w="2438" w:type="dxa"/>
          </w:tcPr>
          <w:p w:rsidR="002F50E0" w:rsidRPr="00A4092A" w:rsidRDefault="002F50E0" w:rsidP="002F50E0">
            <w:pPr>
              <w:jc w:val="center"/>
            </w:pPr>
            <w:r w:rsidRPr="00A4092A">
              <w:t>Отче</w:t>
            </w:r>
            <w:proofErr w:type="gramStart"/>
            <w:r w:rsidRPr="00A4092A">
              <w:t>т-</w:t>
            </w:r>
            <w:proofErr w:type="gramEnd"/>
            <w:r w:rsidRPr="00A4092A">
              <w:t xml:space="preserve"> анализ  фольклорного кружка «Иэйии».</w:t>
            </w:r>
          </w:p>
        </w:tc>
        <w:tc>
          <w:tcPr>
            <w:tcW w:w="3685" w:type="dxa"/>
          </w:tcPr>
          <w:p w:rsidR="002F50E0" w:rsidRPr="00A4092A" w:rsidRDefault="002F50E0" w:rsidP="002F50E0">
            <w:pPr>
              <w:jc w:val="center"/>
            </w:pPr>
            <w:r w:rsidRPr="00A4092A">
              <w:t>На официальном сайте Всероссийского издания «Портал педагога»  Свидетельство. Сентябрь 2018г</w:t>
            </w:r>
          </w:p>
          <w:p w:rsidR="002F50E0" w:rsidRPr="00A4092A" w:rsidRDefault="002F50E0" w:rsidP="002F50E0">
            <w:pPr>
              <w:pStyle w:val="msonospacing0"/>
              <w:jc w:val="center"/>
              <w:rPr>
                <w:rFonts w:ascii="Times New Roman" w:hAnsi="Times New Roman"/>
              </w:rPr>
            </w:pPr>
          </w:p>
        </w:tc>
      </w:tr>
      <w:tr w:rsidR="002F50E0" w:rsidRPr="00A4092A" w:rsidTr="002525F3">
        <w:tc>
          <w:tcPr>
            <w:tcW w:w="504" w:type="dxa"/>
            <w:vMerge w:val="restart"/>
          </w:tcPr>
          <w:p w:rsidR="002F50E0" w:rsidRPr="00A4092A" w:rsidRDefault="002F50E0" w:rsidP="002F50E0">
            <w:pPr>
              <w:jc w:val="center"/>
            </w:pPr>
            <w:r w:rsidRPr="00A4092A">
              <w:t>54</w:t>
            </w:r>
          </w:p>
        </w:tc>
        <w:tc>
          <w:tcPr>
            <w:tcW w:w="1447" w:type="dxa"/>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t>Микулянич Наталья Васильевна</w:t>
            </w:r>
          </w:p>
        </w:tc>
        <w:tc>
          <w:tcPr>
            <w:tcW w:w="2098" w:type="dxa"/>
            <w:gridSpan w:val="2"/>
            <w:vMerge w:val="restart"/>
          </w:tcPr>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p w:rsidR="002F50E0" w:rsidRPr="00A4092A" w:rsidRDefault="002F50E0" w:rsidP="002F50E0">
            <w:pPr>
              <w:rPr>
                <w:bCs/>
              </w:rPr>
            </w:pPr>
          </w:p>
          <w:p w:rsidR="002F50E0" w:rsidRPr="00A4092A" w:rsidRDefault="002F50E0" w:rsidP="002F50E0">
            <w:pPr>
              <w:jc w:val="center"/>
              <w:rPr>
                <w:bCs/>
              </w:rPr>
            </w:pPr>
          </w:p>
        </w:tc>
        <w:tc>
          <w:tcPr>
            <w:tcW w:w="2438" w:type="dxa"/>
          </w:tcPr>
          <w:p w:rsidR="002F50E0" w:rsidRPr="00A4092A" w:rsidRDefault="002F50E0" w:rsidP="002F50E0">
            <w:pPr>
              <w:jc w:val="center"/>
            </w:pPr>
            <w:r w:rsidRPr="00A4092A">
              <w:t>«Эмоции»</w:t>
            </w:r>
          </w:p>
        </w:tc>
        <w:tc>
          <w:tcPr>
            <w:tcW w:w="3685" w:type="dxa"/>
          </w:tcPr>
          <w:p w:rsidR="002F50E0" w:rsidRPr="00A4092A" w:rsidRDefault="002F50E0" w:rsidP="002F50E0">
            <w:pPr>
              <w:jc w:val="center"/>
            </w:pPr>
            <w:r w:rsidRPr="00A4092A">
              <w:t>Свидетельство за публикацию в интернет-сайте Маам</w:t>
            </w:r>
            <w:proofErr w:type="gramStart"/>
            <w:r w:rsidRPr="00A4092A">
              <w:t>.р</w:t>
            </w:r>
            <w:proofErr w:type="gramEnd"/>
            <w:r w:rsidRPr="00A4092A">
              <w:t>у  занятие по актерскому мастерству сентябрь 2018г</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jc w:val="center"/>
            </w:pPr>
            <w:r w:rsidRPr="00A4092A">
              <w:t>учебно-методический материал.</w:t>
            </w:r>
          </w:p>
        </w:tc>
        <w:tc>
          <w:tcPr>
            <w:tcW w:w="3685" w:type="dxa"/>
          </w:tcPr>
          <w:p w:rsidR="002F50E0" w:rsidRPr="00A4092A" w:rsidRDefault="002F50E0" w:rsidP="002F50E0">
            <w:pPr>
              <w:jc w:val="center"/>
            </w:pPr>
            <w:r w:rsidRPr="00A4092A">
              <w:t>Сайт Всероссийского издания «Портал педагога» 27.03.2019г</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jc w:val="center"/>
            </w:pPr>
            <w:r w:rsidRPr="00A4092A">
              <w:t xml:space="preserve">«Творческие способности у детей посредством театральной </w:t>
            </w:r>
            <w:r w:rsidRPr="00A4092A">
              <w:lastRenderedPageBreak/>
              <w:t>деятельности»</w:t>
            </w:r>
          </w:p>
        </w:tc>
        <w:tc>
          <w:tcPr>
            <w:tcW w:w="3685" w:type="dxa"/>
          </w:tcPr>
          <w:p w:rsidR="002F50E0" w:rsidRPr="00A4092A" w:rsidRDefault="002F50E0" w:rsidP="002F50E0">
            <w:pPr>
              <w:jc w:val="center"/>
            </w:pPr>
            <w:r w:rsidRPr="00A4092A">
              <w:lastRenderedPageBreak/>
              <w:t>Статья в журнал «Народное образование Якутии» 14.05.2019г</w:t>
            </w:r>
          </w:p>
        </w:tc>
      </w:tr>
      <w:tr w:rsidR="002F50E0" w:rsidRPr="00A4092A" w:rsidTr="002525F3">
        <w:tc>
          <w:tcPr>
            <w:tcW w:w="504" w:type="dxa"/>
          </w:tcPr>
          <w:p w:rsidR="002F50E0" w:rsidRPr="00A4092A" w:rsidRDefault="002F50E0" w:rsidP="002F50E0">
            <w:pPr>
              <w:jc w:val="center"/>
            </w:pPr>
            <w:r w:rsidRPr="00A4092A">
              <w:lastRenderedPageBreak/>
              <w:t>55</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Баталова Людмила Викторовна</w:t>
            </w:r>
          </w:p>
        </w:tc>
        <w:tc>
          <w:tcPr>
            <w:tcW w:w="2098" w:type="dxa"/>
            <w:gridSpan w:val="2"/>
          </w:tcPr>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tc>
        <w:tc>
          <w:tcPr>
            <w:tcW w:w="2438" w:type="dxa"/>
          </w:tcPr>
          <w:p w:rsidR="002F50E0" w:rsidRPr="00A4092A" w:rsidRDefault="002F50E0" w:rsidP="002F50E0">
            <w:pPr>
              <w:pStyle w:val="a3"/>
              <w:ind w:left="0"/>
              <w:jc w:val="center"/>
              <w:rPr>
                <w:sz w:val="20"/>
                <w:szCs w:val="20"/>
              </w:rPr>
            </w:pPr>
            <w:r w:rsidRPr="00A4092A">
              <w:rPr>
                <w:sz w:val="20"/>
                <w:szCs w:val="20"/>
              </w:rPr>
              <w:t>«Славянские обереги»</w:t>
            </w:r>
          </w:p>
          <w:p w:rsidR="002F50E0" w:rsidRPr="00A4092A" w:rsidRDefault="002F50E0" w:rsidP="002F50E0">
            <w:pPr>
              <w:jc w:val="center"/>
            </w:pPr>
          </w:p>
        </w:tc>
        <w:tc>
          <w:tcPr>
            <w:tcW w:w="3685" w:type="dxa"/>
          </w:tcPr>
          <w:p w:rsidR="002F50E0" w:rsidRPr="00A4092A" w:rsidRDefault="002F50E0" w:rsidP="002F50E0">
            <w:pPr>
              <w:jc w:val="center"/>
            </w:pPr>
            <w:r w:rsidRPr="00A4092A">
              <w:t>«Готовим уроки» 13.12.2018г, Свидетельство.</w:t>
            </w:r>
          </w:p>
        </w:tc>
      </w:tr>
      <w:tr w:rsidR="002F50E0" w:rsidRPr="00A4092A" w:rsidTr="002525F3">
        <w:tc>
          <w:tcPr>
            <w:tcW w:w="504" w:type="dxa"/>
            <w:vMerge w:val="restart"/>
          </w:tcPr>
          <w:p w:rsidR="002F50E0" w:rsidRPr="00A4092A" w:rsidRDefault="002F50E0" w:rsidP="002F50E0">
            <w:pPr>
              <w:jc w:val="center"/>
            </w:pPr>
            <w:r w:rsidRPr="00A4092A">
              <w:t>56</w:t>
            </w:r>
          </w:p>
        </w:tc>
        <w:tc>
          <w:tcPr>
            <w:tcW w:w="1447" w:type="dxa"/>
            <w:vMerge w:val="restart"/>
          </w:tcPr>
          <w:p w:rsidR="002F50E0" w:rsidRPr="00A4092A" w:rsidRDefault="002F50E0" w:rsidP="002F50E0">
            <w:pPr>
              <w:pStyle w:val="msonospacing0"/>
              <w:jc w:val="center"/>
              <w:rPr>
                <w:rFonts w:ascii="Times New Roman" w:hAnsi="Times New Roman"/>
              </w:rPr>
            </w:pPr>
            <w:r w:rsidRPr="00A4092A">
              <w:rPr>
                <w:rFonts w:ascii="Times New Roman" w:hAnsi="Times New Roman"/>
              </w:rPr>
              <w:t>Бережнова Дарианна Пахомовна</w:t>
            </w:r>
          </w:p>
        </w:tc>
        <w:tc>
          <w:tcPr>
            <w:tcW w:w="2098" w:type="dxa"/>
            <w:gridSpan w:val="2"/>
            <w:vMerge w:val="restart"/>
          </w:tcPr>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tc>
        <w:tc>
          <w:tcPr>
            <w:tcW w:w="2438" w:type="dxa"/>
          </w:tcPr>
          <w:p w:rsidR="002F50E0" w:rsidRPr="00A4092A" w:rsidRDefault="002F50E0" w:rsidP="002F50E0">
            <w:pPr>
              <w:pStyle w:val="a3"/>
              <w:ind w:left="318"/>
              <w:jc w:val="center"/>
              <w:rPr>
                <w:sz w:val="20"/>
                <w:szCs w:val="20"/>
              </w:rPr>
            </w:pPr>
            <w:r w:rsidRPr="00A4092A">
              <w:rPr>
                <w:sz w:val="20"/>
                <w:szCs w:val="20"/>
              </w:rPr>
              <w:t>«Методика развития памяти у детей младшего школьного возраста»</w:t>
            </w:r>
          </w:p>
          <w:p w:rsidR="002F50E0" w:rsidRPr="00A4092A" w:rsidRDefault="002F50E0" w:rsidP="002F50E0">
            <w:pPr>
              <w:pStyle w:val="a3"/>
              <w:ind w:left="0"/>
              <w:jc w:val="center"/>
              <w:rPr>
                <w:sz w:val="20"/>
                <w:szCs w:val="20"/>
              </w:rPr>
            </w:pPr>
          </w:p>
        </w:tc>
        <w:tc>
          <w:tcPr>
            <w:tcW w:w="3685" w:type="dxa"/>
          </w:tcPr>
          <w:p w:rsidR="002F50E0" w:rsidRPr="00A4092A" w:rsidRDefault="002F50E0" w:rsidP="002F50E0">
            <w:pPr>
              <w:jc w:val="center"/>
            </w:pPr>
            <w:r w:rsidRPr="00A4092A">
              <w:t xml:space="preserve">»интернет - проект «Копилка уроков» на сайте учителей </w:t>
            </w:r>
            <w:hyperlink r:id="rId12" w:history="1">
              <w:r w:rsidRPr="00A4092A">
                <w:rPr>
                  <w:rStyle w:val="a6"/>
                  <w:lang w:val="en-US"/>
                </w:rPr>
                <w:t>http</w:t>
              </w:r>
              <w:r w:rsidRPr="00A4092A">
                <w:rPr>
                  <w:rStyle w:val="a6"/>
                </w:rPr>
                <w:t>://</w:t>
              </w:r>
              <w:r w:rsidRPr="00A4092A">
                <w:rPr>
                  <w:rStyle w:val="a6"/>
                  <w:lang w:val="en-US"/>
                </w:rPr>
                <w:t>kopilkaurokov</w:t>
              </w:r>
              <w:r w:rsidRPr="00A4092A">
                <w:rPr>
                  <w:rStyle w:val="a6"/>
                </w:rPr>
                <w:t>.</w:t>
              </w:r>
              <w:r w:rsidRPr="00A4092A">
                <w:rPr>
                  <w:rStyle w:val="a6"/>
                  <w:lang w:val="en-US"/>
                </w:rPr>
                <w:t>ru</w:t>
              </w:r>
            </w:hyperlink>
            <w:r w:rsidRPr="00A4092A">
              <w:t xml:space="preserve">  18 октября  2018г.  Свидетельство о публикации №433027</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pStyle w:val="a3"/>
              <w:ind w:left="318"/>
              <w:jc w:val="center"/>
              <w:rPr>
                <w:sz w:val="20"/>
                <w:szCs w:val="20"/>
              </w:rPr>
            </w:pPr>
            <w:r w:rsidRPr="00A4092A">
              <w:rPr>
                <w:sz w:val="20"/>
                <w:szCs w:val="20"/>
              </w:rPr>
              <w:t>«Интегрированный творческий проект</w:t>
            </w:r>
            <w:proofErr w:type="gramStart"/>
            <w:r w:rsidRPr="00A4092A">
              <w:rPr>
                <w:sz w:val="20"/>
                <w:szCs w:val="20"/>
              </w:rPr>
              <w:t xml:space="preserve"> :</w:t>
            </w:r>
            <w:proofErr w:type="gramEnd"/>
            <w:r w:rsidRPr="00A4092A">
              <w:rPr>
                <w:sz w:val="20"/>
                <w:szCs w:val="20"/>
              </w:rPr>
              <w:t xml:space="preserve"> «Пасхальные яйца из пластилина бисера»</w:t>
            </w:r>
          </w:p>
        </w:tc>
        <w:tc>
          <w:tcPr>
            <w:tcW w:w="3685" w:type="dxa"/>
          </w:tcPr>
          <w:p w:rsidR="002F50E0" w:rsidRPr="00A4092A" w:rsidRDefault="002F50E0" w:rsidP="002F50E0">
            <w:pPr>
              <w:jc w:val="center"/>
            </w:pPr>
            <w:r w:rsidRPr="00A4092A">
              <w:t xml:space="preserve">интернет - проект «Копилка уроков» на сайте учителей </w:t>
            </w:r>
            <w:hyperlink r:id="rId13" w:history="1">
              <w:r w:rsidRPr="00A4092A">
                <w:rPr>
                  <w:rStyle w:val="a6"/>
                  <w:lang w:val="en-US"/>
                </w:rPr>
                <w:t>http</w:t>
              </w:r>
              <w:r w:rsidRPr="00A4092A">
                <w:rPr>
                  <w:rStyle w:val="a6"/>
                </w:rPr>
                <w:t>://</w:t>
              </w:r>
              <w:r w:rsidRPr="00A4092A">
                <w:rPr>
                  <w:rStyle w:val="a6"/>
                  <w:lang w:val="en-US"/>
                </w:rPr>
                <w:t>kopilkaurokov</w:t>
              </w:r>
              <w:r w:rsidRPr="00A4092A">
                <w:rPr>
                  <w:rStyle w:val="a6"/>
                </w:rPr>
                <w:t>.</w:t>
              </w:r>
              <w:r w:rsidRPr="00A4092A">
                <w:rPr>
                  <w:rStyle w:val="a6"/>
                  <w:lang w:val="en-US"/>
                </w:rPr>
                <w:t>ru</w:t>
              </w:r>
            </w:hyperlink>
            <w:r w:rsidRPr="00A4092A">
              <w:t xml:space="preserve">  22 марта 2019г.  Свидетельство о публикации №504241</w:t>
            </w:r>
          </w:p>
        </w:tc>
      </w:tr>
      <w:tr w:rsidR="002F50E0" w:rsidRPr="00A4092A" w:rsidTr="002525F3">
        <w:tc>
          <w:tcPr>
            <w:tcW w:w="504" w:type="dxa"/>
            <w:vMerge/>
          </w:tcPr>
          <w:p w:rsidR="002F50E0" w:rsidRPr="00A4092A" w:rsidRDefault="002F50E0" w:rsidP="002F50E0">
            <w:pPr>
              <w:jc w:val="center"/>
            </w:pPr>
          </w:p>
        </w:tc>
        <w:tc>
          <w:tcPr>
            <w:tcW w:w="1447" w:type="dxa"/>
            <w:vMerge/>
          </w:tcPr>
          <w:p w:rsidR="002F50E0" w:rsidRPr="00A4092A" w:rsidRDefault="002F50E0" w:rsidP="002F50E0">
            <w:pPr>
              <w:pStyle w:val="msonospacing0"/>
              <w:jc w:val="center"/>
              <w:rPr>
                <w:rFonts w:ascii="Times New Roman" w:hAnsi="Times New Roman"/>
              </w:rPr>
            </w:pPr>
          </w:p>
        </w:tc>
        <w:tc>
          <w:tcPr>
            <w:tcW w:w="2098" w:type="dxa"/>
            <w:gridSpan w:val="2"/>
            <w:vMerge/>
          </w:tcPr>
          <w:p w:rsidR="002F50E0" w:rsidRPr="00A4092A" w:rsidRDefault="002F50E0" w:rsidP="002F50E0">
            <w:pPr>
              <w:jc w:val="center"/>
            </w:pPr>
          </w:p>
        </w:tc>
        <w:tc>
          <w:tcPr>
            <w:tcW w:w="2438" w:type="dxa"/>
          </w:tcPr>
          <w:p w:rsidR="002F50E0" w:rsidRPr="00A4092A" w:rsidRDefault="002F50E0" w:rsidP="002F50E0">
            <w:pPr>
              <w:pStyle w:val="a3"/>
              <w:ind w:left="318"/>
              <w:jc w:val="center"/>
              <w:rPr>
                <w:sz w:val="20"/>
                <w:szCs w:val="20"/>
              </w:rPr>
            </w:pPr>
            <w:r w:rsidRPr="00A4092A">
              <w:rPr>
                <w:sz w:val="20"/>
                <w:szCs w:val="20"/>
              </w:rPr>
              <w:t>«Развитие творческих способностей у детей младшего школьного возраста»</w:t>
            </w:r>
          </w:p>
        </w:tc>
        <w:tc>
          <w:tcPr>
            <w:tcW w:w="3685" w:type="dxa"/>
          </w:tcPr>
          <w:p w:rsidR="002F50E0" w:rsidRPr="00A4092A" w:rsidRDefault="002F50E0" w:rsidP="002F50E0">
            <w:pPr>
              <w:jc w:val="center"/>
            </w:pPr>
            <w:r w:rsidRPr="00A4092A">
              <w:t>Статья в журнал «Народное образование Якутии» 14.05.2019г</w:t>
            </w:r>
          </w:p>
        </w:tc>
      </w:tr>
      <w:tr w:rsidR="002F50E0" w:rsidRPr="00A4092A" w:rsidTr="002525F3">
        <w:tc>
          <w:tcPr>
            <w:tcW w:w="504" w:type="dxa"/>
          </w:tcPr>
          <w:p w:rsidR="002F50E0" w:rsidRPr="00A4092A" w:rsidRDefault="002F50E0" w:rsidP="002F50E0">
            <w:pPr>
              <w:jc w:val="center"/>
            </w:pPr>
            <w:r w:rsidRPr="00A4092A">
              <w:t>57</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Кривошапкина Айыына Сергеевна</w:t>
            </w:r>
          </w:p>
        </w:tc>
        <w:tc>
          <w:tcPr>
            <w:tcW w:w="2098" w:type="dxa"/>
            <w:gridSpan w:val="2"/>
          </w:tcPr>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tc>
        <w:tc>
          <w:tcPr>
            <w:tcW w:w="2438" w:type="dxa"/>
          </w:tcPr>
          <w:p w:rsidR="002F50E0" w:rsidRPr="00A4092A" w:rsidRDefault="002F50E0" w:rsidP="0020511E">
            <w:pPr>
              <w:pStyle w:val="a3"/>
              <w:numPr>
                <w:ilvl w:val="0"/>
                <w:numId w:val="9"/>
              </w:numPr>
              <w:ind w:left="176" w:hanging="686"/>
              <w:jc w:val="center"/>
              <w:rPr>
                <w:sz w:val="20"/>
                <w:szCs w:val="20"/>
              </w:rPr>
            </w:pPr>
            <w:r w:rsidRPr="00A4092A">
              <w:rPr>
                <w:sz w:val="20"/>
                <w:szCs w:val="20"/>
              </w:rPr>
              <w:t>. «Общеобразовательная программа дополнительного образования по театр моды»</w:t>
            </w:r>
          </w:p>
          <w:p w:rsidR="002F50E0" w:rsidRPr="00A4092A" w:rsidRDefault="002F50E0" w:rsidP="002F50E0">
            <w:pPr>
              <w:pStyle w:val="a3"/>
              <w:ind w:left="176" w:hanging="686"/>
              <w:jc w:val="center"/>
              <w:rPr>
                <w:sz w:val="20"/>
                <w:szCs w:val="20"/>
              </w:rPr>
            </w:pPr>
            <w:r w:rsidRPr="00A4092A">
              <w:rPr>
                <w:sz w:val="20"/>
                <w:szCs w:val="20"/>
              </w:rPr>
              <w:t>Ад</w:t>
            </w:r>
          </w:p>
          <w:p w:rsidR="002F50E0" w:rsidRPr="00A4092A" w:rsidRDefault="002F50E0" w:rsidP="002F50E0">
            <w:pPr>
              <w:pStyle w:val="a3"/>
              <w:ind w:left="318"/>
              <w:jc w:val="center"/>
              <w:rPr>
                <w:sz w:val="20"/>
                <w:szCs w:val="20"/>
              </w:rPr>
            </w:pPr>
          </w:p>
        </w:tc>
        <w:tc>
          <w:tcPr>
            <w:tcW w:w="3685" w:type="dxa"/>
          </w:tcPr>
          <w:p w:rsidR="002F50E0" w:rsidRPr="00A4092A" w:rsidRDefault="002F50E0" w:rsidP="002F50E0">
            <w:pPr>
              <w:jc w:val="center"/>
            </w:pPr>
            <w:r w:rsidRPr="00A4092A">
              <w:t xml:space="preserve">МУЛЬТИУРОК. Свидетельство </w:t>
            </w:r>
            <w:r w:rsidRPr="00A4092A">
              <w:rPr>
                <w:lang w:val="en-US"/>
              </w:rPr>
              <w:t>MUF</w:t>
            </w:r>
            <w:r w:rsidRPr="00A4092A">
              <w:t xml:space="preserve">1119590 о распространении педагогического опыта: </w:t>
            </w:r>
            <w:hyperlink r:id="rId14" w:history="1">
              <w:r w:rsidRPr="00A4092A">
                <w:rPr>
                  <w:rStyle w:val="a6"/>
                  <w:lang w:val="en-US"/>
                </w:rPr>
                <w:t>https</w:t>
              </w:r>
              <w:r w:rsidRPr="00A4092A">
                <w:rPr>
                  <w:rStyle w:val="a6"/>
                </w:rPr>
                <w:t>://</w:t>
              </w:r>
              <w:r w:rsidRPr="00A4092A">
                <w:rPr>
                  <w:rStyle w:val="a6"/>
                  <w:lang w:val="en-US"/>
                </w:rPr>
                <w:t>multiurok</w:t>
              </w:r>
              <w:r w:rsidRPr="00A4092A">
                <w:rPr>
                  <w:rStyle w:val="a6"/>
                </w:rPr>
                <w:t>.</w:t>
              </w:r>
              <w:r w:rsidRPr="00A4092A">
                <w:rPr>
                  <w:rStyle w:val="a6"/>
                  <w:lang w:val="en-US"/>
                </w:rPr>
                <w:t>ru</w:t>
              </w:r>
              <w:r w:rsidRPr="00A4092A">
                <w:rPr>
                  <w:rStyle w:val="a6"/>
                </w:rPr>
                <w:t>.</w:t>
              </w:r>
              <w:r w:rsidRPr="00A4092A">
                <w:rPr>
                  <w:rStyle w:val="a6"/>
                  <w:lang w:val="en-US"/>
                </w:rPr>
                <w:t>files</w:t>
              </w:r>
              <w:r w:rsidRPr="00A4092A">
                <w:rPr>
                  <w:rStyle w:val="a6"/>
                </w:rPr>
                <w:t>/</w:t>
              </w:r>
              <w:r w:rsidRPr="00A4092A">
                <w:rPr>
                  <w:rStyle w:val="a6"/>
                  <w:lang w:val="en-US"/>
                </w:rPr>
                <w:t>obshcheobrazovatelnaia</w:t>
              </w:r>
              <w:r w:rsidRPr="00A4092A">
                <w:rPr>
                  <w:rStyle w:val="a6"/>
                </w:rPr>
                <w:t>-</w:t>
              </w:r>
              <w:r w:rsidRPr="00A4092A">
                <w:rPr>
                  <w:rStyle w:val="a6"/>
                  <w:lang w:val="en-US"/>
                </w:rPr>
                <w:t>obshchearazvivaishchaia</w:t>
              </w:r>
              <w:r w:rsidRPr="00A4092A">
                <w:rPr>
                  <w:rStyle w:val="a6"/>
                </w:rPr>
                <w:t>-</w:t>
              </w:r>
              <w:r w:rsidRPr="00A4092A">
                <w:rPr>
                  <w:rStyle w:val="a6"/>
                  <w:lang w:val="en-US"/>
                </w:rPr>
                <w:t>p</w:t>
              </w:r>
              <w:r w:rsidRPr="00A4092A">
                <w:rPr>
                  <w:rStyle w:val="a6"/>
                </w:rPr>
                <w:t>-2.</w:t>
              </w:r>
              <w:r w:rsidRPr="00A4092A">
                <w:rPr>
                  <w:rStyle w:val="a6"/>
                  <w:lang w:val="en-US"/>
                </w:rPr>
                <w:t>html</w:t>
              </w:r>
            </w:hyperlink>
          </w:p>
        </w:tc>
      </w:tr>
      <w:tr w:rsidR="002F50E0" w:rsidRPr="00A4092A" w:rsidTr="002525F3">
        <w:tc>
          <w:tcPr>
            <w:tcW w:w="504" w:type="dxa"/>
          </w:tcPr>
          <w:p w:rsidR="002F50E0" w:rsidRPr="00A4092A" w:rsidRDefault="002F50E0" w:rsidP="002F50E0">
            <w:pPr>
              <w:jc w:val="center"/>
            </w:pPr>
            <w:r w:rsidRPr="00A4092A">
              <w:t>58</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Даукежанова Шолпан Маулимгазиновна</w:t>
            </w:r>
          </w:p>
        </w:tc>
        <w:tc>
          <w:tcPr>
            <w:tcW w:w="2098" w:type="dxa"/>
            <w:gridSpan w:val="2"/>
          </w:tcPr>
          <w:p w:rsidR="002F50E0" w:rsidRPr="00A4092A" w:rsidRDefault="002F50E0" w:rsidP="002F50E0">
            <w:pPr>
              <w:jc w:val="center"/>
              <w:rPr>
                <w:bCs/>
              </w:rPr>
            </w:pPr>
            <w:r w:rsidRPr="00A4092A">
              <w:rPr>
                <w:bCs/>
              </w:rPr>
              <w:t>МБУ ДО «Дом детского творчества» п</w:t>
            </w:r>
            <w:proofErr w:type="gramStart"/>
            <w:r w:rsidRPr="00A4092A">
              <w:rPr>
                <w:bCs/>
              </w:rPr>
              <w:t>.К</w:t>
            </w:r>
            <w:proofErr w:type="gramEnd"/>
            <w:r w:rsidRPr="00A4092A">
              <w:rPr>
                <w:bCs/>
              </w:rPr>
              <w:t>ысыл</w:t>
            </w:r>
          </w:p>
        </w:tc>
        <w:tc>
          <w:tcPr>
            <w:tcW w:w="2438" w:type="dxa"/>
          </w:tcPr>
          <w:p w:rsidR="002F50E0" w:rsidRPr="00A4092A" w:rsidRDefault="002F50E0" w:rsidP="002F50E0">
            <w:pPr>
              <w:pStyle w:val="a3"/>
              <w:ind w:left="0"/>
              <w:jc w:val="center"/>
              <w:rPr>
                <w:sz w:val="20"/>
                <w:szCs w:val="20"/>
              </w:rPr>
            </w:pPr>
            <w:r w:rsidRPr="00A4092A">
              <w:rPr>
                <w:sz w:val="20"/>
                <w:szCs w:val="20"/>
              </w:rPr>
              <w:t xml:space="preserve">«Картина «Радуга» </w:t>
            </w:r>
            <w:proofErr w:type="gramStart"/>
            <w:r w:rsidRPr="00A4092A">
              <w:rPr>
                <w:sz w:val="20"/>
                <w:szCs w:val="20"/>
              </w:rPr>
              <w:t>из</w:t>
            </w:r>
            <w:proofErr w:type="gramEnd"/>
            <w:r w:rsidRPr="00A4092A">
              <w:rPr>
                <w:sz w:val="20"/>
                <w:szCs w:val="20"/>
              </w:rPr>
              <w:t xml:space="preserve"> шерстяных пряжей»</w:t>
            </w:r>
          </w:p>
        </w:tc>
        <w:tc>
          <w:tcPr>
            <w:tcW w:w="3685" w:type="dxa"/>
          </w:tcPr>
          <w:p w:rsidR="002F50E0" w:rsidRPr="00A4092A" w:rsidRDefault="002F50E0" w:rsidP="002F50E0">
            <w:pPr>
              <w:jc w:val="center"/>
            </w:pPr>
            <w:r w:rsidRPr="00A4092A">
              <w:t xml:space="preserve">Свидетельство о публикации – Всероссийский  образовательный  «Портал Педагога». Учебно-методический материал план-конспект занятий. </w:t>
            </w:r>
            <w:hyperlink r:id="rId15" w:history="1">
              <w:r w:rsidRPr="00A4092A">
                <w:rPr>
                  <w:rStyle w:val="a6"/>
                  <w:lang w:val="en-US"/>
                </w:rPr>
                <w:t>http</w:t>
              </w:r>
              <w:r w:rsidRPr="00A4092A">
                <w:rPr>
                  <w:rStyle w:val="a6"/>
                </w:rPr>
                <w:t>://</w:t>
              </w:r>
              <w:r w:rsidRPr="00A4092A">
                <w:rPr>
                  <w:rStyle w:val="a6"/>
                  <w:lang w:val="en-US"/>
                </w:rPr>
                <w:t>portalpedagoga</w:t>
              </w:r>
              <w:r w:rsidRPr="00A4092A">
                <w:rPr>
                  <w:rStyle w:val="a6"/>
                </w:rPr>
                <w:t>.</w:t>
              </w:r>
              <w:r w:rsidRPr="00A4092A">
                <w:rPr>
                  <w:rStyle w:val="a6"/>
                  <w:lang w:val="en-US"/>
                </w:rPr>
                <w:t>ru</w:t>
              </w:r>
              <w:r w:rsidRPr="00A4092A">
                <w:rPr>
                  <w:rStyle w:val="a6"/>
                </w:rPr>
                <w:t>./servisy/publik=39217</w:t>
              </w:r>
            </w:hyperlink>
            <w:r w:rsidRPr="00A4092A">
              <w:t xml:space="preserve"> март 2019г</w:t>
            </w:r>
          </w:p>
        </w:tc>
      </w:tr>
      <w:tr w:rsidR="002F50E0" w:rsidRPr="00A4092A" w:rsidTr="002525F3">
        <w:tc>
          <w:tcPr>
            <w:tcW w:w="504" w:type="dxa"/>
          </w:tcPr>
          <w:p w:rsidR="002F50E0" w:rsidRPr="00A4092A" w:rsidRDefault="002F50E0" w:rsidP="002F50E0">
            <w:pPr>
              <w:jc w:val="center"/>
            </w:pPr>
            <w:r w:rsidRPr="00A4092A">
              <w:t>59</w:t>
            </w:r>
          </w:p>
        </w:tc>
        <w:tc>
          <w:tcPr>
            <w:tcW w:w="1447" w:type="dxa"/>
          </w:tcPr>
          <w:p w:rsidR="002F50E0" w:rsidRPr="00A4092A" w:rsidRDefault="002F50E0" w:rsidP="002F50E0">
            <w:pPr>
              <w:jc w:val="center"/>
            </w:pPr>
            <w:r w:rsidRPr="00A4092A">
              <w:t>- Павлова Ульяна Варламовна-мет.</w:t>
            </w:r>
          </w:p>
          <w:p w:rsidR="002F50E0" w:rsidRPr="00A4092A" w:rsidRDefault="002F50E0" w:rsidP="002F50E0">
            <w:pPr>
              <w:pStyle w:val="msonospacing0"/>
              <w:jc w:val="center"/>
              <w:rPr>
                <w:rFonts w:ascii="Times New Roman" w:hAnsi="Times New Roman"/>
              </w:rPr>
            </w:pPr>
            <w:r w:rsidRPr="00A4092A">
              <w:rPr>
                <w:rFonts w:ascii="Times New Roman" w:hAnsi="Times New Roman"/>
              </w:rPr>
              <w:t>Каратаев Айвар Николаевич-тр.</w:t>
            </w:r>
          </w:p>
        </w:tc>
        <w:tc>
          <w:tcPr>
            <w:tcW w:w="2098" w:type="dxa"/>
            <w:gridSpan w:val="2"/>
          </w:tcPr>
          <w:p w:rsidR="002F50E0" w:rsidRPr="00A4092A" w:rsidRDefault="002F50E0" w:rsidP="002F50E0">
            <w:pPr>
              <w:jc w:val="center"/>
              <w:rPr>
                <w:bCs/>
              </w:rPr>
            </w:pPr>
            <w:r w:rsidRPr="00A4092A">
              <w:rPr>
                <w:bCs/>
              </w:rPr>
              <w:t>МБУ ДО «Вилюйская ДЮСШ №1»</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«Тренерский опыт по боксу» использование метод</w:t>
            </w:r>
            <w:proofErr w:type="gramStart"/>
            <w:r w:rsidRPr="00A4092A">
              <w:rPr>
                <w:rFonts w:ascii="Times New Roman" w:hAnsi="Times New Roman"/>
              </w:rPr>
              <w:t>.р</w:t>
            </w:r>
            <w:proofErr w:type="gramEnd"/>
            <w:r w:rsidRPr="00A4092A">
              <w:rPr>
                <w:rFonts w:ascii="Times New Roman" w:hAnsi="Times New Roman"/>
              </w:rPr>
              <w:t>азработок</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19.02.2019 г</w:t>
            </w:r>
            <w:proofErr w:type="gramStart"/>
            <w:r w:rsidRPr="00A4092A">
              <w:rPr>
                <w:rFonts w:ascii="Times New Roman" w:hAnsi="Times New Roman"/>
              </w:rPr>
              <w:t>.с</w:t>
            </w:r>
            <w:proofErr w:type="gramEnd"/>
            <w:r w:rsidRPr="00A4092A">
              <w:rPr>
                <w:rFonts w:ascii="Times New Roman" w:hAnsi="Times New Roman"/>
              </w:rPr>
              <w:t>вид о публ.№ 9709 серия АА</w:t>
            </w:r>
          </w:p>
        </w:tc>
      </w:tr>
      <w:tr w:rsidR="002F50E0" w:rsidRPr="00A4092A" w:rsidTr="002525F3">
        <w:tc>
          <w:tcPr>
            <w:tcW w:w="504" w:type="dxa"/>
          </w:tcPr>
          <w:p w:rsidR="002F50E0" w:rsidRPr="00A4092A" w:rsidRDefault="002F50E0" w:rsidP="002F50E0">
            <w:pPr>
              <w:jc w:val="center"/>
            </w:pPr>
            <w:r w:rsidRPr="00A4092A">
              <w:t>60</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Павлова Августина Прокопьевна</w:t>
            </w:r>
          </w:p>
          <w:p w:rsidR="002F50E0" w:rsidRPr="00A4092A" w:rsidRDefault="002F50E0" w:rsidP="002F50E0">
            <w:pPr>
              <w:pStyle w:val="msonospacing0"/>
              <w:jc w:val="center"/>
              <w:rPr>
                <w:rFonts w:ascii="Times New Roman" w:hAnsi="Times New Roman"/>
              </w:rPr>
            </w:pPr>
            <w:r w:rsidRPr="00A4092A">
              <w:rPr>
                <w:rFonts w:ascii="Times New Roman" w:hAnsi="Times New Roman"/>
              </w:rPr>
              <w:t>Данилова Мария Николаевна</w:t>
            </w:r>
          </w:p>
        </w:tc>
        <w:tc>
          <w:tcPr>
            <w:tcW w:w="2098" w:type="dxa"/>
            <w:gridSpan w:val="2"/>
          </w:tcPr>
          <w:p w:rsidR="002F50E0" w:rsidRPr="00A4092A" w:rsidRDefault="002F50E0" w:rsidP="002F50E0">
            <w:pPr>
              <w:jc w:val="center"/>
              <w:rPr>
                <w:bCs/>
              </w:rPr>
            </w:pPr>
            <w:r w:rsidRPr="00A4092A">
              <w:rPr>
                <w:bCs/>
              </w:rPr>
              <w:t>МБОУ «Хампинская СОШ им.С.Ф.Гоголева»</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Звук и его характеристика.</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открытых уроков учителей физики Вилюйского улуса.</w:t>
            </w:r>
          </w:p>
        </w:tc>
      </w:tr>
      <w:tr w:rsidR="002F50E0" w:rsidRPr="00A4092A" w:rsidTr="002525F3">
        <w:tc>
          <w:tcPr>
            <w:tcW w:w="504" w:type="dxa"/>
          </w:tcPr>
          <w:p w:rsidR="002F50E0" w:rsidRPr="00A4092A" w:rsidRDefault="002F50E0" w:rsidP="002F50E0">
            <w:pPr>
              <w:jc w:val="center"/>
            </w:pPr>
            <w:r w:rsidRPr="00A4092A">
              <w:t>61</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Николаева Н.А.</w:t>
            </w:r>
          </w:p>
        </w:tc>
        <w:tc>
          <w:tcPr>
            <w:tcW w:w="2098" w:type="dxa"/>
            <w:gridSpan w:val="2"/>
          </w:tcPr>
          <w:p w:rsidR="002F50E0" w:rsidRPr="00A4092A" w:rsidRDefault="002F50E0" w:rsidP="002F50E0">
            <w:pPr>
              <w:jc w:val="center"/>
              <w:rPr>
                <w:bCs/>
              </w:rPr>
            </w:pPr>
            <w:r w:rsidRPr="00A4092A">
              <w:rPr>
                <w:bCs/>
              </w:rPr>
              <w:t>МБОУ «Чочунская СОШ им.И.М.Гоголева»</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Подготовка ОГЭи ЕГЭ по обществознанию</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Электронно без издания</w:t>
            </w:r>
          </w:p>
        </w:tc>
      </w:tr>
      <w:tr w:rsidR="002F50E0" w:rsidRPr="00A4092A" w:rsidTr="002525F3">
        <w:tc>
          <w:tcPr>
            <w:tcW w:w="504" w:type="dxa"/>
          </w:tcPr>
          <w:p w:rsidR="002F50E0" w:rsidRPr="00A4092A" w:rsidRDefault="002F50E0" w:rsidP="002F50E0">
            <w:pPr>
              <w:jc w:val="center"/>
            </w:pPr>
            <w:r w:rsidRPr="00A4092A">
              <w:t>62</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Иванова Е.Н.</w:t>
            </w:r>
          </w:p>
        </w:tc>
        <w:tc>
          <w:tcPr>
            <w:tcW w:w="2098" w:type="dxa"/>
            <w:gridSpan w:val="2"/>
          </w:tcPr>
          <w:p w:rsidR="002F50E0" w:rsidRPr="00A4092A" w:rsidRDefault="002F50E0" w:rsidP="002F50E0">
            <w:pPr>
              <w:jc w:val="center"/>
            </w:pPr>
            <w:r w:rsidRPr="00A4092A">
              <w:rPr>
                <w:bCs/>
              </w:rPr>
              <w:t>МБОУ «Чочунская СОШ им.И.М.Гоголева»</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Внеклассная работа по английскому языку (Сценарии праздников)</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Электронно без издания</w:t>
            </w:r>
          </w:p>
        </w:tc>
      </w:tr>
      <w:tr w:rsidR="002F50E0" w:rsidRPr="00A4092A" w:rsidTr="002525F3">
        <w:tc>
          <w:tcPr>
            <w:tcW w:w="504" w:type="dxa"/>
          </w:tcPr>
          <w:p w:rsidR="002F50E0" w:rsidRPr="00A4092A" w:rsidRDefault="002F50E0" w:rsidP="002F50E0">
            <w:pPr>
              <w:jc w:val="center"/>
            </w:pPr>
            <w:r w:rsidRPr="00A4092A">
              <w:lastRenderedPageBreak/>
              <w:t>63</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Протопопова Н.С.</w:t>
            </w:r>
          </w:p>
        </w:tc>
        <w:tc>
          <w:tcPr>
            <w:tcW w:w="2098" w:type="dxa"/>
            <w:gridSpan w:val="2"/>
          </w:tcPr>
          <w:p w:rsidR="002F50E0" w:rsidRPr="00A4092A" w:rsidRDefault="002F50E0" w:rsidP="002F50E0">
            <w:pPr>
              <w:jc w:val="center"/>
            </w:pPr>
            <w:r w:rsidRPr="00A4092A">
              <w:rPr>
                <w:bCs/>
              </w:rPr>
              <w:t>МБОУ «Чочунская СОШ им.И.М.Гоголева»</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Электронное пособие по родному языку и литературы</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Электронно без издания</w:t>
            </w:r>
          </w:p>
        </w:tc>
      </w:tr>
      <w:tr w:rsidR="002F50E0" w:rsidRPr="00A4092A" w:rsidTr="002525F3">
        <w:tc>
          <w:tcPr>
            <w:tcW w:w="504" w:type="dxa"/>
          </w:tcPr>
          <w:p w:rsidR="002F50E0" w:rsidRPr="00A4092A" w:rsidRDefault="002F50E0" w:rsidP="002F50E0">
            <w:pPr>
              <w:jc w:val="center"/>
            </w:pPr>
            <w:r w:rsidRPr="00A4092A">
              <w:t>64</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Тимофеева А.В, Григорьева М.Е., Гоголева И.Н., Капустина С.В.</w:t>
            </w:r>
          </w:p>
        </w:tc>
        <w:tc>
          <w:tcPr>
            <w:tcW w:w="2098" w:type="dxa"/>
            <w:gridSpan w:val="2"/>
          </w:tcPr>
          <w:p w:rsidR="002F50E0" w:rsidRPr="00A4092A" w:rsidRDefault="002F50E0" w:rsidP="002F50E0">
            <w:pPr>
              <w:jc w:val="center"/>
            </w:pPr>
            <w:r w:rsidRPr="00A4092A">
              <w:rPr>
                <w:bCs/>
              </w:rPr>
              <w:t>МБОУ «Чочунская СОШ им.И.М.Гоголева»</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Доруобуйаларыгархааччахтаах о5олору уерэтиигэхамсанылааххоьооннор</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Пособие для учителя. Июнь, 2019 года.</w:t>
            </w:r>
          </w:p>
        </w:tc>
      </w:tr>
      <w:tr w:rsidR="002F50E0" w:rsidRPr="00A4092A" w:rsidTr="002525F3">
        <w:tc>
          <w:tcPr>
            <w:tcW w:w="504" w:type="dxa"/>
          </w:tcPr>
          <w:p w:rsidR="002F50E0" w:rsidRPr="00A4092A" w:rsidRDefault="002F50E0" w:rsidP="002F50E0">
            <w:pPr>
              <w:jc w:val="center"/>
            </w:pPr>
            <w:r w:rsidRPr="00A4092A">
              <w:t>65</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Баишева Е.Е.</w:t>
            </w:r>
          </w:p>
        </w:tc>
        <w:tc>
          <w:tcPr>
            <w:tcW w:w="2098" w:type="dxa"/>
            <w:gridSpan w:val="2"/>
          </w:tcPr>
          <w:p w:rsidR="002F50E0" w:rsidRPr="00A4092A" w:rsidRDefault="002F50E0" w:rsidP="002F50E0">
            <w:pPr>
              <w:jc w:val="center"/>
              <w:rPr>
                <w:bCs/>
              </w:rPr>
            </w:pPr>
            <w:r w:rsidRPr="00A4092A">
              <w:rPr>
                <w:bCs/>
              </w:rPr>
              <w:t>МБОУ «Югюлятская СОШ»</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Бизнес проект «Уют и красота»</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проектов регионального конкурса «Начни свое дело»</w:t>
            </w:r>
          </w:p>
        </w:tc>
      </w:tr>
      <w:tr w:rsidR="002F50E0" w:rsidRPr="00A4092A" w:rsidTr="002525F3">
        <w:tc>
          <w:tcPr>
            <w:tcW w:w="504" w:type="dxa"/>
          </w:tcPr>
          <w:p w:rsidR="002F50E0" w:rsidRPr="00A4092A" w:rsidRDefault="002F50E0" w:rsidP="002F50E0">
            <w:pPr>
              <w:jc w:val="center"/>
            </w:pPr>
            <w:r w:rsidRPr="00A4092A">
              <w:t>66</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Николаева А.Н.</w:t>
            </w:r>
          </w:p>
        </w:tc>
        <w:tc>
          <w:tcPr>
            <w:tcW w:w="2098" w:type="dxa"/>
            <w:gridSpan w:val="2"/>
          </w:tcPr>
          <w:p w:rsidR="002F50E0" w:rsidRPr="00A4092A" w:rsidRDefault="002F50E0" w:rsidP="002F50E0">
            <w:pPr>
              <w:jc w:val="center"/>
              <w:rPr>
                <w:bCs/>
              </w:rPr>
            </w:pPr>
            <w:r w:rsidRPr="00A4092A">
              <w:rPr>
                <w:bCs/>
              </w:rPr>
              <w:t>МБОУ «Югюлятская СОШ»</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Школьный бизнес проект «Пышка»</w:t>
            </w:r>
          </w:p>
        </w:tc>
        <w:tc>
          <w:tcPr>
            <w:tcW w:w="3685"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Сборник проектов регионального конкурса «Начни свое дело»</w:t>
            </w:r>
          </w:p>
        </w:tc>
      </w:tr>
      <w:tr w:rsidR="002F50E0" w:rsidRPr="00A4092A" w:rsidTr="002525F3">
        <w:tc>
          <w:tcPr>
            <w:tcW w:w="504" w:type="dxa"/>
          </w:tcPr>
          <w:p w:rsidR="002F50E0" w:rsidRPr="00A4092A" w:rsidRDefault="002F50E0" w:rsidP="002F50E0">
            <w:pPr>
              <w:jc w:val="center"/>
            </w:pPr>
            <w:r w:rsidRPr="00A4092A">
              <w:t>67</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Николаева А.Н.</w:t>
            </w:r>
          </w:p>
        </w:tc>
        <w:tc>
          <w:tcPr>
            <w:tcW w:w="2098" w:type="dxa"/>
            <w:gridSpan w:val="2"/>
          </w:tcPr>
          <w:p w:rsidR="002F50E0" w:rsidRPr="00A4092A" w:rsidRDefault="002F50E0" w:rsidP="002F50E0">
            <w:pPr>
              <w:jc w:val="center"/>
              <w:rPr>
                <w:bCs/>
              </w:rPr>
            </w:pPr>
            <w:r w:rsidRPr="00A4092A">
              <w:rPr>
                <w:bCs/>
              </w:rPr>
              <w:t>МБОУ «Югюлятская СОШ»</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Разработка внеурочной программы</w:t>
            </w:r>
          </w:p>
        </w:tc>
        <w:tc>
          <w:tcPr>
            <w:tcW w:w="3685" w:type="dxa"/>
          </w:tcPr>
          <w:p w:rsidR="002F50E0" w:rsidRPr="00A4092A" w:rsidRDefault="002F50E0" w:rsidP="002F50E0">
            <w:pPr>
              <w:jc w:val="center"/>
            </w:pPr>
            <w:r w:rsidRPr="00A4092A">
              <w:t>Всероссийский Сайт «Знанио»</w:t>
            </w:r>
          </w:p>
        </w:tc>
      </w:tr>
      <w:tr w:rsidR="002F50E0" w:rsidRPr="00A4092A" w:rsidTr="002525F3">
        <w:tc>
          <w:tcPr>
            <w:tcW w:w="504" w:type="dxa"/>
          </w:tcPr>
          <w:p w:rsidR="002F50E0" w:rsidRPr="00A4092A" w:rsidRDefault="002F50E0" w:rsidP="002F50E0">
            <w:pPr>
              <w:jc w:val="center"/>
            </w:pPr>
            <w:r w:rsidRPr="00A4092A">
              <w:t>68</w:t>
            </w:r>
          </w:p>
        </w:tc>
        <w:tc>
          <w:tcPr>
            <w:tcW w:w="1447"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Харлампьева Ф.В.</w:t>
            </w:r>
          </w:p>
        </w:tc>
        <w:tc>
          <w:tcPr>
            <w:tcW w:w="2098" w:type="dxa"/>
            <w:gridSpan w:val="2"/>
          </w:tcPr>
          <w:p w:rsidR="002F50E0" w:rsidRPr="00A4092A" w:rsidRDefault="002F50E0" w:rsidP="002F50E0">
            <w:pPr>
              <w:jc w:val="center"/>
              <w:rPr>
                <w:bCs/>
              </w:rPr>
            </w:pPr>
            <w:r w:rsidRPr="00A4092A">
              <w:rPr>
                <w:bCs/>
              </w:rPr>
              <w:t>МБОУ «Югюлятская СОШ»</w:t>
            </w:r>
          </w:p>
        </w:tc>
        <w:tc>
          <w:tcPr>
            <w:tcW w:w="2438" w:type="dxa"/>
          </w:tcPr>
          <w:p w:rsidR="002F50E0" w:rsidRPr="00A4092A" w:rsidRDefault="002F50E0" w:rsidP="002F50E0">
            <w:pPr>
              <w:pStyle w:val="msonospacing0"/>
              <w:jc w:val="center"/>
              <w:rPr>
                <w:rFonts w:ascii="Times New Roman" w:hAnsi="Times New Roman"/>
              </w:rPr>
            </w:pPr>
            <w:r w:rsidRPr="00A4092A">
              <w:rPr>
                <w:rFonts w:ascii="Times New Roman" w:hAnsi="Times New Roman"/>
              </w:rPr>
              <w:t>Урок (презентация) «А.П. Чехов «Хамелеон»</w:t>
            </w:r>
          </w:p>
        </w:tc>
        <w:tc>
          <w:tcPr>
            <w:tcW w:w="3685" w:type="dxa"/>
          </w:tcPr>
          <w:p w:rsidR="002F50E0" w:rsidRPr="00A4092A" w:rsidRDefault="002F50E0" w:rsidP="002F50E0">
            <w:pPr>
              <w:jc w:val="center"/>
            </w:pPr>
            <w:r w:rsidRPr="00A4092A">
              <w:t>Международный Сайт КОМЭДУ</w:t>
            </w:r>
          </w:p>
        </w:tc>
      </w:tr>
    </w:tbl>
    <w:p w:rsidR="002F50E0" w:rsidRDefault="002F50E0" w:rsidP="002F50E0">
      <w:pPr>
        <w:jc w:val="center"/>
        <w:rPr>
          <w:rStyle w:val="115pt"/>
          <w:rFonts w:eastAsiaTheme="minorHAnsi"/>
          <w:b/>
          <w:sz w:val="20"/>
          <w:szCs w:val="20"/>
        </w:rPr>
      </w:pPr>
    </w:p>
    <w:p w:rsidR="002F50E0" w:rsidRPr="0086242A" w:rsidRDefault="002F50E0" w:rsidP="002F50E0">
      <w:pPr>
        <w:ind w:firstLine="709"/>
        <w:jc w:val="center"/>
        <w:rPr>
          <w:rFonts w:ascii="Times New Roman" w:hAnsi="Times New Roman" w:cs="Times New Roman"/>
          <w:b/>
          <w:sz w:val="24"/>
          <w:szCs w:val="24"/>
        </w:rPr>
      </w:pPr>
      <w:r w:rsidRPr="0086242A">
        <w:rPr>
          <w:rFonts w:ascii="Times New Roman" w:hAnsi="Times New Roman" w:cs="Times New Roman"/>
          <w:b/>
          <w:sz w:val="24"/>
          <w:szCs w:val="24"/>
        </w:rPr>
        <w:t>Методические темы школ</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843"/>
        <w:gridCol w:w="3402"/>
        <w:gridCol w:w="1276"/>
      </w:tblGrid>
      <w:tr w:rsidR="002F50E0" w:rsidRPr="00506FA9" w:rsidTr="00D20034">
        <w:trPr>
          <w:trHeight w:val="475"/>
        </w:trPr>
        <w:tc>
          <w:tcPr>
            <w:tcW w:w="675" w:type="dxa"/>
          </w:tcPr>
          <w:p w:rsidR="002F50E0" w:rsidRPr="002B0986" w:rsidRDefault="002F50E0" w:rsidP="002F50E0">
            <w:pPr>
              <w:pStyle w:val="msonospacing0"/>
              <w:spacing w:after="200"/>
              <w:contextualSpacing/>
              <w:jc w:val="center"/>
              <w:rPr>
                <w:rFonts w:ascii="Times New Roman" w:hAnsi="Times New Roman"/>
                <w:b/>
                <w:bCs/>
                <w:sz w:val="20"/>
                <w:szCs w:val="20"/>
              </w:rPr>
            </w:pPr>
            <w:r w:rsidRPr="002B0986">
              <w:rPr>
                <w:rFonts w:ascii="Times New Roman" w:hAnsi="Times New Roman"/>
                <w:b/>
                <w:bCs/>
                <w:sz w:val="20"/>
                <w:szCs w:val="20"/>
              </w:rPr>
              <w:t>№</w:t>
            </w:r>
          </w:p>
        </w:tc>
        <w:tc>
          <w:tcPr>
            <w:tcW w:w="2552" w:type="dxa"/>
          </w:tcPr>
          <w:p w:rsidR="002F50E0" w:rsidRPr="002B0986" w:rsidRDefault="002F50E0" w:rsidP="002F50E0">
            <w:pPr>
              <w:pStyle w:val="msonospacing0"/>
              <w:spacing w:after="200"/>
              <w:contextualSpacing/>
              <w:jc w:val="center"/>
              <w:rPr>
                <w:rFonts w:ascii="Times New Roman" w:hAnsi="Times New Roman"/>
                <w:b/>
                <w:bCs/>
                <w:sz w:val="20"/>
                <w:szCs w:val="20"/>
              </w:rPr>
            </w:pPr>
            <w:r w:rsidRPr="002B0986">
              <w:rPr>
                <w:rFonts w:ascii="Times New Roman" w:hAnsi="Times New Roman"/>
                <w:b/>
                <w:bCs/>
                <w:sz w:val="20"/>
                <w:szCs w:val="20"/>
              </w:rPr>
              <w:t>ОУ</w:t>
            </w:r>
          </w:p>
        </w:tc>
        <w:tc>
          <w:tcPr>
            <w:tcW w:w="1843" w:type="dxa"/>
          </w:tcPr>
          <w:p w:rsidR="002F50E0" w:rsidRPr="002B0986" w:rsidRDefault="002F50E0" w:rsidP="002F50E0">
            <w:pPr>
              <w:pStyle w:val="msonospacing0"/>
              <w:spacing w:after="200"/>
              <w:contextualSpacing/>
              <w:jc w:val="center"/>
              <w:rPr>
                <w:rFonts w:ascii="Times New Roman" w:hAnsi="Times New Roman"/>
                <w:b/>
                <w:bCs/>
                <w:sz w:val="20"/>
                <w:szCs w:val="20"/>
              </w:rPr>
            </w:pPr>
            <w:r w:rsidRPr="002B0986">
              <w:rPr>
                <w:rFonts w:ascii="Times New Roman" w:hAnsi="Times New Roman"/>
                <w:b/>
                <w:bCs/>
                <w:sz w:val="20"/>
                <w:szCs w:val="20"/>
              </w:rPr>
              <w:t>Ф.И.О. УВР или НМР, стаж в данной должности</w:t>
            </w:r>
          </w:p>
        </w:tc>
        <w:tc>
          <w:tcPr>
            <w:tcW w:w="3402" w:type="dxa"/>
          </w:tcPr>
          <w:p w:rsidR="002F50E0" w:rsidRPr="002B0986" w:rsidRDefault="002F50E0" w:rsidP="002F50E0">
            <w:pPr>
              <w:pStyle w:val="msonospacing0"/>
              <w:spacing w:after="200"/>
              <w:contextualSpacing/>
              <w:jc w:val="center"/>
              <w:rPr>
                <w:rFonts w:ascii="Times New Roman" w:hAnsi="Times New Roman"/>
                <w:b/>
                <w:bCs/>
                <w:sz w:val="20"/>
                <w:szCs w:val="20"/>
              </w:rPr>
            </w:pPr>
            <w:r w:rsidRPr="002B0986">
              <w:rPr>
                <w:rFonts w:ascii="Times New Roman" w:hAnsi="Times New Roman"/>
                <w:b/>
                <w:bCs/>
                <w:sz w:val="20"/>
                <w:szCs w:val="20"/>
              </w:rPr>
              <w:t>Методическая тема школы</w:t>
            </w:r>
          </w:p>
        </w:tc>
        <w:tc>
          <w:tcPr>
            <w:tcW w:w="1276" w:type="dxa"/>
          </w:tcPr>
          <w:p w:rsidR="002F50E0" w:rsidRPr="002B0986" w:rsidRDefault="002F50E0" w:rsidP="002F50E0">
            <w:pPr>
              <w:pStyle w:val="msonospacing0"/>
              <w:spacing w:after="200"/>
              <w:contextualSpacing/>
              <w:jc w:val="center"/>
              <w:rPr>
                <w:rFonts w:ascii="Times New Roman" w:hAnsi="Times New Roman"/>
                <w:b/>
                <w:bCs/>
                <w:sz w:val="20"/>
                <w:szCs w:val="20"/>
              </w:rPr>
            </w:pPr>
            <w:r w:rsidRPr="002B0986">
              <w:rPr>
                <w:rFonts w:ascii="Times New Roman" w:hAnsi="Times New Roman"/>
                <w:b/>
                <w:bCs/>
                <w:sz w:val="20"/>
                <w:szCs w:val="20"/>
              </w:rPr>
              <w:t>Количество МО в школе</w:t>
            </w: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w:t>
            </w:r>
          </w:p>
        </w:tc>
        <w:tc>
          <w:tcPr>
            <w:tcW w:w="2552"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sz w:val="20"/>
                <w:szCs w:val="20"/>
              </w:rPr>
              <w:t xml:space="preserve">МБОУ </w:t>
            </w:r>
            <w:r w:rsidRPr="00B93781">
              <w:rPr>
                <w:rFonts w:ascii="Times New Roman" w:hAnsi="Times New Roman"/>
                <w:sz w:val="20"/>
                <w:szCs w:val="20"/>
                <w:lang w:eastAsia="ru-RU"/>
              </w:rPr>
              <w:t>«Халбакинская СОШ им. Героя Социалистического Труда П.И. Быканова»</w:t>
            </w:r>
          </w:p>
        </w:tc>
        <w:tc>
          <w:tcPr>
            <w:tcW w:w="1843"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Петрова Саргылана Прокопьевна, 6</w:t>
            </w:r>
          </w:p>
        </w:tc>
        <w:tc>
          <w:tcPr>
            <w:tcW w:w="3402"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iCs/>
                <w:sz w:val="20"/>
                <w:szCs w:val="20"/>
              </w:rPr>
              <w:t>«Компетентностно-ориентированный подход в образовании: создание образовательной среды, способствующей формированию успешной личности»</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523"/>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w:t>
            </w:r>
          </w:p>
        </w:tc>
        <w:tc>
          <w:tcPr>
            <w:tcW w:w="2552" w:type="dxa"/>
          </w:tcPr>
          <w:p w:rsidR="002F50E0" w:rsidRPr="00B93781" w:rsidRDefault="002F50E0" w:rsidP="002F50E0">
            <w:pPr>
              <w:pStyle w:val="msonospacing0"/>
              <w:spacing w:after="200"/>
              <w:contextualSpacing/>
              <w:jc w:val="center"/>
              <w:rPr>
                <w:rFonts w:ascii="Times New Roman" w:hAnsi="Times New Roman"/>
                <w:sz w:val="20"/>
                <w:szCs w:val="20"/>
              </w:rPr>
            </w:pPr>
            <w:r w:rsidRPr="00B93781">
              <w:rPr>
                <w:rFonts w:ascii="Times New Roman" w:hAnsi="Times New Roman"/>
                <w:bCs/>
                <w:sz w:val="20"/>
                <w:szCs w:val="20"/>
              </w:rPr>
              <w:t>МБОУ «Вилюйская начальная общеобразовательная школа №1»</w:t>
            </w:r>
          </w:p>
        </w:tc>
        <w:tc>
          <w:tcPr>
            <w:tcW w:w="1843"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Чабыева Татьяна Николаевна, 2</w:t>
            </w:r>
          </w:p>
        </w:tc>
        <w:tc>
          <w:tcPr>
            <w:tcW w:w="3402" w:type="dxa"/>
          </w:tcPr>
          <w:p w:rsidR="002F50E0" w:rsidRPr="00B93781" w:rsidRDefault="002F50E0" w:rsidP="002F50E0">
            <w:pPr>
              <w:pStyle w:val="a3"/>
              <w:jc w:val="center"/>
              <w:rPr>
                <w:sz w:val="20"/>
                <w:szCs w:val="20"/>
              </w:rPr>
            </w:pPr>
            <w:r w:rsidRPr="00B93781">
              <w:rPr>
                <w:sz w:val="20"/>
                <w:szCs w:val="20"/>
              </w:rPr>
              <w:t>«Повышение качества образования в условиях ФГОС»</w:t>
            </w:r>
          </w:p>
          <w:p w:rsidR="002F50E0" w:rsidRPr="00B93781" w:rsidRDefault="002F50E0" w:rsidP="002F50E0">
            <w:pPr>
              <w:pStyle w:val="msonospacing0"/>
              <w:spacing w:after="200"/>
              <w:contextualSpacing/>
              <w:jc w:val="center"/>
              <w:rPr>
                <w:rFonts w:ascii="Times New Roman" w:hAnsi="Times New Roman"/>
                <w:bCs/>
                <w:iCs/>
                <w:sz w:val="20"/>
                <w:szCs w:val="20"/>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w:t>
            </w:r>
          </w:p>
        </w:tc>
        <w:tc>
          <w:tcPr>
            <w:tcW w:w="2552"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МБОУ «ВОСОШ»</w:t>
            </w:r>
          </w:p>
        </w:tc>
        <w:tc>
          <w:tcPr>
            <w:tcW w:w="1843"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Григорьев Семен Семенович, 1</w:t>
            </w:r>
          </w:p>
        </w:tc>
        <w:tc>
          <w:tcPr>
            <w:tcW w:w="3402" w:type="dxa"/>
          </w:tcPr>
          <w:p w:rsidR="002F50E0" w:rsidRPr="00B93781" w:rsidRDefault="002F50E0" w:rsidP="002F50E0">
            <w:pPr>
              <w:pStyle w:val="msonospacing0"/>
              <w:spacing w:after="200"/>
              <w:contextualSpacing/>
              <w:jc w:val="center"/>
              <w:rPr>
                <w:rFonts w:ascii="Times New Roman" w:hAnsi="Times New Roman"/>
                <w:sz w:val="20"/>
                <w:szCs w:val="20"/>
              </w:rPr>
            </w:pPr>
            <w:r w:rsidRPr="00B93781">
              <w:rPr>
                <w:rFonts w:ascii="Times New Roman" w:hAnsi="Times New Roman"/>
                <w:bCs/>
                <w:sz w:val="20"/>
                <w:szCs w:val="20"/>
                <w:lang w:val="sr-Cyrl-CS"/>
              </w:rPr>
              <w:t>Современный урок как фактор  формирования положительной мотивации  к обучению</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w:t>
            </w: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c>
          <w:tcPr>
            <w:tcW w:w="2552"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143B44">
              <w:rPr>
                <w:rStyle w:val="a9"/>
                <w:sz w:val="20"/>
                <w:szCs w:val="20"/>
              </w:rPr>
              <w:t xml:space="preserve">МБОУ </w:t>
            </w:r>
            <w:r w:rsidRPr="00143B44">
              <w:rPr>
                <w:rFonts w:ascii="Times New Roman" w:hAnsi="Times New Roman"/>
                <w:bCs/>
                <w:sz w:val="20"/>
                <w:szCs w:val="20"/>
              </w:rPr>
              <w:t>«</w:t>
            </w:r>
            <w:r w:rsidRPr="00143B44">
              <w:rPr>
                <w:rFonts w:ascii="Times New Roman" w:eastAsia="Times New Roman" w:hAnsi="Times New Roman"/>
                <w:sz w:val="20"/>
                <w:szCs w:val="20"/>
              </w:rPr>
              <w:t>Кыргыдайская</w:t>
            </w:r>
            <w:r w:rsidRPr="00B93781">
              <w:rPr>
                <w:rFonts w:ascii="Times New Roman" w:eastAsia="Times New Roman" w:hAnsi="Times New Roman"/>
                <w:sz w:val="20"/>
                <w:szCs w:val="20"/>
              </w:rPr>
              <w:t xml:space="preserve"> СОШ имени Д.А.Гуляева»</w:t>
            </w:r>
          </w:p>
        </w:tc>
        <w:tc>
          <w:tcPr>
            <w:tcW w:w="1843"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Алексеева Айталина Дмитриевна, 5</w:t>
            </w:r>
          </w:p>
        </w:tc>
        <w:tc>
          <w:tcPr>
            <w:tcW w:w="3402" w:type="dxa"/>
          </w:tcPr>
          <w:p w:rsidR="002F50E0" w:rsidRPr="00B93781" w:rsidRDefault="002F50E0" w:rsidP="002F50E0">
            <w:pPr>
              <w:pStyle w:val="msonospacing0"/>
              <w:spacing w:after="200"/>
              <w:contextualSpacing/>
              <w:jc w:val="center"/>
              <w:rPr>
                <w:rFonts w:ascii="Times New Roman" w:hAnsi="Times New Roman"/>
                <w:bCs/>
                <w:sz w:val="20"/>
                <w:szCs w:val="20"/>
                <w:lang w:val="sr-Cyrl-CS"/>
              </w:rPr>
            </w:pPr>
            <w:r w:rsidRPr="00B93781">
              <w:rPr>
                <w:rFonts w:ascii="Times New Roman" w:hAnsi="Times New Roman"/>
                <w:sz w:val="20"/>
                <w:szCs w:val="20"/>
              </w:rPr>
              <w:t xml:space="preserve">ФГОС НОО </w:t>
            </w:r>
            <w:proofErr w:type="gramStart"/>
            <w:r w:rsidRPr="00B93781">
              <w:rPr>
                <w:rFonts w:ascii="Times New Roman" w:hAnsi="Times New Roman"/>
                <w:sz w:val="20"/>
                <w:szCs w:val="20"/>
              </w:rPr>
              <w:t>и ООО</w:t>
            </w:r>
            <w:proofErr w:type="gramEnd"/>
            <w:r w:rsidRPr="00B93781">
              <w:rPr>
                <w:rFonts w:ascii="Times New Roman" w:hAnsi="Times New Roman"/>
                <w:sz w:val="20"/>
                <w:szCs w:val="20"/>
              </w:rPr>
              <w:t>», «Повышение качества общего образования».</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5</w:t>
            </w:r>
          </w:p>
        </w:tc>
        <w:tc>
          <w:tcPr>
            <w:tcW w:w="2552"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sz w:val="20"/>
                <w:szCs w:val="20"/>
              </w:rPr>
              <w:t>МБОУ «Мастахская СОШ им. Героя Советского Союза А.А.Миронова»</w:t>
            </w:r>
          </w:p>
        </w:tc>
        <w:tc>
          <w:tcPr>
            <w:tcW w:w="1843"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Константинова Римма Егоровна, 4</w:t>
            </w:r>
          </w:p>
        </w:tc>
        <w:tc>
          <w:tcPr>
            <w:tcW w:w="3402" w:type="dxa"/>
          </w:tcPr>
          <w:p w:rsidR="002F50E0" w:rsidRPr="00143B44" w:rsidRDefault="002F50E0" w:rsidP="002F50E0">
            <w:pPr>
              <w:pStyle w:val="msonospacing0"/>
              <w:spacing w:after="200"/>
              <w:contextualSpacing/>
              <w:jc w:val="center"/>
              <w:rPr>
                <w:rFonts w:ascii="Times New Roman" w:hAnsi="Times New Roman"/>
                <w:bCs/>
                <w:sz w:val="20"/>
                <w:szCs w:val="20"/>
                <w:lang w:val="sr-Cyrl-CS"/>
              </w:rPr>
            </w:pPr>
            <w:r w:rsidRPr="00143B44">
              <w:rPr>
                <w:rFonts w:ascii="Times New Roman" w:hAnsi="Times New Roman"/>
                <w:bCs/>
                <w:iCs/>
                <w:sz w:val="20"/>
                <w:szCs w:val="20"/>
              </w:rPr>
              <w:t>Технологические ресурсы развития современного урока – главное условие личностного роста учащихся</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6</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«Вилюйская СОШ №1 им.Г.И.Чиряева»</w:t>
            </w:r>
          </w:p>
        </w:tc>
        <w:tc>
          <w:tcPr>
            <w:tcW w:w="1843" w:type="dxa"/>
          </w:tcPr>
          <w:p w:rsidR="002F50E0" w:rsidRPr="00B93781" w:rsidRDefault="002F50E0" w:rsidP="002F50E0">
            <w:pPr>
              <w:pStyle w:val="msonospacing0"/>
              <w:spacing w:after="200"/>
              <w:contextualSpacing/>
              <w:jc w:val="center"/>
              <w:rPr>
                <w:rFonts w:ascii="Times New Roman" w:hAnsi="Times New Roman"/>
                <w:bCs/>
                <w:sz w:val="20"/>
                <w:szCs w:val="20"/>
                <w:lang w:val="sr-Cyrl-CS"/>
              </w:rPr>
            </w:pPr>
            <w:r w:rsidRPr="00B93781">
              <w:rPr>
                <w:rFonts w:ascii="Times New Roman" w:hAnsi="Times New Roman"/>
                <w:bCs/>
                <w:sz w:val="20"/>
                <w:szCs w:val="20"/>
              </w:rPr>
              <w:t>Саввинова Сардаана Ивановна, 2</w:t>
            </w:r>
          </w:p>
        </w:tc>
        <w:tc>
          <w:tcPr>
            <w:tcW w:w="3402" w:type="dxa"/>
          </w:tcPr>
          <w:p w:rsidR="002F50E0" w:rsidRPr="00B93781" w:rsidRDefault="002F50E0" w:rsidP="002F50E0">
            <w:pPr>
              <w:pStyle w:val="msonospacing0"/>
              <w:spacing w:after="200"/>
              <w:contextualSpacing/>
              <w:jc w:val="center"/>
              <w:rPr>
                <w:rStyle w:val="a9"/>
                <w:b w:val="0"/>
                <w:color w:val="333333"/>
                <w:sz w:val="20"/>
                <w:szCs w:val="20"/>
              </w:rPr>
            </w:pPr>
            <w:r w:rsidRPr="00B93781">
              <w:rPr>
                <w:rFonts w:ascii="Times New Roman" w:hAnsi="Times New Roman"/>
                <w:bCs/>
                <w:sz w:val="20"/>
                <w:szCs w:val="20"/>
              </w:rPr>
              <w:t>С</w:t>
            </w:r>
            <w:r w:rsidRPr="00B93781">
              <w:rPr>
                <w:rFonts w:ascii="Times New Roman" w:hAnsi="Times New Roman"/>
                <w:bCs/>
                <w:sz w:val="20"/>
                <w:szCs w:val="20"/>
                <w:lang w:val="sah-RU"/>
              </w:rPr>
              <w:t xml:space="preserve">овершенствование качеста образования через освоение компетентостного подхода в обучении, воспитании, развитии </w:t>
            </w:r>
            <w:proofErr w:type="gramStart"/>
            <w:r w:rsidRPr="00B93781">
              <w:rPr>
                <w:rFonts w:ascii="Times New Roman" w:hAnsi="Times New Roman"/>
                <w:bCs/>
                <w:sz w:val="20"/>
                <w:szCs w:val="20"/>
                <w:lang w:val="sah-RU"/>
              </w:rPr>
              <w:t>обучающихся</w:t>
            </w:r>
            <w:proofErr w:type="gramEnd"/>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7</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eastAsia="Times New Roman" w:hAnsi="Times New Roman"/>
                <w:sz w:val="20"/>
                <w:szCs w:val="20"/>
                <w:lang w:eastAsia="ru-RU"/>
              </w:rPr>
              <w:t>МБОУ «</w:t>
            </w:r>
            <w:r w:rsidRPr="00B93781">
              <w:rPr>
                <w:rFonts w:ascii="Times New Roman" w:hAnsi="Times New Roman"/>
                <w:bCs/>
                <w:sz w:val="20"/>
                <w:szCs w:val="20"/>
              </w:rPr>
              <w:t xml:space="preserve">Тасагарская </w:t>
            </w:r>
            <w:r w:rsidRPr="00B93781">
              <w:rPr>
                <w:rFonts w:ascii="Times New Roman" w:eastAsia="Times New Roman" w:hAnsi="Times New Roman"/>
                <w:sz w:val="20"/>
                <w:szCs w:val="20"/>
                <w:lang w:eastAsia="ru-RU"/>
              </w:rPr>
              <w:t>СОШ</w:t>
            </w:r>
            <w:r w:rsidRPr="00B93781">
              <w:rPr>
                <w:rFonts w:ascii="Times New Roman" w:hAnsi="Times New Roman"/>
                <w:sz w:val="20"/>
                <w:szCs w:val="20"/>
              </w:rPr>
              <w:t xml:space="preserve"> им. Н.Н. Каратаева</w:t>
            </w:r>
            <w:r w:rsidRPr="00B93781">
              <w:rPr>
                <w:rFonts w:ascii="Times New Roman" w:eastAsia="Times New Roman" w:hAnsi="Times New Roman"/>
                <w:sz w:val="20"/>
                <w:szCs w:val="20"/>
                <w:lang w:eastAsia="ru-RU"/>
              </w:rPr>
              <w:t>»</w:t>
            </w:r>
          </w:p>
        </w:tc>
        <w:tc>
          <w:tcPr>
            <w:tcW w:w="1843"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Осипова Анастасия Федосиевна, 19</w:t>
            </w:r>
          </w:p>
        </w:tc>
        <w:tc>
          <w:tcPr>
            <w:tcW w:w="3402" w:type="dxa"/>
          </w:tcPr>
          <w:p w:rsidR="002F50E0" w:rsidRPr="00143B44" w:rsidRDefault="002F50E0" w:rsidP="002F50E0">
            <w:pPr>
              <w:pStyle w:val="msonospacing0"/>
              <w:jc w:val="center"/>
              <w:rPr>
                <w:rFonts w:ascii="Times New Roman" w:hAnsi="Times New Roman"/>
                <w:bCs/>
                <w:sz w:val="20"/>
                <w:szCs w:val="20"/>
                <w:lang w:val="sr-Cyrl-CS"/>
              </w:rPr>
            </w:pPr>
            <w:r w:rsidRPr="00143B44">
              <w:rPr>
                <w:rFonts w:ascii="Times New Roman" w:hAnsi="Times New Roman"/>
                <w:bCs/>
                <w:sz w:val="20"/>
                <w:szCs w:val="20"/>
              </w:rPr>
              <w:t>С</w:t>
            </w:r>
            <w:r w:rsidRPr="00143B44">
              <w:rPr>
                <w:rFonts w:ascii="Times New Roman" w:hAnsi="Times New Roman"/>
                <w:bCs/>
                <w:sz w:val="20"/>
                <w:szCs w:val="20"/>
                <w:lang w:val="sr-Cyrl-CS"/>
              </w:rPr>
              <w:t>овременные подходы к организации образовательного процесса в условиях внедрения ФГОС СОО.</w:t>
            </w:r>
          </w:p>
          <w:p w:rsidR="002F50E0" w:rsidRPr="00B93781" w:rsidRDefault="002F50E0" w:rsidP="002F50E0">
            <w:pPr>
              <w:pStyle w:val="msonospacing0"/>
              <w:spacing w:after="200"/>
              <w:contextualSpacing/>
              <w:jc w:val="center"/>
              <w:rPr>
                <w:rFonts w:ascii="Times New Roman" w:hAnsi="Times New Roman"/>
                <w:bCs/>
                <w:sz w:val="20"/>
                <w:szCs w:val="20"/>
                <w:lang w:val="sr-Cyrl-CS"/>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lastRenderedPageBreak/>
              <w:t>4</w:t>
            </w: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lastRenderedPageBreak/>
              <w:t>8</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«Екюндюгская ООШ им. В.П. Трофимовой»</w:t>
            </w:r>
          </w:p>
          <w:p w:rsidR="002F50E0" w:rsidRPr="00B93781" w:rsidRDefault="002F50E0" w:rsidP="002F50E0">
            <w:pPr>
              <w:pStyle w:val="msonospacing0"/>
              <w:contextualSpacing/>
              <w:jc w:val="center"/>
              <w:rPr>
                <w:rFonts w:ascii="Times New Roman" w:eastAsia="Times New Roman" w:hAnsi="Times New Roman"/>
                <w:sz w:val="20"/>
                <w:szCs w:val="20"/>
                <w:lang w:eastAsia="ru-RU"/>
              </w:rPr>
            </w:pPr>
          </w:p>
        </w:tc>
        <w:tc>
          <w:tcPr>
            <w:tcW w:w="1843"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Семёнова Татьяна Федотовна, 4</w:t>
            </w:r>
          </w:p>
        </w:tc>
        <w:tc>
          <w:tcPr>
            <w:tcW w:w="3402" w:type="dxa"/>
          </w:tcPr>
          <w:p w:rsidR="002F50E0" w:rsidRPr="00B93781" w:rsidRDefault="002F50E0" w:rsidP="002F50E0">
            <w:pPr>
              <w:pStyle w:val="msonospacing0"/>
              <w:spacing w:after="200"/>
              <w:contextualSpacing/>
              <w:jc w:val="center"/>
              <w:rPr>
                <w:rFonts w:ascii="Times New Roman" w:hAnsi="Times New Roman"/>
                <w:bCs/>
                <w:sz w:val="20"/>
                <w:szCs w:val="20"/>
                <w:lang w:val="sr-Cyrl-CS"/>
              </w:rPr>
            </w:pPr>
            <w:r w:rsidRPr="00B93781">
              <w:rPr>
                <w:rFonts w:ascii="Times New Roman" w:hAnsi="Times New Roman"/>
                <w:sz w:val="20"/>
                <w:szCs w:val="20"/>
              </w:rPr>
              <w:t>«Развитие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535"/>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9</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«Вилюйская СОШ №3 им. Н.С.Степанова»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Куланова Мария Артемьевна, 2</w:t>
            </w:r>
          </w:p>
          <w:p w:rsidR="002F50E0" w:rsidRPr="00B93781" w:rsidRDefault="002F50E0" w:rsidP="002F50E0">
            <w:pPr>
              <w:pStyle w:val="msonospacing0"/>
              <w:spacing w:after="200"/>
              <w:contextualSpacing/>
              <w:jc w:val="center"/>
              <w:rPr>
                <w:rFonts w:ascii="Times New Roman" w:hAnsi="Times New Roman"/>
                <w:bCs/>
                <w:sz w:val="20"/>
                <w:szCs w:val="20"/>
              </w:rPr>
            </w:pPr>
          </w:p>
        </w:tc>
        <w:tc>
          <w:tcPr>
            <w:tcW w:w="3402" w:type="dxa"/>
          </w:tcPr>
          <w:p w:rsidR="002F50E0" w:rsidRPr="00B93781" w:rsidRDefault="002F50E0" w:rsidP="002F50E0">
            <w:pPr>
              <w:pStyle w:val="msonospacing0"/>
              <w:spacing w:after="200"/>
              <w:contextualSpacing/>
              <w:jc w:val="center"/>
              <w:rPr>
                <w:rFonts w:ascii="Times New Roman" w:hAnsi="Times New Roman"/>
                <w:sz w:val="20"/>
                <w:szCs w:val="20"/>
              </w:rPr>
            </w:pPr>
            <w:r w:rsidRPr="00B93781">
              <w:rPr>
                <w:rFonts w:ascii="Times New Roman" w:hAnsi="Times New Roman"/>
                <w:sz w:val="20"/>
                <w:szCs w:val="20"/>
              </w:rPr>
              <w:t>Повышение качества образовательного процесса через реализацию проектной деятельности педагогов и обучающихся в условиях модернизации образования</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6</w:t>
            </w: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10</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«Вилюйская гимназия им. И.Л.Кондакова»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Васильева Саргылана Петровна, 3</w:t>
            </w:r>
          </w:p>
        </w:tc>
        <w:tc>
          <w:tcPr>
            <w:tcW w:w="3402" w:type="dxa"/>
          </w:tcPr>
          <w:p w:rsidR="002F50E0" w:rsidRPr="00B93781" w:rsidRDefault="002F50E0" w:rsidP="002F50E0">
            <w:pPr>
              <w:pStyle w:val="msonospacing0"/>
              <w:jc w:val="center"/>
              <w:rPr>
                <w:rFonts w:ascii="Times New Roman" w:hAnsi="Times New Roman"/>
                <w:bCs/>
                <w:sz w:val="20"/>
                <w:szCs w:val="20"/>
                <w:lang w:val="sr-Cyrl-CS"/>
              </w:rPr>
            </w:pPr>
            <w:r w:rsidRPr="00B93781">
              <w:rPr>
                <w:rFonts w:ascii="Times New Roman" w:hAnsi="Times New Roman"/>
                <w:sz w:val="20"/>
                <w:szCs w:val="20"/>
              </w:rPr>
              <w:t>«Интеграция общего и дополнительного образования с применением индивидуальных образовательных траекторий»</w:t>
            </w:r>
          </w:p>
          <w:p w:rsidR="002F50E0" w:rsidRPr="00B93781" w:rsidRDefault="002F50E0" w:rsidP="002F50E0">
            <w:pPr>
              <w:pStyle w:val="msonospacing0"/>
              <w:spacing w:after="200"/>
              <w:contextualSpacing/>
              <w:jc w:val="center"/>
              <w:rPr>
                <w:rFonts w:ascii="Times New Roman" w:hAnsi="Times New Roman"/>
                <w:sz w:val="20"/>
                <w:szCs w:val="20"/>
                <w:lang w:val="sr-Cyrl-CS"/>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11</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«Кысыл-Сырская средняя общеобразовательная школа»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Икоева  Альда  Зауровна, 7</w:t>
            </w:r>
          </w:p>
        </w:tc>
        <w:tc>
          <w:tcPr>
            <w:tcW w:w="3402" w:type="dxa"/>
          </w:tcPr>
          <w:p w:rsidR="002F50E0" w:rsidRPr="00B93781" w:rsidRDefault="002F50E0" w:rsidP="002F50E0">
            <w:pPr>
              <w:pStyle w:val="msonospacing0"/>
              <w:jc w:val="center"/>
              <w:rPr>
                <w:rFonts w:ascii="Times New Roman" w:hAnsi="Times New Roman"/>
                <w:bCs/>
                <w:sz w:val="20"/>
                <w:szCs w:val="20"/>
                <w:lang w:val="sr-Cyrl-CS"/>
              </w:rPr>
            </w:pPr>
            <w:r w:rsidRPr="00B93781">
              <w:rPr>
                <w:rFonts w:ascii="Times New Roman" w:hAnsi="Times New Roman"/>
                <w:bCs/>
                <w:sz w:val="20"/>
                <w:szCs w:val="20"/>
                <w:lang w:val="sr-Cyrl-CS"/>
              </w:rPr>
              <w:t>Совершенствование качества образования по федеральному государственному образовательному стандарту через современный урок как фактор формирования положительной мотивации к обучению“.</w:t>
            </w:r>
          </w:p>
          <w:p w:rsidR="002F50E0" w:rsidRPr="00B93781" w:rsidRDefault="002F50E0" w:rsidP="002F50E0">
            <w:pPr>
              <w:pStyle w:val="msonospacing0"/>
              <w:spacing w:after="200"/>
              <w:contextualSpacing/>
              <w:jc w:val="center"/>
              <w:rPr>
                <w:rFonts w:ascii="Times New Roman" w:hAnsi="Times New Roman"/>
                <w:sz w:val="20"/>
                <w:szCs w:val="20"/>
                <w:lang w:val="sr-Cyrl-CS"/>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5</w:t>
            </w:r>
          </w:p>
        </w:tc>
      </w:tr>
      <w:tr w:rsidR="002F50E0" w:rsidRPr="00506FA9" w:rsidTr="00D20034">
        <w:trPr>
          <w:trHeight w:val="1063"/>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12</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«Хампинская СОШ им. С. Ф. Гоголева»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Гоголева Марианна Алексеевна, 1</w:t>
            </w:r>
          </w:p>
        </w:tc>
        <w:tc>
          <w:tcPr>
            <w:tcW w:w="3402" w:type="dxa"/>
          </w:tcPr>
          <w:p w:rsidR="002F50E0" w:rsidRPr="00B93781" w:rsidRDefault="002F50E0" w:rsidP="002F50E0">
            <w:pPr>
              <w:pStyle w:val="msonospacing0"/>
              <w:spacing w:after="200"/>
              <w:contextualSpacing/>
              <w:jc w:val="center"/>
              <w:rPr>
                <w:rFonts w:ascii="Times New Roman" w:hAnsi="Times New Roman"/>
                <w:bCs/>
                <w:sz w:val="20"/>
                <w:szCs w:val="20"/>
                <w:lang w:val="sr-Cyrl-CS"/>
              </w:rPr>
            </w:pPr>
            <w:r w:rsidRPr="00B93781">
              <w:rPr>
                <w:rFonts w:ascii="Times New Roman" w:hAnsi="Times New Roman"/>
                <w:bCs/>
                <w:sz w:val="20"/>
                <w:szCs w:val="20"/>
                <w:lang w:val="sr-Cyrl-CS"/>
              </w:rPr>
              <w:t>Совершенствование качества образовательного процесса в условиях реализации федерального государственного образовательного стандарта начального общего и основного общего образования</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898"/>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13</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w:t>
            </w:r>
            <w:proofErr w:type="gramStart"/>
            <w:r w:rsidRPr="00B93781">
              <w:rPr>
                <w:rFonts w:ascii="Times New Roman" w:hAnsi="Times New Roman"/>
                <w:bCs/>
                <w:sz w:val="20"/>
                <w:szCs w:val="20"/>
              </w:rPr>
              <w:t>Вилюйская</w:t>
            </w:r>
            <w:proofErr w:type="gramEnd"/>
            <w:r w:rsidRPr="00B93781">
              <w:rPr>
                <w:rFonts w:ascii="Times New Roman" w:hAnsi="Times New Roman"/>
                <w:bCs/>
                <w:sz w:val="20"/>
                <w:szCs w:val="20"/>
              </w:rPr>
              <w:t xml:space="preserve"> СОШ №2 им. Г. С. Донского»</w:t>
            </w:r>
          </w:p>
          <w:p w:rsidR="002F50E0" w:rsidRPr="00B93781" w:rsidRDefault="002F50E0" w:rsidP="002F50E0">
            <w:pPr>
              <w:pStyle w:val="msonospacing0"/>
              <w:contextualSpacing/>
              <w:jc w:val="center"/>
              <w:rPr>
                <w:rFonts w:ascii="Times New Roman" w:hAnsi="Times New Roman"/>
                <w:bCs/>
                <w:sz w:val="20"/>
                <w:szCs w:val="20"/>
              </w:rPr>
            </w:pP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Лебедкина Л.Л. – 9 лет, Колтовской А. И.  – 1 г.</w:t>
            </w:r>
          </w:p>
        </w:tc>
        <w:tc>
          <w:tcPr>
            <w:tcW w:w="3402" w:type="dxa"/>
          </w:tcPr>
          <w:p w:rsidR="002F50E0" w:rsidRPr="00B93781" w:rsidRDefault="002F50E0" w:rsidP="002F50E0">
            <w:pPr>
              <w:pStyle w:val="msonospacing0"/>
              <w:jc w:val="center"/>
              <w:rPr>
                <w:rFonts w:ascii="Times New Roman" w:hAnsi="Times New Roman"/>
                <w:bCs/>
                <w:sz w:val="20"/>
                <w:szCs w:val="20"/>
                <w:lang w:val="sr-Cyrl-CS"/>
              </w:rPr>
            </w:pPr>
            <w:r w:rsidRPr="00B93781">
              <w:rPr>
                <w:rFonts w:ascii="Times New Roman" w:hAnsi="Times New Roman"/>
                <w:bCs/>
                <w:sz w:val="20"/>
                <w:szCs w:val="20"/>
                <w:lang w:val="sr-Cyrl-CS"/>
              </w:rPr>
              <w:t>„Совершенствование качества образования чрез освоение компетентностного подхода в обучении, воспитании, развитии обучающихся“</w:t>
            </w:r>
          </w:p>
          <w:p w:rsidR="002F50E0" w:rsidRPr="00B93781" w:rsidRDefault="002F50E0" w:rsidP="002F50E0">
            <w:pPr>
              <w:pStyle w:val="msonospacing0"/>
              <w:spacing w:after="200"/>
              <w:contextualSpacing/>
              <w:jc w:val="center"/>
              <w:rPr>
                <w:rFonts w:ascii="Times New Roman" w:hAnsi="Times New Roman"/>
                <w:bCs/>
                <w:sz w:val="20"/>
                <w:szCs w:val="20"/>
                <w:lang w:val="sr-Cyrl-CS"/>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6</w:t>
            </w:r>
          </w:p>
        </w:tc>
      </w:tr>
      <w:tr w:rsidR="002F50E0" w:rsidRPr="00506FA9" w:rsidTr="00D20034">
        <w:trPr>
          <w:trHeight w:val="661"/>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14</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«1 Кюлетская СОШ им.П.А.Павлова»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 xml:space="preserve">Иванова Альбина Семеновна, </w:t>
            </w:r>
            <w:r>
              <w:rPr>
                <w:rFonts w:ascii="Times New Roman" w:hAnsi="Times New Roman"/>
                <w:bCs/>
                <w:sz w:val="20"/>
                <w:szCs w:val="20"/>
              </w:rPr>
              <w:t>4</w:t>
            </w:r>
          </w:p>
        </w:tc>
        <w:tc>
          <w:tcPr>
            <w:tcW w:w="3402" w:type="dxa"/>
          </w:tcPr>
          <w:p w:rsidR="002F50E0" w:rsidRPr="00400033" w:rsidRDefault="002F50E0" w:rsidP="002F50E0">
            <w:pPr>
              <w:pStyle w:val="msonospacing0"/>
              <w:jc w:val="center"/>
              <w:rPr>
                <w:rFonts w:ascii="Times New Roman" w:hAnsi="Times New Roman"/>
                <w:bCs/>
                <w:sz w:val="24"/>
                <w:szCs w:val="24"/>
                <w:lang w:val="sr-Cyrl-CS"/>
              </w:rPr>
            </w:pPr>
            <w:r w:rsidRPr="00400033">
              <w:rPr>
                <w:rFonts w:ascii="Times New Roman" w:hAnsi="Times New Roman"/>
                <w:bCs/>
                <w:sz w:val="24"/>
                <w:szCs w:val="24"/>
              </w:rPr>
              <w:t>«</w:t>
            </w:r>
            <w:r w:rsidRPr="00400033">
              <w:rPr>
                <w:rFonts w:ascii="Times New Roman" w:hAnsi="Times New Roman"/>
                <w:sz w:val="24"/>
                <w:szCs w:val="24"/>
              </w:rPr>
              <w:t>Компетентностно-деятельностный подход как механизм реализации повышения  качества образования»</w:t>
            </w:r>
          </w:p>
          <w:p w:rsidR="002F50E0" w:rsidRPr="00B93781" w:rsidRDefault="002F50E0" w:rsidP="002F50E0">
            <w:pPr>
              <w:pStyle w:val="msonospacing0"/>
              <w:spacing w:after="200"/>
              <w:contextualSpacing/>
              <w:jc w:val="center"/>
              <w:rPr>
                <w:rFonts w:ascii="Times New Roman" w:hAnsi="Times New Roman"/>
                <w:bCs/>
                <w:sz w:val="20"/>
                <w:szCs w:val="20"/>
                <w:lang w:val="sr-Cyrl-CS"/>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rPr>
          <w:trHeight w:val="720"/>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15</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«Чочунская СОШ им. И.М.Гоголева»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Петрова Алена Спиридоновна, 11</w:t>
            </w:r>
          </w:p>
        </w:tc>
        <w:tc>
          <w:tcPr>
            <w:tcW w:w="3402" w:type="dxa"/>
          </w:tcPr>
          <w:p w:rsidR="002F50E0" w:rsidRPr="00B93781" w:rsidRDefault="002F50E0" w:rsidP="002F50E0">
            <w:pPr>
              <w:spacing w:after="0" w:line="240" w:lineRule="auto"/>
              <w:jc w:val="center"/>
              <w:rPr>
                <w:rFonts w:ascii="Times New Roman" w:hAnsi="Times New Roman" w:cs="Times New Roman"/>
                <w:sz w:val="20"/>
                <w:szCs w:val="20"/>
              </w:rPr>
            </w:pPr>
            <w:r w:rsidRPr="00B93781">
              <w:rPr>
                <w:rFonts w:ascii="Times New Roman" w:hAnsi="Times New Roman" w:cs="Times New Roman"/>
                <w:sz w:val="20"/>
                <w:szCs w:val="20"/>
              </w:rPr>
              <w:t>«Современные подходы к организации образовательного процесса в условиях перехода на федеральные государственные образовательные стандарты</w:t>
            </w:r>
          </w:p>
          <w:p w:rsidR="002F50E0" w:rsidRPr="00B93781" w:rsidRDefault="002F50E0" w:rsidP="002F50E0">
            <w:pPr>
              <w:contextualSpacing/>
              <w:jc w:val="center"/>
              <w:rPr>
                <w:rFonts w:ascii="Times New Roman" w:hAnsi="Times New Roman" w:cs="Times New Roman"/>
                <w:sz w:val="20"/>
                <w:szCs w:val="20"/>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rPr>
          <w:trHeight w:val="810"/>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16</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«Чернышевская СОШ им.С.М. Васильева»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Алексеева Надежда Авроровна,</w:t>
            </w:r>
          </w:p>
        </w:tc>
        <w:tc>
          <w:tcPr>
            <w:tcW w:w="3402" w:type="dxa"/>
          </w:tcPr>
          <w:p w:rsidR="002F50E0" w:rsidRPr="00B93781" w:rsidRDefault="002F50E0" w:rsidP="002F50E0">
            <w:pPr>
              <w:ind w:left="360"/>
              <w:contextualSpacing/>
              <w:jc w:val="center"/>
              <w:rPr>
                <w:rFonts w:ascii="Times New Roman" w:hAnsi="Times New Roman" w:cs="Times New Roman"/>
                <w:sz w:val="20"/>
                <w:szCs w:val="20"/>
              </w:rPr>
            </w:pPr>
            <w:r w:rsidRPr="00B93781">
              <w:rPr>
                <w:rFonts w:ascii="Times New Roman" w:eastAsia="Times New Roman" w:hAnsi="Times New Roman" w:cs="Times New Roman"/>
                <w:bCs/>
                <w:sz w:val="20"/>
                <w:szCs w:val="20"/>
                <w:lang w:val="sr-Cyrl-CS"/>
              </w:rPr>
              <w:t>___</w:t>
            </w:r>
            <w:r w:rsidRPr="00B93781">
              <w:rPr>
                <w:rFonts w:ascii="Times New Roman" w:eastAsia="Times New Roman" w:hAnsi="Times New Roman" w:cs="Times New Roman"/>
                <w:bCs/>
                <w:sz w:val="20"/>
                <w:szCs w:val="20"/>
              </w:rPr>
              <w:t>«Совершенствование качества образования, обновление содержания и педагогических технологий в условиях реализации ФГОС</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701"/>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17</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«Тылгынинская СОШ им.И.Н.Ханды»</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 xml:space="preserve">Иванова Саргылана Васильевна, </w:t>
            </w:r>
            <w:r>
              <w:rPr>
                <w:rFonts w:ascii="Times New Roman" w:hAnsi="Times New Roman"/>
                <w:bCs/>
                <w:sz w:val="20"/>
                <w:szCs w:val="20"/>
              </w:rPr>
              <w:t>3</w:t>
            </w:r>
          </w:p>
        </w:tc>
        <w:tc>
          <w:tcPr>
            <w:tcW w:w="3402" w:type="dxa"/>
          </w:tcPr>
          <w:p w:rsidR="002F50E0" w:rsidRPr="00B93781" w:rsidRDefault="002F50E0" w:rsidP="002F50E0">
            <w:pPr>
              <w:ind w:left="360"/>
              <w:contextualSpacing/>
              <w:jc w:val="center"/>
              <w:rPr>
                <w:rFonts w:ascii="Times New Roman" w:hAnsi="Times New Roman" w:cs="Times New Roman"/>
                <w:bCs/>
                <w:sz w:val="20"/>
                <w:szCs w:val="20"/>
              </w:rPr>
            </w:pPr>
            <w:r>
              <w:rPr>
                <w:rFonts w:ascii="Times New Roman" w:hAnsi="Times New Roman"/>
                <w:color w:val="000000"/>
                <w:sz w:val="24"/>
                <w:szCs w:val="24"/>
              </w:rPr>
              <w:t xml:space="preserve">Развитие учащихся на основе индивидуальных </w:t>
            </w:r>
            <w:r>
              <w:rPr>
                <w:rFonts w:ascii="Times New Roman" w:hAnsi="Times New Roman"/>
                <w:color w:val="000000"/>
                <w:sz w:val="24"/>
                <w:szCs w:val="24"/>
              </w:rPr>
              <w:lastRenderedPageBreak/>
              <w:t>способностей</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lastRenderedPageBreak/>
              <w:t>4</w:t>
            </w:r>
          </w:p>
        </w:tc>
      </w:tr>
      <w:tr w:rsidR="002F50E0" w:rsidRPr="00506FA9" w:rsidTr="00D20034">
        <w:trPr>
          <w:trHeight w:val="843"/>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lastRenderedPageBreak/>
              <w:t>18</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sz w:val="20"/>
                <w:szCs w:val="20"/>
              </w:rPr>
              <w:t>МБОУ «Бекчегинская средняя общеобразовательная школа»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Калачев Петр Серафимович, 3</w:t>
            </w:r>
          </w:p>
        </w:tc>
        <w:tc>
          <w:tcPr>
            <w:tcW w:w="3402" w:type="dxa"/>
          </w:tcPr>
          <w:p w:rsidR="002F50E0" w:rsidRPr="00B93781" w:rsidRDefault="002F50E0" w:rsidP="002F50E0">
            <w:pPr>
              <w:ind w:left="360"/>
              <w:contextualSpacing/>
              <w:jc w:val="center"/>
              <w:rPr>
                <w:rFonts w:ascii="Times New Roman" w:hAnsi="Times New Roman" w:cs="Times New Roman"/>
                <w:bCs/>
                <w:sz w:val="20"/>
                <w:szCs w:val="20"/>
                <w:lang w:val="sr-Cyrl-CS"/>
              </w:rPr>
            </w:pPr>
            <w:r w:rsidRPr="00B93781">
              <w:rPr>
                <w:rFonts w:ascii="Times New Roman" w:eastAsia="Times New Roman" w:hAnsi="Times New Roman" w:cs="Times New Roman"/>
                <w:bCs/>
                <w:sz w:val="20"/>
                <w:szCs w:val="20"/>
                <w:lang w:val="sr-Cyrl-CS"/>
              </w:rPr>
              <w:t>Совершенствование качества образования через освоение компетентного подхода в обучении, воспитании развитии обучающихся.</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559"/>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19</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lang w:val="sah-RU"/>
              </w:rPr>
              <w:t>МБОУ “Лекеченская СОШ им. А.И.Леонтьева”</w:t>
            </w:r>
          </w:p>
          <w:p w:rsidR="002F50E0" w:rsidRPr="00B93781" w:rsidRDefault="002F50E0" w:rsidP="002F50E0">
            <w:pPr>
              <w:pStyle w:val="msonospacing0"/>
              <w:contextualSpacing/>
              <w:jc w:val="center"/>
              <w:rPr>
                <w:rFonts w:ascii="Times New Roman" w:hAnsi="Times New Roman"/>
                <w:sz w:val="20"/>
                <w:szCs w:val="20"/>
              </w:rPr>
            </w:pP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lang w:val="sah-RU"/>
              </w:rPr>
              <w:t>Торотоева Лариса Федотовна, 10</w:t>
            </w:r>
          </w:p>
        </w:tc>
        <w:tc>
          <w:tcPr>
            <w:tcW w:w="3402" w:type="dxa"/>
          </w:tcPr>
          <w:p w:rsidR="002F50E0" w:rsidRPr="00B93781" w:rsidRDefault="002F50E0" w:rsidP="002F50E0">
            <w:pPr>
              <w:contextualSpacing/>
              <w:jc w:val="center"/>
              <w:rPr>
                <w:rFonts w:ascii="Times New Roman" w:hAnsi="Times New Roman" w:cs="Times New Roman"/>
                <w:bCs/>
                <w:sz w:val="20"/>
                <w:szCs w:val="20"/>
                <w:lang w:val="sr-Cyrl-CS"/>
              </w:rPr>
            </w:pPr>
            <w:r w:rsidRPr="00B93781">
              <w:rPr>
                <w:rFonts w:ascii="Times New Roman" w:eastAsia="Arial Unicode MS" w:hAnsi="Times New Roman" w:cs="Times New Roman"/>
                <w:color w:val="363435"/>
                <w:spacing w:val="-5"/>
                <w:sz w:val="20"/>
                <w:szCs w:val="20"/>
              </w:rPr>
              <w:t>«</w:t>
            </w:r>
            <w:r w:rsidRPr="00B93781">
              <w:rPr>
                <w:rFonts w:ascii="Times New Roman" w:eastAsia="Arial Unicode MS" w:hAnsi="Times New Roman" w:cs="Times New Roman"/>
                <w:color w:val="363435"/>
                <w:sz w:val="20"/>
                <w:szCs w:val="20"/>
              </w:rPr>
              <w:t>Повы</w:t>
            </w:r>
            <w:r w:rsidRPr="00B93781">
              <w:rPr>
                <w:rFonts w:ascii="Times New Roman" w:eastAsia="Arial Unicode MS" w:hAnsi="Times New Roman" w:cs="Times New Roman"/>
                <w:color w:val="363435"/>
                <w:spacing w:val="1"/>
                <w:sz w:val="20"/>
                <w:szCs w:val="20"/>
              </w:rPr>
              <w:t>ше</w:t>
            </w:r>
            <w:r w:rsidRPr="00B93781">
              <w:rPr>
                <w:rFonts w:ascii="Times New Roman" w:eastAsia="Arial Unicode MS" w:hAnsi="Times New Roman" w:cs="Times New Roman"/>
                <w:color w:val="363435"/>
                <w:spacing w:val="-1"/>
                <w:sz w:val="20"/>
                <w:szCs w:val="20"/>
              </w:rPr>
              <w:t>н</w:t>
            </w:r>
            <w:r w:rsidRPr="00B93781">
              <w:rPr>
                <w:rFonts w:ascii="Times New Roman" w:eastAsia="Arial Unicode MS" w:hAnsi="Times New Roman" w:cs="Times New Roman"/>
                <w:color w:val="363435"/>
                <w:sz w:val="20"/>
                <w:szCs w:val="20"/>
              </w:rPr>
              <w:t>ие</w:t>
            </w:r>
            <w:r w:rsidRPr="00B93781">
              <w:rPr>
                <w:rFonts w:ascii="Times New Roman" w:eastAsia="Arial Unicode MS" w:hAnsi="Times New Roman" w:cs="Times New Roman"/>
                <w:color w:val="363435"/>
                <w:spacing w:val="15"/>
                <w:sz w:val="20"/>
                <w:szCs w:val="20"/>
              </w:rPr>
              <w:t xml:space="preserve"> </w:t>
            </w:r>
            <w:r w:rsidRPr="00B93781">
              <w:rPr>
                <w:rFonts w:ascii="Times New Roman" w:eastAsia="Arial Unicode MS" w:hAnsi="Times New Roman" w:cs="Times New Roman"/>
                <w:color w:val="363435"/>
                <w:spacing w:val="-1"/>
                <w:sz w:val="20"/>
                <w:szCs w:val="20"/>
              </w:rPr>
              <w:t>п</w:t>
            </w:r>
            <w:r w:rsidRPr="00B93781">
              <w:rPr>
                <w:rFonts w:ascii="Times New Roman" w:eastAsia="Arial Unicode MS" w:hAnsi="Times New Roman" w:cs="Times New Roman"/>
                <w:color w:val="363435"/>
                <w:spacing w:val="2"/>
                <w:sz w:val="20"/>
                <w:szCs w:val="20"/>
              </w:rPr>
              <w:t>рофе</w:t>
            </w:r>
            <w:r w:rsidRPr="00B93781">
              <w:rPr>
                <w:rFonts w:ascii="Times New Roman" w:eastAsia="Arial Unicode MS" w:hAnsi="Times New Roman" w:cs="Times New Roman"/>
                <w:color w:val="363435"/>
                <w:sz w:val="20"/>
                <w:szCs w:val="20"/>
              </w:rPr>
              <w:t>сс</w:t>
            </w:r>
            <w:r w:rsidRPr="00B93781">
              <w:rPr>
                <w:rFonts w:ascii="Times New Roman" w:eastAsia="Arial Unicode MS" w:hAnsi="Times New Roman" w:cs="Times New Roman"/>
                <w:color w:val="363435"/>
                <w:spacing w:val="1"/>
                <w:sz w:val="20"/>
                <w:szCs w:val="20"/>
              </w:rPr>
              <w:t>ион</w:t>
            </w:r>
            <w:r w:rsidRPr="00B93781">
              <w:rPr>
                <w:rFonts w:ascii="Times New Roman" w:eastAsia="Arial Unicode MS" w:hAnsi="Times New Roman" w:cs="Times New Roman"/>
                <w:color w:val="363435"/>
                <w:spacing w:val="4"/>
                <w:sz w:val="20"/>
                <w:szCs w:val="20"/>
              </w:rPr>
              <w:t>а</w:t>
            </w:r>
            <w:r w:rsidRPr="00B93781">
              <w:rPr>
                <w:rFonts w:ascii="Times New Roman" w:eastAsia="Arial Unicode MS" w:hAnsi="Times New Roman" w:cs="Times New Roman"/>
                <w:color w:val="363435"/>
                <w:sz w:val="20"/>
                <w:szCs w:val="20"/>
              </w:rPr>
              <w:t>ль</w:t>
            </w:r>
            <w:r w:rsidRPr="00B93781">
              <w:rPr>
                <w:rFonts w:ascii="Times New Roman" w:eastAsia="Arial Unicode MS" w:hAnsi="Times New Roman" w:cs="Times New Roman"/>
                <w:color w:val="363435"/>
                <w:spacing w:val="1"/>
                <w:sz w:val="20"/>
                <w:szCs w:val="20"/>
              </w:rPr>
              <w:t>но</w:t>
            </w:r>
            <w:r w:rsidRPr="00B93781">
              <w:rPr>
                <w:rFonts w:ascii="Times New Roman" w:eastAsia="Arial Unicode MS" w:hAnsi="Times New Roman" w:cs="Times New Roman"/>
                <w:color w:val="363435"/>
                <w:sz w:val="20"/>
                <w:szCs w:val="20"/>
              </w:rPr>
              <w:t>й</w:t>
            </w:r>
            <w:r w:rsidRPr="00B93781">
              <w:rPr>
                <w:rFonts w:ascii="Times New Roman" w:eastAsia="Arial Unicode MS" w:hAnsi="Times New Roman" w:cs="Times New Roman"/>
                <w:color w:val="363435"/>
                <w:spacing w:val="40"/>
                <w:sz w:val="20"/>
                <w:szCs w:val="20"/>
              </w:rPr>
              <w:t xml:space="preserve"> </w:t>
            </w:r>
            <w:r w:rsidRPr="00B93781">
              <w:rPr>
                <w:rFonts w:ascii="Times New Roman" w:eastAsia="Arial Unicode MS" w:hAnsi="Times New Roman" w:cs="Times New Roman"/>
                <w:color w:val="363435"/>
                <w:spacing w:val="-2"/>
                <w:sz w:val="20"/>
                <w:szCs w:val="20"/>
              </w:rPr>
              <w:t>к</w:t>
            </w:r>
            <w:r w:rsidRPr="00B93781">
              <w:rPr>
                <w:rFonts w:ascii="Times New Roman" w:eastAsia="Arial Unicode MS" w:hAnsi="Times New Roman" w:cs="Times New Roman"/>
                <w:color w:val="363435"/>
                <w:spacing w:val="1"/>
                <w:sz w:val="20"/>
                <w:szCs w:val="20"/>
              </w:rPr>
              <w:t>о</w:t>
            </w:r>
            <w:r w:rsidRPr="00B93781">
              <w:rPr>
                <w:rFonts w:ascii="Times New Roman" w:eastAsia="Arial Unicode MS" w:hAnsi="Times New Roman" w:cs="Times New Roman"/>
                <w:color w:val="363435"/>
                <w:sz w:val="20"/>
                <w:szCs w:val="20"/>
              </w:rPr>
              <w:t>м</w:t>
            </w:r>
            <w:r w:rsidRPr="00B93781">
              <w:rPr>
                <w:rFonts w:ascii="Times New Roman" w:eastAsia="Arial Unicode MS" w:hAnsi="Times New Roman" w:cs="Times New Roman"/>
                <w:color w:val="363435"/>
                <w:spacing w:val="1"/>
                <w:sz w:val="20"/>
                <w:szCs w:val="20"/>
              </w:rPr>
              <w:t>п</w:t>
            </w:r>
            <w:r w:rsidRPr="00B93781">
              <w:rPr>
                <w:rFonts w:ascii="Times New Roman" w:eastAsia="Arial Unicode MS" w:hAnsi="Times New Roman" w:cs="Times New Roman"/>
                <w:color w:val="363435"/>
                <w:sz w:val="20"/>
                <w:szCs w:val="20"/>
              </w:rPr>
              <w:t>ет</w:t>
            </w:r>
            <w:r w:rsidRPr="00B93781">
              <w:rPr>
                <w:rFonts w:ascii="Times New Roman" w:eastAsia="Arial Unicode MS" w:hAnsi="Times New Roman" w:cs="Times New Roman"/>
                <w:color w:val="363435"/>
                <w:spacing w:val="1"/>
                <w:sz w:val="20"/>
                <w:szCs w:val="20"/>
              </w:rPr>
              <w:t>е</w:t>
            </w:r>
            <w:r w:rsidRPr="00B93781">
              <w:rPr>
                <w:rFonts w:ascii="Times New Roman" w:eastAsia="Arial Unicode MS" w:hAnsi="Times New Roman" w:cs="Times New Roman"/>
                <w:color w:val="363435"/>
                <w:sz w:val="20"/>
                <w:szCs w:val="20"/>
              </w:rPr>
              <w:t>нт</w:t>
            </w:r>
            <w:r w:rsidRPr="00B93781">
              <w:rPr>
                <w:rFonts w:ascii="Times New Roman" w:eastAsia="Arial Unicode MS" w:hAnsi="Times New Roman" w:cs="Times New Roman"/>
                <w:color w:val="363435"/>
                <w:spacing w:val="1"/>
                <w:sz w:val="20"/>
                <w:szCs w:val="20"/>
              </w:rPr>
              <w:t>н</w:t>
            </w:r>
            <w:r w:rsidRPr="00B93781">
              <w:rPr>
                <w:rFonts w:ascii="Times New Roman" w:eastAsia="Arial Unicode MS" w:hAnsi="Times New Roman" w:cs="Times New Roman"/>
                <w:color w:val="363435"/>
                <w:spacing w:val="2"/>
                <w:sz w:val="20"/>
                <w:szCs w:val="20"/>
              </w:rPr>
              <w:t>о</w:t>
            </w:r>
            <w:r w:rsidRPr="00B93781">
              <w:rPr>
                <w:rFonts w:ascii="Times New Roman" w:eastAsia="Arial Unicode MS" w:hAnsi="Times New Roman" w:cs="Times New Roman"/>
                <w:color w:val="363435"/>
                <w:spacing w:val="4"/>
                <w:sz w:val="20"/>
                <w:szCs w:val="20"/>
              </w:rPr>
              <w:t>с</w:t>
            </w:r>
            <w:r w:rsidRPr="00B93781">
              <w:rPr>
                <w:rFonts w:ascii="Times New Roman" w:eastAsia="Arial Unicode MS" w:hAnsi="Times New Roman" w:cs="Times New Roman"/>
                <w:color w:val="363435"/>
                <w:sz w:val="20"/>
                <w:szCs w:val="20"/>
              </w:rPr>
              <w:t>ти</w:t>
            </w:r>
            <w:r w:rsidRPr="00B93781">
              <w:rPr>
                <w:rFonts w:ascii="Times New Roman" w:eastAsia="Arial Unicode MS" w:hAnsi="Times New Roman" w:cs="Times New Roman"/>
                <w:color w:val="363435"/>
                <w:spacing w:val="20"/>
                <w:sz w:val="20"/>
                <w:szCs w:val="20"/>
              </w:rPr>
              <w:t xml:space="preserve"> </w:t>
            </w:r>
            <w:r w:rsidRPr="00B93781">
              <w:rPr>
                <w:rFonts w:ascii="Times New Roman" w:eastAsia="Arial Unicode MS" w:hAnsi="Times New Roman" w:cs="Times New Roman"/>
                <w:color w:val="363435"/>
                <w:spacing w:val="1"/>
                <w:sz w:val="20"/>
                <w:szCs w:val="20"/>
              </w:rPr>
              <w:t>п</w:t>
            </w:r>
            <w:r w:rsidRPr="00B93781">
              <w:rPr>
                <w:rFonts w:ascii="Times New Roman" w:eastAsia="Arial Unicode MS" w:hAnsi="Times New Roman" w:cs="Times New Roman"/>
                <w:color w:val="363435"/>
                <w:spacing w:val="3"/>
                <w:sz w:val="20"/>
                <w:szCs w:val="20"/>
              </w:rPr>
              <w:t>ед</w:t>
            </w:r>
            <w:r w:rsidRPr="00B93781">
              <w:rPr>
                <w:rFonts w:ascii="Times New Roman" w:eastAsia="Arial Unicode MS" w:hAnsi="Times New Roman" w:cs="Times New Roman"/>
                <w:color w:val="363435"/>
                <w:spacing w:val="1"/>
                <w:sz w:val="20"/>
                <w:szCs w:val="20"/>
              </w:rPr>
              <w:t>а</w:t>
            </w:r>
            <w:r w:rsidRPr="00B93781">
              <w:rPr>
                <w:rFonts w:ascii="Times New Roman" w:eastAsia="Arial Unicode MS" w:hAnsi="Times New Roman" w:cs="Times New Roman"/>
                <w:color w:val="363435"/>
                <w:sz w:val="20"/>
                <w:szCs w:val="20"/>
              </w:rPr>
              <w:t>г</w:t>
            </w:r>
            <w:r w:rsidRPr="00B93781">
              <w:rPr>
                <w:rFonts w:ascii="Times New Roman" w:eastAsia="Arial Unicode MS" w:hAnsi="Times New Roman" w:cs="Times New Roman"/>
                <w:color w:val="363435"/>
                <w:spacing w:val="1"/>
                <w:sz w:val="20"/>
                <w:szCs w:val="20"/>
              </w:rPr>
              <w:t>огич</w:t>
            </w:r>
            <w:r w:rsidRPr="00B93781">
              <w:rPr>
                <w:rFonts w:ascii="Times New Roman" w:eastAsia="Arial Unicode MS" w:hAnsi="Times New Roman" w:cs="Times New Roman"/>
                <w:color w:val="363435"/>
                <w:spacing w:val="2"/>
                <w:sz w:val="20"/>
                <w:szCs w:val="20"/>
              </w:rPr>
              <w:t>е</w:t>
            </w:r>
            <w:r w:rsidRPr="00B93781">
              <w:rPr>
                <w:rFonts w:ascii="Times New Roman" w:eastAsia="Arial Unicode MS" w:hAnsi="Times New Roman" w:cs="Times New Roman"/>
                <w:color w:val="363435"/>
                <w:sz w:val="20"/>
                <w:szCs w:val="20"/>
              </w:rPr>
              <w:t>с</w:t>
            </w:r>
            <w:r w:rsidRPr="00B93781">
              <w:rPr>
                <w:rFonts w:ascii="Times New Roman" w:eastAsia="Arial Unicode MS" w:hAnsi="Times New Roman" w:cs="Times New Roman"/>
                <w:color w:val="363435"/>
                <w:spacing w:val="-1"/>
                <w:sz w:val="20"/>
                <w:szCs w:val="20"/>
              </w:rPr>
              <w:t>к</w:t>
            </w:r>
            <w:r w:rsidRPr="00B93781">
              <w:rPr>
                <w:rFonts w:ascii="Times New Roman" w:eastAsia="Arial Unicode MS" w:hAnsi="Times New Roman" w:cs="Times New Roman"/>
                <w:color w:val="363435"/>
                <w:spacing w:val="1"/>
                <w:sz w:val="20"/>
                <w:szCs w:val="20"/>
              </w:rPr>
              <w:t>и</w:t>
            </w:r>
            <w:r w:rsidRPr="00B93781">
              <w:rPr>
                <w:rFonts w:ascii="Times New Roman" w:eastAsia="Arial Unicode MS" w:hAnsi="Times New Roman" w:cs="Times New Roman"/>
                <w:color w:val="363435"/>
                <w:sz w:val="20"/>
                <w:szCs w:val="20"/>
              </w:rPr>
              <w:t>х</w:t>
            </w:r>
            <w:r w:rsidRPr="00B93781">
              <w:rPr>
                <w:rFonts w:ascii="Times New Roman" w:eastAsia="Arial Unicode MS" w:hAnsi="Times New Roman" w:cs="Times New Roman"/>
                <w:color w:val="363435"/>
                <w:spacing w:val="29"/>
                <w:sz w:val="20"/>
                <w:szCs w:val="20"/>
              </w:rPr>
              <w:t xml:space="preserve"> </w:t>
            </w:r>
            <w:r w:rsidRPr="00B93781">
              <w:rPr>
                <w:rFonts w:ascii="Times New Roman" w:eastAsia="Arial Unicode MS" w:hAnsi="Times New Roman" w:cs="Times New Roman"/>
                <w:color w:val="363435"/>
                <w:spacing w:val="2"/>
                <w:sz w:val="20"/>
                <w:szCs w:val="20"/>
              </w:rPr>
              <w:t>р</w:t>
            </w:r>
            <w:r w:rsidRPr="00B93781">
              <w:rPr>
                <w:rFonts w:ascii="Times New Roman" w:eastAsia="Arial Unicode MS" w:hAnsi="Times New Roman" w:cs="Times New Roman"/>
                <w:color w:val="363435"/>
                <w:spacing w:val="1"/>
                <w:sz w:val="20"/>
                <w:szCs w:val="20"/>
              </w:rPr>
              <w:t>а</w:t>
            </w:r>
            <w:r w:rsidRPr="00B93781">
              <w:rPr>
                <w:rFonts w:ascii="Times New Roman" w:eastAsia="Arial Unicode MS" w:hAnsi="Times New Roman" w:cs="Times New Roman"/>
                <w:color w:val="363435"/>
                <w:spacing w:val="2"/>
                <w:sz w:val="20"/>
                <w:szCs w:val="20"/>
              </w:rPr>
              <w:t>б</w:t>
            </w:r>
            <w:r w:rsidRPr="00B93781">
              <w:rPr>
                <w:rFonts w:ascii="Times New Roman" w:eastAsia="Arial Unicode MS" w:hAnsi="Times New Roman" w:cs="Times New Roman"/>
                <w:color w:val="363435"/>
                <w:sz w:val="20"/>
                <w:szCs w:val="20"/>
              </w:rPr>
              <w:t>отни</w:t>
            </w:r>
            <w:r w:rsidRPr="00B93781">
              <w:rPr>
                <w:rFonts w:ascii="Times New Roman" w:eastAsia="Arial Unicode MS" w:hAnsi="Times New Roman" w:cs="Times New Roman"/>
                <w:color w:val="363435"/>
                <w:spacing w:val="-2"/>
                <w:sz w:val="20"/>
                <w:szCs w:val="20"/>
              </w:rPr>
              <w:t>к</w:t>
            </w:r>
            <w:r w:rsidRPr="00B93781">
              <w:rPr>
                <w:rFonts w:ascii="Times New Roman" w:eastAsia="Arial Unicode MS" w:hAnsi="Times New Roman" w:cs="Times New Roman"/>
                <w:color w:val="363435"/>
                <w:spacing w:val="1"/>
                <w:sz w:val="20"/>
                <w:szCs w:val="20"/>
              </w:rPr>
              <w:t>о</w:t>
            </w:r>
            <w:r w:rsidRPr="00B93781">
              <w:rPr>
                <w:rFonts w:ascii="Times New Roman" w:eastAsia="Arial Unicode MS" w:hAnsi="Times New Roman" w:cs="Times New Roman"/>
                <w:color w:val="363435"/>
                <w:sz w:val="20"/>
                <w:szCs w:val="20"/>
              </w:rPr>
              <w:t>в</w:t>
            </w:r>
            <w:r w:rsidRPr="00B93781">
              <w:rPr>
                <w:rFonts w:ascii="Times New Roman" w:eastAsia="Arial Unicode MS" w:hAnsi="Times New Roman" w:cs="Times New Roman"/>
                <w:color w:val="363435"/>
                <w:spacing w:val="44"/>
                <w:sz w:val="20"/>
                <w:szCs w:val="20"/>
              </w:rPr>
              <w:t xml:space="preserve"> </w:t>
            </w:r>
            <w:r w:rsidRPr="00B93781">
              <w:rPr>
                <w:rFonts w:ascii="Times New Roman" w:eastAsia="Arial Unicode MS" w:hAnsi="Times New Roman" w:cs="Times New Roman"/>
                <w:color w:val="363435"/>
                <w:spacing w:val="2"/>
                <w:sz w:val="20"/>
                <w:szCs w:val="20"/>
              </w:rPr>
              <w:t>к</w:t>
            </w:r>
            <w:r w:rsidRPr="00B93781">
              <w:rPr>
                <w:rFonts w:ascii="Times New Roman" w:eastAsia="Arial Unicode MS" w:hAnsi="Times New Roman" w:cs="Times New Roman"/>
                <w:color w:val="363435"/>
                <w:spacing w:val="1"/>
                <w:sz w:val="20"/>
                <w:szCs w:val="20"/>
              </w:rPr>
              <w:t>а</w:t>
            </w:r>
            <w:r w:rsidRPr="00B93781">
              <w:rPr>
                <w:rFonts w:ascii="Times New Roman" w:eastAsia="Arial Unicode MS" w:hAnsi="Times New Roman" w:cs="Times New Roman"/>
                <w:color w:val="363435"/>
                <w:sz w:val="20"/>
                <w:szCs w:val="20"/>
              </w:rPr>
              <w:t>к</w:t>
            </w:r>
            <w:r w:rsidRPr="00B93781">
              <w:rPr>
                <w:rFonts w:ascii="Times New Roman" w:eastAsia="Arial Unicode MS" w:hAnsi="Times New Roman" w:cs="Times New Roman"/>
                <w:color w:val="363435"/>
                <w:spacing w:val="27"/>
                <w:sz w:val="20"/>
                <w:szCs w:val="20"/>
              </w:rPr>
              <w:t xml:space="preserve"> </w:t>
            </w:r>
            <w:r w:rsidRPr="00B93781">
              <w:rPr>
                <w:rFonts w:ascii="Times New Roman" w:eastAsia="Arial Unicode MS" w:hAnsi="Times New Roman" w:cs="Times New Roman"/>
                <w:color w:val="363435"/>
                <w:spacing w:val="-1"/>
                <w:sz w:val="20"/>
                <w:szCs w:val="20"/>
              </w:rPr>
              <w:t>у</w:t>
            </w:r>
            <w:r w:rsidRPr="00B93781">
              <w:rPr>
                <w:rFonts w:ascii="Times New Roman" w:eastAsia="Arial Unicode MS" w:hAnsi="Times New Roman" w:cs="Times New Roman"/>
                <w:color w:val="363435"/>
                <w:spacing w:val="4"/>
                <w:sz w:val="20"/>
                <w:szCs w:val="20"/>
              </w:rPr>
              <w:t>с</w:t>
            </w:r>
            <w:r w:rsidRPr="00B93781">
              <w:rPr>
                <w:rFonts w:ascii="Times New Roman" w:eastAsia="Arial Unicode MS" w:hAnsi="Times New Roman" w:cs="Times New Roman"/>
                <w:color w:val="363435"/>
                <w:spacing w:val="1"/>
                <w:sz w:val="20"/>
                <w:szCs w:val="20"/>
              </w:rPr>
              <w:t>лови</w:t>
            </w:r>
            <w:r w:rsidRPr="00B93781">
              <w:rPr>
                <w:rFonts w:ascii="Times New Roman" w:eastAsia="Arial Unicode MS" w:hAnsi="Times New Roman" w:cs="Times New Roman"/>
                <w:color w:val="363435"/>
                <w:sz w:val="20"/>
                <w:szCs w:val="20"/>
              </w:rPr>
              <w:t>е</w:t>
            </w:r>
            <w:r w:rsidRPr="00B93781">
              <w:rPr>
                <w:rFonts w:ascii="Times New Roman" w:eastAsia="Arial Unicode MS" w:hAnsi="Times New Roman" w:cs="Times New Roman"/>
                <w:color w:val="363435"/>
                <w:spacing w:val="30"/>
                <w:sz w:val="20"/>
                <w:szCs w:val="20"/>
              </w:rPr>
              <w:t xml:space="preserve"> </w:t>
            </w:r>
            <w:r w:rsidRPr="00B93781">
              <w:rPr>
                <w:rFonts w:ascii="Times New Roman" w:eastAsia="Arial Unicode MS" w:hAnsi="Times New Roman" w:cs="Times New Roman"/>
                <w:color w:val="363435"/>
                <w:spacing w:val="3"/>
                <w:w w:val="105"/>
                <w:sz w:val="20"/>
                <w:szCs w:val="20"/>
              </w:rPr>
              <w:t>ф</w:t>
            </w:r>
            <w:r w:rsidRPr="00B93781">
              <w:rPr>
                <w:rFonts w:ascii="Times New Roman" w:eastAsia="Arial Unicode MS" w:hAnsi="Times New Roman" w:cs="Times New Roman"/>
                <w:color w:val="363435"/>
                <w:spacing w:val="1"/>
                <w:w w:val="105"/>
                <w:sz w:val="20"/>
                <w:szCs w:val="20"/>
              </w:rPr>
              <w:t>ор</w:t>
            </w:r>
            <w:r w:rsidRPr="00B93781">
              <w:rPr>
                <w:rFonts w:ascii="Times New Roman" w:eastAsia="Arial Unicode MS" w:hAnsi="Times New Roman" w:cs="Times New Roman"/>
                <w:color w:val="363435"/>
                <w:w w:val="105"/>
                <w:sz w:val="20"/>
                <w:szCs w:val="20"/>
              </w:rPr>
              <w:t>ми</w:t>
            </w:r>
            <w:r w:rsidRPr="00B93781">
              <w:rPr>
                <w:rFonts w:ascii="Times New Roman" w:eastAsia="Arial Unicode MS" w:hAnsi="Times New Roman" w:cs="Times New Roman"/>
                <w:color w:val="363435"/>
                <w:spacing w:val="2"/>
                <w:w w:val="105"/>
                <w:sz w:val="20"/>
                <w:szCs w:val="20"/>
              </w:rPr>
              <w:t>р</w:t>
            </w:r>
            <w:r w:rsidRPr="00B93781">
              <w:rPr>
                <w:rFonts w:ascii="Times New Roman" w:eastAsia="Arial Unicode MS" w:hAnsi="Times New Roman" w:cs="Times New Roman"/>
                <w:color w:val="363435"/>
                <w:spacing w:val="1"/>
                <w:w w:val="105"/>
                <w:sz w:val="20"/>
                <w:szCs w:val="20"/>
              </w:rPr>
              <w:t>о</w:t>
            </w:r>
            <w:r w:rsidRPr="00B93781">
              <w:rPr>
                <w:rFonts w:ascii="Times New Roman" w:eastAsia="Arial Unicode MS" w:hAnsi="Times New Roman" w:cs="Times New Roman"/>
                <w:color w:val="363435"/>
                <w:spacing w:val="2"/>
                <w:w w:val="105"/>
                <w:sz w:val="20"/>
                <w:szCs w:val="20"/>
              </w:rPr>
              <w:t>в</w:t>
            </w:r>
            <w:r w:rsidRPr="00B93781">
              <w:rPr>
                <w:rFonts w:ascii="Times New Roman" w:eastAsia="Arial Unicode MS" w:hAnsi="Times New Roman" w:cs="Times New Roman"/>
                <w:color w:val="363435"/>
                <w:spacing w:val="1"/>
                <w:w w:val="105"/>
                <w:sz w:val="20"/>
                <w:szCs w:val="20"/>
              </w:rPr>
              <w:t>а</w:t>
            </w:r>
            <w:r w:rsidRPr="00B93781">
              <w:rPr>
                <w:rFonts w:ascii="Times New Roman" w:eastAsia="Arial Unicode MS" w:hAnsi="Times New Roman" w:cs="Times New Roman"/>
                <w:color w:val="363435"/>
                <w:w w:val="105"/>
                <w:sz w:val="20"/>
                <w:szCs w:val="20"/>
              </w:rPr>
              <w:t xml:space="preserve">ния </w:t>
            </w:r>
            <w:r w:rsidRPr="00B93781">
              <w:rPr>
                <w:rFonts w:ascii="Times New Roman" w:eastAsia="Arial Unicode MS" w:hAnsi="Times New Roman" w:cs="Times New Roman"/>
                <w:color w:val="363435"/>
                <w:spacing w:val="1"/>
                <w:sz w:val="20"/>
                <w:szCs w:val="20"/>
              </w:rPr>
              <w:t>к</w:t>
            </w:r>
            <w:r w:rsidRPr="00B93781">
              <w:rPr>
                <w:rFonts w:ascii="Times New Roman" w:eastAsia="Arial Unicode MS" w:hAnsi="Times New Roman" w:cs="Times New Roman"/>
                <w:color w:val="363435"/>
                <w:spacing w:val="-1"/>
                <w:sz w:val="20"/>
                <w:szCs w:val="20"/>
              </w:rPr>
              <w:t>а</w:t>
            </w:r>
            <w:r w:rsidRPr="00B93781">
              <w:rPr>
                <w:rFonts w:ascii="Times New Roman" w:eastAsia="Arial Unicode MS" w:hAnsi="Times New Roman" w:cs="Times New Roman"/>
                <w:color w:val="363435"/>
                <w:sz w:val="20"/>
                <w:szCs w:val="20"/>
              </w:rPr>
              <w:t>ч</w:t>
            </w:r>
            <w:r w:rsidRPr="00B93781">
              <w:rPr>
                <w:rFonts w:ascii="Times New Roman" w:eastAsia="Arial Unicode MS" w:hAnsi="Times New Roman" w:cs="Times New Roman"/>
                <w:color w:val="363435"/>
                <w:spacing w:val="2"/>
                <w:sz w:val="20"/>
                <w:szCs w:val="20"/>
              </w:rPr>
              <w:t>е</w:t>
            </w:r>
            <w:r w:rsidRPr="00B93781">
              <w:rPr>
                <w:rFonts w:ascii="Times New Roman" w:eastAsia="Arial Unicode MS" w:hAnsi="Times New Roman" w:cs="Times New Roman"/>
                <w:color w:val="363435"/>
                <w:spacing w:val="3"/>
                <w:sz w:val="20"/>
                <w:szCs w:val="20"/>
              </w:rPr>
              <w:t>с</w:t>
            </w:r>
            <w:r w:rsidRPr="00B93781">
              <w:rPr>
                <w:rFonts w:ascii="Times New Roman" w:eastAsia="Arial Unicode MS" w:hAnsi="Times New Roman" w:cs="Times New Roman"/>
                <w:color w:val="363435"/>
                <w:spacing w:val="-1"/>
                <w:sz w:val="20"/>
                <w:szCs w:val="20"/>
              </w:rPr>
              <w:t>т</w:t>
            </w:r>
            <w:r w:rsidRPr="00B93781">
              <w:rPr>
                <w:rFonts w:ascii="Times New Roman" w:eastAsia="Arial Unicode MS" w:hAnsi="Times New Roman" w:cs="Times New Roman"/>
                <w:color w:val="363435"/>
                <w:spacing w:val="2"/>
                <w:sz w:val="20"/>
                <w:szCs w:val="20"/>
              </w:rPr>
              <w:t>в</w:t>
            </w:r>
            <w:r w:rsidRPr="00B93781">
              <w:rPr>
                <w:rFonts w:ascii="Times New Roman" w:eastAsia="Arial Unicode MS" w:hAnsi="Times New Roman" w:cs="Times New Roman"/>
                <w:color w:val="363435"/>
                <w:sz w:val="20"/>
                <w:szCs w:val="20"/>
              </w:rPr>
              <w:t>а</w:t>
            </w:r>
            <w:r w:rsidRPr="00B93781">
              <w:rPr>
                <w:rFonts w:ascii="Times New Roman" w:eastAsia="Arial Unicode MS" w:hAnsi="Times New Roman" w:cs="Times New Roman"/>
                <w:color w:val="363435"/>
                <w:spacing w:val="17"/>
                <w:sz w:val="20"/>
                <w:szCs w:val="20"/>
              </w:rPr>
              <w:t xml:space="preserve"> </w:t>
            </w:r>
            <w:r w:rsidRPr="00B93781">
              <w:rPr>
                <w:rFonts w:ascii="Times New Roman" w:eastAsia="Arial Unicode MS" w:hAnsi="Times New Roman" w:cs="Times New Roman"/>
                <w:color w:val="363435"/>
                <w:spacing w:val="1"/>
                <w:w w:val="106"/>
                <w:sz w:val="20"/>
                <w:szCs w:val="20"/>
              </w:rPr>
              <w:t>о</w:t>
            </w:r>
            <w:r w:rsidRPr="00B93781">
              <w:rPr>
                <w:rFonts w:ascii="Times New Roman" w:eastAsia="Arial Unicode MS" w:hAnsi="Times New Roman" w:cs="Times New Roman"/>
                <w:color w:val="363435"/>
                <w:w w:val="106"/>
                <w:sz w:val="20"/>
                <w:szCs w:val="20"/>
              </w:rPr>
              <w:t>б</w:t>
            </w:r>
            <w:r w:rsidRPr="00B93781">
              <w:rPr>
                <w:rFonts w:ascii="Times New Roman" w:eastAsia="Arial Unicode MS" w:hAnsi="Times New Roman" w:cs="Times New Roman"/>
                <w:color w:val="363435"/>
                <w:spacing w:val="1"/>
                <w:w w:val="106"/>
                <w:sz w:val="20"/>
                <w:szCs w:val="20"/>
              </w:rPr>
              <w:t>р</w:t>
            </w:r>
            <w:r w:rsidRPr="00B93781">
              <w:rPr>
                <w:rFonts w:ascii="Times New Roman" w:eastAsia="Arial Unicode MS" w:hAnsi="Times New Roman" w:cs="Times New Roman"/>
                <w:color w:val="363435"/>
                <w:spacing w:val="3"/>
                <w:w w:val="106"/>
                <w:sz w:val="20"/>
                <w:szCs w:val="20"/>
              </w:rPr>
              <w:t>а</w:t>
            </w:r>
            <w:r w:rsidRPr="00B93781">
              <w:rPr>
                <w:rFonts w:ascii="Times New Roman" w:eastAsia="Arial Unicode MS" w:hAnsi="Times New Roman" w:cs="Times New Roman"/>
                <w:color w:val="363435"/>
                <w:spacing w:val="1"/>
                <w:w w:val="106"/>
                <w:sz w:val="20"/>
                <w:szCs w:val="20"/>
              </w:rPr>
              <w:t>з</w:t>
            </w:r>
            <w:r w:rsidRPr="00B93781">
              <w:rPr>
                <w:rFonts w:ascii="Times New Roman" w:eastAsia="Arial Unicode MS" w:hAnsi="Times New Roman" w:cs="Times New Roman"/>
                <w:color w:val="363435"/>
                <w:w w:val="106"/>
                <w:sz w:val="20"/>
                <w:szCs w:val="20"/>
              </w:rPr>
              <w:t>о</w:t>
            </w:r>
            <w:r w:rsidRPr="00B93781">
              <w:rPr>
                <w:rFonts w:ascii="Times New Roman" w:eastAsia="Arial Unicode MS" w:hAnsi="Times New Roman" w:cs="Times New Roman"/>
                <w:color w:val="363435"/>
                <w:spacing w:val="2"/>
                <w:w w:val="106"/>
                <w:sz w:val="20"/>
                <w:szCs w:val="20"/>
              </w:rPr>
              <w:t>в</w:t>
            </w:r>
            <w:r w:rsidRPr="00B93781">
              <w:rPr>
                <w:rFonts w:ascii="Times New Roman" w:eastAsia="Arial Unicode MS" w:hAnsi="Times New Roman" w:cs="Times New Roman"/>
                <w:color w:val="363435"/>
                <w:w w:val="106"/>
                <w:sz w:val="20"/>
                <w:szCs w:val="20"/>
              </w:rPr>
              <w:t>а</w:t>
            </w:r>
            <w:r w:rsidRPr="00B93781">
              <w:rPr>
                <w:rFonts w:ascii="Times New Roman" w:eastAsia="Arial Unicode MS" w:hAnsi="Times New Roman" w:cs="Times New Roman"/>
                <w:color w:val="363435"/>
                <w:spacing w:val="-1"/>
                <w:w w:val="106"/>
                <w:sz w:val="20"/>
                <w:szCs w:val="20"/>
              </w:rPr>
              <w:t>ни</w:t>
            </w:r>
            <w:r w:rsidRPr="00B93781">
              <w:rPr>
                <w:rFonts w:ascii="Times New Roman" w:eastAsia="Arial Unicode MS" w:hAnsi="Times New Roman" w:cs="Times New Roman"/>
                <w:color w:val="363435"/>
                <w:w w:val="106"/>
                <w:sz w:val="20"/>
                <w:szCs w:val="20"/>
              </w:rPr>
              <w:t xml:space="preserve">я </w:t>
            </w:r>
            <w:r w:rsidRPr="00B93781">
              <w:rPr>
                <w:rFonts w:ascii="Times New Roman" w:eastAsia="Arial Unicode MS" w:hAnsi="Times New Roman" w:cs="Times New Roman"/>
                <w:color w:val="363435"/>
                <w:sz w:val="20"/>
                <w:szCs w:val="20"/>
              </w:rPr>
              <w:t>в</w:t>
            </w:r>
            <w:r w:rsidRPr="00B93781">
              <w:rPr>
                <w:rFonts w:ascii="Times New Roman" w:eastAsia="Arial Unicode MS" w:hAnsi="Times New Roman" w:cs="Times New Roman"/>
                <w:color w:val="363435"/>
                <w:spacing w:val="-2"/>
                <w:sz w:val="20"/>
                <w:szCs w:val="20"/>
              </w:rPr>
              <w:t xml:space="preserve"> </w:t>
            </w:r>
            <w:r w:rsidRPr="00B93781">
              <w:rPr>
                <w:rFonts w:ascii="Times New Roman" w:eastAsia="Arial Unicode MS" w:hAnsi="Times New Roman" w:cs="Times New Roman"/>
                <w:color w:val="363435"/>
                <w:sz w:val="20"/>
                <w:szCs w:val="20"/>
              </w:rPr>
              <w:t>с</w:t>
            </w:r>
            <w:r w:rsidRPr="00B93781">
              <w:rPr>
                <w:rFonts w:ascii="Times New Roman" w:eastAsia="Arial Unicode MS" w:hAnsi="Times New Roman" w:cs="Times New Roman"/>
                <w:color w:val="363435"/>
                <w:spacing w:val="2"/>
                <w:sz w:val="20"/>
                <w:szCs w:val="20"/>
              </w:rPr>
              <w:t>о</w:t>
            </w:r>
            <w:r w:rsidRPr="00B93781">
              <w:rPr>
                <w:rFonts w:ascii="Times New Roman" w:eastAsia="Arial Unicode MS" w:hAnsi="Times New Roman" w:cs="Times New Roman"/>
                <w:color w:val="363435"/>
                <w:spacing w:val="-1"/>
                <w:sz w:val="20"/>
                <w:szCs w:val="20"/>
              </w:rPr>
              <w:t>от</w:t>
            </w:r>
            <w:r w:rsidRPr="00B93781">
              <w:rPr>
                <w:rFonts w:ascii="Times New Roman" w:eastAsia="Arial Unicode MS" w:hAnsi="Times New Roman" w:cs="Times New Roman"/>
                <w:color w:val="363435"/>
                <w:spacing w:val="1"/>
                <w:sz w:val="20"/>
                <w:szCs w:val="20"/>
              </w:rPr>
              <w:t>в</w:t>
            </w:r>
            <w:r w:rsidRPr="00B93781">
              <w:rPr>
                <w:rFonts w:ascii="Times New Roman" w:eastAsia="Arial Unicode MS" w:hAnsi="Times New Roman" w:cs="Times New Roman"/>
                <w:color w:val="363435"/>
                <w:spacing w:val="-1"/>
                <w:sz w:val="20"/>
                <w:szCs w:val="20"/>
              </w:rPr>
              <w:t>ет</w:t>
            </w:r>
            <w:r w:rsidRPr="00B93781">
              <w:rPr>
                <w:rFonts w:ascii="Times New Roman" w:eastAsia="Arial Unicode MS" w:hAnsi="Times New Roman" w:cs="Times New Roman"/>
                <w:color w:val="363435"/>
                <w:spacing w:val="3"/>
                <w:sz w:val="20"/>
                <w:szCs w:val="20"/>
              </w:rPr>
              <w:t>с</w:t>
            </w:r>
            <w:r w:rsidRPr="00B93781">
              <w:rPr>
                <w:rFonts w:ascii="Times New Roman" w:eastAsia="Arial Unicode MS" w:hAnsi="Times New Roman" w:cs="Times New Roman"/>
                <w:color w:val="363435"/>
                <w:spacing w:val="-1"/>
                <w:sz w:val="20"/>
                <w:szCs w:val="20"/>
              </w:rPr>
              <w:t>т</w:t>
            </w:r>
            <w:r w:rsidRPr="00B93781">
              <w:rPr>
                <w:rFonts w:ascii="Times New Roman" w:eastAsia="Arial Unicode MS" w:hAnsi="Times New Roman" w:cs="Times New Roman"/>
                <w:color w:val="363435"/>
                <w:sz w:val="20"/>
                <w:szCs w:val="20"/>
              </w:rPr>
              <w:t>в</w:t>
            </w:r>
            <w:r w:rsidRPr="00B93781">
              <w:rPr>
                <w:rFonts w:ascii="Times New Roman" w:eastAsia="Arial Unicode MS" w:hAnsi="Times New Roman" w:cs="Times New Roman"/>
                <w:color w:val="363435"/>
                <w:spacing w:val="-1"/>
                <w:sz w:val="20"/>
                <w:szCs w:val="20"/>
              </w:rPr>
              <w:t>и</w:t>
            </w:r>
            <w:r w:rsidRPr="00B93781">
              <w:rPr>
                <w:rFonts w:ascii="Times New Roman" w:eastAsia="Arial Unicode MS" w:hAnsi="Times New Roman" w:cs="Times New Roman"/>
                <w:color w:val="363435"/>
                <w:sz w:val="20"/>
                <w:szCs w:val="20"/>
              </w:rPr>
              <w:t>и</w:t>
            </w:r>
            <w:r w:rsidRPr="00B93781">
              <w:rPr>
                <w:rFonts w:ascii="Times New Roman" w:eastAsia="Arial Unicode MS" w:hAnsi="Times New Roman" w:cs="Times New Roman"/>
                <w:color w:val="363435"/>
                <w:spacing w:val="7"/>
                <w:sz w:val="20"/>
                <w:szCs w:val="20"/>
              </w:rPr>
              <w:t xml:space="preserve"> </w:t>
            </w:r>
            <w:r w:rsidRPr="00B93781">
              <w:rPr>
                <w:rFonts w:ascii="Times New Roman" w:eastAsia="Arial Unicode MS" w:hAnsi="Times New Roman" w:cs="Times New Roman"/>
                <w:color w:val="363435"/>
                <w:sz w:val="20"/>
                <w:szCs w:val="20"/>
              </w:rPr>
              <w:t>с</w:t>
            </w:r>
            <w:r w:rsidRPr="00B93781">
              <w:rPr>
                <w:rFonts w:ascii="Times New Roman" w:eastAsia="Arial Unicode MS" w:hAnsi="Times New Roman" w:cs="Times New Roman"/>
                <w:color w:val="363435"/>
                <w:spacing w:val="4"/>
                <w:sz w:val="20"/>
                <w:szCs w:val="20"/>
              </w:rPr>
              <w:t xml:space="preserve"> </w:t>
            </w:r>
            <w:r w:rsidRPr="00B93781">
              <w:rPr>
                <w:rFonts w:ascii="Times New Roman" w:eastAsia="Arial Unicode MS" w:hAnsi="Times New Roman" w:cs="Times New Roman"/>
                <w:color w:val="363435"/>
                <w:spacing w:val="-3"/>
                <w:w w:val="104"/>
                <w:sz w:val="20"/>
                <w:szCs w:val="20"/>
              </w:rPr>
              <w:t>Ф</w:t>
            </w:r>
            <w:r w:rsidRPr="00B93781">
              <w:rPr>
                <w:rFonts w:ascii="Times New Roman" w:eastAsia="Arial Unicode MS" w:hAnsi="Times New Roman" w:cs="Times New Roman"/>
                <w:color w:val="363435"/>
                <w:spacing w:val="-4"/>
                <w:w w:val="85"/>
                <w:sz w:val="20"/>
                <w:szCs w:val="20"/>
              </w:rPr>
              <w:t>Г</w:t>
            </w:r>
            <w:r w:rsidRPr="00B93781">
              <w:rPr>
                <w:rFonts w:ascii="Times New Roman" w:eastAsia="Arial Unicode MS" w:hAnsi="Times New Roman" w:cs="Times New Roman"/>
                <w:color w:val="363435"/>
                <w:w w:val="98"/>
                <w:sz w:val="20"/>
                <w:szCs w:val="20"/>
              </w:rPr>
              <w:t>О</w:t>
            </w:r>
            <w:r w:rsidRPr="00B93781">
              <w:rPr>
                <w:rFonts w:ascii="Times New Roman" w:eastAsia="Arial Unicode MS" w:hAnsi="Times New Roman" w:cs="Times New Roman"/>
                <w:color w:val="363435"/>
                <w:spacing w:val="-2"/>
                <w:w w:val="101"/>
                <w:sz w:val="20"/>
                <w:szCs w:val="20"/>
              </w:rPr>
              <w:t>С</w:t>
            </w:r>
            <w:r w:rsidRPr="00B93781">
              <w:rPr>
                <w:rFonts w:ascii="Times New Roman" w:eastAsia="Arial Unicode MS" w:hAnsi="Times New Roman" w:cs="Times New Roman"/>
                <w:color w:val="363435"/>
                <w:spacing w:val="-13"/>
                <w:w w:val="101"/>
                <w:sz w:val="20"/>
                <w:szCs w:val="20"/>
              </w:rPr>
              <w:t>»</w:t>
            </w:r>
            <w:r w:rsidRPr="00B93781">
              <w:rPr>
                <w:rFonts w:ascii="Times New Roman" w:eastAsia="Arial Unicode MS" w:hAnsi="Times New Roman" w:cs="Times New Roman"/>
                <w:color w:val="363435"/>
                <w:w w:val="110"/>
                <w:sz w:val="20"/>
                <w:szCs w:val="20"/>
              </w:rPr>
              <w:t>.</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rPr>
          <w:trHeight w:val="855"/>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20</w:t>
            </w:r>
          </w:p>
        </w:tc>
        <w:tc>
          <w:tcPr>
            <w:tcW w:w="2552" w:type="dxa"/>
          </w:tcPr>
          <w:p w:rsidR="002F50E0" w:rsidRPr="00B93781" w:rsidRDefault="002F50E0" w:rsidP="002F50E0">
            <w:pPr>
              <w:pStyle w:val="msonospacing0"/>
              <w:contextualSpacing/>
              <w:jc w:val="center"/>
              <w:rPr>
                <w:rFonts w:ascii="Times New Roman" w:hAnsi="Times New Roman"/>
                <w:bCs/>
                <w:sz w:val="20"/>
                <w:szCs w:val="20"/>
                <w:lang w:val="sah-RU"/>
              </w:rPr>
            </w:pPr>
            <w:r w:rsidRPr="00B93781">
              <w:rPr>
                <w:rFonts w:ascii="Times New Roman" w:hAnsi="Times New Roman"/>
                <w:bCs/>
                <w:sz w:val="20"/>
                <w:szCs w:val="20"/>
              </w:rPr>
              <w:t>МБОУ «Хагынская средняя общеобразовательная школа»</w:t>
            </w:r>
          </w:p>
        </w:tc>
        <w:tc>
          <w:tcPr>
            <w:tcW w:w="1843" w:type="dxa"/>
          </w:tcPr>
          <w:p w:rsidR="002F50E0" w:rsidRPr="00B93781" w:rsidRDefault="002F50E0" w:rsidP="002F50E0">
            <w:pPr>
              <w:pStyle w:val="msonospacing0"/>
              <w:contextualSpacing/>
              <w:jc w:val="center"/>
              <w:rPr>
                <w:rFonts w:ascii="Times New Roman" w:hAnsi="Times New Roman"/>
                <w:bCs/>
                <w:sz w:val="20"/>
                <w:szCs w:val="20"/>
                <w:lang w:val="sah-RU"/>
              </w:rPr>
            </w:pPr>
            <w:r w:rsidRPr="00B93781">
              <w:rPr>
                <w:rFonts w:ascii="Times New Roman" w:hAnsi="Times New Roman"/>
                <w:bCs/>
                <w:sz w:val="20"/>
                <w:szCs w:val="20"/>
              </w:rPr>
              <w:t>Докторова Парасковья Андреевна, 3</w:t>
            </w:r>
          </w:p>
        </w:tc>
        <w:tc>
          <w:tcPr>
            <w:tcW w:w="3402" w:type="dxa"/>
          </w:tcPr>
          <w:p w:rsidR="002F50E0" w:rsidRPr="00B93781" w:rsidRDefault="002F50E0" w:rsidP="002F50E0">
            <w:pPr>
              <w:pStyle w:val="msonospacing0"/>
              <w:contextualSpacing/>
              <w:jc w:val="center"/>
              <w:rPr>
                <w:rFonts w:ascii="Times New Roman" w:eastAsia="Times New Roman" w:hAnsi="Times New Roman"/>
                <w:sz w:val="20"/>
                <w:szCs w:val="20"/>
                <w:lang w:eastAsia="ru-RU"/>
              </w:rPr>
            </w:pPr>
            <w:r w:rsidRPr="00B93781">
              <w:rPr>
                <w:rFonts w:ascii="Times New Roman" w:hAnsi="Times New Roman"/>
                <w:bCs/>
                <w:sz w:val="20"/>
                <w:szCs w:val="20"/>
                <w:lang w:val="sr-Cyrl-CS"/>
              </w:rPr>
              <w:t>„Профессионально-личностный рост педагога как одно из основных условий обеспечения качества образования в условиях введения ФГОС</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w:t>
            </w:r>
          </w:p>
        </w:tc>
      </w:tr>
      <w:tr w:rsidR="002F50E0" w:rsidRPr="00506FA9" w:rsidTr="00D20034">
        <w:trPr>
          <w:trHeight w:val="696"/>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21</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«Югюлятская средняя общеобразовательная школа»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Алексеева Татьяна Николаевна, 5</w:t>
            </w:r>
          </w:p>
        </w:tc>
        <w:tc>
          <w:tcPr>
            <w:tcW w:w="3402" w:type="dxa"/>
          </w:tcPr>
          <w:p w:rsidR="002F50E0" w:rsidRPr="00B93781" w:rsidRDefault="002F50E0" w:rsidP="002F50E0">
            <w:pPr>
              <w:pStyle w:val="msonospacing0"/>
              <w:contextualSpacing/>
              <w:jc w:val="center"/>
              <w:rPr>
                <w:rFonts w:ascii="Times New Roman" w:hAnsi="Times New Roman"/>
                <w:bCs/>
                <w:sz w:val="20"/>
                <w:szCs w:val="20"/>
                <w:lang w:val="sr-Cyrl-CS"/>
              </w:rPr>
            </w:pPr>
            <w:r w:rsidRPr="00B93781">
              <w:rPr>
                <w:rFonts w:ascii="Times New Roman" w:hAnsi="Times New Roman"/>
                <w:bCs/>
                <w:sz w:val="20"/>
                <w:szCs w:val="20"/>
                <w:lang w:val="sr-Cyrl-CS"/>
              </w:rPr>
              <w:t>Повышение качества образования  в условиях инновационного развития образовательной среды_</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w:t>
            </w:r>
          </w:p>
        </w:tc>
      </w:tr>
      <w:tr w:rsidR="002F50E0" w:rsidRPr="00506FA9" w:rsidTr="00D20034">
        <w:trPr>
          <w:trHeight w:val="934"/>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22</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«2 Кюлетская СОШ им. Н.А.Алексеева»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Чорохоева Евгения Васильевна,15</w:t>
            </w:r>
          </w:p>
        </w:tc>
        <w:tc>
          <w:tcPr>
            <w:tcW w:w="3402" w:type="dxa"/>
          </w:tcPr>
          <w:p w:rsidR="002F50E0" w:rsidRPr="00B93781" w:rsidRDefault="002F50E0" w:rsidP="002F50E0">
            <w:pPr>
              <w:pStyle w:val="msonospacing0"/>
              <w:contextualSpacing/>
              <w:jc w:val="center"/>
              <w:rPr>
                <w:rFonts w:ascii="Times New Roman" w:hAnsi="Times New Roman"/>
                <w:bCs/>
                <w:sz w:val="20"/>
                <w:szCs w:val="20"/>
                <w:lang w:val="sr-Cyrl-CS"/>
              </w:rPr>
            </w:pPr>
            <w:r w:rsidRPr="00B93781">
              <w:rPr>
                <w:rFonts w:ascii="Times New Roman" w:hAnsi="Times New Roman"/>
                <w:sz w:val="20"/>
                <w:szCs w:val="20"/>
              </w:rPr>
              <w:t>«Современные подходы к организации образовательного процесса в условиях перехода на федеральные государственные образовательные стандарты»</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834"/>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23</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«Кедандинская ООШ с дошкольной группой им К.С Чиряева»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Дмитриева Сахая Николаевна, 8</w:t>
            </w:r>
          </w:p>
        </w:tc>
        <w:tc>
          <w:tcPr>
            <w:tcW w:w="3402" w:type="dxa"/>
          </w:tcPr>
          <w:p w:rsidR="002F50E0" w:rsidRPr="00B93781" w:rsidRDefault="002F50E0" w:rsidP="002F50E0">
            <w:pPr>
              <w:pStyle w:val="msonospacing0"/>
              <w:contextualSpacing/>
              <w:jc w:val="center"/>
              <w:rPr>
                <w:rFonts w:ascii="Times New Roman" w:hAnsi="Times New Roman"/>
                <w:sz w:val="20"/>
                <w:szCs w:val="20"/>
              </w:rPr>
            </w:pPr>
            <w:r w:rsidRPr="00B93781">
              <w:rPr>
                <w:rFonts w:ascii="Times New Roman" w:hAnsi="Times New Roman"/>
                <w:bCs/>
                <w:sz w:val="20"/>
                <w:szCs w:val="20"/>
                <w:lang w:val="sr-Cyrl-CS"/>
              </w:rPr>
              <w:t>Совершенствование качества образования в условиях реализации ФГОС</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rPr>
          <w:trHeight w:val="702"/>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24</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«Борогонская средняя общеобразовательная школа»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Мальцева Елена Афанасьевна, 12</w:t>
            </w:r>
          </w:p>
        </w:tc>
        <w:tc>
          <w:tcPr>
            <w:tcW w:w="3402" w:type="dxa"/>
          </w:tcPr>
          <w:p w:rsidR="002F50E0" w:rsidRPr="00B93781" w:rsidRDefault="002F50E0" w:rsidP="002F50E0">
            <w:pPr>
              <w:pStyle w:val="msonospacing0"/>
              <w:contextualSpacing/>
              <w:jc w:val="center"/>
              <w:rPr>
                <w:rFonts w:ascii="Times New Roman" w:hAnsi="Times New Roman"/>
                <w:bCs/>
                <w:sz w:val="20"/>
                <w:szCs w:val="20"/>
                <w:lang w:val="sr-Cyrl-CS"/>
              </w:rPr>
            </w:pPr>
            <w:r w:rsidRPr="00B93781">
              <w:rPr>
                <w:rFonts w:ascii="Times New Roman" w:hAnsi="Times New Roman"/>
                <w:bCs/>
                <w:sz w:val="20"/>
                <w:szCs w:val="20"/>
              </w:rPr>
              <w:t>«Внедрение современных стандартов качества образования, обеспечивающих индивидуализацию______ образовательной траектории и достижение учениками качественных образовательных результатов»</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609"/>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25</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«Жемконская СОШ» им. Н. А. Кондакова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Прокопьева Светлана Михайловна, 3</w:t>
            </w:r>
          </w:p>
        </w:tc>
        <w:tc>
          <w:tcPr>
            <w:tcW w:w="3402" w:type="dxa"/>
          </w:tcPr>
          <w:p w:rsidR="002F50E0" w:rsidRPr="00B93781" w:rsidRDefault="002F50E0" w:rsidP="002F50E0">
            <w:pPr>
              <w:pStyle w:val="msonospacing0"/>
              <w:contextualSpacing/>
              <w:jc w:val="center"/>
              <w:rPr>
                <w:rFonts w:ascii="Times New Roman" w:hAnsi="Times New Roman"/>
                <w:bCs/>
                <w:sz w:val="20"/>
                <w:szCs w:val="20"/>
                <w:lang w:val="sr-Cyrl-CS"/>
              </w:rPr>
            </w:pPr>
            <w:r w:rsidRPr="00B93781">
              <w:rPr>
                <w:rFonts w:ascii="Times New Roman" w:hAnsi="Times New Roman"/>
                <w:bCs/>
                <w:sz w:val="20"/>
                <w:szCs w:val="20"/>
                <w:lang w:val="sr-Cyrl-CS"/>
              </w:rPr>
              <w:t>_</w:t>
            </w:r>
            <w:r w:rsidRPr="00B93781">
              <w:rPr>
                <w:rFonts w:ascii="Times New Roman" w:hAnsi="Times New Roman"/>
                <w:sz w:val="20"/>
                <w:szCs w:val="20"/>
              </w:rPr>
              <w:t xml:space="preserve"> Комплексное использование современных технологий в организации учебно-воспитательного процесса как средство повышения качества образования</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776"/>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26</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«Тогусская гуманитарно-эстетическая гимназия им. Е.А. Степановой»</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Pr>
                <w:rFonts w:ascii="Times New Roman" w:hAnsi="Times New Roman"/>
                <w:bCs/>
                <w:sz w:val="20"/>
                <w:szCs w:val="20"/>
              </w:rPr>
              <w:t>Никонов Прокопий Устинович, 2</w:t>
            </w:r>
          </w:p>
        </w:tc>
        <w:tc>
          <w:tcPr>
            <w:tcW w:w="3402" w:type="dxa"/>
          </w:tcPr>
          <w:p w:rsidR="002F50E0" w:rsidRPr="00323EDD" w:rsidRDefault="002F50E0" w:rsidP="002F50E0">
            <w:pPr>
              <w:pStyle w:val="msonospacing0"/>
              <w:jc w:val="center"/>
              <w:rPr>
                <w:rFonts w:ascii="Times New Roman" w:hAnsi="Times New Roman"/>
                <w:bCs/>
                <w:sz w:val="24"/>
                <w:szCs w:val="24"/>
                <w:lang w:val="sr-Cyrl-CS"/>
              </w:rPr>
            </w:pPr>
            <w:r>
              <w:rPr>
                <w:rFonts w:ascii="Times New Roman" w:hAnsi="Times New Roman"/>
                <w:bCs/>
                <w:sz w:val="24"/>
                <w:szCs w:val="24"/>
                <w:lang w:val="sr-Cyrl-CS"/>
              </w:rPr>
              <w:t>Совершенствование структуры и содержания образования посредством новых информационных технологий</w:t>
            </w:r>
          </w:p>
          <w:p w:rsidR="002F50E0" w:rsidRPr="00CD0443" w:rsidRDefault="002F50E0" w:rsidP="002F50E0">
            <w:pPr>
              <w:pStyle w:val="msonospacing0"/>
              <w:contextualSpacing/>
              <w:jc w:val="center"/>
              <w:rPr>
                <w:rFonts w:ascii="Times New Roman" w:hAnsi="Times New Roman"/>
                <w:sz w:val="20"/>
                <w:szCs w:val="20"/>
                <w:lang w:val="sr-Cyrl-CS"/>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618"/>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27</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sz w:val="20"/>
                <w:szCs w:val="20"/>
              </w:rPr>
              <w:t>МБОУ «Баппагайинская СОШ им. М.А.Алексеева»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Куприянова Евдокия Яковлевна, 1</w:t>
            </w:r>
          </w:p>
        </w:tc>
        <w:tc>
          <w:tcPr>
            <w:tcW w:w="3402" w:type="dxa"/>
          </w:tcPr>
          <w:p w:rsidR="002F50E0" w:rsidRPr="00B93781" w:rsidRDefault="002F50E0" w:rsidP="002F50E0">
            <w:pPr>
              <w:pStyle w:val="a8"/>
              <w:spacing w:line="276" w:lineRule="auto"/>
              <w:ind w:firstLine="567"/>
              <w:contextualSpacing/>
              <w:jc w:val="center"/>
            </w:pPr>
            <w:r w:rsidRPr="00B93781">
              <w:t>«Политехническое образование как модель реализации ФГОС в условиях сельской школы</w:t>
            </w:r>
            <w:proofErr w:type="gramStart"/>
            <w:r w:rsidRPr="00B93781">
              <w:t>.»</w:t>
            </w:r>
            <w:proofErr w:type="gramEnd"/>
          </w:p>
          <w:p w:rsidR="002F50E0" w:rsidRPr="00B93781" w:rsidRDefault="002F50E0" w:rsidP="002F50E0">
            <w:pPr>
              <w:pStyle w:val="msonospacing0"/>
              <w:contextualSpacing/>
              <w:jc w:val="center"/>
              <w:rPr>
                <w:rFonts w:ascii="Times New Roman" w:hAnsi="Times New Roman"/>
                <w:bCs/>
                <w:sz w:val="20"/>
                <w:szCs w:val="20"/>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lastRenderedPageBreak/>
              <w:t>4</w:t>
            </w:r>
          </w:p>
        </w:tc>
      </w:tr>
      <w:tr w:rsidR="002F50E0" w:rsidRPr="00506FA9" w:rsidTr="00D20034">
        <w:trPr>
          <w:trHeight w:val="429"/>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lastRenderedPageBreak/>
              <w:t>28</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 xml:space="preserve">МБУ </w:t>
            </w:r>
            <w:proofErr w:type="gramStart"/>
            <w:r w:rsidRPr="00B93781">
              <w:rPr>
                <w:rFonts w:ascii="Times New Roman" w:hAnsi="Times New Roman"/>
                <w:bCs/>
                <w:sz w:val="20"/>
                <w:szCs w:val="20"/>
              </w:rPr>
              <w:t>ДО</w:t>
            </w:r>
            <w:proofErr w:type="gramEnd"/>
            <w:r w:rsidRPr="00B93781">
              <w:rPr>
                <w:rFonts w:ascii="Times New Roman" w:hAnsi="Times New Roman"/>
                <w:bCs/>
                <w:sz w:val="20"/>
                <w:szCs w:val="20"/>
              </w:rPr>
              <w:t xml:space="preserve"> «</w:t>
            </w:r>
            <w:proofErr w:type="gramStart"/>
            <w:r w:rsidRPr="00B93781">
              <w:rPr>
                <w:rFonts w:ascii="Times New Roman" w:hAnsi="Times New Roman"/>
                <w:bCs/>
                <w:sz w:val="20"/>
                <w:szCs w:val="20"/>
              </w:rPr>
              <w:t>Центр</w:t>
            </w:r>
            <w:proofErr w:type="gramEnd"/>
            <w:r w:rsidRPr="00B93781">
              <w:rPr>
                <w:rFonts w:ascii="Times New Roman" w:hAnsi="Times New Roman"/>
                <w:bCs/>
                <w:sz w:val="20"/>
                <w:szCs w:val="20"/>
              </w:rPr>
              <w:t xml:space="preserve"> научно-технического творчества учащихся»</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Дорофеева Саргылана Владимировна, 8</w:t>
            </w:r>
          </w:p>
        </w:tc>
        <w:tc>
          <w:tcPr>
            <w:tcW w:w="3402" w:type="dxa"/>
          </w:tcPr>
          <w:p w:rsidR="002F50E0" w:rsidRPr="00B93781" w:rsidRDefault="002F50E0" w:rsidP="002F50E0">
            <w:pPr>
              <w:pStyle w:val="msonospacing0"/>
              <w:jc w:val="center"/>
              <w:rPr>
                <w:rFonts w:ascii="Times New Roman" w:hAnsi="Times New Roman"/>
                <w:bCs/>
                <w:sz w:val="20"/>
                <w:szCs w:val="20"/>
                <w:lang w:val="sr-Cyrl-CS"/>
              </w:rPr>
            </w:pPr>
            <w:r w:rsidRPr="00B93781">
              <w:rPr>
                <w:rFonts w:ascii="Times New Roman" w:hAnsi="Times New Roman"/>
                <w:bCs/>
                <w:sz w:val="20"/>
                <w:szCs w:val="20"/>
                <w:lang w:val="sr-Cyrl-CS"/>
              </w:rPr>
              <w:t>Совершенствование профессиональной реализации педагога дополнительного образования</w:t>
            </w:r>
          </w:p>
          <w:p w:rsidR="002F50E0" w:rsidRPr="00B93781" w:rsidRDefault="002F50E0" w:rsidP="002F50E0">
            <w:pPr>
              <w:pStyle w:val="msonospacing0"/>
              <w:contextualSpacing/>
              <w:jc w:val="center"/>
              <w:rPr>
                <w:rFonts w:ascii="Times New Roman" w:hAnsi="Times New Roman"/>
                <w:bCs/>
                <w:sz w:val="20"/>
                <w:szCs w:val="20"/>
                <w:lang w:val="sr-Cyrl-CS"/>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p>
        </w:tc>
      </w:tr>
      <w:tr w:rsidR="002F50E0" w:rsidRPr="00506FA9" w:rsidTr="00D20034">
        <w:trPr>
          <w:trHeight w:val="618"/>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29</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МБУ ДО «ИТЦ «Кэскил» им.Н.И.Протопопой»</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Слепцова Анна Васильевна, 5</w:t>
            </w:r>
          </w:p>
        </w:tc>
        <w:tc>
          <w:tcPr>
            <w:tcW w:w="3402" w:type="dxa"/>
          </w:tcPr>
          <w:p w:rsidR="002F50E0" w:rsidRPr="00B93781" w:rsidRDefault="002F50E0" w:rsidP="002F50E0">
            <w:pPr>
              <w:pStyle w:val="msonospacing0"/>
              <w:contextualSpacing/>
              <w:jc w:val="center"/>
              <w:rPr>
                <w:rFonts w:ascii="Times New Roman" w:hAnsi="Times New Roman"/>
                <w:bCs/>
                <w:sz w:val="20"/>
                <w:szCs w:val="20"/>
                <w:lang w:val="sr-Cyrl-CS"/>
              </w:rPr>
            </w:pPr>
            <w:r>
              <w:rPr>
                <w:rFonts w:ascii="Times New Roman" w:hAnsi="Times New Roman"/>
                <w:bCs/>
                <w:sz w:val="20"/>
                <w:szCs w:val="20"/>
                <w:lang w:val="sr-Cyrl-CS"/>
              </w:rPr>
              <w:t>Проектная деятельность в дополнительном образовании как одна из технологий по созданию творческой среды для детей</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p>
        </w:tc>
      </w:tr>
      <w:tr w:rsidR="002F50E0" w:rsidRPr="00506FA9" w:rsidTr="00D20034">
        <w:trPr>
          <w:trHeight w:val="418"/>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30</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МБУ ДО «Дом детского творчества» п</w:t>
            </w:r>
            <w:proofErr w:type="gramStart"/>
            <w:r w:rsidRPr="00B93781">
              <w:rPr>
                <w:rFonts w:ascii="Times New Roman" w:hAnsi="Times New Roman"/>
                <w:bCs/>
                <w:sz w:val="20"/>
                <w:szCs w:val="20"/>
              </w:rPr>
              <w:t>.К</w:t>
            </w:r>
            <w:proofErr w:type="gramEnd"/>
            <w:r w:rsidRPr="00B93781">
              <w:rPr>
                <w:rFonts w:ascii="Times New Roman" w:hAnsi="Times New Roman"/>
                <w:bCs/>
                <w:sz w:val="20"/>
                <w:szCs w:val="20"/>
              </w:rPr>
              <w:t>ысыл-Сыр</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Какадий Наталья Борисовна, 7</w:t>
            </w:r>
          </w:p>
        </w:tc>
        <w:tc>
          <w:tcPr>
            <w:tcW w:w="340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lang w:val="sr-Cyrl-CS"/>
              </w:rPr>
              <w:t>Методическая подготовка педагога дополнительного образования – как условие повышения качества и результативности образовательно-воспитательного процесса</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p>
        </w:tc>
      </w:tr>
      <w:tr w:rsidR="002F50E0" w:rsidRPr="00506FA9" w:rsidTr="00D20034">
        <w:trPr>
          <w:trHeight w:val="418"/>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31</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МБУ ДО «Вилюйская ДЮСШ №1»</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Павлова Ульяна Варламовна, 2</w:t>
            </w:r>
          </w:p>
        </w:tc>
        <w:tc>
          <w:tcPr>
            <w:tcW w:w="340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lang w:val="sr-Cyrl-CS"/>
              </w:rPr>
              <w:t>Педагогические подходы в организации спортивной деятельности ребенка</w:t>
            </w: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p>
        </w:tc>
      </w:tr>
      <w:tr w:rsidR="002F50E0" w:rsidRPr="00506FA9" w:rsidTr="00D20034">
        <w:trPr>
          <w:trHeight w:val="418"/>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32</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sz w:val="20"/>
                <w:szCs w:val="20"/>
              </w:rPr>
              <w:t xml:space="preserve">МБУ </w:t>
            </w:r>
            <w:proofErr w:type="gramStart"/>
            <w:r w:rsidRPr="00B93781">
              <w:rPr>
                <w:rFonts w:ascii="Times New Roman" w:hAnsi="Times New Roman"/>
                <w:sz w:val="20"/>
                <w:szCs w:val="20"/>
              </w:rPr>
              <w:t>ДО</w:t>
            </w:r>
            <w:proofErr w:type="gramEnd"/>
            <w:r w:rsidRPr="00B93781">
              <w:rPr>
                <w:rFonts w:ascii="Times New Roman" w:hAnsi="Times New Roman"/>
                <w:sz w:val="20"/>
                <w:szCs w:val="20"/>
              </w:rPr>
              <w:t xml:space="preserve"> "</w:t>
            </w:r>
            <w:proofErr w:type="gramStart"/>
            <w:r w:rsidRPr="00B93781">
              <w:rPr>
                <w:rFonts w:ascii="Times New Roman" w:hAnsi="Times New Roman"/>
                <w:sz w:val="20"/>
                <w:szCs w:val="20"/>
              </w:rPr>
              <w:t>Вилюйская</w:t>
            </w:r>
            <w:proofErr w:type="gramEnd"/>
            <w:r w:rsidRPr="00B93781">
              <w:rPr>
                <w:rFonts w:ascii="Times New Roman" w:hAnsi="Times New Roman"/>
                <w:sz w:val="20"/>
                <w:szCs w:val="20"/>
              </w:rPr>
              <w:t xml:space="preserve"> детско-юношеская спортивная школа №2 им. В. Г. Румянцева</w:t>
            </w:r>
          </w:p>
        </w:tc>
        <w:tc>
          <w:tcPr>
            <w:tcW w:w="1843"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bCs/>
                <w:sz w:val="20"/>
                <w:szCs w:val="20"/>
              </w:rPr>
              <w:t>Маисов Александр Макарович, 4</w:t>
            </w:r>
          </w:p>
        </w:tc>
        <w:tc>
          <w:tcPr>
            <w:tcW w:w="3402" w:type="dxa"/>
          </w:tcPr>
          <w:p w:rsidR="002F50E0" w:rsidRPr="00B93781" w:rsidRDefault="002F50E0" w:rsidP="002F50E0">
            <w:pPr>
              <w:shd w:val="clear" w:color="auto" w:fill="FFFFFF"/>
              <w:jc w:val="center"/>
              <w:rPr>
                <w:rFonts w:ascii="Times New Roman" w:eastAsia="Times New Roman" w:hAnsi="Times New Roman" w:cs="Times New Roman"/>
                <w:color w:val="000000"/>
                <w:sz w:val="20"/>
                <w:szCs w:val="20"/>
              </w:rPr>
            </w:pPr>
            <w:r w:rsidRPr="00B93781">
              <w:rPr>
                <w:rFonts w:ascii="Times New Roman" w:eastAsia="Times New Roman" w:hAnsi="Times New Roman" w:cs="Times New Roman"/>
                <w:color w:val="000000"/>
                <w:sz w:val="20"/>
                <w:szCs w:val="20"/>
              </w:rPr>
              <w:t>«Методическое обеспечение для повышения эффективности тренировочного процесса и роста спортивного</w:t>
            </w:r>
            <w:r w:rsidRPr="00B93781">
              <w:rPr>
                <w:rFonts w:ascii="Times New Roman" w:hAnsi="Times New Roman" w:cs="Times New Roman"/>
                <w:color w:val="000000"/>
                <w:sz w:val="20"/>
                <w:szCs w:val="20"/>
              </w:rPr>
              <w:t xml:space="preserve"> </w:t>
            </w:r>
            <w:r w:rsidRPr="00B93781">
              <w:rPr>
                <w:rFonts w:ascii="Times New Roman" w:eastAsia="Times New Roman" w:hAnsi="Times New Roman" w:cs="Times New Roman"/>
                <w:color w:val="000000"/>
                <w:sz w:val="20"/>
                <w:szCs w:val="20"/>
              </w:rPr>
              <w:t>потенциала лиц, проходящих спортивную подготовку».</w:t>
            </w:r>
          </w:p>
          <w:p w:rsidR="002F50E0" w:rsidRPr="00B93781" w:rsidRDefault="002F50E0" w:rsidP="002F50E0">
            <w:pPr>
              <w:pStyle w:val="msonospacing0"/>
              <w:contextualSpacing/>
              <w:jc w:val="center"/>
              <w:rPr>
                <w:rFonts w:ascii="Times New Roman" w:hAnsi="Times New Roman"/>
                <w:bCs/>
                <w:sz w:val="20"/>
                <w:szCs w:val="20"/>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p>
        </w:tc>
      </w:tr>
      <w:tr w:rsidR="002F50E0" w:rsidRPr="00506FA9" w:rsidTr="00D20034">
        <w:trPr>
          <w:trHeight w:val="418"/>
        </w:trPr>
        <w:tc>
          <w:tcPr>
            <w:tcW w:w="675" w:type="dxa"/>
          </w:tcPr>
          <w:p w:rsidR="002F50E0" w:rsidRPr="00B93781" w:rsidRDefault="002F50E0" w:rsidP="002F50E0">
            <w:pPr>
              <w:pStyle w:val="msonospacing0"/>
              <w:spacing w:after="200"/>
              <w:contextualSpacing/>
              <w:jc w:val="center"/>
              <w:rPr>
                <w:rFonts w:ascii="Times New Roman" w:hAnsi="Times New Roman"/>
                <w:bCs/>
                <w:sz w:val="20"/>
                <w:szCs w:val="20"/>
              </w:rPr>
            </w:pPr>
            <w:r w:rsidRPr="00B93781">
              <w:rPr>
                <w:rFonts w:ascii="Times New Roman" w:hAnsi="Times New Roman"/>
                <w:bCs/>
                <w:sz w:val="20"/>
                <w:szCs w:val="20"/>
              </w:rPr>
              <w:t>33</w:t>
            </w:r>
          </w:p>
        </w:tc>
        <w:tc>
          <w:tcPr>
            <w:tcW w:w="2552" w:type="dxa"/>
          </w:tcPr>
          <w:p w:rsidR="002F50E0" w:rsidRPr="00B93781" w:rsidRDefault="002F50E0" w:rsidP="002F50E0">
            <w:pPr>
              <w:pStyle w:val="msonospacing0"/>
              <w:contextualSpacing/>
              <w:jc w:val="center"/>
              <w:rPr>
                <w:rFonts w:ascii="Times New Roman" w:hAnsi="Times New Roman"/>
                <w:bCs/>
                <w:sz w:val="20"/>
                <w:szCs w:val="20"/>
              </w:rPr>
            </w:pPr>
            <w:r w:rsidRPr="00B93781">
              <w:rPr>
                <w:rFonts w:ascii="Times New Roman" w:hAnsi="Times New Roman"/>
                <w:sz w:val="20"/>
                <w:szCs w:val="20"/>
              </w:rPr>
              <w:t>Муниципальное бюджетное учреждение  дополнительного образования «Детско-юношеская спортивная школа № 3 по национальным видам спорта и легкой атлетике</w:t>
            </w:r>
          </w:p>
        </w:tc>
        <w:tc>
          <w:tcPr>
            <w:tcW w:w="1843" w:type="dxa"/>
          </w:tcPr>
          <w:p w:rsidR="002F50E0" w:rsidRPr="00143B44" w:rsidRDefault="002F50E0" w:rsidP="002F50E0">
            <w:pPr>
              <w:pStyle w:val="msonospacing0"/>
              <w:contextualSpacing/>
              <w:jc w:val="center"/>
              <w:rPr>
                <w:rFonts w:ascii="Times New Roman" w:hAnsi="Times New Roman"/>
                <w:bCs/>
                <w:sz w:val="20"/>
                <w:szCs w:val="20"/>
              </w:rPr>
            </w:pPr>
            <w:r w:rsidRPr="00143B44">
              <w:rPr>
                <w:rFonts w:ascii="Times New Roman" w:hAnsi="Times New Roman"/>
                <w:bCs/>
                <w:sz w:val="20"/>
                <w:szCs w:val="20"/>
              </w:rPr>
              <w:t>Лебедева Матрена Николаевна,10</w:t>
            </w:r>
          </w:p>
        </w:tc>
        <w:tc>
          <w:tcPr>
            <w:tcW w:w="3402" w:type="dxa"/>
          </w:tcPr>
          <w:p w:rsidR="002F50E0" w:rsidRPr="00143B44" w:rsidRDefault="002F50E0" w:rsidP="002F50E0">
            <w:pPr>
              <w:pStyle w:val="msonospacing0"/>
              <w:jc w:val="center"/>
              <w:rPr>
                <w:rFonts w:ascii="Times New Roman" w:hAnsi="Times New Roman"/>
                <w:bCs/>
                <w:sz w:val="20"/>
                <w:szCs w:val="20"/>
                <w:lang w:val="sr-Cyrl-CS"/>
              </w:rPr>
            </w:pPr>
            <w:r w:rsidRPr="00143B44">
              <w:rPr>
                <w:rFonts w:ascii="Times New Roman" w:hAnsi="Times New Roman"/>
                <w:sz w:val="20"/>
                <w:szCs w:val="20"/>
              </w:rPr>
              <w:t>Создание условий для повышения профессионального мастерства тренеров-преподавателей ДЮСШ</w:t>
            </w:r>
          </w:p>
          <w:p w:rsidR="002F50E0" w:rsidRPr="00143B44" w:rsidRDefault="002F50E0" w:rsidP="002F50E0">
            <w:pPr>
              <w:pStyle w:val="msonospacing0"/>
              <w:contextualSpacing/>
              <w:jc w:val="center"/>
              <w:rPr>
                <w:rFonts w:ascii="Times New Roman" w:hAnsi="Times New Roman"/>
                <w:bCs/>
                <w:sz w:val="20"/>
                <w:szCs w:val="20"/>
                <w:lang w:val="sr-Cyrl-CS"/>
              </w:rPr>
            </w:pPr>
          </w:p>
        </w:tc>
        <w:tc>
          <w:tcPr>
            <w:tcW w:w="1276" w:type="dxa"/>
          </w:tcPr>
          <w:p w:rsidR="002F50E0" w:rsidRPr="00B93781" w:rsidRDefault="002F50E0" w:rsidP="002F50E0">
            <w:pPr>
              <w:pStyle w:val="msonospacing0"/>
              <w:spacing w:after="200"/>
              <w:contextualSpacing/>
              <w:jc w:val="center"/>
              <w:rPr>
                <w:rFonts w:ascii="Times New Roman" w:hAnsi="Times New Roman"/>
                <w:bCs/>
                <w:sz w:val="20"/>
                <w:szCs w:val="20"/>
              </w:rPr>
            </w:pPr>
          </w:p>
        </w:tc>
      </w:tr>
    </w:tbl>
    <w:p w:rsidR="002F50E0" w:rsidRDefault="002F50E0" w:rsidP="005F547B">
      <w:pPr>
        <w:pStyle w:val="a3"/>
        <w:rPr>
          <w:rFonts w:ascii="Times New Roman" w:hAnsi="Times New Roman" w:cs="Times New Roman"/>
          <w:b/>
          <w:sz w:val="24"/>
        </w:rPr>
      </w:pPr>
    </w:p>
    <w:p w:rsidR="0092529A" w:rsidRDefault="0092529A" w:rsidP="0092529A">
      <w:pPr>
        <w:pStyle w:val="a3"/>
        <w:jc w:val="center"/>
        <w:rPr>
          <w:rFonts w:ascii="Times New Roman" w:hAnsi="Times New Roman" w:cs="Times New Roman"/>
          <w:b/>
          <w:sz w:val="24"/>
        </w:rPr>
      </w:pPr>
      <w:r>
        <w:rPr>
          <w:rFonts w:ascii="Times New Roman" w:hAnsi="Times New Roman" w:cs="Times New Roman"/>
          <w:b/>
          <w:sz w:val="24"/>
        </w:rPr>
        <w:t>Научно – методическое сопровождение</w:t>
      </w:r>
    </w:p>
    <w:p w:rsidR="002F50E0" w:rsidRDefault="002F50E0" w:rsidP="005F547B">
      <w:pPr>
        <w:pStyle w:val="a3"/>
        <w:rPr>
          <w:rFonts w:ascii="Times New Roman" w:hAnsi="Times New Roman" w:cs="Times New Roman"/>
          <w:b/>
          <w:sz w:val="24"/>
        </w:rPr>
      </w:pPr>
    </w:p>
    <w:p w:rsidR="0092529A" w:rsidRDefault="0092529A" w:rsidP="0020511E">
      <w:pPr>
        <w:pStyle w:val="a3"/>
        <w:numPr>
          <w:ilvl w:val="0"/>
          <w:numId w:val="15"/>
        </w:numPr>
        <w:rPr>
          <w:rFonts w:ascii="Times New Roman" w:hAnsi="Times New Roman" w:cs="Times New Roman"/>
          <w:b/>
          <w:color w:val="000000"/>
          <w:sz w:val="24"/>
          <w:lang w:val="sah-RU"/>
        </w:rPr>
      </w:pPr>
      <w:r w:rsidRPr="0092529A">
        <w:rPr>
          <w:rFonts w:ascii="Times New Roman" w:hAnsi="Times New Roman" w:cs="Times New Roman"/>
          <w:b/>
          <w:color w:val="000000"/>
          <w:sz w:val="24"/>
        </w:rPr>
        <w:t xml:space="preserve">Методическое сопровождение </w:t>
      </w:r>
      <w:r w:rsidRPr="0092529A">
        <w:rPr>
          <w:rFonts w:ascii="Times New Roman" w:hAnsi="Times New Roman" w:cs="Times New Roman"/>
          <w:b/>
          <w:color w:val="000000"/>
          <w:sz w:val="24"/>
          <w:lang w:val="sah-RU"/>
        </w:rPr>
        <w:t>ОО</w:t>
      </w:r>
      <w:r w:rsidRPr="0092529A">
        <w:rPr>
          <w:rFonts w:ascii="Times New Roman" w:hAnsi="Times New Roman" w:cs="Times New Roman"/>
          <w:b/>
          <w:color w:val="000000"/>
          <w:sz w:val="24"/>
        </w:rPr>
        <w:t xml:space="preserve"> по вопросам внедрения нового содержания образования, реализации </w:t>
      </w:r>
      <w:r w:rsidRPr="0092529A">
        <w:rPr>
          <w:rFonts w:ascii="Times New Roman" w:hAnsi="Times New Roman" w:cs="Times New Roman"/>
          <w:b/>
          <w:color w:val="000000"/>
          <w:sz w:val="24"/>
          <w:lang w:val="sah-RU"/>
        </w:rPr>
        <w:t>ФГОС</w:t>
      </w:r>
      <w:r w:rsidRPr="0092529A">
        <w:rPr>
          <w:rFonts w:ascii="Times New Roman" w:hAnsi="Times New Roman" w:cs="Times New Roman"/>
          <w:b/>
          <w:color w:val="000000"/>
          <w:sz w:val="24"/>
        </w:rPr>
        <w:t>,</w:t>
      </w:r>
      <w:r w:rsidRPr="0092529A">
        <w:rPr>
          <w:rFonts w:ascii="Times New Roman" w:hAnsi="Times New Roman" w:cs="Times New Roman"/>
          <w:b/>
          <w:color w:val="000000"/>
          <w:sz w:val="24"/>
          <w:lang w:val="sah-RU"/>
        </w:rPr>
        <w:t xml:space="preserve"> ДОО, НОО, ООО и СОО</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t xml:space="preserve">Модель методического сопровождения введения ФГОС ООО создана с учетом запросов педагогов и определяет взаимодействие и взаимосвязь ее структурных компонентов: целевого, функционального, содержательного и результативного.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t xml:space="preserve">Цель методического сопровождения: обеспечение необходимых условий введения ФГОС ООО с 2011 года (в штатном режиме - с сентября 2014 года)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t xml:space="preserve">Задачи: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создать нормативно-правовую и методическую базы для введения ФГОС ООО;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обеспечить преемственность методических и учебно-методических разработок федерального, регионального и муниципального уровней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обеспечить повышение профессиональной компетенции педагогических работников по вопросам ФГОС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создать мотивационные условия, благоприятные для профессионального развития педагогов ОУ и решения задач реализации ФГОС ООО;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lastRenderedPageBreak/>
        <w:sym w:font="Symbol" w:char="F0B7"/>
      </w:r>
      <w:r w:rsidRPr="00AD7AB5">
        <w:rPr>
          <w:rFonts w:ascii="Times New Roman" w:hAnsi="Times New Roman" w:cs="Times New Roman"/>
          <w:sz w:val="24"/>
          <w:szCs w:val="24"/>
        </w:rPr>
        <w:t xml:space="preserve"> развивать компетентности педагогов в условиях реализации ФГОС НОО и введения ФГОС ООО;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внедрять новые технологии ведения урока с учётом требований ФГОС ОО, концептуальных подходов к его построению;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разрабатывать и внедрять системы оценки достижений планируемых результатов освоения </w:t>
      </w:r>
      <w:proofErr w:type="gramStart"/>
      <w:r w:rsidRPr="00AD7AB5">
        <w:rPr>
          <w:rFonts w:ascii="Times New Roman" w:hAnsi="Times New Roman" w:cs="Times New Roman"/>
          <w:sz w:val="24"/>
          <w:szCs w:val="24"/>
        </w:rPr>
        <w:t>обучающимися</w:t>
      </w:r>
      <w:proofErr w:type="gramEnd"/>
      <w:r w:rsidRPr="00AD7AB5">
        <w:rPr>
          <w:rFonts w:ascii="Times New Roman" w:hAnsi="Times New Roman" w:cs="Times New Roman"/>
          <w:sz w:val="24"/>
          <w:szCs w:val="24"/>
        </w:rPr>
        <w:t xml:space="preserve"> основной образовательной программы начального общего и основного общего образования;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разработать основную образовательную программу основного общего образования;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создать условия для информационно-методической поддержки процесса подготовки условий введения ФГОС ООО; мониторинга и фиксации хода и результатов подготовки условий введения ФГОС ООО; </w:t>
      </w:r>
    </w:p>
    <w:p w:rsidR="00AD7AB5" w:rsidRPr="00AD7AB5" w:rsidRDefault="00AD7AB5" w:rsidP="00AD7AB5">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создать условия для взаимодействия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Для обеспечения условий внедрения и реализации стандартов второго поколения была организована работа по созданию информационнокоммуникационной среды школы, наполнению учебного кабинета электронным оборудованием</w:t>
      </w:r>
      <w:proofErr w:type="gramStart"/>
      <w:r w:rsidRPr="00AD7AB5">
        <w:rPr>
          <w:rFonts w:ascii="Times New Roman" w:hAnsi="Times New Roman" w:cs="Times New Roman"/>
          <w:sz w:val="24"/>
          <w:szCs w:val="24"/>
        </w:rPr>
        <w:t xml:space="preserve"> ,</w:t>
      </w:r>
      <w:proofErr w:type="gramEnd"/>
      <w:r w:rsidRPr="00AD7AB5">
        <w:rPr>
          <w:rFonts w:ascii="Times New Roman" w:hAnsi="Times New Roman" w:cs="Times New Roman"/>
          <w:sz w:val="24"/>
          <w:szCs w:val="24"/>
        </w:rPr>
        <w:t xml:space="preserve"> психологическому сопровождению введения образовательного процесса при введении ФГОС ООО.</w:t>
      </w:r>
    </w:p>
    <w:p w:rsidR="0092529A" w:rsidRPr="0092529A" w:rsidRDefault="0092529A" w:rsidP="0092529A">
      <w:pPr>
        <w:pStyle w:val="a8"/>
        <w:jc w:val="both"/>
        <w:rPr>
          <w:rFonts w:ascii="Times New Roman" w:hAnsi="Times New Roman" w:cs="Times New Roman"/>
          <w:sz w:val="24"/>
          <w:lang w:val="sah-RU"/>
        </w:rPr>
      </w:pPr>
      <w:r w:rsidRPr="0092529A">
        <w:rPr>
          <w:rFonts w:ascii="Times New Roman" w:hAnsi="Times New Roman" w:cs="Times New Roman"/>
          <w:sz w:val="24"/>
          <w:lang w:val="sah-RU"/>
        </w:rPr>
        <w:t xml:space="preserve">Проведение семинаров, консультаций и проведение курсов повышения квалификации. Сайт МКУ “Вилюйское УУО” </w:t>
      </w:r>
      <w:hyperlink r:id="rId16" w:history="1">
        <w:r w:rsidRPr="0092529A">
          <w:rPr>
            <w:rStyle w:val="a6"/>
            <w:color w:val="auto"/>
          </w:rPr>
          <w:t>https://</w:t>
        </w:r>
        <w:r w:rsidRPr="0092529A">
          <w:rPr>
            <w:rStyle w:val="a6"/>
            <w:color w:val="auto"/>
            <w:lang w:val="en-US"/>
          </w:rPr>
          <w:t>uujvil</w:t>
        </w:r>
        <w:r w:rsidRPr="0092529A">
          <w:rPr>
            <w:rStyle w:val="a6"/>
            <w:color w:val="auto"/>
          </w:rPr>
          <w:t>.ru/</w:t>
        </w:r>
      </w:hyperlink>
      <w:r w:rsidRPr="0092529A">
        <w:t xml:space="preserve"> </w:t>
      </w:r>
      <w:r w:rsidRPr="0092529A">
        <w:rPr>
          <w:rFonts w:ascii="Times New Roman" w:hAnsi="Times New Roman" w:cs="Times New Roman"/>
          <w:sz w:val="24"/>
          <w:szCs w:val="24"/>
        </w:rPr>
        <w:t>по ссылке «Научно-методический отдел»</w:t>
      </w:r>
    </w:p>
    <w:p w:rsidR="0092529A" w:rsidRDefault="0092529A" w:rsidP="0092529A">
      <w:pPr>
        <w:pStyle w:val="a3"/>
        <w:rPr>
          <w:rFonts w:ascii="Times New Roman" w:hAnsi="Times New Roman" w:cs="Times New Roman"/>
          <w:b/>
          <w:sz w:val="24"/>
          <w:lang w:val="sah-RU"/>
        </w:rPr>
      </w:pPr>
    </w:p>
    <w:p w:rsidR="00AA1574" w:rsidRPr="00AA1574" w:rsidRDefault="00AA1574" w:rsidP="0020511E">
      <w:pPr>
        <w:pStyle w:val="a3"/>
        <w:numPr>
          <w:ilvl w:val="0"/>
          <w:numId w:val="15"/>
        </w:numPr>
        <w:rPr>
          <w:rFonts w:ascii="Times New Roman" w:hAnsi="Times New Roman" w:cs="Times New Roman"/>
          <w:b/>
          <w:sz w:val="24"/>
          <w:lang w:val="sah-RU"/>
        </w:rPr>
      </w:pPr>
      <w:r w:rsidRPr="00AA1574">
        <w:rPr>
          <w:rFonts w:ascii="Times New Roman" w:hAnsi="Times New Roman" w:cs="Times New Roman"/>
          <w:b/>
          <w:color w:val="000000"/>
          <w:sz w:val="24"/>
          <w:lang w:val="sah-RU"/>
        </w:rPr>
        <w:t>Методическое сопровождение реализации федеральных проектов НПО: “Современная школа” , “Точка роста”, “Успех каждого ребенка”, “Цифровая образовательная среда”, “Поддержка семей, имеющих детей”, “Молодые профессионалы”, и ...</w:t>
      </w:r>
    </w:p>
    <w:p w:rsidR="00AA1574" w:rsidRDefault="00AA1574" w:rsidP="0092529A">
      <w:pPr>
        <w:pStyle w:val="a3"/>
        <w:rPr>
          <w:rFonts w:ascii="Times New Roman" w:hAnsi="Times New Roman" w:cs="Times New Roman"/>
          <w:b/>
          <w:sz w:val="24"/>
          <w:lang w:val="sah-RU"/>
        </w:rPr>
      </w:pPr>
    </w:p>
    <w:p w:rsidR="0020511E" w:rsidRPr="00547958" w:rsidRDefault="0020511E" w:rsidP="0020511E">
      <w:pPr>
        <w:spacing w:after="0"/>
        <w:jc w:val="center"/>
        <w:rPr>
          <w:rFonts w:ascii="Times New Roman" w:hAnsi="Times New Roman" w:cs="Times New Roman"/>
          <w:b/>
          <w:sz w:val="24"/>
          <w:szCs w:val="24"/>
        </w:rPr>
      </w:pPr>
      <w:r w:rsidRPr="00547958">
        <w:rPr>
          <w:rFonts w:ascii="Times New Roman" w:hAnsi="Times New Roman" w:cs="Times New Roman"/>
          <w:b/>
          <w:sz w:val="24"/>
          <w:szCs w:val="24"/>
        </w:rPr>
        <w:t>Информация  о работе Центров образования цифрового</w:t>
      </w:r>
    </w:p>
    <w:p w:rsidR="0020511E" w:rsidRPr="00547958" w:rsidRDefault="0020511E" w:rsidP="0020511E">
      <w:pPr>
        <w:spacing w:after="0" w:line="240" w:lineRule="auto"/>
        <w:jc w:val="center"/>
        <w:rPr>
          <w:rFonts w:ascii="Times New Roman" w:hAnsi="Times New Roman" w:cs="Times New Roman"/>
          <w:b/>
          <w:sz w:val="24"/>
          <w:szCs w:val="24"/>
        </w:rPr>
      </w:pPr>
      <w:r w:rsidRPr="00547958">
        <w:rPr>
          <w:rFonts w:ascii="Times New Roman" w:hAnsi="Times New Roman" w:cs="Times New Roman"/>
          <w:b/>
          <w:sz w:val="24"/>
          <w:szCs w:val="24"/>
        </w:rPr>
        <w:t xml:space="preserve"> и гуманитарного профилей «Точка роста» за 2019 год</w:t>
      </w:r>
    </w:p>
    <w:p w:rsidR="0020511E" w:rsidRPr="00547958" w:rsidRDefault="0020511E" w:rsidP="0020511E">
      <w:pPr>
        <w:spacing w:after="0"/>
        <w:jc w:val="center"/>
        <w:rPr>
          <w:rFonts w:ascii="Times New Roman" w:hAnsi="Times New Roman" w:cs="Times New Roman"/>
          <w:b/>
          <w:sz w:val="24"/>
          <w:szCs w:val="24"/>
        </w:rPr>
      </w:pPr>
    </w:p>
    <w:p w:rsidR="0020511E" w:rsidRDefault="0020511E" w:rsidP="0020511E">
      <w:pPr>
        <w:pStyle w:val="a3"/>
        <w:numPr>
          <w:ilvl w:val="0"/>
          <w:numId w:val="3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Информация о реализации муниципальных программ в области образования.</w:t>
      </w:r>
    </w:p>
    <w:p w:rsidR="0020511E" w:rsidRPr="00A27485" w:rsidRDefault="0020511E" w:rsidP="0020511E">
      <w:pPr>
        <w:pStyle w:val="a8"/>
        <w:tabs>
          <w:tab w:val="left" w:pos="284"/>
        </w:tabs>
        <w:jc w:val="both"/>
        <w:rPr>
          <w:rFonts w:ascii="Times New Roman" w:hAnsi="Times New Roman"/>
          <w:sz w:val="24"/>
          <w:szCs w:val="24"/>
        </w:rPr>
      </w:pPr>
      <w:r w:rsidRPr="00A27485">
        <w:rPr>
          <w:rFonts w:ascii="Times New Roman" w:hAnsi="Times New Roman"/>
          <w:sz w:val="24"/>
          <w:szCs w:val="24"/>
        </w:rPr>
        <w:t>Мероприятие «Совершенствование содержания и технологии образования»</w:t>
      </w:r>
    </w:p>
    <w:p w:rsidR="0020511E" w:rsidRPr="00A27485" w:rsidRDefault="0020511E" w:rsidP="0020511E">
      <w:pPr>
        <w:pStyle w:val="a8"/>
        <w:tabs>
          <w:tab w:val="left" w:pos="284"/>
        </w:tabs>
        <w:jc w:val="both"/>
        <w:rPr>
          <w:rFonts w:ascii="Times New Roman" w:hAnsi="Times New Roman"/>
          <w:sz w:val="24"/>
          <w:szCs w:val="24"/>
        </w:rPr>
      </w:pPr>
      <w:r w:rsidRPr="00A27485">
        <w:rPr>
          <w:rFonts w:ascii="Times New Roman" w:hAnsi="Times New Roman"/>
          <w:sz w:val="24"/>
          <w:szCs w:val="24"/>
        </w:rPr>
        <w:t>(Ц.ст.6230022001)</w:t>
      </w:r>
      <w:r>
        <w:rPr>
          <w:rFonts w:ascii="Times New Roman" w:hAnsi="Times New Roman"/>
          <w:sz w:val="24"/>
          <w:szCs w:val="24"/>
        </w:rPr>
        <w:t xml:space="preserve">. </w:t>
      </w:r>
      <w:r w:rsidRPr="00A27485">
        <w:rPr>
          <w:rFonts w:ascii="Times New Roman" w:hAnsi="Times New Roman"/>
          <w:sz w:val="24"/>
          <w:szCs w:val="24"/>
        </w:rPr>
        <w:t xml:space="preserve">На данное мероприятие предусмотрены средства в размере </w:t>
      </w:r>
      <w:r w:rsidRPr="005220CF">
        <w:rPr>
          <w:rFonts w:ascii="Times New Roman" w:hAnsi="Times New Roman"/>
          <w:b/>
          <w:sz w:val="24"/>
          <w:szCs w:val="24"/>
        </w:rPr>
        <w:t>1</w:t>
      </w:r>
      <w:r>
        <w:rPr>
          <w:rFonts w:ascii="Times New Roman" w:hAnsi="Times New Roman"/>
          <w:b/>
          <w:sz w:val="24"/>
          <w:szCs w:val="24"/>
          <w:lang w:val="en-US"/>
        </w:rPr>
        <w:t> </w:t>
      </w:r>
      <w:r w:rsidRPr="005220CF">
        <w:rPr>
          <w:rFonts w:ascii="Times New Roman" w:hAnsi="Times New Roman"/>
          <w:b/>
          <w:sz w:val="24"/>
          <w:szCs w:val="24"/>
        </w:rPr>
        <w:t>201</w:t>
      </w:r>
      <w:r>
        <w:rPr>
          <w:rFonts w:ascii="Times New Roman" w:hAnsi="Times New Roman"/>
          <w:b/>
          <w:sz w:val="24"/>
          <w:szCs w:val="24"/>
        </w:rPr>
        <w:t>,</w:t>
      </w:r>
      <w:r w:rsidRPr="005220CF">
        <w:rPr>
          <w:rFonts w:ascii="Times New Roman" w:hAnsi="Times New Roman"/>
          <w:b/>
          <w:sz w:val="24"/>
          <w:szCs w:val="24"/>
        </w:rPr>
        <w:t>27</w:t>
      </w:r>
      <w:r w:rsidRPr="00A27485">
        <w:rPr>
          <w:rFonts w:ascii="Times New Roman" w:hAnsi="Times New Roman"/>
          <w:sz w:val="24"/>
          <w:szCs w:val="24"/>
        </w:rPr>
        <w:t xml:space="preserve"> тыс. рублей. Средства освоены полностью и направлены:</w:t>
      </w:r>
    </w:p>
    <w:p w:rsidR="0020511E" w:rsidRPr="0008615F" w:rsidRDefault="0020511E" w:rsidP="0020511E">
      <w:pPr>
        <w:pStyle w:val="a8"/>
        <w:numPr>
          <w:ilvl w:val="0"/>
          <w:numId w:val="29"/>
        </w:numPr>
        <w:ind w:left="0" w:firstLine="426"/>
        <w:jc w:val="both"/>
        <w:rPr>
          <w:rFonts w:ascii="Times New Roman" w:hAnsi="Times New Roman"/>
          <w:sz w:val="24"/>
          <w:szCs w:val="24"/>
        </w:rPr>
      </w:pPr>
      <w:r w:rsidRPr="0008615F">
        <w:rPr>
          <w:rFonts w:ascii="Times New Roman" w:hAnsi="Times New Roman"/>
          <w:sz w:val="24"/>
          <w:szCs w:val="24"/>
        </w:rPr>
        <w:t>МБОУ «Мастахской СОШ» в сумме 590,53 тыс</w:t>
      </w:r>
      <w:proofErr w:type="gramStart"/>
      <w:r w:rsidRPr="0008615F">
        <w:rPr>
          <w:rFonts w:ascii="Times New Roman" w:hAnsi="Times New Roman"/>
          <w:sz w:val="24"/>
          <w:szCs w:val="24"/>
        </w:rPr>
        <w:t>.р</w:t>
      </w:r>
      <w:proofErr w:type="gramEnd"/>
      <w:r w:rsidRPr="0008615F">
        <w:rPr>
          <w:rFonts w:ascii="Times New Roman" w:hAnsi="Times New Roman"/>
          <w:sz w:val="24"/>
          <w:szCs w:val="24"/>
        </w:rPr>
        <w:t>ублей  и МБОУ «Хампинской СОШ»  610,74 тыс.рублей на создание Центров образования цифрового и гуманитарного профилей «Точка роста» в рамках федерального проекта «Современная школа» национального проекта «Образование» в муниципальных образованиях Республики Саха (Якутия). Выделенные средства</w:t>
      </w:r>
      <w:proofErr w:type="gramStart"/>
      <w:r w:rsidRPr="0008615F">
        <w:rPr>
          <w:rFonts w:ascii="Times New Roman" w:hAnsi="Times New Roman"/>
          <w:sz w:val="24"/>
          <w:szCs w:val="24"/>
        </w:rPr>
        <w:t xml:space="preserve"> ,</w:t>
      </w:r>
      <w:proofErr w:type="gramEnd"/>
      <w:r w:rsidRPr="0008615F">
        <w:rPr>
          <w:rFonts w:ascii="Times New Roman" w:hAnsi="Times New Roman"/>
          <w:sz w:val="24"/>
          <w:szCs w:val="24"/>
        </w:rPr>
        <w:t xml:space="preserve"> израсходовано на приобретены строительных материалов, мебели, компьютерной техники и комплектующие материалы  для создания кабинета «Точка роста»;</w:t>
      </w:r>
    </w:p>
    <w:p w:rsidR="0020511E" w:rsidRDefault="0020511E" w:rsidP="0020511E">
      <w:pPr>
        <w:pStyle w:val="a3"/>
        <w:numPr>
          <w:ilvl w:val="0"/>
          <w:numId w:val="3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Информация по реализации мероприятий дополнительного образования детей</w:t>
      </w:r>
    </w:p>
    <w:p w:rsidR="0020511E" w:rsidRPr="00CD46AC" w:rsidRDefault="0020511E" w:rsidP="0020511E">
      <w:pPr>
        <w:pStyle w:val="a3"/>
        <w:spacing w:after="0" w:line="240" w:lineRule="auto"/>
        <w:jc w:val="both"/>
        <w:rPr>
          <w:rFonts w:ascii="Times New Roman" w:hAnsi="Times New Roman" w:cs="Times New Roman"/>
          <w:b/>
          <w:sz w:val="24"/>
          <w:szCs w:val="24"/>
        </w:rPr>
      </w:pPr>
    </w:p>
    <w:p w:rsidR="0020511E" w:rsidRPr="00823219" w:rsidRDefault="0020511E" w:rsidP="0020511E">
      <w:pPr>
        <w:spacing w:after="0" w:line="240" w:lineRule="auto"/>
        <w:ind w:firstLine="567"/>
        <w:jc w:val="both"/>
        <w:rPr>
          <w:rFonts w:ascii="Times New Roman" w:hAnsi="Times New Roman" w:cs="Times New Roman"/>
          <w:sz w:val="24"/>
          <w:szCs w:val="24"/>
        </w:rPr>
      </w:pPr>
      <w:r w:rsidRPr="00823219">
        <w:rPr>
          <w:rFonts w:ascii="Times New Roman" w:hAnsi="Times New Roman" w:cs="Times New Roman"/>
          <w:sz w:val="24"/>
          <w:szCs w:val="24"/>
        </w:rPr>
        <w:t>В целях реализации Указа Главы Республики Саха (Якутия) от 22 ноября  2018  года  издан приказ начальника МКУ «</w:t>
      </w:r>
      <w:proofErr w:type="gramStart"/>
      <w:r w:rsidRPr="00823219">
        <w:rPr>
          <w:rFonts w:ascii="Times New Roman" w:hAnsi="Times New Roman" w:cs="Times New Roman"/>
          <w:sz w:val="24"/>
          <w:szCs w:val="24"/>
        </w:rPr>
        <w:t>Вилюйское</w:t>
      </w:r>
      <w:proofErr w:type="gramEnd"/>
      <w:r w:rsidRPr="00823219">
        <w:rPr>
          <w:rFonts w:ascii="Times New Roman" w:hAnsi="Times New Roman" w:cs="Times New Roman"/>
          <w:sz w:val="24"/>
          <w:szCs w:val="24"/>
        </w:rPr>
        <w:t xml:space="preserve"> УУО» от 05.08.2019 г. №01-04/19-88 п.2 «Об утверждении Плана мероприятий по развитию дополнительного образования детей в Вилюйском улусе на 2019 – 2021 годы». </w:t>
      </w:r>
    </w:p>
    <w:p w:rsidR="0020511E" w:rsidRPr="00823219" w:rsidRDefault="0020511E" w:rsidP="0020511E">
      <w:pPr>
        <w:spacing w:after="0" w:line="240" w:lineRule="auto"/>
        <w:ind w:firstLine="567"/>
        <w:jc w:val="both"/>
        <w:rPr>
          <w:rFonts w:ascii="Times New Roman" w:hAnsi="Times New Roman" w:cs="Times New Roman"/>
          <w:sz w:val="24"/>
          <w:szCs w:val="24"/>
        </w:rPr>
      </w:pPr>
      <w:proofErr w:type="gramStart"/>
      <w:r w:rsidRPr="00823219">
        <w:rPr>
          <w:rFonts w:ascii="Times New Roman" w:hAnsi="Times New Roman" w:cs="Times New Roman"/>
          <w:sz w:val="24"/>
          <w:szCs w:val="24"/>
        </w:rPr>
        <w:lastRenderedPageBreak/>
        <w:t>В Вилюйском улусе всего функционируют 11 учреждений дополнительного образования, из МКУ «Вилюйское УУО» координирует 6 учреждений (МБУ ДО ИТЦ «Кэскил им. Н.И. Протопоповой», МБУ ДО «Центр научно-технического творчества учащихся», МБУ ДО «Дом детского творчества» п. Кысыл-Сыр, МБУ ДО «Вилюйская ДЮСШ №1», МБУ ДО «Вилюйская ДЮСШ №2 им. В.Г. Румянцева», МБУ ДО «ДЮСШ №3 по национальным видам спорта им</w:t>
      </w:r>
      <w:proofErr w:type="gramEnd"/>
      <w:r w:rsidRPr="00823219">
        <w:rPr>
          <w:rFonts w:ascii="Times New Roman" w:hAnsi="Times New Roman" w:cs="Times New Roman"/>
          <w:sz w:val="24"/>
          <w:szCs w:val="24"/>
        </w:rPr>
        <w:t xml:space="preserve">. </w:t>
      </w:r>
      <w:proofErr w:type="gramStart"/>
      <w:r w:rsidRPr="00823219">
        <w:rPr>
          <w:rFonts w:ascii="Times New Roman" w:hAnsi="Times New Roman" w:cs="Times New Roman"/>
          <w:sz w:val="24"/>
          <w:szCs w:val="24"/>
        </w:rPr>
        <w:t xml:space="preserve">В.В. Николаева», МКУ «Управление культуры» координирует 5 учреждений (МБУ ДО «Вилюйская ДШИ им. М.Н. Жиркова», МБУ ДО «Детская художественная школа», МБУ ДО «Хампинская театральная школа искусств», МБУ ДО «Чернышевская школа искусств», МБУ ДО «Детская школа искусств» п. Кысыл-Сыр. </w:t>
      </w:r>
      <w:proofErr w:type="gramEnd"/>
    </w:p>
    <w:p w:rsidR="0020511E" w:rsidRPr="00823219" w:rsidRDefault="0020511E" w:rsidP="0020511E">
      <w:pPr>
        <w:spacing w:after="0" w:line="240" w:lineRule="auto"/>
        <w:ind w:firstLine="567"/>
        <w:jc w:val="both"/>
        <w:rPr>
          <w:rFonts w:ascii="Times New Roman" w:eastAsia="Calibri" w:hAnsi="Times New Roman" w:cs="Times New Roman"/>
          <w:sz w:val="24"/>
          <w:szCs w:val="24"/>
        </w:rPr>
      </w:pPr>
      <w:r w:rsidRPr="00823219">
        <w:rPr>
          <w:rFonts w:ascii="Times New Roman" w:hAnsi="Times New Roman" w:cs="Times New Roman"/>
          <w:sz w:val="24"/>
          <w:szCs w:val="24"/>
        </w:rPr>
        <w:t xml:space="preserve"> В январе 2020 года был проведен </w:t>
      </w:r>
      <w:r w:rsidRPr="00823219">
        <w:rPr>
          <w:rFonts w:ascii="Times New Roman" w:eastAsia="Calibri" w:hAnsi="Times New Roman" w:cs="Times New Roman"/>
          <w:sz w:val="24"/>
          <w:szCs w:val="24"/>
        </w:rPr>
        <w:t>мониторинг по реализации дополнительных общеобразовательных программ в образовательных организациях Вилюйского улуса в 2019 году, с</w:t>
      </w:r>
      <w:r w:rsidRPr="00823219">
        <w:rPr>
          <w:rFonts w:ascii="Times New Roman" w:hAnsi="Times New Roman" w:cs="Times New Roman"/>
          <w:sz w:val="24"/>
          <w:szCs w:val="24"/>
        </w:rPr>
        <w:t>огласно приказу Росстата №1-ДОП  «Сведения о дополнительном образовании детей» от 18.07.2019 г. №410. Всего за 2019 год  предоставили 37 образовательных организаций из них:</w:t>
      </w:r>
    </w:p>
    <w:p w:rsidR="0020511E" w:rsidRPr="00823219" w:rsidRDefault="0020511E" w:rsidP="0020511E">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дошкольные образовательные организации – 8;</w:t>
      </w:r>
    </w:p>
    <w:p w:rsidR="0020511E" w:rsidRPr="00823219" w:rsidRDefault="0020511E" w:rsidP="0020511E">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общеобразовательные организации – 23;</w:t>
      </w:r>
    </w:p>
    <w:p w:rsidR="0020511E" w:rsidRPr="00823219" w:rsidRDefault="0020511E" w:rsidP="0020511E">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xml:space="preserve">- учреждения дополнительного образования – 11. </w:t>
      </w:r>
    </w:p>
    <w:p w:rsidR="0020511E" w:rsidRPr="00823219" w:rsidRDefault="0020511E" w:rsidP="0020511E">
      <w:pPr>
        <w:spacing w:after="0" w:line="240" w:lineRule="auto"/>
        <w:ind w:firstLine="709"/>
        <w:jc w:val="both"/>
        <w:rPr>
          <w:rFonts w:ascii="Times New Roman" w:eastAsia="Calibri" w:hAnsi="Times New Roman" w:cs="Times New Roman"/>
          <w:color w:val="000000"/>
          <w:sz w:val="24"/>
          <w:szCs w:val="24"/>
          <w:shd w:val="clear" w:color="auto" w:fill="FFFFFF"/>
        </w:rPr>
      </w:pPr>
      <w:proofErr w:type="gramStart"/>
      <w:r w:rsidRPr="00823219">
        <w:rPr>
          <w:rFonts w:ascii="Times New Roman" w:eastAsia="Calibri" w:hAnsi="Times New Roman" w:cs="Times New Roman"/>
          <w:sz w:val="24"/>
          <w:szCs w:val="24"/>
        </w:rPr>
        <w:t>Возрастной состав занимающихся по дополнительным общеобразовательным программам предусмотрен от менее 3 и до 17 полных лет (с учетом двойного счета).</w:t>
      </w:r>
      <w:r w:rsidRPr="00823219">
        <w:rPr>
          <w:rFonts w:ascii="Times New Roman" w:eastAsia="Calibri" w:hAnsi="Times New Roman" w:cs="Times New Roman"/>
          <w:color w:val="000000"/>
          <w:sz w:val="24"/>
          <w:szCs w:val="24"/>
          <w:shd w:val="clear" w:color="auto" w:fill="FFFFFF"/>
        </w:rPr>
        <w:t xml:space="preserve"> </w:t>
      </w:r>
      <w:proofErr w:type="gramEnd"/>
    </w:p>
    <w:p w:rsidR="0020511E" w:rsidRPr="00823219" w:rsidRDefault="0020511E" w:rsidP="0020511E">
      <w:pPr>
        <w:spacing w:after="0" w:line="240" w:lineRule="auto"/>
        <w:ind w:firstLine="851"/>
        <w:jc w:val="both"/>
        <w:rPr>
          <w:rFonts w:ascii="Times New Roman" w:eastAsia="Times New Roman" w:hAnsi="Times New Roman" w:cs="Times New Roman"/>
          <w:sz w:val="24"/>
          <w:szCs w:val="24"/>
        </w:rPr>
      </w:pPr>
      <w:r w:rsidRPr="00823219">
        <w:rPr>
          <w:rFonts w:ascii="Times New Roman" w:eastAsia="Times New Roman" w:hAnsi="Times New Roman" w:cs="Times New Roman"/>
          <w:sz w:val="24"/>
          <w:szCs w:val="24"/>
        </w:rPr>
        <w:t xml:space="preserve">По данным мониторинга в 2019 году по дополнительным общеобразовательным программам обучалось </w:t>
      </w:r>
      <w:r w:rsidRPr="00823219">
        <w:rPr>
          <w:rFonts w:ascii="Times New Roman" w:eastAsia="Times New Roman" w:hAnsi="Times New Roman" w:cs="Times New Roman"/>
          <w:b/>
          <w:sz w:val="24"/>
          <w:szCs w:val="24"/>
        </w:rPr>
        <w:t>5895</w:t>
      </w:r>
      <w:r w:rsidRPr="00823219">
        <w:rPr>
          <w:rFonts w:ascii="Times New Roman" w:eastAsia="Times New Roman" w:hAnsi="Times New Roman" w:cs="Times New Roman"/>
          <w:sz w:val="24"/>
          <w:szCs w:val="24"/>
        </w:rPr>
        <w:t xml:space="preserve"> детей, из них в возрасте от 5 до 18 лет </w:t>
      </w:r>
      <w:r w:rsidRPr="00823219">
        <w:rPr>
          <w:rFonts w:ascii="Times New Roman" w:eastAsia="Times New Roman" w:hAnsi="Times New Roman" w:cs="Times New Roman"/>
          <w:b/>
          <w:sz w:val="24"/>
          <w:szCs w:val="24"/>
        </w:rPr>
        <w:t>5527</w:t>
      </w:r>
      <w:r w:rsidRPr="00823219">
        <w:rPr>
          <w:rFonts w:ascii="Times New Roman" w:eastAsia="Times New Roman" w:hAnsi="Times New Roman" w:cs="Times New Roman"/>
          <w:sz w:val="24"/>
          <w:szCs w:val="24"/>
        </w:rPr>
        <w:t xml:space="preserve"> детей, что составило 108,2%  от численности обучающихся в возрасте от  5 до 18 лет (5107 детей). По сравнению с прошлым 2018 годом, число детей, занимающихся дополнительными общеобразовательными программами в возрасте от 5 до 18 лет (4716 детей) увеличилось на 811 детей (14,6%).</w:t>
      </w:r>
    </w:p>
    <w:p w:rsidR="0020511E" w:rsidRPr="00823219" w:rsidRDefault="0020511E" w:rsidP="0020511E">
      <w:pPr>
        <w:spacing w:after="0" w:line="240" w:lineRule="auto"/>
        <w:ind w:firstLine="851"/>
        <w:jc w:val="both"/>
        <w:rPr>
          <w:rFonts w:ascii="Times New Roman" w:eastAsia="Calibri" w:hAnsi="Times New Roman" w:cs="Times New Roman"/>
          <w:sz w:val="24"/>
          <w:szCs w:val="24"/>
        </w:rPr>
      </w:pPr>
      <w:proofErr w:type="gramStart"/>
      <w:r w:rsidRPr="00823219">
        <w:rPr>
          <w:rFonts w:ascii="Times New Roman" w:eastAsia="Calibri" w:hAnsi="Times New Roman" w:cs="Times New Roman"/>
          <w:sz w:val="24"/>
          <w:szCs w:val="24"/>
        </w:rPr>
        <w:t xml:space="preserve">В 2019 году из общего числа детей в возрасте от 5 до 18 лет  - </w:t>
      </w:r>
      <w:r w:rsidRPr="00823219">
        <w:rPr>
          <w:rFonts w:ascii="Times New Roman" w:eastAsia="Times New Roman" w:hAnsi="Times New Roman" w:cs="Times New Roman"/>
          <w:sz w:val="24"/>
          <w:szCs w:val="24"/>
        </w:rPr>
        <w:t>5107 детей (АППГ – 5088)</w:t>
      </w:r>
      <w:r w:rsidRPr="00823219">
        <w:rPr>
          <w:rFonts w:ascii="Times New Roman" w:eastAsia="Calibri" w:hAnsi="Times New Roman" w:cs="Times New Roman"/>
          <w:sz w:val="24"/>
          <w:szCs w:val="24"/>
        </w:rPr>
        <w:t xml:space="preserve"> по дополнительным общеразвивающим программам обучались 5527 (АППГ – 4716) детей, из них по техническому направлению – 804 (АППГ – 652), естественнонаучному – 115 (АППГ – 72), туристко-краеведческому – 61 (АППГ – 47), социально-педагогическое – 392 (АППГ – 404), в области искусств – 1719 детей (АППГ – 1539), по предпрофессиональным программам – 306 (АППГ – 383</w:t>
      </w:r>
      <w:proofErr w:type="gramEnd"/>
      <w:r w:rsidRPr="00823219">
        <w:rPr>
          <w:rFonts w:ascii="Times New Roman" w:eastAsia="Calibri" w:hAnsi="Times New Roman" w:cs="Times New Roman"/>
          <w:sz w:val="24"/>
          <w:szCs w:val="24"/>
        </w:rPr>
        <w:t xml:space="preserve">), в области физической культуры и спорта – 2130 детей (1619). </w:t>
      </w:r>
    </w:p>
    <w:p w:rsidR="0020511E" w:rsidRPr="00823219" w:rsidRDefault="0020511E" w:rsidP="0020511E">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xml:space="preserve">Всего педагогических работников осуществляющих программы дополнительного образования детей в Вилюйском улусе 211 педагогов, из них педагогов дополнительного образования 29 (имеющих диплом об образовании (профессиональной переподготовки) с квалификацией «Педагог дополнительного образования детей»). </w:t>
      </w:r>
    </w:p>
    <w:p w:rsidR="0020511E" w:rsidRDefault="0020511E" w:rsidP="0020511E">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8931" w:type="dxa"/>
        <w:tblInd w:w="108" w:type="dxa"/>
        <w:tblLayout w:type="fixed"/>
        <w:tblLook w:val="04A0" w:firstRow="1" w:lastRow="0" w:firstColumn="1" w:lastColumn="0" w:noHBand="0" w:noVBand="1"/>
      </w:tblPr>
      <w:tblGrid>
        <w:gridCol w:w="1560"/>
        <w:gridCol w:w="1134"/>
        <w:gridCol w:w="1417"/>
        <w:gridCol w:w="1116"/>
        <w:gridCol w:w="1294"/>
        <w:gridCol w:w="1291"/>
        <w:gridCol w:w="1119"/>
      </w:tblGrid>
      <w:tr w:rsidR="0020511E" w:rsidRPr="00883ECA" w:rsidTr="002D2482">
        <w:tc>
          <w:tcPr>
            <w:tcW w:w="1560" w:type="dxa"/>
            <w:vMerge w:val="restart"/>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ОО</w:t>
            </w:r>
          </w:p>
        </w:tc>
        <w:tc>
          <w:tcPr>
            <w:tcW w:w="1134" w:type="dxa"/>
            <w:vMerge w:val="restart"/>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Всего работников</w:t>
            </w:r>
          </w:p>
        </w:tc>
        <w:tc>
          <w:tcPr>
            <w:tcW w:w="1417" w:type="dxa"/>
            <w:vMerge w:val="restart"/>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Из них педагоги дополнительного образования</w:t>
            </w:r>
          </w:p>
        </w:tc>
        <w:tc>
          <w:tcPr>
            <w:tcW w:w="4820" w:type="dxa"/>
            <w:gridSpan w:val="4"/>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Из них имеют образование от общего количества работников</w:t>
            </w:r>
          </w:p>
        </w:tc>
      </w:tr>
      <w:tr w:rsidR="0020511E" w:rsidRPr="00883ECA" w:rsidTr="002D2482">
        <w:tc>
          <w:tcPr>
            <w:tcW w:w="1560" w:type="dxa"/>
            <w:vMerge/>
          </w:tcPr>
          <w:p w:rsidR="0020511E" w:rsidRPr="003479C5" w:rsidRDefault="0020511E" w:rsidP="002D2482">
            <w:pPr>
              <w:jc w:val="center"/>
              <w:rPr>
                <w:rFonts w:ascii="Times New Roman" w:hAnsi="Times New Roman" w:cs="Times New Roman"/>
                <w:sz w:val="24"/>
                <w:szCs w:val="24"/>
              </w:rPr>
            </w:pPr>
          </w:p>
        </w:tc>
        <w:tc>
          <w:tcPr>
            <w:tcW w:w="1134" w:type="dxa"/>
            <w:vMerge/>
          </w:tcPr>
          <w:p w:rsidR="0020511E" w:rsidRPr="003479C5" w:rsidRDefault="0020511E" w:rsidP="002D2482">
            <w:pPr>
              <w:jc w:val="center"/>
              <w:rPr>
                <w:rFonts w:ascii="Times New Roman" w:hAnsi="Times New Roman" w:cs="Times New Roman"/>
                <w:sz w:val="24"/>
                <w:szCs w:val="24"/>
              </w:rPr>
            </w:pPr>
          </w:p>
        </w:tc>
        <w:tc>
          <w:tcPr>
            <w:tcW w:w="1417" w:type="dxa"/>
            <w:vMerge/>
          </w:tcPr>
          <w:p w:rsidR="0020511E" w:rsidRPr="003479C5" w:rsidRDefault="0020511E" w:rsidP="002D2482">
            <w:pPr>
              <w:jc w:val="center"/>
              <w:rPr>
                <w:rFonts w:ascii="Times New Roman" w:hAnsi="Times New Roman" w:cs="Times New Roman"/>
                <w:sz w:val="24"/>
                <w:szCs w:val="24"/>
              </w:rPr>
            </w:pPr>
          </w:p>
        </w:tc>
        <w:tc>
          <w:tcPr>
            <w:tcW w:w="1116"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высшее</w:t>
            </w:r>
          </w:p>
        </w:tc>
        <w:tc>
          <w:tcPr>
            <w:tcW w:w="1294"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 xml:space="preserve">из них </w:t>
            </w:r>
            <w:proofErr w:type="gramStart"/>
            <w:r w:rsidRPr="003479C5">
              <w:rPr>
                <w:rFonts w:ascii="Times New Roman" w:hAnsi="Times New Roman" w:cs="Times New Roman"/>
                <w:sz w:val="24"/>
                <w:szCs w:val="24"/>
              </w:rPr>
              <w:t>педагогическое</w:t>
            </w:r>
            <w:proofErr w:type="gramEnd"/>
          </w:p>
        </w:tc>
        <w:tc>
          <w:tcPr>
            <w:tcW w:w="1291"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среднее специальное</w:t>
            </w:r>
          </w:p>
        </w:tc>
        <w:tc>
          <w:tcPr>
            <w:tcW w:w="1119"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 xml:space="preserve">из них </w:t>
            </w:r>
            <w:proofErr w:type="gramStart"/>
            <w:r w:rsidRPr="003479C5">
              <w:rPr>
                <w:rFonts w:ascii="Times New Roman" w:hAnsi="Times New Roman" w:cs="Times New Roman"/>
                <w:sz w:val="24"/>
                <w:szCs w:val="24"/>
              </w:rPr>
              <w:t>педагогическое</w:t>
            </w:r>
            <w:proofErr w:type="gramEnd"/>
          </w:p>
        </w:tc>
      </w:tr>
      <w:tr w:rsidR="0020511E" w:rsidRPr="00883ECA" w:rsidTr="002D2482">
        <w:tc>
          <w:tcPr>
            <w:tcW w:w="1560" w:type="dxa"/>
          </w:tcPr>
          <w:p w:rsidR="0020511E" w:rsidRPr="003479C5" w:rsidRDefault="0020511E" w:rsidP="002D2482">
            <w:pPr>
              <w:jc w:val="both"/>
              <w:rPr>
                <w:rFonts w:ascii="Times New Roman" w:hAnsi="Times New Roman" w:cs="Times New Roman"/>
                <w:sz w:val="24"/>
                <w:szCs w:val="24"/>
              </w:rPr>
            </w:pPr>
            <w:r w:rsidRPr="003479C5">
              <w:rPr>
                <w:rFonts w:ascii="Times New Roman" w:hAnsi="Times New Roman" w:cs="Times New Roman"/>
                <w:sz w:val="24"/>
                <w:szCs w:val="24"/>
              </w:rPr>
              <w:t>ДОУ</w:t>
            </w:r>
          </w:p>
        </w:tc>
        <w:tc>
          <w:tcPr>
            <w:tcW w:w="1134"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18</w:t>
            </w:r>
          </w:p>
        </w:tc>
        <w:tc>
          <w:tcPr>
            <w:tcW w:w="1417"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3</w:t>
            </w:r>
          </w:p>
        </w:tc>
        <w:tc>
          <w:tcPr>
            <w:tcW w:w="1116"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12</w:t>
            </w:r>
          </w:p>
        </w:tc>
        <w:tc>
          <w:tcPr>
            <w:tcW w:w="1294"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12</w:t>
            </w:r>
          </w:p>
        </w:tc>
        <w:tc>
          <w:tcPr>
            <w:tcW w:w="1291"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6</w:t>
            </w:r>
          </w:p>
        </w:tc>
        <w:tc>
          <w:tcPr>
            <w:tcW w:w="1119"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6</w:t>
            </w:r>
          </w:p>
        </w:tc>
      </w:tr>
      <w:tr w:rsidR="0020511E" w:rsidRPr="00883ECA" w:rsidTr="002D2482">
        <w:tc>
          <w:tcPr>
            <w:tcW w:w="1560" w:type="dxa"/>
          </w:tcPr>
          <w:p w:rsidR="0020511E" w:rsidRPr="003479C5" w:rsidRDefault="0020511E" w:rsidP="002D2482">
            <w:pPr>
              <w:jc w:val="both"/>
              <w:rPr>
                <w:rFonts w:ascii="Times New Roman" w:hAnsi="Times New Roman" w:cs="Times New Roman"/>
                <w:sz w:val="24"/>
                <w:szCs w:val="24"/>
              </w:rPr>
            </w:pPr>
            <w:r w:rsidRPr="003479C5">
              <w:rPr>
                <w:rFonts w:ascii="Times New Roman" w:hAnsi="Times New Roman" w:cs="Times New Roman"/>
                <w:sz w:val="24"/>
                <w:szCs w:val="24"/>
              </w:rPr>
              <w:t>Школы</w:t>
            </w:r>
          </w:p>
        </w:tc>
        <w:tc>
          <w:tcPr>
            <w:tcW w:w="1134"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55</w:t>
            </w:r>
          </w:p>
        </w:tc>
        <w:tc>
          <w:tcPr>
            <w:tcW w:w="1417"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9</w:t>
            </w:r>
          </w:p>
        </w:tc>
        <w:tc>
          <w:tcPr>
            <w:tcW w:w="1116"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31</w:t>
            </w:r>
          </w:p>
        </w:tc>
        <w:tc>
          <w:tcPr>
            <w:tcW w:w="1294"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28</w:t>
            </w:r>
          </w:p>
        </w:tc>
        <w:tc>
          <w:tcPr>
            <w:tcW w:w="1291"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21</w:t>
            </w:r>
          </w:p>
        </w:tc>
        <w:tc>
          <w:tcPr>
            <w:tcW w:w="1119" w:type="dxa"/>
          </w:tcPr>
          <w:p w:rsidR="0020511E" w:rsidRPr="003479C5" w:rsidRDefault="0020511E" w:rsidP="002D2482">
            <w:pPr>
              <w:jc w:val="center"/>
              <w:rPr>
                <w:rFonts w:ascii="Times New Roman" w:hAnsi="Times New Roman" w:cs="Times New Roman"/>
                <w:sz w:val="24"/>
                <w:szCs w:val="24"/>
              </w:rPr>
            </w:pPr>
            <w:r w:rsidRPr="003479C5">
              <w:rPr>
                <w:rFonts w:ascii="Times New Roman" w:hAnsi="Times New Roman" w:cs="Times New Roman"/>
                <w:sz w:val="24"/>
                <w:szCs w:val="24"/>
              </w:rPr>
              <w:t>15</w:t>
            </w:r>
          </w:p>
        </w:tc>
      </w:tr>
      <w:tr w:rsidR="0020511E" w:rsidRPr="00883ECA" w:rsidTr="002D2482">
        <w:tc>
          <w:tcPr>
            <w:tcW w:w="1560" w:type="dxa"/>
          </w:tcPr>
          <w:p w:rsidR="0020511E" w:rsidRPr="003479C5" w:rsidRDefault="0020511E" w:rsidP="002D2482">
            <w:pPr>
              <w:jc w:val="both"/>
              <w:rPr>
                <w:rFonts w:ascii="Times New Roman" w:hAnsi="Times New Roman" w:cs="Times New Roman"/>
                <w:sz w:val="24"/>
                <w:szCs w:val="24"/>
              </w:rPr>
            </w:pPr>
            <w:r w:rsidRPr="003479C5">
              <w:rPr>
                <w:rFonts w:ascii="Times New Roman" w:hAnsi="Times New Roman" w:cs="Times New Roman"/>
                <w:sz w:val="24"/>
                <w:szCs w:val="24"/>
              </w:rPr>
              <w:lastRenderedPageBreak/>
              <w:t>УДОД</w:t>
            </w:r>
          </w:p>
        </w:tc>
        <w:tc>
          <w:tcPr>
            <w:tcW w:w="1134" w:type="dxa"/>
          </w:tcPr>
          <w:p w:rsidR="0020511E" w:rsidRPr="003479C5" w:rsidRDefault="0020511E" w:rsidP="002D2482">
            <w:pPr>
              <w:jc w:val="center"/>
              <w:rPr>
                <w:rFonts w:ascii="Times New Roman" w:hAnsi="Times New Roman" w:cs="Times New Roman"/>
                <w:sz w:val="24"/>
                <w:szCs w:val="24"/>
                <w:lang w:val="en-US"/>
              </w:rPr>
            </w:pPr>
            <w:r w:rsidRPr="003479C5">
              <w:rPr>
                <w:rFonts w:ascii="Times New Roman" w:hAnsi="Times New Roman" w:cs="Times New Roman"/>
                <w:sz w:val="24"/>
                <w:szCs w:val="24"/>
                <w:lang w:val="en-US"/>
              </w:rPr>
              <w:t>138</w:t>
            </w:r>
          </w:p>
        </w:tc>
        <w:tc>
          <w:tcPr>
            <w:tcW w:w="1417" w:type="dxa"/>
          </w:tcPr>
          <w:p w:rsidR="0020511E" w:rsidRPr="003479C5" w:rsidRDefault="0020511E" w:rsidP="002D2482">
            <w:pPr>
              <w:jc w:val="center"/>
              <w:rPr>
                <w:rFonts w:ascii="Times New Roman" w:hAnsi="Times New Roman" w:cs="Times New Roman"/>
                <w:sz w:val="24"/>
                <w:szCs w:val="24"/>
                <w:lang w:val="en-US"/>
              </w:rPr>
            </w:pPr>
            <w:r w:rsidRPr="003479C5">
              <w:rPr>
                <w:rFonts w:ascii="Times New Roman" w:hAnsi="Times New Roman" w:cs="Times New Roman"/>
                <w:sz w:val="24"/>
                <w:szCs w:val="24"/>
                <w:lang w:val="en-US"/>
              </w:rPr>
              <w:t>17</w:t>
            </w:r>
          </w:p>
        </w:tc>
        <w:tc>
          <w:tcPr>
            <w:tcW w:w="1116" w:type="dxa"/>
          </w:tcPr>
          <w:p w:rsidR="0020511E" w:rsidRPr="003479C5" w:rsidRDefault="0020511E" w:rsidP="002D2482">
            <w:pPr>
              <w:jc w:val="center"/>
              <w:rPr>
                <w:rFonts w:ascii="Times New Roman" w:hAnsi="Times New Roman" w:cs="Times New Roman"/>
                <w:sz w:val="24"/>
                <w:szCs w:val="24"/>
                <w:lang w:val="en-US"/>
              </w:rPr>
            </w:pPr>
            <w:r w:rsidRPr="003479C5">
              <w:rPr>
                <w:rFonts w:ascii="Times New Roman" w:hAnsi="Times New Roman" w:cs="Times New Roman"/>
                <w:sz w:val="24"/>
                <w:szCs w:val="24"/>
                <w:lang w:val="en-US"/>
              </w:rPr>
              <w:t>68</w:t>
            </w:r>
          </w:p>
        </w:tc>
        <w:tc>
          <w:tcPr>
            <w:tcW w:w="1294" w:type="dxa"/>
          </w:tcPr>
          <w:p w:rsidR="0020511E" w:rsidRPr="003479C5" w:rsidRDefault="0020511E" w:rsidP="002D2482">
            <w:pPr>
              <w:jc w:val="center"/>
              <w:rPr>
                <w:rFonts w:ascii="Times New Roman" w:hAnsi="Times New Roman" w:cs="Times New Roman"/>
                <w:sz w:val="24"/>
                <w:szCs w:val="24"/>
                <w:lang w:val="en-US"/>
              </w:rPr>
            </w:pPr>
            <w:r w:rsidRPr="003479C5">
              <w:rPr>
                <w:rFonts w:ascii="Times New Roman" w:hAnsi="Times New Roman" w:cs="Times New Roman"/>
                <w:sz w:val="24"/>
                <w:szCs w:val="24"/>
                <w:lang w:val="en-US"/>
              </w:rPr>
              <w:t>64</w:t>
            </w:r>
          </w:p>
        </w:tc>
        <w:tc>
          <w:tcPr>
            <w:tcW w:w="1291" w:type="dxa"/>
          </w:tcPr>
          <w:p w:rsidR="0020511E" w:rsidRPr="003479C5" w:rsidRDefault="0020511E" w:rsidP="002D2482">
            <w:pPr>
              <w:jc w:val="center"/>
              <w:rPr>
                <w:rFonts w:ascii="Times New Roman" w:hAnsi="Times New Roman" w:cs="Times New Roman"/>
                <w:sz w:val="24"/>
                <w:szCs w:val="24"/>
                <w:lang w:val="en-US"/>
              </w:rPr>
            </w:pPr>
            <w:r w:rsidRPr="003479C5">
              <w:rPr>
                <w:rFonts w:ascii="Times New Roman" w:hAnsi="Times New Roman" w:cs="Times New Roman"/>
                <w:sz w:val="24"/>
                <w:szCs w:val="24"/>
              </w:rPr>
              <w:t>6</w:t>
            </w:r>
            <w:r w:rsidRPr="003479C5">
              <w:rPr>
                <w:rFonts w:ascii="Times New Roman" w:hAnsi="Times New Roman" w:cs="Times New Roman"/>
                <w:sz w:val="24"/>
                <w:szCs w:val="24"/>
                <w:lang w:val="en-US"/>
              </w:rPr>
              <w:t>5</w:t>
            </w:r>
          </w:p>
        </w:tc>
        <w:tc>
          <w:tcPr>
            <w:tcW w:w="1119" w:type="dxa"/>
          </w:tcPr>
          <w:p w:rsidR="0020511E" w:rsidRPr="003479C5" w:rsidRDefault="0020511E" w:rsidP="002D2482">
            <w:pPr>
              <w:jc w:val="center"/>
              <w:rPr>
                <w:rFonts w:ascii="Times New Roman" w:hAnsi="Times New Roman" w:cs="Times New Roman"/>
                <w:sz w:val="24"/>
                <w:szCs w:val="24"/>
                <w:lang w:val="en-US"/>
              </w:rPr>
            </w:pPr>
            <w:r w:rsidRPr="003479C5">
              <w:rPr>
                <w:rFonts w:ascii="Times New Roman" w:hAnsi="Times New Roman" w:cs="Times New Roman"/>
                <w:sz w:val="24"/>
                <w:szCs w:val="24"/>
              </w:rPr>
              <w:t>5</w:t>
            </w:r>
            <w:r w:rsidRPr="003479C5">
              <w:rPr>
                <w:rFonts w:ascii="Times New Roman" w:hAnsi="Times New Roman" w:cs="Times New Roman"/>
                <w:sz w:val="24"/>
                <w:szCs w:val="24"/>
                <w:lang w:val="en-US"/>
              </w:rPr>
              <w:t>0</w:t>
            </w:r>
          </w:p>
        </w:tc>
      </w:tr>
      <w:tr w:rsidR="0020511E" w:rsidRPr="004954AE" w:rsidTr="002D2482">
        <w:tc>
          <w:tcPr>
            <w:tcW w:w="1560" w:type="dxa"/>
          </w:tcPr>
          <w:p w:rsidR="0020511E" w:rsidRPr="003479C5" w:rsidRDefault="0020511E" w:rsidP="002D2482">
            <w:pPr>
              <w:jc w:val="center"/>
              <w:rPr>
                <w:rFonts w:ascii="Times New Roman" w:hAnsi="Times New Roman" w:cs="Times New Roman"/>
                <w:b/>
                <w:sz w:val="24"/>
                <w:szCs w:val="24"/>
              </w:rPr>
            </w:pPr>
            <w:r w:rsidRPr="003479C5">
              <w:rPr>
                <w:rFonts w:ascii="Times New Roman" w:hAnsi="Times New Roman" w:cs="Times New Roman"/>
                <w:b/>
                <w:sz w:val="24"/>
                <w:szCs w:val="24"/>
              </w:rPr>
              <w:t>Итого работников</w:t>
            </w:r>
          </w:p>
        </w:tc>
        <w:tc>
          <w:tcPr>
            <w:tcW w:w="1134" w:type="dxa"/>
          </w:tcPr>
          <w:p w:rsidR="0020511E" w:rsidRPr="003479C5" w:rsidRDefault="0020511E" w:rsidP="002D2482">
            <w:pPr>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211</w:t>
            </w:r>
          </w:p>
        </w:tc>
        <w:tc>
          <w:tcPr>
            <w:tcW w:w="1417" w:type="dxa"/>
          </w:tcPr>
          <w:p w:rsidR="0020511E" w:rsidRPr="003479C5" w:rsidRDefault="0020511E" w:rsidP="002D2482">
            <w:pPr>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29</w:t>
            </w:r>
          </w:p>
        </w:tc>
        <w:tc>
          <w:tcPr>
            <w:tcW w:w="1116" w:type="dxa"/>
          </w:tcPr>
          <w:p w:rsidR="0020511E" w:rsidRPr="003479C5" w:rsidRDefault="0020511E" w:rsidP="002D2482">
            <w:pPr>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111</w:t>
            </w:r>
          </w:p>
        </w:tc>
        <w:tc>
          <w:tcPr>
            <w:tcW w:w="1294" w:type="dxa"/>
          </w:tcPr>
          <w:p w:rsidR="0020511E" w:rsidRPr="003479C5" w:rsidRDefault="0020511E" w:rsidP="002D2482">
            <w:pPr>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104</w:t>
            </w:r>
          </w:p>
        </w:tc>
        <w:tc>
          <w:tcPr>
            <w:tcW w:w="1291" w:type="dxa"/>
          </w:tcPr>
          <w:p w:rsidR="0020511E" w:rsidRPr="003479C5" w:rsidRDefault="0020511E" w:rsidP="002D2482">
            <w:pPr>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92</w:t>
            </w:r>
          </w:p>
        </w:tc>
        <w:tc>
          <w:tcPr>
            <w:tcW w:w="1119" w:type="dxa"/>
          </w:tcPr>
          <w:p w:rsidR="0020511E" w:rsidRPr="003479C5" w:rsidRDefault="0020511E" w:rsidP="002D2482">
            <w:pPr>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71</w:t>
            </w:r>
          </w:p>
        </w:tc>
      </w:tr>
    </w:tbl>
    <w:p w:rsidR="0020511E" w:rsidRDefault="0020511E" w:rsidP="0020511E">
      <w:pPr>
        <w:spacing w:after="0" w:line="360" w:lineRule="auto"/>
        <w:jc w:val="both"/>
        <w:rPr>
          <w:rFonts w:ascii="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Pr="00823219" w:rsidRDefault="0020511E" w:rsidP="0020511E">
      <w:pPr>
        <w:spacing w:after="0" w:line="240" w:lineRule="auto"/>
        <w:ind w:firstLine="851"/>
        <w:jc w:val="both"/>
        <w:rPr>
          <w:rFonts w:ascii="Times New Roman" w:hAnsi="Times New Roman" w:cs="Times New Roman"/>
          <w:b/>
          <w:sz w:val="24"/>
          <w:szCs w:val="24"/>
          <w:u w:val="single"/>
        </w:rPr>
      </w:pPr>
      <w:r w:rsidRPr="00823219">
        <w:rPr>
          <w:rFonts w:ascii="Times New Roman" w:hAnsi="Times New Roman" w:cs="Times New Roman"/>
          <w:b/>
          <w:sz w:val="24"/>
          <w:szCs w:val="24"/>
          <w:u w:val="single"/>
        </w:rPr>
        <w:t xml:space="preserve">Дополнительное образование по техническому направлению </w:t>
      </w:r>
    </w:p>
    <w:p w:rsidR="0020511E" w:rsidRPr="00823219" w:rsidRDefault="0020511E" w:rsidP="0020511E">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xml:space="preserve">МБУ </w:t>
      </w:r>
      <w:proofErr w:type="gramStart"/>
      <w:r w:rsidRPr="00823219">
        <w:rPr>
          <w:rFonts w:ascii="Times New Roman" w:hAnsi="Times New Roman" w:cs="Times New Roman"/>
          <w:sz w:val="24"/>
          <w:szCs w:val="24"/>
        </w:rPr>
        <w:t>ДО</w:t>
      </w:r>
      <w:proofErr w:type="gramEnd"/>
      <w:r w:rsidRPr="00823219">
        <w:rPr>
          <w:rFonts w:ascii="Times New Roman" w:hAnsi="Times New Roman" w:cs="Times New Roman"/>
          <w:sz w:val="24"/>
          <w:szCs w:val="24"/>
        </w:rPr>
        <w:t xml:space="preserve"> «</w:t>
      </w:r>
      <w:proofErr w:type="gramStart"/>
      <w:r w:rsidRPr="00823219">
        <w:rPr>
          <w:rFonts w:ascii="Times New Roman" w:hAnsi="Times New Roman" w:cs="Times New Roman"/>
          <w:sz w:val="24"/>
          <w:szCs w:val="24"/>
        </w:rPr>
        <w:t>Центр</w:t>
      </w:r>
      <w:proofErr w:type="gramEnd"/>
      <w:r w:rsidRPr="00823219">
        <w:rPr>
          <w:rFonts w:ascii="Times New Roman" w:hAnsi="Times New Roman" w:cs="Times New Roman"/>
          <w:sz w:val="24"/>
          <w:szCs w:val="24"/>
        </w:rPr>
        <w:t xml:space="preserve"> научно-технического творчества учащихся» реализует дополнительное образование детей по техническому направлению. Всего реализуют 10 дополнительных общеобразовательных программ с охватом 350 детей: Авиамоделирование - 22, Ракетомоделирование - 46, Судомоделирование - 22, Автомоделирвоание - 22, Юный техник - 43, Робототехника - 42, Конструирование и моделирование - 63, Начальное техническое моделирование - 52, Моделирование и конструирование из дерева - 20, Юный моделист и конструктор - 18. </w:t>
      </w:r>
    </w:p>
    <w:p w:rsidR="0020511E" w:rsidRPr="00823219" w:rsidRDefault="0020511E" w:rsidP="0020511E">
      <w:pPr>
        <w:spacing w:after="0" w:line="240" w:lineRule="auto"/>
        <w:ind w:firstLine="851"/>
        <w:jc w:val="both"/>
        <w:rPr>
          <w:rFonts w:ascii="Times New Roman" w:eastAsia="Times New Roman" w:hAnsi="Times New Roman" w:cs="Times New Roman"/>
          <w:sz w:val="24"/>
          <w:szCs w:val="24"/>
        </w:rPr>
      </w:pPr>
      <w:r w:rsidRPr="00823219">
        <w:rPr>
          <w:rFonts w:ascii="Times New Roman" w:eastAsia="Times New Roman" w:hAnsi="Times New Roman" w:cs="Times New Roman"/>
          <w:sz w:val="24"/>
          <w:szCs w:val="24"/>
        </w:rPr>
        <w:t>С целью оказания методической и практической помощи в применении эффективных методов обучения и воспитания  7 февраля 2019 года на базе МБОУ «Мастахская СОШ  им. А.А. Миронова», состоялся методический десант, где приняли участие педагоги дополнительного образования ЦНТТУ, провели мастер-классы по 3D-моделированию, по изготовлению ракеты и свободнолетающего планера.</w:t>
      </w:r>
    </w:p>
    <w:p w:rsidR="0020511E" w:rsidRPr="00823219" w:rsidRDefault="0020511E" w:rsidP="0020511E">
      <w:pPr>
        <w:shd w:val="clear" w:color="auto" w:fill="FFFFFF"/>
        <w:spacing w:after="0" w:line="240" w:lineRule="auto"/>
        <w:ind w:firstLine="708"/>
        <w:jc w:val="both"/>
        <w:rPr>
          <w:rFonts w:ascii="Times New Roman" w:eastAsia="Times New Roman" w:hAnsi="Times New Roman" w:cs="Times New Roman"/>
          <w:sz w:val="24"/>
          <w:szCs w:val="24"/>
        </w:rPr>
      </w:pPr>
      <w:r w:rsidRPr="00823219">
        <w:rPr>
          <w:rFonts w:ascii="Times New Roman" w:eastAsia="Times New Roman" w:hAnsi="Times New Roman" w:cs="Times New Roman"/>
          <w:sz w:val="24"/>
          <w:szCs w:val="24"/>
        </w:rPr>
        <w:t xml:space="preserve">В апреле 2019 года в рамках недели «Технологии» и технического творчества в МБОУ «Чернышевская СОШ им. С.М. Васильева» педагоги МБУ ДО «ЦНТТУ», провели мастер-классы по изготовлению ракеты и свободнолетающего планера. </w:t>
      </w:r>
    </w:p>
    <w:p w:rsidR="0020511E" w:rsidRPr="00823219" w:rsidRDefault="0020511E" w:rsidP="0020511E">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Достижения центра за 2019 год:</w:t>
      </w:r>
    </w:p>
    <w:p w:rsidR="0020511E" w:rsidRPr="00823219" w:rsidRDefault="0020511E" w:rsidP="0020511E">
      <w:pPr>
        <w:shd w:val="clear" w:color="auto" w:fill="FEFEFE"/>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2A2A2A"/>
          <w:sz w:val="24"/>
          <w:szCs w:val="24"/>
        </w:rPr>
        <w:t xml:space="preserve">- </w:t>
      </w:r>
      <w:r w:rsidRPr="00823219">
        <w:rPr>
          <w:rFonts w:ascii="Times New Roman" w:eastAsia="Times New Roman" w:hAnsi="Times New Roman" w:cs="Times New Roman"/>
          <w:color w:val="000000" w:themeColor="text1"/>
          <w:sz w:val="24"/>
          <w:szCs w:val="24"/>
        </w:rPr>
        <w:t>Республиканские соревнования на Кубок Министерства образования и науки Республики Саха (Якутия) по комнатным авто- и авиамоделям, посвященные 85-летию Ю. А. Гагарина, Героя Советского Союза, первого космонавта и Десятилетию детства. – 1 место в командном зачете (5 соревнований)</w:t>
      </w:r>
    </w:p>
    <w:p w:rsidR="0020511E" w:rsidRPr="00823219" w:rsidRDefault="0020511E" w:rsidP="0020511E">
      <w:pPr>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Всероссийский форум научной молодежи «Шаг в будущее», Котоконов Андрей – участник, кандидат в состав национальной делегации России для участия в международной выставке «ЭКСПО-Наука» 2019 в ОАЭ г. Абу-Даби.</w:t>
      </w:r>
    </w:p>
    <w:p w:rsidR="0020511E" w:rsidRPr="00823219" w:rsidRDefault="0020511E" w:rsidP="0020511E">
      <w:pPr>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xml:space="preserve">- 53 Республиканская выставка «НТТУ-2019» - 1 место в командном зачете. </w:t>
      </w:r>
    </w:p>
    <w:p w:rsidR="0020511E" w:rsidRPr="00823219" w:rsidRDefault="0020511E" w:rsidP="0020511E">
      <w:pPr>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- 1 Республиканский открытый чемпионат по ракетомодельному спорту «Ста</w:t>
      </w:r>
      <w:proofErr w:type="gramStart"/>
      <w:r w:rsidRPr="00823219">
        <w:rPr>
          <w:rFonts w:ascii="Times New Roman" w:eastAsia="Times New Roman" w:hAnsi="Times New Roman" w:cs="Times New Roman"/>
          <w:color w:val="000000" w:themeColor="text1"/>
          <w:sz w:val="24"/>
          <w:szCs w:val="24"/>
        </w:rPr>
        <w:t>рт к зв</w:t>
      </w:r>
      <w:proofErr w:type="gramEnd"/>
      <w:r w:rsidRPr="00823219">
        <w:rPr>
          <w:rFonts w:ascii="Times New Roman" w:eastAsia="Times New Roman" w:hAnsi="Times New Roman" w:cs="Times New Roman"/>
          <w:color w:val="000000" w:themeColor="text1"/>
          <w:sz w:val="24"/>
          <w:szCs w:val="24"/>
        </w:rPr>
        <w:t>ездам!», посвященный 45-летию Музея Космонавтики и авиации имени Ю.А. Гагарина (с. Дюпся Усть-Алданского улуса) – 2 место в командном зачете.</w:t>
      </w:r>
    </w:p>
    <w:p w:rsidR="0020511E" w:rsidRPr="00823219" w:rsidRDefault="0020511E" w:rsidP="0020511E">
      <w:pPr>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Летние республиканские соревнования по техническим видам спорта на Кубок Министерства образования и науки РС (Я) – 2 место в командном зачете (5 соревнований).</w:t>
      </w:r>
    </w:p>
    <w:p w:rsidR="0020511E" w:rsidRPr="00823219" w:rsidRDefault="0020511E" w:rsidP="0020511E">
      <w:pPr>
        <w:shd w:val="clear" w:color="auto" w:fill="FEFEFE"/>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bCs/>
          <w:color w:val="000000" w:themeColor="text1"/>
          <w:sz w:val="24"/>
          <w:szCs w:val="24"/>
        </w:rPr>
        <w:t xml:space="preserve">- Республиканская </w:t>
      </w:r>
      <w:r w:rsidRPr="00823219">
        <w:rPr>
          <w:rFonts w:ascii="Times New Roman" w:eastAsia="Times New Roman" w:hAnsi="Times New Roman" w:cs="Times New Roman"/>
          <w:color w:val="000000" w:themeColor="text1"/>
          <w:sz w:val="24"/>
          <w:szCs w:val="24"/>
        </w:rPr>
        <w:t xml:space="preserve">научно-техническая олимпиада по ракетомоделированию «Кубок Арктики» - 1 место в командном зачете. </w:t>
      </w:r>
    </w:p>
    <w:p w:rsidR="0020511E" w:rsidRPr="00823219" w:rsidRDefault="0020511E" w:rsidP="0020511E">
      <w:pPr>
        <w:shd w:val="clear" w:color="auto" w:fill="FEFEFE"/>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lastRenderedPageBreak/>
        <w:t xml:space="preserve">- 1 место на Республиканской комплексной спартакиаде по техническим видам спорта и научно-техническому творчеству среди центров НТТУ, станций юных техников, объединений и кружков  технического творчества по итогам 2019 года. </w:t>
      </w: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Pr="00823219" w:rsidRDefault="0020511E" w:rsidP="0020511E">
      <w:pPr>
        <w:spacing w:after="0" w:line="240" w:lineRule="auto"/>
        <w:jc w:val="center"/>
        <w:rPr>
          <w:rFonts w:ascii="Times New Roman" w:eastAsia="Times New Roman" w:hAnsi="Times New Roman" w:cs="Times New Roman"/>
          <w:b/>
          <w:sz w:val="24"/>
          <w:szCs w:val="24"/>
        </w:rPr>
      </w:pPr>
      <w:r w:rsidRPr="00823219">
        <w:rPr>
          <w:rFonts w:ascii="Times New Roman" w:eastAsia="Times New Roman" w:hAnsi="Times New Roman" w:cs="Times New Roman"/>
          <w:b/>
          <w:sz w:val="24"/>
          <w:szCs w:val="24"/>
        </w:rPr>
        <w:t xml:space="preserve">Инновационная  деятельность </w:t>
      </w:r>
    </w:p>
    <w:p w:rsidR="0020511E" w:rsidRPr="00823219" w:rsidRDefault="0020511E" w:rsidP="0020511E">
      <w:pPr>
        <w:spacing w:after="0" w:line="240" w:lineRule="auto"/>
        <w:jc w:val="center"/>
        <w:rPr>
          <w:rFonts w:ascii="Times New Roman" w:eastAsia="Times New Roman" w:hAnsi="Times New Roman" w:cs="Times New Roman"/>
          <w:b/>
          <w:sz w:val="24"/>
          <w:szCs w:val="24"/>
        </w:rPr>
      </w:pPr>
      <w:r w:rsidRPr="00823219">
        <w:rPr>
          <w:rFonts w:ascii="Times New Roman" w:eastAsia="Times New Roman" w:hAnsi="Times New Roman" w:cs="Times New Roman"/>
          <w:b/>
          <w:sz w:val="24"/>
          <w:szCs w:val="24"/>
        </w:rPr>
        <w:t>учреждений дополнительного образования</w:t>
      </w:r>
    </w:p>
    <w:p w:rsidR="0020511E" w:rsidRPr="00823219" w:rsidRDefault="0020511E" w:rsidP="0020511E">
      <w:pPr>
        <w:spacing w:after="0" w:line="240" w:lineRule="auto"/>
        <w:ind w:firstLine="851"/>
        <w:jc w:val="center"/>
        <w:rPr>
          <w:rFonts w:ascii="Times New Roman" w:eastAsia="Times New Roman" w:hAnsi="Times New Roman" w:cs="Times New Roman"/>
          <w:sz w:val="24"/>
          <w:szCs w:val="24"/>
        </w:rPr>
      </w:pPr>
    </w:p>
    <w:p w:rsidR="0020511E" w:rsidRPr="00823219" w:rsidRDefault="0020511E" w:rsidP="0020511E">
      <w:pPr>
        <w:spacing w:after="0" w:line="240" w:lineRule="auto"/>
        <w:ind w:firstLine="709"/>
        <w:jc w:val="center"/>
        <w:rPr>
          <w:rFonts w:ascii="Times New Roman" w:eastAsia="Times New Roman" w:hAnsi="Times New Roman" w:cs="Times New Roman"/>
          <w:sz w:val="24"/>
          <w:szCs w:val="24"/>
          <w:u w:val="single"/>
        </w:rPr>
      </w:pPr>
      <w:r w:rsidRPr="00823219">
        <w:rPr>
          <w:rFonts w:ascii="Times New Roman" w:eastAsia="Times New Roman" w:hAnsi="Times New Roman" w:cs="Times New Roman"/>
          <w:sz w:val="24"/>
          <w:szCs w:val="24"/>
          <w:u w:val="single"/>
        </w:rPr>
        <w:t>МБУ ДО ИТЦ «Кэскил им. Н.И. Протопоповой»:</w:t>
      </w:r>
    </w:p>
    <w:p w:rsidR="0020511E" w:rsidRPr="00CC2524" w:rsidRDefault="0020511E" w:rsidP="0020511E">
      <w:pPr>
        <w:spacing w:after="0" w:line="240" w:lineRule="auto"/>
        <w:ind w:firstLine="709"/>
        <w:jc w:val="both"/>
        <w:rPr>
          <w:rFonts w:ascii="Times New Roman" w:eastAsia="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701"/>
        <w:gridCol w:w="5811"/>
      </w:tblGrid>
      <w:tr w:rsidR="0020511E" w:rsidRPr="00CC2524" w:rsidTr="002D2482">
        <w:tc>
          <w:tcPr>
            <w:tcW w:w="2235" w:type="dxa"/>
            <w:shd w:val="clear" w:color="auto" w:fill="auto"/>
            <w:vAlign w:val="center"/>
          </w:tcPr>
          <w:p w:rsidR="0020511E" w:rsidRPr="00CC2524" w:rsidRDefault="0020511E" w:rsidP="002D2482">
            <w:pPr>
              <w:spacing w:after="0" w:line="240" w:lineRule="auto"/>
              <w:jc w:val="center"/>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Название проекта</w:t>
            </w:r>
          </w:p>
        </w:tc>
        <w:tc>
          <w:tcPr>
            <w:tcW w:w="1701" w:type="dxa"/>
            <w:shd w:val="clear" w:color="auto" w:fill="auto"/>
            <w:vAlign w:val="center"/>
          </w:tcPr>
          <w:p w:rsidR="0020511E" w:rsidRPr="00CC2524" w:rsidRDefault="0020511E" w:rsidP="002D2482">
            <w:pPr>
              <w:spacing w:after="0" w:line="240" w:lineRule="auto"/>
              <w:jc w:val="center"/>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Сроки реализации</w:t>
            </w:r>
          </w:p>
        </w:tc>
        <w:tc>
          <w:tcPr>
            <w:tcW w:w="5811" w:type="dxa"/>
            <w:shd w:val="clear" w:color="auto" w:fill="auto"/>
            <w:vAlign w:val="center"/>
          </w:tcPr>
          <w:p w:rsidR="0020511E" w:rsidRPr="00CC2524" w:rsidRDefault="0020511E" w:rsidP="002D2482">
            <w:pPr>
              <w:spacing w:after="0" w:line="240" w:lineRule="auto"/>
              <w:jc w:val="center"/>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Примечания</w:t>
            </w:r>
          </w:p>
        </w:tc>
      </w:tr>
      <w:tr w:rsidR="0020511E" w:rsidRPr="00CC2524" w:rsidTr="002D2482">
        <w:tc>
          <w:tcPr>
            <w:tcW w:w="2235" w:type="dxa"/>
            <w:vMerge w:val="restart"/>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Технопарк</w:t>
            </w:r>
          </w:p>
        </w:tc>
        <w:tc>
          <w:tcPr>
            <w:tcW w:w="1701" w:type="dxa"/>
            <w:vMerge w:val="restart"/>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2018-2020</w:t>
            </w:r>
          </w:p>
        </w:tc>
        <w:tc>
          <w:tcPr>
            <w:tcW w:w="5811"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Муниципальная программа «Развитие системы образования Вилюйского улуса на 2018-2022 годы «Будущее Вилюйской школы», утвержденной постановлением Главы МР «Вилюйский улус (район)» РС (Я) от 25.08.2017г. № 344</w:t>
            </w:r>
          </w:p>
        </w:tc>
      </w:tr>
      <w:tr w:rsidR="0020511E" w:rsidRPr="00CC2524" w:rsidTr="002D2482">
        <w:tc>
          <w:tcPr>
            <w:tcW w:w="2235" w:type="dxa"/>
            <w:vMerge/>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p>
        </w:tc>
        <w:tc>
          <w:tcPr>
            <w:tcW w:w="1701" w:type="dxa"/>
            <w:vMerge/>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p>
        </w:tc>
        <w:tc>
          <w:tcPr>
            <w:tcW w:w="5811"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Распоряжение Главы МР «Вилюйский улус (район)» «О создании детского технопарка» от 25 марта 2019 г. № 278</w:t>
            </w:r>
          </w:p>
        </w:tc>
      </w:tr>
      <w:tr w:rsidR="0020511E" w:rsidRPr="00CC2524" w:rsidTr="002D2482">
        <w:tc>
          <w:tcPr>
            <w:tcW w:w="2235"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 xml:space="preserve">Шаг вперед </w:t>
            </w:r>
          </w:p>
        </w:tc>
        <w:tc>
          <w:tcPr>
            <w:tcW w:w="1701"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2019-2021</w:t>
            </w:r>
          </w:p>
        </w:tc>
        <w:tc>
          <w:tcPr>
            <w:tcW w:w="5811"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Обладатель федерального гранта национального проекта «Кадры для цифровой экономики» национальной программы «Цифровая экономика»</w:t>
            </w:r>
          </w:p>
        </w:tc>
      </w:tr>
      <w:tr w:rsidR="0020511E" w:rsidRPr="00CC2524" w:rsidTr="002D2482">
        <w:tc>
          <w:tcPr>
            <w:tcW w:w="2235"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Calibri" w:hAnsi="Times New Roman" w:cs="Times New Roman"/>
                <w:color w:val="000000"/>
                <w:sz w:val="24"/>
                <w:szCs w:val="24"/>
              </w:rPr>
              <w:t>Юнкоровский десант</w:t>
            </w:r>
          </w:p>
        </w:tc>
        <w:tc>
          <w:tcPr>
            <w:tcW w:w="1701"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2018-2020</w:t>
            </w:r>
          </w:p>
        </w:tc>
        <w:tc>
          <w:tcPr>
            <w:tcW w:w="5811"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Calibri" w:hAnsi="Times New Roman" w:cs="Times New Roman"/>
                <w:color w:val="000000"/>
                <w:sz w:val="24"/>
                <w:szCs w:val="24"/>
              </w:rPr>
              <w:t>Совместный проект трех учреждений МБУДО ИТЦ «Кэскил» им. Н.И. Протопоповой, Жемконской СОШ им. Н.А. Кондакова, Чернышевской СОШ им.С.М. Васильева</w:t>
            </w:r>
          </w:p>
        </w:tc>
      </w:tr>
      <w:tr w:rsidR="0020511E" w:rsidRPr="00CC2524" w:rsidTr="002D2482">
        <w:tc>
          <w:tcPr>
            <w:tcW w:w="2235"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 xml:space="preserve">Переменка </w:t>
            </w:r>
          </w:p>
        </w:tc>
        <w:tc>
          <w:tcPr>
            <w:tcW w:w="1701"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 xml:space="preserve">Постоянный </w:t>
            </w:r>
          </w:p>
        </w:tc>
        <w:tc>
          <w:tcPr>
            <w:tcW w:w="5811" w:type="dxa"/>
            <w:shd w:val="clear" w:color="auto" w:fill="auto"/>
          </w:tcPr>
          <w:p w:rsidR="0020511E" w:rsidRPr="00CC2524" w:rsidRDefault="0020511E" w:rsidP="002D2482">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Организация творческой деятельности во время перемен</w:t>
            </w:r>
          </w:p>
        </w:tc>
      </w:tr>
    </w:tbl>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Pr="00823219" w:rsidRDefault="0020511E" w:rsidP="0020511E">
      <w:pPr>
        <w:spacing w:after="0" w:line="240" w:lineRule="auto"/>
        <w:ind w:firstLine="851"/>
        <w:jc w:val="center"/>
        <w:rPr>
          <w:rFonts w:ascii="Times New Roman" w:eastAsia="Times New Roman" w:hAnsi="Times New Roman" w:cs="Times New Roman"/>
          <w:sz w:val="24"/>
          <w:szCs w:val="24"/>
          <w:u w:val="single"/>
        </w:rPr>
      </w:pPr>
      <w:r w:rsidRPr="00823219">
        <w:rPr>
          <w:rFonts w:ascii="Times New Roman" w:eastAsia="Times New Roman" w:hAnsi="Times New Roman" w:cs="Times New Roman"/>
          <w:sz w:val="24"/>
          <w:szCs w:val="24"/>
          <w:u w:val="single"/>
        </w:rPr>
        <w:t xml:space="preserve">МБУ </w:t>
      </w:r>
      <w:proofErr w:type="gramStart"/>
      <w:r w:rsidRPr="00823219">
        <w:rPr>
          <w:rFonts w:ascii="Times New Roman" w:eastAsia="Times New Roman" w:hAnsi="Times New Roman" w:cs="Times New Roman"/>
          <w:sz w:val="24"/>
          <w:szCs w:val="24"/>
          <w:u w:val="single"/>
        </w:rPr>
        <w:t>ДО</w:t>
      </w:r>
      <w:proofErr w:type="gramEnd"/>
      <w:r w:rsidRPr="00823219">
        <w:rPr>
          <w:rFonts w:ascii="Times New Roman" w:eastAsia="Times New Roman" w:hAnsi="Times New Roman" w:cs="Times New Roman"/>
          <w:sz w:val="24"/>
          <w:szCs w:val="24"/>
          <w:u w:val="single"/>
        </w:rPr>
        <w:t xml:space="preserve"> «</w:t>
      </w:r>
      <w:proofErr w:type="gramStart"/>
      <w:r w:rsidRPr="00823219">
        <w:rPr>
          <w:rFonts w:ascii="Times New Roman" w:eastAsia="Times New Roman" w:hAnsi="Times New Roman" w:cs="Times New Roman"/>
          <w:sz w:val="24"/>
          <w:szCs w:val="24"/>
          <w:u w:val="single"/>
        </w:rPr>
        <w:t>Центр</w:t>
      </w:r>
      <w:proofErr w:type="gramEnd"/>
      <w:r w:rsidRPr="00823219">
        <w:rPr>
          <w:rFonts w:ascii="Times New Roman" w:eastAsia="Times New Roman" w:hAnsi="Times New Roman" w:cs="Times New Roman"/>
          <w:sz w:val="24"/>
          <w:szCs w:val="24"/>
          <w:u w:val="single"/>
        </w:rPr>
        <w:t xml:space="preserve"> научно-технического творчества учащихся»</w:t>
      </w:r>
    </w:p>
    <w:p w:rsidR="0020511E" w:rsidRDefault="0020511E" w:rsidP="0020511E">
      <w:pPr>
        <w:spacing w:after="0" w:line="240" w:lineRule="auto"/>
        <w:ind w:firstLine="851"/>
        <w:jc w:val="both"/>
        <w:rPr>
          <w:rFonts w:ascii="Times New Roman" w:eastAsia="Times New Roman" w:hAnsi="Times New Roman" w:cs="Times New Roman"/>
          <w:sz w:val="24"/>
          <w:szCs w:val="24"/>
        </w:rPr>
      </w:pPr>
      <w:r w:rsidRPr="00823219">
        <w:rPr>
          <w:rFonts w:ascii="Times New Roman" w:eastAsia="Times New Roman" w:hAnsi="Times New Roman" w:cs="Times New Roman"/>
          <w:sz w:val="24"/>
          <w:szCs w:val="24"/>
        </w:rPr>
        <w:t>Совместный подпроект с МБОУ «Вилюйская гимназия им. И.Л. Кондакова» «Школьный технопарк «Нано-мир» в рамках проекта «</w:t>
      </w:r>
      <w:proofErr w:type="gramStart"/>
      <w:r w:rsidRPr="00823219">
        <w:rPr>
          <w:rFonts w:ascii="Times New Roman" w:eastAsia="Times New Roman" w:hAnsi="Times New Roman" w:cs="Times New Roman"/>
          <w:sz w:val="24"/>
          <w:szCs w:val="24"/>
        </w:rPr>
        <w:t>Ай-тал</w:t>
      </w:r>
      <w:proofErr w:type="gramEnd"/>
      <w:r w:rsidRPr="00823219">
        <w:rPr>
          <w:rFonts w:ascii="Times New Roman" w:eastAsia="Times New Roman" w:hAnsi="Times New Roman" w:cs="Times New Roman"/>
          <w:sz w:val="24"/>
          <w:szCs w:val="24"/>
        </w:rPr>
        <w:t>» (Ступени успеха).</w:t>
      </w:r>
    </w:p>
    <w:p w:rsidR="0020511E" w:rsidRDefault="0020511E" w:rsidP="0020511E">
      <w:pPr>
        <w:spacing w:after="0" w:line="240" w:lineRule="auto"/>
        <w:jc w:val="both"/>
        <w:rPr>
          <w:rFonts w:ascii="Times New Roman" w:eastAsia="Times New Roman" w:hAnsi="Times New Roman" w:cs="Times New Roman"/>
          <w:sz w:val="24"/>
          <w:szCs w:val="24"/>
        </w:rPr>
      </w:pPr>
    </w:p>
    <w:p w:rsidR="0020511E" w:rsidRPr="00CD46AC" w:rsidRDefault="0020511E" w:rsidP="0020511E">
      <w:pPr>
        <w:pStyle w:val="a3"/>
        <w:numPr>
          <w:ilvl w:val="0"/>
          <w:numId w:val="31"/>
        </w:numPr>
        <w:spacing w:after="0" w:line="240" w:lineRule="auto"/>
        <w:jc w:val="both"/>
        <w:rPr>
          <w:rFonts w:ascii="Times New Roman" w:eastAsia="Times New Roman" w:hAnsi="Times New Roman" w:cs="Times New Roman"/>
          <w:b/>
          <w:sz w:val="24"/>
          <w:szCs w:val="24"/>
        </w:rPr>
      </w:pPr>
      <w:r w:rsidRPr="00CD46AC">
        <w:rPr>
          <w:rFonts w:ascii="Times New Roman" w:eastAsia="Times New Roman" w:hAnsi="Times New Roman" w:cs="Times New Roman"/>
          <w:b/>
          <w:sz w:val="24"/>
          <w:szCs w:val="24"/>
        </w:rPr>
        <w:t xml:space="preserve">О создании муниципального детского технопарка </w:t>
      </w:r>
    </w:p>
    <w:p w:rsidR="0020511E" w:rsidRDefault="0020511E" w:rsidP="0020511E">
      <w:pPr>
        <w:shd w:val="clear" w:color="auto" w:fill="FEFEFE"/>
        <w:spacing w:after="0" w:line="240" w:lineRule="auto"/>
        <w:jc w:val="center"/>
        <w:rPr>
          <w:rFonts w:ascii="Times New Roman" w:hAnsi="Times New Roman"/>
          <w:b/>
          <w:sz w:val="24"/>
          <w:szCs w:val="24"/>
        </w:rPr>
      </w:pPr>
    </w:p>
    <w:p w:rsidR="0020511E" w:rsidRPr="00CD46AC" w:rsidRDefault="0020511E" w:rsidP="0020511E">
      <w:pPr>
        <w:shd w:val="clear" w:color="auto" w:fill="FEFEFE"/>
        <w:spacing w:after="0" w:line="240" w:lineRule="auto"/>
        <w:jc w:val="center"/>
        <w:rPr>
          <w:rFonts w:ascii="Times New Roman" w:hAnsi="Times New Roman"/>
          <w:sz w:val="24"/>
          <w:szCs w:val="24"/>
        </w:rPr>
      </w:pPr>
      <w:r w:rsidRPr="00CD46AC">
        <w:rPr>
          <w:rFonts w:ascii="Times New Roman" w:hAnsi="Times New Roman"/>
          <w:sz w:val="24"/>
          <w:szCs w:val="24"/>
        </w:rPr>
        <w:t xml:space="preserve">ИНФОРМАЦИЯ о деятельности детского технопарка </w:t>
      </w:r>
    </w:p>
    <w:p w:rsidR="0020511E" w:rsidRPr="00CD46AC" w:rsidRDefault="0020511E" w:rsidP="0020511E">
      <w:pPr>
        <w:shd w:val="clear" w:color="auto" w:fill="FEFEFE"/>
        <w:spacing w:after="0" w:line="240" w:lineRule="auto"/>
        <w:jc w:val="center"/>
        <w:rPr>
          <w:rFonts w:ascii="Times New Roman" w:hAnsi="Times New Roman"/>
          <w:sz w:val="24"/>
          <w:szCs w:val="24"/>
        </w:rPr>
      </w:pPr>
      <w:r w:rsidRPr="00CD46AC">
        <w:rPr>
          <w:rFonts w:ascii="Times New Roman" w:hAnsi="Times New Roman"/>
          <w:sz w:val="24"/>
          <w:szCs w:val="24"/>
        </w:rPr>
        <w:t>на базе МБУДО ИТЦ «Кэскил» им. Н.И. Протопоповой</w:t>
      </w:r>
    </w:p>
    <w:p w:rsidR="0020511E" w:rsidRPr="00CD46AC" w:rsidRDefault="0020511E" w:rsidP="0020511E">
      <w:pPr>
        <w:shd w:val="clear" w:color="auto" w:fill="FEFEFE"/>
        <w:spacing w:after="0" w:line="240" w:lineRule="auto"/>
        <w:jc w:val="center"/>
        <w:rPr>
          <w:rFonts w:ascii="Times New Roman" w:hAnsi="Times New Roman"/>
          <w:sz w:val="24"/>
          <w:szCs w:val="24"/>
        </w:rPr>
      </w:pPr>
      <w:r w:rsidRPr="00CD46AC">
        <w:rPr>
          <w:rFonts w:ascii="Times New Roman" w:hAnsi="Times New Roman"/>
          <w:sz w:val="24"/>
          <w:szCs w:val="24"/>
        </w:rPr>
        <w:t xml:space="preserve">для составления рейтинга детских технопарков </w:t>
      </w:r>
    </w:p>
    <w:p w:rsidR="0020511E" w:rsidRPr="00CD46AC" w:rsidRDefault="0020511E" w:rsidP="0020511E">
      <w:pPr>
        <w:shd w:val="clear" w:color="auto" w:fill="FEFEFE"/>
        <w:spacing w:after="0" w:line="240" w:lineRule="auto"/>
        <w:jc w:val="center"/>
        <w:rPr>
          <w:rFonts w:ascii="Times New Roman" w:hAnsi="Times New Roman"/>
          <w:sz w:val="24"/>
          <w:szCs w:val="24"/>
        </w:rPr>
      </w:pPr>
      <w:r w:rsidRPr="00CD46AC">
        <w:rPr>
          <w:rFonts w:ascii="Times New Roman" w:hAnsi="Times New Roman"/>
          <w:sz w:val="24"/>
          <w:szCs w:val="24"/>
        </w:rPr>
        <w:t>за период сентябрь-декабрь 2019 года</w:t>
      </w:r>
    </w:p>
    <w:p w:rsidR="0020511E" w:rsidRPr="00632403" w:rsidRDefault="0020511E" w:rsidP="0020511E">
      <w:pPr>
        <w:shd w:val="clear" w:color="auto" w:fill="FEFEFE"/>
        <w:spacing w:after="0" w:line="240" w:lineRule="auto"/>
        <w:jc w:val="center"/>
        <w:rPr>
          <w:rFonts w:ascii="Times New Roman" w:hAnsi="Times New Roman"/>
          <w:b/>
          <w:sz w:val="24"/>
          <w:szCs w:val="24"/>
        </w:rPr>
      </w:pPr>
    </w:p>
    <w:p w:rsidR="0020511E" w:rsidRPr="00632403" w:rsidRDefault="0020511E" w:rsidP="0020511E">
      <w:pPr>
        <w:tabs>
          <w:tab w:val="left" w:pos="284"/>
        </w:tabs>
        <w:adjustRightInd w:val="0"/>
        <w:snapToGrid w:val="0"/>
        <w:spacing w:after="0" w:line="240" w:lineRule="auto"/>
        <w:contextualSpacing/>
        <w:textAlignment w:val="baseline"/>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712"/>
      </w:tblGrid>
      <w:tr w:rsidR="0020511E" w:rsidRPr="00632403" w:rsidTr="002D2482">
        <w:tc>
          <w:tcPr>
            <w:tcW w:w="4927" w:type="dxa"/>
            <w:shd w:val="clear" w:color="auto" w:fill="auto"/>
          </w:tcPr>
          <w:p w:rsidR="0020511E" w:rsidRPr="00632403" w:rsidRDefault="0020511E" w:rsidP="002D2482">
            <w:pPr>
              <w:adjustRightInd w:val="0"/>
              <w:spacing w:after="0" w:line="240" w:lineRule="auto"/>
              <w:ind w:left="34"/>
              <w:textAlignment w:val="baseline"/>
              <w:rPr>
                <w:rFonts w:ascii="Times New Roman" w:hAnsi="Times New Roman"/>
                <w:sz w:val="24"/>
                <w:szCs w:val="24"/>
              </w:rPr>
            </w:pPr>
            <w:r w:rsidRPr="00632403">
              <w:rPr>
                <w:rFonts w:ascii="Times New Roman" w:hAnsi="Times New Roman"/>
                <w:sz w:val="24"/>
                <w:szCs w:val="24"/>
              </w:rPr>
              <w:t xml:space="preserve">Наименование площадки, осуществляющей образовательную деятельность в соответствии с распоряжением главы РС (Я) № 729-РГ «о создании образовательной сети детских технопарков в РС (Я) </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Муниципальное бюджетное учреждение дополнительного образования «Интеллектуально-творческий центр «Кэскил» имени Нины Иннокентьевны Протопоповой» муниципального района «Вилюйский улус (район)» Республики Саха (Якутия)</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u w:val="single"/>
              </w:rPr>
              <w:t>Сокращенное наименование</w:t>
            </w:r>
            <w:r w:rsidRPr="00632403">
              <w:rPr>
                <w:rFonts w:ascii="Times New Roman" w:hAnsi="Times New Roman"/>
                <w:sz w:val="24"/>
                <w:szCs w:val="24"/>
              </w:rPr>
              <w:t xml:space="preserve"> - МБУДО ИТЦ «Кэскил» им. Н.И. Протопоповой</w:t>
            </w:r>
          </w:p>
        </w:tc>
      </w:tr>
      <w:tr w:rsidR="0020511E" w:rsidRPr="00632403" w:rsidTr="002D2482">
        <w:tc>
          <w:tcPr>
            <w:tcW w:w="4927" w:type="dxa"/>
            <w:shd w:val="clear" w:color="auto" w:fill="auto"/>
          </w:tcPr>
          <w:p w:rsidR="0020511E" w:rsidRPr="00632403" w:rsidRDefault="0020511E" w:rsidP="002D2482">
            <w:pPr>
              <w:adjustRightInd w:val="0"/>
              <w:spacing w:after="0" w:line="240" w:lineRule="auto"/>
              <w:ind w:left="34"/>
              <w:textAlignment w:val="baseline"/>
              <w:rPr>
                <w:rFonts w:ascii="Times New Roman" w:hAnsi="Times New Roman"/>
                <w:b/>
                <w:sz w:val="24"/>
                <w:szCs w:val="24"/>
              </w:rPr>
            </w:pPr>
            <w:r w:rsidRPr="00632403">
              <w:rPr>
                <w:rFonts w:ascii="Times New Roman" w:hAnsi="Times New Roman"/>
                <w:b/>
                <w:sz w:val="24"/>
                <w:szCs w:val="24"/>
              </w:rPr>
              <w:lastRenderedPageBreak/>
              <w:t>Общие сведения:</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Адрес площадки детского технопарка (ДТ), контактные данные </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 xml:space="preserve">678200 Республика Саха (Якутия) </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Улус, район</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Вилюйский район</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Город </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город Вилюйск</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Улица </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улица Мира</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Дом </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15</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Рабочий телефон (стационарный)</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(841132) 43547</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Мобильный телефон </w:t>
            </w:r>
            <w:proofErr w:type="gramStart"/>
            <w:r w:rsidRPr="00632403">
              <w:rPr>
                <w:rFonts w:ascii="Times New Roman" w:hAnsi="Times New Roman"/>
                <w:sz w:val="24"/>
                <w:szCs w:val="24"/>
              </w:rPr>
              <w:t>ответственного</w:t>
            </w:r>
            <w:proofErr w:type="gramEnd"/>
            <w:r w:rsidRPr="00632403">
              <w:rPr>
                <w:rFonts w:ascii="Times New Roman" w:hAnsi="Times New Roman"/>
                <w:sz w:val="24"/>
                <w:szCs w:val="24"/>
              </w:rPr>
              <w:t xml:space="preserve"> за ДТ в организации</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8943056973</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Слепцова Анна Васильевна</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Мобильный телефон директора ДТ</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89841046853</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Васильева Саргылаана Алексеевна</w:t>
            </w:r>
          </w:p>
        </w:tc>
      </w:tr>
      <w:tr w:rsidR="0020511E" w:rsidRPr="00632403" w:rsidTr="002D2482">
        <w:tc>
          <w:tcPr>
            <w:tcW w:w="4927" w:type="dxa"/>
            <w:shd w:val="clear" w:color="auto" w:fill="auto"/>
          </w:tcPr>
          <w:p w:rsidR="0020511E"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Организационно-правовая форма площадки и </w:t>
            </w:r>
          </w:p>
          <w:p w:rsidR="0020511E"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p w:rsidR="0020511E"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p w:rsidR="0020511E"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полное наименование</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Детский технопарк открыт на базе МБУДО ИТЦ «Кэскил» им. Н.И. Протопоповой, отдельную организационно-правовую форму не имеет;</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Детский технопарк «Вилюйский технопарк»</w:t>
            </w:r>
          </w:p>
        </w:tc>
      </w:tr>
      <w:tr w:rsidR="0020511E" w:rsidRPr="00632403" w:rsidTr="002D2482">
        <w:tc>
          <w:tcPr>
            <w:tcW w:w="4927" w:type="dxa"/>
            <w:shd w:val="clear" w:color="auto" w:fill="auto"/>
          </w:tcPr>
          <w:p w:rsidR="0020511E"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Промышленные и </w:t>
            </w:r>
            <w:proofErr w:type="gramStart"/>
            <w:r w:rsidRPr="00632403">
              <w:rPr>
                <w:rFonts w:ascii="Times New Roman" w:hAnsi="Times New Roman"/>
                <w:sz w:val="24"/>
                <w:szCs w:val="24"/>
              </w:rPr>
              <w:t>бизнес-партнеры</w:t>
            </w:r>
            <w:proofErr w:type="gramEnd"/>
            <w:r w:rsidRPr="00632403">
              <w:rPr>
                <w:rFonts w:ascii="Times New Roman" w:hAnsi="Times New Roman"/>
                <w:sz w:val="24"/>
                <w:szCs w:val="24"/>
              </w:rPr>
              <w:t xml:space="preserve"> </w:t>
            </w:r>
          </w:p>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Интеллектуальные партнеры</w:t>
            </w:r>
          </w:p>
        </w:tc>
        <w:tc>
          <w:tcPr>
            <w:tcW w:w="4712" w:type="dxa"/>
            <w:shd w:val="clear" w:color="auto" w:fill="auto"/>
          </w:tcPr>
          <w:p w:rsidR="0020511E"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w:t>
            </w:r>
          </w:p>
          <w:p w:rsidR="0020511E" w:rsidRPr="00632403" w:rsidRDefault="0020511E" w:rsidP="002D2482">
            <w:pPr>
              <w:snapToGrid w:val="0"/>
              <w:spacing w:after="0" w:line="240" w:lineRule="auto"/>
              <w:contextualSpacing/>
              <w:rPr>
                <w:rFonts w:ascii="Times New Roman" w:hAnsi="Times New Roman"/>
                <w:sz w:val="24"/>
                <w:szCs w:val="24"/>
              </w:rPr>
            </w:pPr>
            <w:r>
              <w:rPr>
                <w:rFonts w:ascii="Times New Roman" w:hAnsi="Times New Roman"/>
                <w:sz w:val="24"/>
                <w:szCs w:val="24"/>
              </w:rPr>
              <w:t>1</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Договор 1 (вложенный файл «Договор </w:t>
            </w:r>
            <w:r>
              <w:rPr>
                <w:rFonts w:ascii="Times New Roman" w:hAnsi="Times New Roman"/>
                <w:sz w:val="24"/>
                <w:szCs w:val="24"/>
              </w:rPr>
              <w:t xml:space="preserve"> ООО </w:t>
            </w:r>
            <w:r w:rsidRPr="00632403">
              <w:rPr>
                <w:rFonts w:ascii="Times New Roman" w:hAnsi="Times New Roman"/>
                <w:sz w:val="24"/>
                <w:szCs w:val="24"/>
              </w:rPr>
              <w:t>Кодбриж)</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ООО «</w:t>
            </w:r>
            <w:r>
              <w:rPr>
                <w:rFonts w:ascii="Times New Roman" w:hAnsi="Times New Roman"/>
                <w:sz w:val="24"/>
                <w:szCs w:val="24"/>
              </w:rPr>
              <w:t>КОДБРИДЖ</w:t>
            </w:r>
            <w:r w:rsidRPr="00632403">
              <w:rPr>
                <w:rFonts w:ascii="Times New Roman" w:hAnsi="Times New Roman"/>
                <w:sz w:val="24"/>
                <w:szCs w:val="24"/>
              </w:rPr>
              <w:t>»</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Договор 2 (вложенный файл «Договор </w:t>
            </w:r>
            <w:r>
              <w:rPr>
                <w:rFonts w:ascii="Times New Roman" w:hAnsi="Times New Roman"/>
                <w:sz w:val="24"/>
                <w:szCs w:val="24"/>
              </w:rPr>
              <w:t>ЦПО</w:t>
            </w:r>
            <w:r w:rsidRPr="00632403">
              <w:rPr>
                <w:rFonts w:ascii="Times New Roman" w:hAnsi="Times New Roman"/>
                <w:sz w:val="24"/>
                <w:szCs w:val="24"/>
              </w:rPr>
              <w:t xml:space="preserve"> Статус)</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Директор ЦПО «Статус» Кычкина А.Е.</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Договор 3 (вложенный файл «Договор Мастахской СОШ)</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Pr>
                <w:rFonts w:ascii="Times New Roman" w:hAnsi="Times New Roman"/>
                <w:sz w:val="24"/>
                <w:szCs w:val="24"/>
              </w:rPr>
              <w:t>МБОУ «Мастахская СОШ им. А.А. Миронова» - школа «Точка роста»</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Площадь технопарка (кв.м.)</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Площадь всего учреждения – 691,7 кв.м.</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Технопарк размещается в 4 кабинетах общей площадью 117,2</w:t>
            </w:r>
            <w:r>
              <w:rPr>
                <w:rFonts w:ascii="Times New Roman" w:hAnsi="Times New Roman"/>
                <w:sz w:val="24"/>
                <w:szCs w:val="24"/>
              </w:rPr>
              <w:t xml:space="preserve"> кв.м.;</w:t>
            </w:r>
            <w:r w:rsidRPr="00632403">
              <w:rPr>
                <w:rFonts w:ascii="Times New Roman" w:hAnsi="Times New Roman"/>
                <w:sz w:val="24"/>
                <w:szCs w:val="24"/>
              </w:rPr>
              <w:t xml:space="preserve"> </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Площади кабинетов:</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Программирование - 16,1 кв.м.</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Дополненная и виртуальная реальность совместно с мультимедийной журналистикой – 40,4 кв.м.</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Робототехника с компьютерной анимацией – 30,7 кв.м.</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- 3</w:t>
            </w:r>
            <w:r w:rsidRPr="00632403">
              <w:rPr>
                <w:rFonts w:ascii="Times New Roman" w:hAnsi="Times New Roman"/>
                <w:sz w:val="24"/>
                <w:szCs w:val="24"/>
                <w:lang w:val="en-US"/>
              </w:rPr>
              <w:t>D</w:t>
            </w:r>
            <w:r w:rsidRPr="00632403">
              <w:rPr>
                <w:rFonts w:ascii="Times New Roman" w:hAnsi="Times New Roman"/>
                <w:sz w:val="24"/>
                <w:szCs w:val="24"/>
              </w:rPr>
              <w:t>-моделирование – 17,6 кв.м.</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Тележурналистика – 12,4 кв.м.</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Дата открытия</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25 марта 2019 года</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Распоряжение Главы МР «Вилюйский улус (район) РС (Я) от 25.03.2019г. № 278 «О создании Детского технопарка на базе муниципального бюджетного учреждения дополнительного образования «Интеллектуально-творческий центр «Кэскил» имени Нины Иннокентьевны Протопоповой» муниципального района «Вилюйский улус (район)» Республики Саха (Якутия)</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textAlignment w:val="baseline"/>
              <w:rPr>
                <w:rFonts w:ascii="Times New Roman" w:hAnsi="Times New Roman"/>
                <w:sz w:val="24"/>
                <w:szCs w:val="24"/>
              </w:rPr>
            </w:pPr>
            <w:r w:rsidRPr="00632403">
              <w:rPr>
                <w:rFonts w:ascii="Times New Roman" w:hAnsi="Times New Roman"/>
                <w:sz w:val="24"/>
                <w:szCs w:val="24"/>
              </w:rPr>
              <w:t xml:space="preserve">Перечень (направлений) </w:t>
            </w:r>
          </w:p>
        </w:tc>
        <w:tc>
          <w:tcPr>
            <w:tcW w:w="4712" w:type="dxa"/>
            <w:shd w:val="clear" w:color="auto" w:fill="auto"/>
          </w:tcPr>
          <w:p w:rsidR="0020511E" w:rsidRPr="00632403" w:rsidRDefault="0020511E" w:rsidP="0020511E">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Программирование</w:t>
            </w:r>
          </w:p>
          <w:p w:rsidR="0020511E" w:rsidRPr="00632403" w:rsidRDefault="0020511E" w:rsidP="0020511E">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3</w:t>
            </w:r>
            <w:r w:rsidRPr="00632403">
              <w:rPr>
                <w:rFonts w:ascii="Times New Roman" w:hAnsi="Times New Roman"/>
                <w:sz w:val="24"/>
                <w:szCs w:val="24"/>
                <w:lang w:val="en-US"/>
              </w:rPr>
              <w:t>D</w:t>
            </w:r>
            <w:r w:rsidRPr="00632403">
              <w:rPr>
                <w:rFonts w:ascii="Times New Roman" w:hAnsi="Times New Roman"/>
                <w:sz w:val="24"/>
                <w:szCs w:val="24"/>
              </w:rPr>
              <w:t>-моделирование</w:t>
            </w:r>
          </w:p>
          <w:p w:rsidR="0020511E" w:rsidRPr="00632403" w:rsidRDefault="0020511E" w:rsidP="0020511E">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lastRenderedPageBreak/>
              <w:t>Робототехника</w:t>
            </w:r>
          </w:p>
          <w:p w:rsidR="0020511E" w:rsidRPr="00632403" w:rsidRDefault="0020511E" w:rsidP="0020511E">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Виртуальная и дополненная реальность</w:t>
            </w:r>
          </w:p>
          <w:p w:rsidR="0020511E" w:rsidRPr="00632403" w:rsidRDefault="0020511E" w:rsidP="0020511E">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Компьютерная анимация</w:t>
            </w:r>
          </w:p>
          <w:p w:rsidR="0020511E" w:rsidRPr="00632403" w:rsidRDefault="0020511E" w:rsidP="0020511E">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Мультимедийная журналистика</w:t>
            </w:r>
          </w:p>
          <w:p w:rsidR="0020511E" w:rsidRPr="00632403" w:rsidRDefault="0020511E" w:rsidP="0020511E">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Тележурналистика</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lastRenderedPageBreak/>
              <w:t>Перечень иных функциональных зон</w:t>
            </w:r>
          </w:p>
        </w:tc>
        <w:tc>
          <w:tcPr>
            <w:tcW w:w="4712" w:type="dxa"/>
            <w:shd w:val="clear" w:color="auto" w:fill="auto"/>
          </w:tcPr>
          <w:p w:rsidR="0020511E" w:rsidRPr="00632403" w:rsidRDefault="0020511E" w:rsidP="0020511E">
            <w:pPr>
              <w:numPr>
                <w:ilvl w:val="0"/>
                <w:numId w:val="16"/>
              </w:num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 xml:space="preserve">Актовый зал </w:t>
            </w:r>
            <w:r w:rsidRPr="00632403">
              <w:rPr>
                <w:rFonts w:ascii="Times New Roman" w:hAnsi="Times New Roman"/>
                <w:sz w:val="24"/>
                <w:szCs w:val="24"/>
              </w:rPr>
              <w:t xml:space="preserve">с площадью 110 кв.м. </w:t>
            </w:r>
          </w:p>
          <w:p w:rsidR="0020511E" w:rsidRPr="00632403" w:rsidRDefault="0020511E" w:rsidP="0020511E">
            <w:pPr>
              <w:numPr>
                <w:ilvl w:val="0"/>
                <w:numId w:val="16"/>
              </w:num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Шахматный кабинет с площадью 23,4 кв.м.</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Руководитель детского технопарка</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Васильева Саргылаана Алексеевна, директор  МБУДО ИТЦ «Кэскил» им. Н.И. Протопоповой </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89841046853</w:t>
            </w:r>
          </w:p>
          <w:p w:rsidR="0020511E" w:rsidRPr="00632403" w:rsidRDefault="00C57540" w:rsidP="002D2482">
            <w:pPr>
              <w:snapToGrid w:val="0"/>
              <w:spacing w:after="0" w:line="240" w:lineRule="auto"/>
              <w:contextualSpacing/>
              <w:rPr>
                <w:rFonts w:ascii="Times New Roman" w:hAnsi="Times New Roman"/>
                <w:sz w:val="24"/>
                <w:szCs w:val="24"/>
              </w:rPr>
            </w:pPr>
            <w:hyperlink r:id="rId17" w:history="1">
              <w:r w:rsidR="0020511E" w:rsidRPr="00EC5FA7">
                <w:rPr>
                  <w:rStyle w:val="a6"/>
                  <w:rFonts w:ascii="Times New Roman" w:hAnsi="Times New Roman"/>
                  <w:sz w:val="24"/>
                  <w:szCs w:val="24"/>
                  <w:lang w:val="en-US"/>
                </w:rPr>
                <w:t>moydodkeskil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mail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ru</w:t>
              </w:r>
            </w:hyperlink>
            <w:r w:rsidR="0020511E" w:rsidRPr="00632403">
              <w:rPr>
                <w:rFonts w:ascii="Times New Roman" w:hAnsi="Times New Roman"/>
                <w:sz w:val="24"/>
                <w:szCs w:val="24"/>
              </w:rPr>
              <w:t xml:space="preserve"> </w:t>
            </w:r>
          </w:p>
          <w:p w:rsidR="0020511E" w:rsidRPr="00632403" w:rsidRDefault="00C57540" w:rsidP="002D2482">
            <w:pPr>
              <w:snapToGrid w:val="0"/>
              <w:spacing w:after="0" w:line="240" w:lineRule="auto"/>
              <w:contextualSpacing/>
              <w:rPr>
                <w:rFonts w:ascii="Times New Roman" w:hAnsi="Times New Roman"/>
                <w:sz w:val="24"/>
                <w:szCs w:val="24"/>
              </w:rPr>
            </w:pPr>
            <w:hyperlink r:id="rId18" w:history="1">
              <w:r w:rsidR="0020511E" w:rsidRPr="00EC5FA7">
                <w:rPr>
                  <w:rStyle w:val="a6"/>
                  <w:rFonts w:ascii="Times New Roman" w:hAnsi="Times New Roman"/>
                  <w:sz w:val="24"/>
                  <w:szCs w:val="24"/>
                  <w:lang w:val="en-US"/>
                </w:rPr>
                <w:t>itckeskil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gmail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com</w:t>
              </w:r>
            </w:hyperlink>
            <w:r w:rsidR="0020511E" w:rsidRPr="00632403">
              <w:rPr>
                <w:rFonts w:ascii="Times New Roman" w:hAnsi="Times New Roman"/>
                <w:sz w:val="24"/>
                <w:szCs w:val="24"/>
              </w:rPr>
              <w:t xml:space="preserve"> </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Специалист, ответственный за взаимодействие со СМИ</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Федорова Зарида Андреевна</w:t>
            </w:r>
          </w:p>
          <w:p w:rsidR="0020511E" w:rsidRPr="00051031"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89142286161</w:t>
            </w:r>
          </w:p>
          <w:p w:rsidR="0020511E" w:rsidRPr="00051031" w:rsidRDefault="00C57540" w:rsidP="002D2482">
            <w:pPr>
              <w:snapToGrid w:val="0"/>
              <w:spacing w:after="0" w:line="240" w:lineRule="auto"/>
              <w:contextualSpacing/>
              <w:rPr>
                <w:rFonts w:ascii="Times New Roman" w:hAnsi="Times New Roman"/>
                <w:sz w:val="24"/>
                <w:szCs w:val="24"/>
              </w:rPr>
            </w:pPr>
            <w:hyperlink r:id="rId19" w:history="1">
              <w:r w:rsidR="0020511E" w:rsidRPr="00EC5FA7">
                <w:rPr>
                  <w:rStyle w:val="a6"/>
                  <w:rFonts w:ascii="Times New Roman" w:hAnsi="Times New Roman"/>
                  <w:sz w:val="24"/>
                  <w:szCs w:val="24"/>
                  <w:lang w:val="en-US"/>
                </w:rPr>
                <w:t>moydodkeskil</w:t>
              </w:r>
              <w:r w:rsidR="0020511E" w:rsidRPr="00051031">
                <w:rPr>
                  <w:rStyle w:val="a6"/>
                  <w:rFonts w:ascii="Times New Roman" w:hAnsi="Times New Roman"/>
                  <w:sz w:val="24"/>
                  <w:szCs w:val="24"/>
                </w:rPr>
                <w:t>@</w:t>
              </w:r>
              <w:r w:rsidR="0020511E" w:rsidRPr="00EC5FA7">
                <w:rPr>
                  <w:rStyle w:val="a6"/>
                  <w:rFonts w:ascii="Times New Roman" w:hAnsi="Times New Roman"/>
                  <w:sz w:val="24"/>
                  <w:szCs w:val="24"/>
                  <w:lang w:val="en-US"/>
                </w:rPr>
                <w:t>mail</w:t>
              </w:r>
              <w:r w:rsidR="0020511E" w:rsidRPr="00051031">
                <w:rPr>
                  <w:rStyle w:val="a6"/>
                  <w:rFonts w:ascii="Times New Roman" w:hAnsi="Times New Roman"/>
                  <w:sz w:val="24"/>
                  <w:szCs w:val="24"/>
                </w:rPr>
                <w:t>.</w:t>
              </w:r>
              <w:r w:rsidR="0020511E" w:rsidRPr="00EC5FA7">
                <w:rPr>
                  <w:rStyle w:val="a6"/>
                  <w:rFonts w:ascii="Times New Roman" w:hAnsi="Times New Roman"/>
                  <w:sz w:val="24"/>
                  <w:szCs w:val="24"/>
                  <w:lang w:val="en-US"/>
                </w:rPr>
                <w:t>ru</w:t>
              </w:r>
            </w:hyperlink>
            <w:r w:rsidR="0020511E" w:rsidRPr="00051031">
              <w:rPr>
                <w:rFonts w:ascii="Times New Roman" w:hAnsi="Times New Roman"/>
                <w:sz w:val="24"/>
                <w:szCs w:val="24"/>
              </w:rPr>
              <w:t xml:space="preserve"> </w:t>
            </w:r>
          </w:p>
          <w:p w:rsidR="0020511E" w:rsidRPr="00632403" w:rsidRDefault="00C57540" w:rsidP="002D2482">
            <w:pPr>
              <w:snapToGrid w:val="0"/>
              <w:spacing w:after="0" w:line="240" w:lineRule="auto"/>
              <w:contextualSpacing/>
              <w:rPr>
                <w:rFonts w:ascii="Times New Roman" w:hAnsi="Times New Roman"/>
                <w:sz w:val="24"/>
                <w:szCs w:val="24"/>
              </w:rPr>
            </w:pPr>
            <w:hyperlink r:id="rId20" w:history="1">
              <w:r w:rsidR="0020511E" w:rsidRPr="00EC5FA7">
                <w:rPr>
                  <w:rStyle w:val="a6"/>
                  <w:rFonts w:ascii="Times New Roman" w:hAnsi="Times New Roman"/>
                  <w:sz w:val="24"/>
                  <w:szCs w:val="24"/>
                  <w:lang w:val="en-US"/>
                </w:rPr>
                <w:t>itckeskil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gmail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com</w:t>
              </w:r>
            </w:hyperlink>
          </w:p>
          <w:p w:rsidR="0020511E" w:rsidRPr="00051031" w:rsidRDefault="00C57540" w:rsidP="002D2482">
            <w:pPr>
              <w:snapToGrid w:val="0"/>
              <w:spacing w:after="0" w:line="240" w:lineRule="auto"/>
              <w:contextualSpacing/>
              <w:rPr>
                <w:rFonts w:ascii="Times New Roman" w:hAnsi="Times New Roman"/>
                <w:sz w:val="24"/>
                <w:szCs w:val="24"/>
              </w:rPr>
            </w:pPr>
            <w:hyperlink r:id="rId21" w:history="1">
              <w:r w:rsidR="0020511E" w:rsidRPr="00EC5FA7">
                <w:rPr>
                  <w:rStyle w:val="a6"/>
                  <w:rFonts w:ascii="Times New Roman" w:hAnsi="Times New Roman"/>
                  <w:sz w:val="24"/>
                  <w:szCs w:val="24"/>
                  <w:lang w:val="en-US"/>
                </w:rPr>
                <w:t>http</w:t>
              </w:r>
              <w:r w:rsidR="0020511E" w:rsidRPr="00051031">
                <w:rPr>
                  <w:rStyle w:val="a6"/>
                  <w:rFonts w:ascii="Times New Roman" w:hAnsi="Times New Roman"/>
                  <w:sz w:val="24"/>
                  <w:szCs w:val="24"/>
                </w:rPr>
                <w:t>://</w:t>
              </w:r>
              <w:r w:rsidR="0020511E" w:rsidRPr="00EC5FA7">
                <w:rPr>
                  <w:rStyle w:val="a6"/>
                  <w:rFonts w:ascii="Times New Roman" w:hAnsi="Times New Roman"/>
                  <w:sz w:val="24"/>
                  <w:szCs w:val="24"/>
                  <w:lang w:val="en-US"/>
                </w:rPr>
                <w:t>vilkeskil</w:t>
              </w:r>
              <w:r w:rsidR="0020511E" w:rsidRPr="00051031">
                <w:rPr>
                  <w:rStyle w:val="a6"/>
                  <w:rFonts w:ascii="Times New Roman" w:hAnsi="Times New Roman"/>
                  <w:sz w:val="24"/>
                  <w:szCs w:val="24"/>
                </w:rPr>
                <w:t>.</w:t>
              </w:r>
              <w:r w:rsidR="0020511E" w:rsidRPr="00EC5FA7">
                <w:rPr>
                  <w:rStyle w:val="a6"/>
                  <w:rFonts w:ascii="Times New Roman" w:hAnsi="Times New Roman"/>
                  <w:sz w:val="24"/>
                  <w:szCs w:val="24"/>
                  <w:lang w:val="en-US"/>
                </w:rPr>
                <w:t>ru</w:t>
              </w:r>
            </w:hyperlink>
            <w:r w:rsidR="0020511E" w:rsidRPr="00051031">
              <w:rPr>
                <w:rFonts w:ascii="Times New Roman" w:hAnsi="Times New Roman"/>
                <w:sz w:val="24"/>
                <w:szCs w:val="24"/>
              </w:rPr>
              <w:t xml:space="preserve"> </w:t>
            </w:r>
          </w:p>
        </w:tc>
      </w:tr>
      <w:tr w:rsidR="0020511E" w:rsidRPr="00632403" w:rsidTr="002D2482">
        <w:tc>
          <w:tcPr>
            <w:tcW w:w="4927" w:type="dxa"/>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b/>
                <w:sz w:val="24"/>
                <w:szCs w:val="24"/>
              </w:rPr>
            </w:pPr>
            <w:r w:rsidRPr="00632403">
              <w:rPr>
                <w:rFonts w:ascii="Times New Roman" w:hAnsi="Times New Roman"/>
                <w:b/>
                <w:sz w:val="24"/>
                <w:szCs w:val="24"/>
              </w:rPr>
              <w:t>Статистические данные за сентябрь-декабрь 2019 г.</w:t>
            </w:r>
          </w:p>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b/>
                <w:sz w:val="24"/>
                <w:szCs w:val="24"/>
              </w:rPr>
            </w:pP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p>
        </w:tc>
      </w:tr>
      <w:tr w:rsidR="0020511E" w:rsidRPr="00632403" w:rsidTr="002D2482">
        <w:tc>
          <w:tcPr>
            <w:tcW w:w="4927" w:type="dxa"/>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Охват детей за запрашиваемый период 2019 года (чел.)</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Всего: 925 детей</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Постоянный контингент: 220 </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Временный контингент (на различных мероприятиях): 705</w:t>
            </w:r>
          </w:p>
        </w:tc>
      </w:tr>
      <w:tr w:rsidR="0020511E" w:rsidRPr="00632403" w:rsidTr="002D2482">
        <w:tc>
          <w:tcPr>
            <w:tcW w:w="4927" w:type="dxa"/>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Количество </w:t>
            </w:r>
            <w:proofErr w:type="gramStart"/>
            <w:r w:rsidRPr="00632403">
              <w:rPr>
                <w:rFonts w:ascii="Times New Roman" w:hAnsi="Times New Roman"/>
                <w:sz w:val="24"/>
                <w:szCs w:val="24"/>
              </w:rPr>
              <w:t>постоянных</w:t>
            </w:r>
            <w:proofErr w:type="gramEnd"/>
            <w:r w:rsidRPr="00632403">
              <w:rPr>
                <w:rFonts w:ascii="Times New Roman" w:hAnsi="Times New Roman"/>
                <w:sz w:val="24"/>
                <w:szCs w:val="24"/>
              </w:rPr>
              <w:t xml:space="preserve"> обучающихся за запрашиваемый период 2019 года</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220 детей</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до 11 лет</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86</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12-16 лет</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126</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17-18 лет</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w:t>
            </w:r>
          </w:p>
        </w:tc>
      </w:tr>
      <w:tr w:rsidR="0020511E" w:rsidRPr="00632403" w:rsidTr="002D2482">
        <w:tc>
          <w:tcPr>
            <w:tcW w:w="4927" w:type="dxa"/>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Число </w:t>
            </w:r>
            <w:proofErr w:type="gramStart"/>
            <w:r w:rsidRPr="00632403">
              <w:rPr>
                <w:rFonts w:ascii="Times New Roman" w:hAnsi="Times New Roman"/>
                <w:sz w:val="24"/>
                <w:szCs w:val="24"/>
              </w:rPr>
              <w:t>обучающихся</w:t>
            </w:r>
            <w:proofErr w:type="gramEnd"/>
            <w:r w:rsidRPr="00632403">
              <w:rPr>
                <w:rFonts w:ascii="Times New Roman" w:hAnsi="Times New Roman"/>
                <w:sz w:val="24"/>
                <w:szCs w:val="24"/>
              </w:rPr>
              <w:t xml:space="preserve"> по кружкам (направлениям) за запрашиваемый период 2019 года</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59"/>
                <w:tab w:val="left" w:pos="993"/>
              </w:tabs>
              <w:adjustRightInd w:val="0"/>
              <w:spacing w:after="0" w:line="240" w:lineRule="auto"/>
              <w:ind w:left="459" w:hanging="459"/>
              <w:jc w:val="both"/>
              <w:textAlignment w:val="baseline"/>
              <w:rPr>
                <w:rFonts w:ascii="Times New Roman" w:hAnsi="Times New Roman"/>
                <w:sz w:val="24"/>
                <w:szCs w:val="24"/>
              </w:rPr>
            </w:pPr>
            <w:r w:rsidRPr="00632403">
              <w:rPr>
                <w:rFonts w:ascii="Times New Roman" w:hAnsi="Times New Roman"/>
                <w:sz w:val="24"/>
                <w:szCs w:val="24"/>
                <w:lang w:val="sah-RU"/>
              </w:rPr>
              <w:t>Программирование</w:t>
            </w:r>
          </w:p>
        </w:tc>
        <w:tc>
          <w:tcPr>
            <w:tcW w:w="4712" w:type="dxa"/>
            <w:shd w:val="clear" w:color="auto" w:fill="auto"/>
          </w:tcPr>
          <w:p w:rsidR="0020511E" w:rsidRPr="00632403" w:rsidRDefault="0020511E" w:rsidP="002D2482">
            <w:p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w:t>
            </w:r>
            <w:r w:rsidRPr="00632403">
              <w:rPr>
                <w:rFonts w:ascii="Times New Roman" w:hAnsi="Times New Roman"/>
                <w:sz w:val="24"/>
                <w:szCs w:val="24"/>
                <w:lang w:val="sah-RU"/>
              </w:rPr>
              <w:t>Юный программист</w:t>
            </w:r>
            <w:r w:rsidRPr="00632403">
              <w:rPr>
                <w:rFonts w:ascii="Times New Roman" w:hAnsi="Times New Roman"/>
                <w:sz w:val="24"/>
                <w:szCs w:val="24"/>
              </w:rPr>
              <w:t>»</w:t>
            </w:r>
            <w:r w:rsidRPr="00632403">
              <w:rPr>
                <w:rFonts w:ascii="Times New Roman" w:hAnsi="Times New Roman"/>
                <w:sz w:val="24"/>
                <w:szCs w:val="24"/>
                <w:lang w:val="sah-RU"/>
              </w:rPr>
              <w:t xml:space="preserve"> – Дашевский Дмитрий Александрович, 20 чел.</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59"/>
              </w:tabs>
              <w:adjustRightInd w:val="0"/>
              <w:snapToGrid w:val="0"/>
              <w:spacing w:after="0" w:line="240" w:lineRule="auto"/>
              <w:ind w:left="459" w:hanging="459"/>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3</w:t>
            </w:r>
            <w:r w:rsidRPr="00632403">
              <w:rPr>
                <w:rFonts w:ascii="Times New Roman" w:hAnsi="Times New Roman"/>
                <w:sz w:val="24"/>
                <w:szCs w:val="24"/>
                <w:lang w:val="en-US"/>
              </w:rPr>
              <w:t>D</w:t>
            </w:r>
            <w:r w:rsidRPr="00632403">
              <w:rPr>
                <w:rFonts w:ascii="Times New Roman" w:hAnsi="Times New Roman"/>
                <w:sz w:val="24"/>
                <w:szCs w:val="24"/>
              </w:rPr>
              <w:t>-моделирование</w:t>
            </w:r>
          </w:p>
        </w:tc>
        <w:tc>
          <w:tcPr>
            <w:tcW w:w="4712" w:type="dxa"/>
            <w:shd w:val="clear" w:color="auto" w:fill="auto"/>
          </w:tcPr>
          <w:p w:rsidR="0020511E" w:rsidRPr="00632403" w:rsidRDefault="0020511E" w:rsidP="002D2482">
            <w:p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«З</w:t>
            </w:r>
            <w:proofErr w:type="gramStart"/>
            <w:r w:rsidRPr="00632403">
              <w:rPr>
                <w:rFonts w:ascii="Times New Roman" w:hAnsi="Times New Roman"/>
                <w:sz w:val="24"/>
                <w:szCs w:val="24"/>
                <w:lang w:val="en-US"/>
              </w:rPr>
              <w:t>D</w:t>
            </w:r>
            <w:proofErr w:type="gramEnd"/>
            <w:r w:rsidRPr="00632403">
              <w:rPr>
                <w:rFonts w:ascii="Times New Roman" w:hAnsi="Times New Roman"/>
                <w:sz w:val="24"/>
                <w:szCs w:val="24"/>
              </w:rPr>
              <w:t>-моделирование» - Лукин Василий Васильевич, 49 чел.</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59"/>
              </w:tabs>
              <w:adjustRightInd w:val="0"/>
              <w:snapToGrid w:val="0"/>
              <w:spacing w:after="0" w:line="240" w:lineRule="auto"/>
              <w:ind w:left="459" w:hanging="459"/>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Робототехника</w:t>
            </w:r>
          </w:p>
        </w:tc>
        <w:tc>
          <w:tcPr>
            <w:tcW w:w="4712" w:type="dxa"/>
            <w:shd w:val="clear" w:color="auto" w:fill="auto"/>
          </w:tcPr>
          <w:p w:rsidR="0020511E" w:rsidRPr="00632403" w:rsidRDefault="0020511E" w:rsidP="002D2482">
            <w:p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w:t>
            </w:r>
            <w:r w:rsidRPr="00632403">
              <w:rPr>
                <w:rFonts w:ascii="Times New Roman" w:hAnsi="Times New Roman"/>
                <w:sz w:val="24"/>
                <w:szCs w:val="24"/>
                <w:lang w:val="sah-RU"/>
              </w:rPr>
              <w:t>Робототехника” – Васильева Александра Романовна, 39 чел.</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59"/>
              </w:tabs>
              <w:adjustRightInd w:val="0"/>
              <w:snapToGrid w:val="0"/>
              <w:spacing w:after="0" w:line="240" w:lineRule="auto"/>
              <w:ind w:left="459" w:hanging="459"/>
              <w:contextualSpacing/>
              <w:jc w:val="both"/>
              <w:textAlignment w:val="baseline"/>
              <w:rPr>
                <w:rFonts w:ascii="Times New Roman" w:hAnsi="Times New Roman"/>
                <w:sz w:val="24"/>
                <w:szCs w:val="24"/>
                <w:lang w:val="sah-RU"/>
              </w:rPr>
            </w:pPr>
            <w:r w:rsidRPr="00632403">
              <w:rPr>
                <w:rFonts w:ascii="Times New Roman" w:hAnsi="Times New Roman"/>
                <w:sz w:val="24"/>
                <w:szCs w:val="24"/>
              </w:rPr>
              <w:t>Виртуальная и дополненная реальность</w:t>
            </w:r>
          </w:p>
        </w:tc>
        <w:tc>
          <w:tcPr>
            <w:tcW w:w="4712" w:type="dxa"/>
            <w:shd w:val="clear" w:color="auto" w:fill="auto"/>
          </w:tcPr>
          <w:p w:rsidR="0020511E" w:rsidRPr="00632403" w:rsidRDefault="0020511E" w:rsidP="002D2482">
            <w:pPr>
              <w:spacing w:after="0" w:line="240" w:lineRule="auto"/>
            </w:pPr>
            <w:r w:rsidRPr="00632403">
              <w:rPr>
                <w:rFonts w:ascii="Times New Roman" w:hAnsi="Times New Roman"/>
                <w:sz w:val="24"/>
                <w:szCs w:val="24"/>
              </w:rPr>
              <w:t>«</w:t>
            </w:r>
            <w:r w:rsidRPr="00632403">
              <w:rPr>
                <w:rFonts w:ascii="Times New Roman" w:hAnsi="Times New Roman"/>
                <w:sz w:val="24"/>
                <w:szCs w:val="24"/>
                <w:lang w:val="en-US"/>
              </w:rPr>
              <w:t>Upgrade</w:t>
            </w:r>
            <w:r w:rsidRPr="00632403">
              <w:rPr>
                <w:rFonts w:ascii="Times New Roman" w:hAnsi="Times New Roman"/>
                <w:sz w:val="24"/>
                <w:szCs w:val="24"/>
              </w:rPr>
              <w:t>» - Константинова Наталья Юрьевна, 38 чел.</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59"/>
              </w:tabs>
              <w:adjustRightInd w:val="0"/>
              <w:snapToGrid w:val="0"/>
              <w:spacing w:after="0" w:line="240" w:lineRule="auto"/>
              <w:ind w:left="459" w:hanging="459"/>
              <w:contextualSpacing/>
              <w:jc w:val="both"/>
              <w:textAlignment w:val="baseline"/>
              <w:rPr>
                <w:rFonts w:ascii="Times New Roman" w:hAnsi="Times New Roman"/>
                <w:sz w:val="24"/>
                <w:szCs w:val="24"/>
                <w:lang w:val="sah-RU"/>
              </w:rPr>
            </w:pPr>
            <w:r w:rsidRPr="00632403">
              <w:rPr>
                <w:rFonts w:ascii="Times New Roman" w:hAnsi="Times New Roman"/>
                <w:sz w:val="24"/>
                <w:szCs w:val="24"/>
              </w:rPr>
              <w:t>Компьютерная анимация</w:t>
            </w:r>
          </w:p>
        </w:tc>
        <w:tc>
          <w:tcPr>
            <w:tcW w:w="4712" w:type="dxa"/>
            <w:shd w:val="clear" w:color="auto" w:fill="auto"/>
          </w:tcPr>
          <w:p w:rsidR="0020511E" w:rsidRPr="00632403" w:rsidRDefault="0020511E" w:rsidP="002D2482">
            <w:pPr>
              <w:spacing w:after="0" w:line="240" w:lineRule="auto"/>
            </w:pPr>
            <w:r w:rsidRPr="00632403">
              <w:rPr>
                <w:rFonts w:ascii="Times New Roman" w:hAnsi="Times New Roman"/>
                <w:sz w:val="24"/>
                <w:szCs w:val="24"/>
              </w:rPr>
              <w:t>«Мир анимации» - Крылатов Кэскил Романович, 31 чел.</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59"/>
                <w:tab w:val="left" w:pos="993"/>
              </w:tabs>
              <w:adjustRightInd w:val="0"/>
              <w:spacing w:after="0" w:line="240" w:lineRule="auto"/>
              <w:ind w:left="459" w:hanging="459"/>
              <w:jc w:val="both"/>
              <w:textAlignment w:val="baseline"/>
              <w:rPr>
                <w:rFonts w:ascii="Times New Roman" w:hAnsi="Times New Roman"/>
                <w:sz w:val="24"/>
                <w:szCs w:val="24"/>
                <w:lang w:val="sah-RU"/>
              </w:rPr>
            </w:pPr>
            <w:r w:rsidRPr="00632403">
              <w:rPr>
                <w:rFonts w:ascii="Times New Roman" w:hAnsi="Times New Roman"/>
                <w:sz w:val="24"/>
                <w:szCs w:val="24"/>
              </w:rPr>
              <w:t>Мультимедийная журналистика</w:t>
            </w:r>
          </w:p>
        </w:tc>
        <w:tc>
          <w:tcPr>
            <w:tcW w:w="4712" w:type="dxa"/>
            <w:shd w:val="clear" w:color="auto" w:fill="auto"/>
          </w:tcPr>
          <w:p w:rsidR="0020511E" w:rsidRPr="00632403" w:rsidRDefault="0020511E" w:rsidP="002D2482">
            <w:pPr>
              <w:spacing w:after="0" w:line="240" w:lineRule="auto"/>
            </w:pPr>
            <w:r w:rsidRPr="00632403">
              <w:rPr>
                <w:rFonts w:ascii="Times New Roman" w:hAnsi="Times New Roman"/>
                <w:sz w:val="24"/>
                <w:szCs w:val="24"/>
              </w:rPr>
              <w:t>«Репортер» - Дорофеева Кыдана Владимировна, 25 чел.</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59"/>
                <w:tab w:val="left" w:pos="993"/>
              </w:tabs>
              <w:adjustRightInd w:val="0"/>
              <w:spacing w:after="0" w:line="240" w:lineRule="auto"/>
              <w:ind w:left="459" w:hanging="459"/>
              <w:jc w:val="both"/>
              <w:textAlignment w:val="baseline"/>
              <w:rPr>
                <w:rFonts w:ascii="Times New Roman" w:hAnsi="Times New Roman"/>
                <w:sz w:val="24"/>
                <w:szCs w:val="24"/>
              </w:rPr>
            </w:pPr>
            <w:r w:rsidRPr="00632403">
              <w:rPr>
                <w:rFonts w:ascii="Times New Roman" w:hAnsi="Times New Roman"/>
                <w:sz w:val="24"/>
                <w:szCs w:val="24"/>
              </w:rPr>
              <w:t>Тележурналистика</w:t>
            </w:r>
          </w:p>
        </w:tc>
        <w:tc>
          <w:tcPr>
            <w:tcW w:w="4712" w:type="dxa"/>
            <w:shd w:val="clear" w:color="auto" w:fill="auto"/>
          </w:tcPr>
          <w:p w:rsidR="0020511E" w:rsidRPr="00632403" w:rsidRDefault="0020511E" w:rsidP="002D2482">
            <w:pPr>
              <w:spacing w:after="0" w:line="240" w:lineRule="auto"/>
            </w:pPr>
            <w:r w:rsidRPr="00632403">
              <w:rPr>
                <w:rFonts w:ascii="Times New Roman" w:hAnsi="Times New Roman"/>
                <w:sz w:val="24"/>
                <w:szCs w:val="24"/>
              </w:rPr>
              <w:t>«Детская телестудия «Кэскил» - Менкяров Леонид Гаврильевич, 18 чел.</w:t>
            </w:r>
          </w:p>
        </w:tc>
      </w:tr>
      <w:tr w:rsidR="0020511E" w:rsidRPr="00632403" w:rsidTr="002D2482">
        <w:tc>
          <w:tcPr>
            <w:tcW w:w="4927" w:type="dxa"/>
            <w:vMerge w:val="restart"/>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Количество участие, в муниципальных конкурсах и соревнований (статистика в ед., наименование конкурсов) за </w:t>
            </w:r>
            <w:r w:rsidRPr="00632403">
              <w:rPr>
                <w:rFonts w:ascii="Times New Roman" w:hAnsi="Times New Roman"/>
                <w:sz w:val="24"/>
                <w:szCs w:val="24"/>
              </w:rPr>
              <w:lastRenderedPageBreak/>
              <w:t>запрашиваемый период 2019 года</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lastRenderedPageBreak/>
              <w:t>8 детей участвовали на 3 мероприятиях</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20511E">
            <w:pPr>
              <w:numPr>
                <w:ilvl w:val="0"/>
                <w:numId w:val="19"/>
              </w:num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2 чел., Муниципальный этап чемпионата </w:t>
            </w:r>
            <w:r w:rsidRPr="00632403">
              <w:rPr>
                <w:rFonts w:ascii="Times New Roman" w:hAnsi="Times New Roman"/>
                <w:sz w:val="24"/>
                <w:szCs w:val="24"/>
                <w:lang w:val="en-US"/>
              </w:rPr>
              <w:t>WS</w:t>
            </w:r>
            <w:r w:rsidRPr="00632403">
              <w:rPr>
                <w:rFonts w:ascii="Times New Roman" w:hAnsi="Times New Roman"/>
                <w:sz w:val="24"/>
                <w:szCs w:val="24"/>
              </w:rPr>
              <w:t xml:space="preserve"> по компетенции «3</w:t>
            </w:r>
            <w:r w:rsidRPr="00632403">
              <w:rPr>
                <w:rFonts w:ascii="Times New Roman" w:hAnsi="Times New Roman"/>
                <w:sz w:val="24"/>
                <w:szCs w:val="24"/>
                <w:lang w:val="en-US"/>
              </w:rPr>
              <w:t>D</w:t>
            </w:r>
            <w:r w:rsidRPr="00632403">
              <w:rPr>
                <w:rFonts w:ascii="Times New Roman" w:hAnsi="Times New Roman"/>
                <w:sz w:val="24"/>
                <w:szCs w:val="24"/>
              </w:rPr>
              <w:t>-</w:t>
            </w:r>
            <w:r w:rsidRPr="00632403">
              <w:rPr>
                <w:rFonts w:ascii="Times New Roman" w:hAnsi="Times New Roman"/>
                <w:sz w:val="24"/>
                <w:szCs w:val="24"/>
              </w:rPr>
              <w:lastRenderedPageBreak/>
              <w:t>моделирование для компьютерных игр»</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20511E">
            <w:pPr>
              <w:numPr>
                <w:ilvl w:val="0"/>
                <w:numId w:val="19"/>
              </w:numPr>
              <w:snapToGrid w:val="0"/>
              <w:spacing w:after="0" w:line="240" w:lineRule="auto"/>
              <w:contextualSpacing/>
              <w:rPr>
                <w:rFonts w:ascii="Times New Roman" w:hAnsi="Times New Roman"/>
                <w:sz w:val="24"/>
                <w:szCs w:val="24"/>
              </w:rPr>
            </w:pPr>
            <w:r w:rsidRPr="00632403">
              <w:rPr>
                <w:rFonts w:ascii="Times New Roman" w:hAnsi="Times New Roman"/>
                <w:sz w:val="24"/>
                <w:szCs w:val="24"/>
              </w:rPr>
              <w:t>3 чел., Муниципальный этап НПК школьников «Шаг в будущее»</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20511E">
            <w:pPr>
              <w:numPr>
                <w:ilvl w:val="0"/>
                <w:numId w:val="19"/>
              </w:num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3 чел., </w:t>
            </w:r>
            <w:r w:rsidRPr="00632403">
              <w:rPr>
                <w:rFonts w:ascii="Times New Roman" w:hAnsi="Times New Roman"/>
                <w:sz w:val="24"/>
                <w:szCs w:val="24"/>
                <w:lang w:val="en-US"/>
              </w:rPr>
              <w:t>IT</w:t>
            </w:r>
            <w:r w:rsidRPr="00632403">
              <w:rPr>
                <w:rFonts w:ascii="Times New Roman" w:hAnsi="Times New Roman"/>
                <w:sz w:val="24"/>
                <w:szCs w:val="24"/>
              </w:rPr>
              <w:t>-</w:t>
            </w:r>
            <w:r w:rsidRPr="00632403">
              <w:rPr>
                <w:rFonts w:ascii="Times New Roman" w:hAnsi="Times New Roman"/>
                <w:sz w:val="24"/>
                <w:szCs w:val="24"/>
                <w:lang w:val="en-US"/>
              </w:rPr>
              <w:t>fest</w:t>
            </w:r>
            <w:r w:rsidRPr="00632403">
              <w:rPr>
                <w:rFonts w:ascii="Times New Roman" w:hAnsi="Times New Roman"/>
                <w:sz w:val="24"/>
                <w:szCs w:val="24"/>
              </w:rPr>
              <w:t xml:space="preserve"> </w:t>
            </w:r>
            <w:r w:rsidRPr="00632403">
              <w:rPr>
                <w:rFonts w:ascii="Times New Roman" w:eastAsia="Montserrat" w:hAnsi="Times New Roman"/>
                <w:sz w:val="24"/>
                <w:szCs w:val="24"/>
              </w:rPr>
              <w:t>«Развития ИТ-отрасли в Вилюйске» - проектная сессия</w:t>
            </w:r>
          </w:p>
        </w:tc>
      </w:tr>
      <w:tr w:rsidR="0020511E" w:rsidRPr="00632403" w:rsidTr="002D2482">
        <w:tc>
          <w:tcPr>
            <w:tcW w:w="4927" w:type="dxa"/>
            <w:vMerge w:val="restart"/>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Очные</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5 детей заняли призовые места:</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1 место – 3 чел. (1 занял в 2-х секциях)</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 место – 1 чел.</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3 место – 1 чел.</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1 чел – 2 место на муниципальном этапе чемпионата </w:t>
            </w:r>
            <w:r w:rsidRPr="00632403">
              <w:rPr>
                <w:rFonts w:ascii="Times New Roman" w:hAnsi="Times New Roman"/>
                <w:sz w:val="24"/>
                <w:szCs w:val="24"/>
                <w:lang w:val="en-US"/>
              </w:rPr>
              <w:t>WS</w:t>
            </w:r>
            <w:r w:rsidRPr="00632403">
              <w:rPr>
                <w:rFonts w:ascii="Times New Roman" w:hAnsi="Times New Roman"/>
                <w:sz w:val="24"/>
                <w:szCs w:val="24"/>
              </w:rPr>
              <w:t xml:space="preserve"> по компетенции «3</w:t>
            </w:r>
            <w:r w:rsidRPr="00632403">
              <w:rPr>
                <w:rFonts w:ascii="Times New Roman" w:hAnsi="Times New Roman"/>
                <w:sz w:val="24"/>
                <w:szCs w:val="24"/>
                <w:lang w:val="en-US"/>
              </w:rPr>
              <w:t>D</w:t>
            </w:r>
            <w:r w:rsidRPr="00632403">
              <w:rPr>
                <w:rFonts w:ascii="Times New Roman" w:hAnsi="Times New Roman"/>
                <w:sz w:val="24"/>
                <w:szCs w:val="24"/>
              </w:rPr>
              <w:t xml:space="preserve">-моделирование для компьютерных игр» </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Организаторы – МКУ «</w:t>
            </w:r>
            <w:proofErr w:type="gramStart"/>
            <w:r w:rsidRPr="00632403">
              <w:rPr>
                <w:rFonts w:ascii="Times New Roman" w:hAnsi="Times New Roman"/>
                <w:sz w:val="24"/>
                <w:szCs w:val="24"/>
              </w:rPr>
              <w:t>Вилюйское</w:t>
            </w:r>
            <w:proofErr w:type="gramEnd"/>
            <w:r w:rsidRPr="00632403">
              <w:rPr>
                <w:rFonts w:ascii="Times New Roman" w:hAnsi="Times New Roman"/>
                <w:sz w:val="24"/>
                <w:szCs w:val="24"/>
              </w:rPr>
              <w:t xml:space="preserve"> УУО»</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3 чел. – три 1 места и 1 2 место на муниципальном этапе НПК школьников «Шаг в будущее».</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Организаторы – МКУ «</w:t>
            </w:r>
            <w:proofErr w:type="gramStart"/>
            <w:r w:rsidRPr="00632403">
              <w:rPr>
                <w:rFonts w:ascii="Times New Roman" w:hAnsi="Times New Roman"/>
                <w:sz w:val="24"/>
                <w:szCs w:val="24"/>
              </w:rPr>
              <w:t>Вилюйское</w:t>
            </w:r>
            <w:proofErr w:type="gramEnd"/>
            <w:r w:rsidRPr="00632403">
              <w:rPr>
                <w:rFonts w:ascii="Times New Roman" w:hAnsi="Times New Roman"/>
                <w:sz w:val="24"/>
                <w:szCs w:val="24"/>
              </w:rPr>
              <w:t xml:space="preserve"> УУО»</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2D2482">
            <w:pPr>
              <w:snapToGrid w:val="0"/>
              <w:spacing w:after="0" w:line="240" w:lineRule="auto"/>
              <w:contextualSpacing/>
              <w:rPr>
                <w:rFonts w:ascii="Times New Roman" w:eastAsia="Montserrat" w:hAnsi="Times New Roman"/>
                <w:sz w:val="24"/>
                <w:szCs w:val="24"/>
              </w:rPr>
            </w:pPr>
            <w:r w:rsidRPr="00632403">
              <w:rPr>
                <w:rFonts w:ascii="Times New Roman" w:hAnsi="Times New Roman"/>
                <w:sz w:val="24"/>
                <w:szCs w:val="24"/>
              </w:rPr>
              <w:t xml:space="preserve">1 чел. – 3 место на проектной сессии </w:t>
            </w:r>
            <w:r w:rsidRPr="00632403">
              <w:rPr>
                <w:rFonts w:ascii="Times New Roman" w:hAnsi="Times New Roman"/>
                <w:sz w:val="24"/>
                <w:szCs w:val="24"/>
                <w:lang w:val="en-US"/>
              </w:rPr>
              <w:t>IT</w:t>
            </w:r>
            <w:r w:rsidRPr="00632403">
              <w:rPr>
                <w:rFonts w:ascii="Times New Roman" w:hAnsi="Times New Roman"/>
                <w:sz w:val="24"/>
                <w:szCs w:val="24"/>
              </w:rPr>
              <w:t>-</w:t>
            </w:r>
            <w:r w:rsidRPr="00632403">
              <w:rPr>
                <w:rFonts w:ascii="Times New Roman" w:hAnsi="Times New Roman"/>
                <w:sz w:val="24"/>
                <w:szCs w:val="24"/>
                <w:lang w:val="en-US"/>
              </w:rPr>
              <w:t>fest</w:t>
            </w:r>
            <w:r w:rsidRPr="00632403">
              <w:rPr>
                <w:rFonts w:ascii="Times New Roman" w:hAnsi="Times New Roman"/>
                <w:sz w:val="24"/>
                <w:szCs w:val="24"/>
              </w:rPr>
              <w:t xml:space="preserve"> </w:t>
            </w:r>
            <w:r w:rsidRPr="00632403">
              <w:rPr>
                <w:rFonts w:ascii="Times New Roman" w:eastAsia="Montserrat" w:hAnsi="Times New Roman"/>
                <w:sz w:val="24"/>
                <w:szCs w:val="24"/>
              </w:rPr>
              <w:t>«Развития ИТ-отрасли в Вилюйске».</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eastAsia="Montserrat" w:hAnsi="Times New Roman"/>
                <w:sz w:val="24"/>
                <w:szCs w:val="24"/>
              </w:rPr>
              <w:t>Организаторы – МБУДО ИТЦ «Кэскил» им. Н.И. Протопоповой и ЦПО «Статус»</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Заочные</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w:t>
            </w:r>
          </w:p>
        </w:tc>
      </w:tr>
      <w:tr w:rsidR="0020511E" w:rsidRPr="00632403" w:rsidTr="002D2482">
        <w:tc>
          <w:tcPr>
            <w:tcW w:w="4927" w:type="dxa"/>
            <w:vMerge w:val="restart"/>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Количество участие, в республиканских конкурсах и соревнований за запрашиваемый период 2019 года</w:t>
            </w:r>
          </w:p>
        </w:tc>
        <w:tc>
          <w:tcPr>
            <w:tcW w:w="4712" w:type="dxa"/>
            <w:shd w:val="clear" w:color="auto" w:fill="auto"/>
          </w:tcPr>
          <w:p w:rsidR="0020511E" w:rsidRPr="00632403" w:rsidRDefault="0020511E" w:rsidP="002D2482">
            <w:pPr>
              <w:spacing w:after="0" w:line="240" w:lineRule="auto"/>
              <w:jc w:val="both"/>
              <w:rPr>
                <w:rFonts w:ascii="Times New Roman" w:hAnsi="Times New Roman"/>
                <w:sz w:val="24"/>
                <w:szCs w:val="24"/>
              </w:rPr>
            </w:pPr>
            <w:r w:rsidRPr="00632403">
              <w:rPr>
                <w:rFonts w:ascii="Times New Roman" w:hAnsi="Times New Roman"/>
                <w:sz w:val="24"/>
                <w:szCs w:val="24"/>
              </w:rPr>
              <w:t>Всего 17 чел. участвовали на 4 мероприятиях:</w:t>
            </w:r>
          </w:p>
          <w:p w:rsidR="0020511E" w:rsidRPr="00632403" w:rsidRDefault="0020511E" w:rsidP="002D2482">
            <w:pPr>
              <w:spacing w:after="0" w:line="240" w:lineRule="auto"/>
              <w:jc w:val="both"/>
              <w:rPr>
                <w:rFonts w:ascii="Times New Roman" w:hAnsi="Times New Roman"/>
                <w:sz w:val="24"/>
                <w:szCs w:val="24"/>
              </w:rPr>
            </w:pPr>
            <w:r w:rsidRPr="00632403">
              <w:rPr>
                <w:rFonts w:ascii="Times New Roman" w:hAnsi="Times New Roman"/>
                <w:sz w:val="24"/>
                <w:szCs w:val="24"/>
              </w:rPr>
              <w:t>12 детей участвовали на 3 мероприятиях</w:t>
            </w:r>
          </w:p>
          <w:p w:rsidR="0020511E" w:rsidRPr="00632403" w:rsidRDefault="0020511E" w:rsidP="002D2482">
            <w:pPr>
              <w:spacing w:after="0" w:line="240" w:lineRule="auto"/>
              <w:jc w:val="both"/>
              <w:rPr>
                <w:rFonts w:ascii="Times New Roman" w:hAnsi="Times New Roman"/>
                <w:sz w:val="24"/>
                <w:szCs w:val="24"/>
              </w:rPr>
            </w:pPr>
            <w:r w:rsidRPr="00632403">
              <w:rPr>
                <w:rFonts w:ascii="Times New Roman" w:hAnsi="Times New Roman"/>
                <w:sz w:val="24"/>
                <w:szCs w:val="24"/>
              </w:rPr>
              <w:t>5 взрослых участвовали на 1 мероприятии</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20511E">
            <w:pPr>
              <w:numPr>
                <w:ilvl w:val="0"/>
                <w:numId w:val="18"/>
              </w:numPr>
              <w:spacing w:after="0" w:line="240" w:lineRule="auto"/>
              <w:jc w:val="both"/>
              <w:rPr>
                <w:rFonts w:ascii="Times New Roman" w:hAnsi="Times New Roman"/>
                <w:sz w:val="24"/>
                <w:szCs w:val="24"/>
              </w:rPr>
            </w:pPr>
            <w:r w:rsidRPr="00632403">
              <w:rPr>
                <w:rFonts w:ascii="Times New Roman" w:hAnsi="Times New Roman"/>
                <w:color w:val="171717"/>
                <w:sz w:val="24"/>
                <w:szCs w:val="24"/>
              </w:rPr>
              <w:t>7 чел., Отборочный этап командной инженерной олимпиады «Олимпиада кружкового движения НТИ.</w:t>
            </w:r>
            <w:r w:rsidRPr="00632403">
              <w:rPr>
                <w:rFonts w:ascii="Times New Roman" w:hAnsi="Times New Roman"/>
                <w:color w:val="171717"/>
                <w:sz w:val="24"/>
                <w:szCs w:val="24"/>
                <w:lang w:val="en-US"/>
              </w:rPr>
              <w:t>Junior</w:t>
            </w:r>
            <w:r w:rsidRPr="00632403">
              <w:rPr>
                <w:rFonts w:ascii="Times New Roman" w:hAnsi="Times New Roman"/>
                <w:color w:val="171717"/>
                <w:sz w:val="24"/>
                <w:szCs w:val="24"/>
              </w:rPr>
              <w:t>»</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20511E">
            <w:pPr>
              <w:numPr>
                <w:ilvl w:val="0"/>
                <w:numId w:val="18"/>
              </w:num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 xml:space="preserve">1 чел., </w:t>
            </w:r>
            <w:r w:rsidRPr="00632403">
              <w:rPr>
                <w:rFonts w:ascii="Times New Roman" w:hAnsi="Times New Roman"/>
                <w:color w:val="171717"/>
                <w:sz w:val="24"/>
                <w:szCs w:val="24"/>
                <w:lang w:val="en-US"/>
              </w:rPr>
              <w:t>XIII</w:t>
            </w:r>
            <w:r w:rsidRPr="00632403">
              <w:rPr>
                <w:rFonts w:ascii="Times New Roman" w:hAnsi="Times New Roman"/>
                <w:color w:val="171717"/>
                <w:sz w:val="24"/>
                <w:szCs w:val="24"/>
              </w:rPr>
              <w:t xml:space="preserve"> республиканская НПК «Шаг в будущее – Инникигэ хардыы» им. В.П. Ларионова</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20511E">
            <w:pPr>
              <w:numPr>
                <w:ilvl w:val="0"/>
                <w:numId w:val="18"/>
              </w:num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4 чел., Республиканский конкурс детского технического творчества «Я _ ИНЖЕНЕР»</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20511E">
            <w:pPr>
              <w:numPr>
                <w:ilvl w:val="0"/>
                <w:numId w:val="18"/>
              </w:numPr>
              <w:spacing w:after="0" w:line="240" w:lineRule="auto"/>
              <w:jc w:val="both"/>
              <w:rPr>
                <w:rFonts w:ascii="Times New Roman" w:hAnsi="Times New Roman"/>
                <w:sz w:val="24"/>
                <w:szCs w:val="24"/>
              </w:rPr>
            </w:pPr>
            <w:r w:rsidRPr="00632403">
              <w:rPr>
                <w:rFonts w:ascii="Times New Roman" w:hAnsi="Times New Roman"/>
                <w:sz w:val="24"/>
                <w:szCs w:val="24"/>
              </w:rPr>
              <w:t xml:space="preserve">5 чел., </w:t>
            </w:r>
            <w:r w:rsidRPr="00632403">
              <w:rPr>
                <w:rFonts w:ascii="Times New Roman" w:hAnsi="Times New Roman"/>
                <w:sz w:val="24"/>
                <w:szCs w:val="24"/>
                <w:lang w:val="en-US"/>
              </w:rPr>
              <w:t>I</w:t>
            </w:r>
            <w:r w:rsidRPr="00632403">
              <w:rPr>
                <w:rFonts w:ascii="Times New Roman" w:hAnsi="Times New Roman"/>
                <w:sz w:val="24"/>
                <w:szCs w:val="24"/>
              </w:rPr>
              <w:t xml:space="preserve"> </w:t>
            </w:r>
            <w:proofErr w:type="gramStart"/>
            <w:r w:rsidRPr="00632403">
              <w:rPr>
                <w:rFonts w:ascii="Times New Roman" w:hAnsi="Times New Roman"/>
                <w:sz w:val="24"/>
                <w:szCs w:val="24"/>
              </w:rPr>
              <w:t>республиканский</w:t>
            </w:r>
            <w:proofErr w:type="gramEnd"/>
            <w:r w:rsidRPr="00632403">
              <w:rPr>
                <w:rFonts w:ascii="Times New Roman" w:hAnsi="Times New Roman"/>
                <w:sz w:val="24"/>
                <w:szCs w:val="24"/>
              </w:rPr>
              <w:t xml:space="preserve"> педагогический хакатон</w:t>
            </w:r>
          </w:p>
        </w:tc>
      </w:tr>
      <w:tr w:rsidR="0020511E" w:rsidRPr="00632403" w:rsidTr="002D2482">
        <w:tc>
          <w:tcPr>
            <w:tcW w:w="4927" w:type="dxa"/>
            <w:vMerge w:val="restart"/>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Очные</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color w:val="171717"/>
                <w:sz w:val="24"/>
                <w:szCs w:val="24"/>
              </w:rPr>
            </w:pPr>
            <w:r w:rsidRPr="00632403">
              <w:rPr>
                <w:rFonts w:ascii="Times New Roman" w:hAnsi="Times New Roman"/>
                <w:color w:val="171717"/>
                <w:sz w:val="24"/>
                <w:szCs w:val="24"/>
              </w:rPr>
              <w:t xml:space="preserve">1 чел., лауреат 3 степени,  Игнатьев Григорий, </w:t>
            </w:r>
            <w:r w:rsidRPr="00632403">
              <w:rPr>
                <w:rFonts w:ascii="Times New Roman" w:hAnsi="Times New Roman"/>
                <w:color w:val="171717"/>
                <w:sz w:val="24"/>
                <w:szCs w:val="24"/>
                <w:lang w:val="en-US"/>
              </w:rPr>
              <w:t>XIII</w:t>
            </w:r>
            <w:r w:rsidRPr="00632403">
              <w:rPr>
                <w:rFonts w:ascii="Times New Roman" w:hAnsi="Times New Roman"/>
                <w:color w:val="171717"/>
                <w:sz w:val="24"/>
                <w:szCs w:val="24"/>
              </w:rPr>
              <w:t xml:space="preserve"> республиканская НПК «Шаг в будущее – Инникигэ хардыы» им. В.П. Ларионова</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color w:val="171717"/>
                <w:sz w:val="24"/>
                <w:szCs w:val="24"/>
              </w:rPr>
              <w:t xml:space="preserve">Организаторы: </w:t>
            </w:r>
            <w:r w:rsidRPr="00632403">
              <w:rPr>
                <w:rFonts w:ascii="Times New Roman" w:hAnsi="Times New Roman"/>
                <w:color w:val="000000"/>
                <w:sz w:val="24"/>
                <w:szCs w:val="24"/>
              </w:rPr>
              <w:t>Национальный фонд «Баргарыы (Возрождение)» Республики Саха (Якутия) и др.</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5 </w:t>
            </w:r>
            <w:proofErr w:type="gramStart"/>
            <w:r w:rsidRPr="00632403">
              <w:rPr>
                <w:rFonts w:ascii="Times New Roman" w:hAnsi="Times New Roman"/>
                <w:sz w:val="24"/>
                <w:szCs w:val="24"/>
              </w:rPr>
              <w:t>педагогических</w:t>
            </w:r>
            <w:proofErr w:type="gramEnd"/>
            <w:r w:rsidRPr="00632403">
              <w:rPr>
                <w:rFonts w:ascii="Times New Roman" w:hAnsi="Times New Roman"/>
                <w:sz w:val="24"/>
                <w:szCs w:val="24"/>
              </w:rPr>
              <w:t xml:space="preserve"> работника, номинация «Лучший разработчик»</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Организаторы: АОУ РС (Я) ДПО «Институт развития образования и повышения квалификации им. С.Н. Донского-</w:t>
            </w:r>
            <w:proofErr w:type="gramStart"/>
            <w:r w:rsidRPr="00632403">
              <w:rPr>
                <w:rFonts w:ascii="Times New Roman" w:hAnsi="Times New Roman"/>
                <w:sz w:val="24"/>
                <w:szCs w:val="24"/>
                <w:lang w:val="en-US"/>
              </w:rPr>
              <w:t>II</w:t>
            </w:r>
            <w:proofErr w:type="gramEnd"/>
            <w:r w:rsidRPr="00632403">
              <w:rPr>
                <w:rFonts w:ascii="Times New Roman" w:hAnsi="Times New Roman"/>
                <w:sz w:val="24"/>
                <w:szCs w:val="24"/>
              </w:rPr>
              <w:t xml:space="preserve">», </w:t>
            </w:r>
            <w:r w:rsidRPr="00632403">
              <w:rPr>
                <w:rFonts w:ascii="Times New Roman" w:hAnsi="Times New Roman"/>
                <w:color w:val="171717"/>
                <w:sz w:val="24"/>
                <w:szCs w:val="24"/>
              </w:rPr>
              <w:t>ГАНОУ РС (Я) «РРЦ «Юные якутяне»</w:t>
            </w:r>
          </w:p>
        </w:tc>
      </w:tr>
      <w:tr w:rsidR="0020511E" w:rsidRPr="00632403" w:rsidTr="002D2482">
        <w:tc>
          <w:tcPr>
            <w:tcW w:w="4927" w:type="dxa"/>
            <w:vMerge w:val="restart"/>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lastRenderedPageBreak/>
              <w:t>Заочные</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color w:val="171717"/>
                <w:sz w:val="24"/>
                <w:szCs w:val="24"/>
              </w:rPr>
            </w:pPr>
            <w:r w:rsidRPr="00632403">
              <w:rPr>
                <w:rFonts w:ascii="Times New Roman" w:hAnsi="Times New Roman"/>
                <w:color w:val="171717"/>
                <w:sz w:val="24"/>
                <w:szCs w:val="24"/>
              </w:rPr>
              <w:t>7 детей, участие на Отборочном этапе командной инженерной олимпиады «Олимпиада кружкового движения НТИ.</w:t>
            </w:r>
            <w:r w:rsidRPr="00632403">
              <w:rPr>
                <w:rFonts w:ascii="Times New Roman" w:hAnsi="Times New Roman"/>
                <w:color w:val="171717"/>
                <w:sz w:val="24"/>
                <w:szCs w:val="24"/>
                <w:lang w:val="en-US"/>
              </w:rPr>
              <w:t>Junior</w:t>
            </w:r>
            <w:r w:rsidRPr="00632403">
              <w:rPr>
                <w:rFonts w:ascii="Times New Roman" w:hAnsi="Times New Roman"/>
                <w:color w:val="171717"/>
                <w:sz w:val="24"/>
                <w:szCs w:val="24"/>
              </w:rPr>
              <w:t>»</w:t>
            </w:r>
          </w:p>
          <w:p w:rsidR="0020511E" w:rsidRPr="00632403" w:rsidRDefault="0020511E" w:rsidP="002D2482">
            <w:pPr>
              <w:snapToGrid w:val="0"/>
              <w:spacing w:after="0" w:line="240" w:lineRule="auto"/>
              <w:contextualSpacing/>
              <w:rPr>
                <w:rFonts w:ascii="Times New Roman" w:hAnsi="Times New Roman"/>
                <w:color w:val="171717"/>
                <w:sz w:val="24"/>
                <w:szCs w:val="24"/>
              </w:rPr>
            </w:pPr>
            <w:r w:rsidRPr="00632403">
              <w:rPr>
                <w:rFonts w:ascii="Times New Roman" w:hAnsi="Times New Roman"/>
                <w:color w:val="171717"/>
                <w:sz w:val="24"/>
                <w:szCs w:val="24"/>
              </w:rPr>
              <w:t>Организаторы: ГАНОУ РС (Я) «РРЦ «Юные якутяне»</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2D2482">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4 детей в команде заняли 3 место на Республиканском конкурсе детского технического творчества «Я _ ИНЖЕНЕР»</w:t>
            </w:r>
          </w:p>
          <w:p w:rsidR="0020511E" w:rsidRPr="00632403" w:rsidRDefault="0020511E" w:rsidP="002D2482">
            <w:pPr>
              <w:snapToGrid w:val="0"/>
              <w:spacing w:after="0" w:line="240" w:lineRule="auto"/>
              <w:contextualSpacing/>
              <w:rPr>
                <w:rFonts w:ascii="Times New Roman" w:hAnsi="Times New Roman"/>
                <w:color w:val="171717"/>
                <w:sz w:val="24"/>
                <w:szCs w:val="24"/>
              </w:rPr>
            </w:pPr>
            <w:r w:rsidRPr="00632403">
              <w:rPr>
                <w:rFonts w:ascii="Times New Roman" w:hAnsi="Times New Roman"/>
                <w:color w:val="171717"/>
                <w:sz w:val="24"/>
                <w:szCs w:val="24"/>
              </w:rPr>
              <w:t>Организаторы: МОН РС (Я), МАДОУ «Детский сад №18 «Прометейчик» г. Якутск и др.</w:t>
            </w:r>
          </w:p>
        </w:tc>
      </w:tr>
      <w:tr w:rsidR="0020511E" w:rsidRPr="00632403" w:rsidTr="002D2482">
        <w:tc>
          <w:tcPr>
            <w:tcW w:w="4927" w:type="dxa"/>
            <w:vMerge w:val="restart"/>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Количество участие, в федеральных конкурсах и соревнований (статистика в ед., наименование конкурсов) за запрашиваемый период 2019 года</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 конкурса – 1 человек и учреждение</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color w:val="171717"/>
                <w:sz w:val="24"/>
                <w:szCs w:val="24"/>
                <w:lang w:val="en-US"/>
              </w:rPr>
              <w:t>XLIV</w:t>
            </w:r>
            <w:r w:rsidRPr="00632403">
              <w:rPr>
                <w:rFonts w:ascii="Times New Roman" w:hAnsi="Times New Roman"/>
                <w:color w:val="171717"/>
                <w:sz w:val="24"/>
                <w:szCs w:val="24"/>
              </w:rPr>
              <w:t xml:space="preserve"> Всероссийский заочный конкурс научно-исследовательских, изобретательских и творческих работ обучающихся «ЮНОСТЬ. НАУКА. КУЛЬТУРА» (2019-2020)</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2D2482">
            <w:pPr>
              <w:spacing w:after="0" w:line="240" w:lineRule="auto"/>
              <w:rPr>
                <w:rFonts w:ascii="Times New Roman" w:hAnsi="Times New Roman"/>
                <w:sz w:val="24"/>
                <w:szCs w:val="24"/>
              </w:rPr>
            </w:pPr>
            <w:r w:rsidRPr="00632403">
              <w:rPr>
                <w:rFonts w:ascii="Times New Roman" w:hAnsi="Times New Roman"/>
                <w:sz w:val="24"/>
                <w:szCs w:val="24"/>
              </w:rPr>
              <w:t>Конкурсный отбор на предоставление в 2019 году грантов из федерального бюджета в форме субсидий юридическим лицам в рамках реализации мероприятия</w:t>
            </w:r>
          </w:p>
          <w:p w:rsidR="0020511E" w:rsidRPr="00632403" w:rsidRDefault="0020511E" w:rsidP="002D2482">
            <w:pPr>
              <w:spacing w:after="0" w:line="240" w:lineRule="auto"/>
              <w:rPr>
                <w:rFonts w:ascii="Times New Roman" w:hAnsi="Times New Roman"/>
                <w:sz w:val="24"/>
                <w:szCs w:val="24"/>
              </w:rPr>
            </w:pPr>
            <w:r w:rsidRPr="00632403">
              <w:rPr>
                <w:rFonts w:ascii="Times New Roman" w:hAnsi="Times New Roman"/>
                <w:sz w:val="24"/>
                <w:szCs w:val="24"/>
              </w:rPr>
              <w:t>«Создание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в рамках федерального проекта «Кадры для цифровой экономики» национальной программы «Цифровая экономика» государственной программы Российской Федерации «Развитие образования»</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Очные</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w:t>
            </w:r>
          </w:p>
        </w:tc>
      </w:tr>
      <w:tr w:rsidR="0020511E" w:rsidRPr="00632403" w:rsidTr="002D2482">
        <w:tc>
          <w:tcPr>
            <w:tcW w:w="4927" w:type="dxa"/>
            <w:vMerge w:val="restart"/>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Заочные </w:t>
            </w:r>
          </w:p>
        </w:tc>
        <w:tc>
          <w:tcPr>
            <w:tcW w:w="4712" w:type="dxa"/>
            <w:shd w:val="clear" w:color="auto" w:fill="auto"/>
          </w:tcPr>
          <w:p w:rsidR="0020511E" w:rsidRPr="00632403" w:rsidRDefault="0020511E" w:rsidP="002D2482">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1, лауреат - Игнатьев Григорий (по результатам заочного этапа был приглашен на очный этап в ноябре 2019 года, но в виду отсутствия финансирования не смог принять участие)</w:t>
            </w:r>
          </w:p>
          <w:p w:rsidR="0020511E" w:rsidRPr="00632403" w:rsidRDefault="0020511E" w:rsidP="002D2482">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Организатор: Национальная система развития научной, творческой и инновационной деятельности молодежи России «Интеграция»</w:t>
            </w:r>
          </w:p>
        </w:tc>
      </w:tr>
      <w:tr w:rsidR="0020511E" w:rsidRPr="00632403" w:rsidTr="002D2482">
        <w:tc>
          <w:tcPr>
            <w:tcW w:w="4927" w:type="dxa"/>
            <w:vMerge/>
            <w:shd w:val="clear" w:color="auto" w:fill="auto"/>
          </w:tcPr>
          <w:p w:rsidR="0020511E" w:rsidRPr="00632403" w:rsidRDefault="0020511E" w:rsidP="002D2482">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2D2482">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 xml:space="preserve">Победитель – обладатель гранта в размере 3 млн. руб. </w:t>
            </w:r>
          </w:p>
          <w:p w:rsidR="0020511E" w:rsidRPr="00632403" w:rsidRDefault="0020511E" w:rsidP="002D2482">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Организатор: Министерство просвещения Российской Федерации</w:t>
            </w:r>
          </w:p>
        </w:tc>
      </w:tr>
      <w:tr w:rsidR="0020511E" w:rsidRPr="00632403" w:rsidTr="002D2482">
        <w:tc>
          <w:tcPr>
            <w:tcW w:w="4927" w:type="dxa"/>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Количество участие, в Международных конкурсах и соревнований за запрашиваемый период 2019 года</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Нет </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Очные</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w:t>
            </w:r>
          </w:p>
        </w:tc>
      </w:tr>
      <w:tr w:rsidR="0020511E" w:rsidRPr="00632403" w:rsidTr="002D2482">
        <w:tc>
          <w:tcPr>
            <w:tcW w:w="4927" w:type="dxa"/>
            <w:shd w:val="clear" w:color="auto" w:fill="auto"/>
          </w:tcPr>
          <w:p w:rsidR="0020511E" w:rsidRPr="00632403" w:rsidRDefault="0020511E" w:rsidP="0020511E">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Заочные</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w:t>
            </w:r>
          </w:p>
        </w:tc>
      </w:tr>
      <w:tr w:rsidR="0020511E" w:rsidRPr="00632403" w:rsidTr="002D2482">
        <w:tc>
          <w:tcPr>
            <w:tcW w:w="4927" w:type="dxa"/>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lastRenderedPageBreak/>
              <w:t>Реализуется ли на базе детского технопарка урок технологии за запрашиваемый период 2019 года</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Нет</w:t>
            </w:r>
          </w:p>
        </w:tc>
      </w:tr>
      <w:tr w:rsidR="0020511E" w:rsidRPr="00632403" w:rsidTr="002D2482">
        <w:tc>
          <w:tcPr>
            <w:tcW w:w="4927" w:type="dxa"/>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Объем Республиканского задания на 2019 г. </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Нет </w:t>
            </w:r>
          </w:p>
        </w:tc>
      </w:tr>
      <w:tr w:rsidR="0020511E" w:rsidRPr="00632403" w:rsidTr="002D2482">
        <w:tc>
          <w:tcPr>
            <w:tcW w:w="4927" w:type="dxa"/>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Объем Муниципального задания на 2019 г.</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На все учреждение объем муниципального задания на 2019 год составляет </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25 004 899, 41 рублей. </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Для развития технопарка дополнительно из муниципального бюджета выделено в 2019 году 3 млн. руб. для реализации проекта «Виртуальный Вилюйск».</w:t>
            </w:r>
          </w:p>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Также технопарк оснащен за счет федерального гранта национального проекта «Кадры для цифровой экономики» в размере 3 млн. руб.</w:t>
            </w:r>
          </w:p>
        </w:tc>
      </w:tr>
      <w:tr w:rsidR="0020511E" w:rsidRPr="00632403" w:rsidTr="002D2482">
        <w:tc>
          <w:tcPr>
            <w:tcW w:w="4927" w:type="dxa"/>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Проектировки Республиканского задания на 2020 год</w:t>
            </w:r>
          </w:p>
        </w:tc>
        <w:tc>
          <w:tcPr>
            <w:tcW w:w="4712" w:type="dxa"/>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Нет </w:t>
            </w:r>
          </w:p>
        </w:tc>
      </w:tr>
      <w:tr w:rsidR="0020511E" w:rsidRPr="00632403" w:rsidTr="002D2482">
        <w:tc>
          <w:tcPr>
            <w:tcW w:w="4927" w:type="dxa"/>
            <w:tcBorders>
              <w:top w:val="single" w:sz="4" w:space="0" w:color="auto"/>
              <w:left w:val="single" w:sz="4" w:space="0" w:color="auto"/>
              <w:bottom w:val="single" w:sz="4" w:space="0" w:color="auto"/>
              <w:right w:val="single" w:sz="4" w:space="0" w:color="auto"/>
            </w:tcBorders>
            <w:shd w:val="clear" w:color="auto" w:fill="auto"/>
          </w:tcPr>
          <w:p w:rsidR="0020511E" w:rsidRPr="00632403" w:rsidRDefault="0020511E" w:rsidP="0020511E">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Проектировки Муниципального задания на 2020 год</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20511E" w:rsidRPr="00632403" w:rsidRDefault="0020511E" w:rsidP="002D2482">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Нет </w:t>
            </w:r>
          </w:p>
        </w:tc>
      </w:tr>
    </w:tbl>
    <w:p w:rsidR="0020511E" w:rsidRPr="00632403" w:rsidRDefault="0020511E" w:rsidP="0020511E">
      <w:pPr>
        <w:tabs>
          <w:tab w:val="left" w:pos="426"/>
          <w:tab w:val="left" w:pos="851"/>
          <w:tab w:val="left" w:pos="993"/>
        </w:tabs>
        <w:spacing w:after="0" w:line="240" w:lineRule="auto"/>
        <w:rPr>
          <w:rFonts w:ascii="Times New Roman" w:hAnsi="Times New Roman"/>
          <w:color w:val="2A2A2A"/>
          <w:sz w:val="24"/>
          <w:szCs w:val="24"/>
        </w:rPr>
      </w:pPr>
    </w:p>
    <w:p w:rsidR="0020511E" w:rsidRDefault="0020511E" w:rsidP="0020511E">
      <w:pPr>
        <w:pStyle w:val="ParagraphStyle"/>
        <w:ind w:firstLine="709"/>
        <w:jc w:val="both"/>
        <w:rPr>
          <w:rFonts w:ascii="Times New Roman" w:hAnsi="Times New Roman" w:cs="Times New Roman"/>
          <w:b/>
        </w:rPr>
      </w:pPr>
    </w:p>
    <w:p w:rsidR="0020511E" w:rsidRDefault="0020511E" w:rsidP="0020511E">
      <w:pPr>
        <w:spacing w:after="0" w:line="360" w:lineRule="auto"/>
        <w:ind w:firstLine="851"/>
        <w:jc w:val="both"/>
        <w:rPr>
          <w:rFonts w:ascii="Times New Roman" w:eastAsia="Times New Roman" w:hAnsi="Times New Roman" w:cs="Times New Roman"/>
          <w:sz w:val="28"/>
          <w:szCs w:val="28"/>
        </w:rPr>
        <w:sectPr w:rsidR="0020511E" w:rsidSect="002D2482">
          <w:footerReference w:type="default" r:id="rId22"/>
          <w:pgSz w:w="11906" w:h="16838"/>
          <w:pgMar w:top="1134" w:right="1276" w:bottom="1134" w:left="1701" w:header="709" w:footer="709" w:gutter="0"/>
          <w:cols w:space="708"/>
          <w:docGrid w:linePitch="360"/>
        </w:sectPr>
      </w:pPr>
    </w:p>
    <w:p w:rsidR="0020511E" w:rsidRDefault="0020511E" w:rsidP="0020511E">
      <w:pPr>
        <w:pStyle w:val="a3"/>
        <w:numPr>
          <w:ilvl w:val="0"/>
          <w:numId w:val="18"/>
        </w:numPr>
        <w:spacing w:after="0" w:line="240" w:lineRule="auto"/>
        <w:rPr>
          <w:rFonts w:ascii="Times New Roman" w:hAnsi="Times New Roman" w:cs="Times New Roman"/>
          <w:b/>
          <w:bCs/>
          <w:iCs/>
          <w:sz w:val="24"/>
          <w:szCs w:val="24"/>
          <w:lang w:eastAsia="ar-SA"/>
        </w:rPr>
      </w:pPr>
      <w:r>
        <w:rPr>
          <w:rFonts w:ascii="Times New Roman" w:hAnsi="Times New Roman" w:cs="Times New Roman"/>
          <w:b/>
          <w:bCs/>
          <w:iCs/>
          <w:sz w:val="24"/>
          <w:szCs w:val="24"/>
          <w:lang w:eastAsia="ar-SA"/>
        </w:rPr>
        <w:lastRenderedPageBreak/>
        <w:t>О возможности изучения предметной области «Технология» на базе 70% организаций, реализующих программы начального общего, основного общего и среднего общего образования.</w:t>
      </w:r>
    </w:p>
    <w:p w:rsidR="0020511E" w:rsidRPr="00CD46AC" w:rsidRDefault="0020511E" w:rsidP="0020511E">
      <w:pPr>
        <w:pStyle w:val="a3"/>
        <w:spacing w:after="0" w:line="240" w:lineRule="auto"/>
        <w:ind w:left="360"/>
        <w:rPr>
          <w:rFonts w:ascii="Times New Roman" w:hAnsi="Times New Roman" w:cs="Times New Roman"/>
          <w:b/>
          <w:bCs/>
          <w:iCs/>
          <w:sz w:val="24"/>
          <w:szCs w:val="24"/>
          <w:lang w:eastAsia="ar-SA"/>
        </w:rPr>
      </w:pPr>
    </w:p>
    <w:p w:rsidR="0020511E" w:rsidRPr="0000018F" w:rsidRDefault="0020511E" w:rsidP="0020511E">
      <w:pPr>
        <w:spacing w:after="0" w:line="240" w:lineRule="auto"/>
        <w:jc w:val="center"/>
        <w:rPr>
          <w:rFonts w:ascii="Times New Roman" w:hAnsi="Times New Roman" w:cs="Times New Roman"/>
          <w:bCs/>
          <w:iCs/>
          <w:sz w:val="24"/>
          <w:szCs w:val="24"/>
          <w:lang w:eastAsia="ar-SA"/>
        </w:rPr>
      </w:pPr>
      <w:r w:rsidRPr="0000018F">
        <w:rPr>
          <w:rFonts w:ascii="Times New Roman" w:hAnsi="Times New Roman" w:cs="Times New Roman"/>
          <w:bCs/>
          <w:iCs/>
          <w:sz w:val="24"/>
          <w:szCs w:val="24"/>
          <w:lang w:eastAsia="ar-SA"/>
        </w:rPr>
        <w:t>О преподавании учебного предмет</w:t>
      </w:r>
      <w:proofErr w:type="gramStart"/>
      <w:r w:rsidRPr="0000018F">
        <w:rPr>
          <w:rFonts w:ascii="Times New Roman" w:hAnsi="Times New Roman" w:cs="Times New Roman"/>
          <w:bCs/>
          <w:iCs/>
          <w:sz w:val="24"/>
          <w:szCs w:val="24"/>
          <w:lang w:eastAsia="ar-SA"/>
        </w:rPr>
        <w:t>а«</w:t>
      </w:r>
      <w:proofErr w:type="gramEnd"/>
      <w:r w:rsidRPr="0000018F">
        <w:rPr>
          <w:rFonts w:ascii="Times New Roman" w:hAnsi="Times New Roman" w:cs="Times New Roman"/>
          <w:bCs/>
          <w:iCs/>
          <w:sz w:val="24"/>
          <w:szCs w:val="24"/>
          <w:lang w:eastAsia="ar-SA"/>
        </w:rPr>
        <w:t>Технология»</w:t>
      </w:r>
    </w:p>
    <w:p w:rsidR="0020511E" w:rsidRPr="0000018F" w:rsidRDefault="0020511E" w:rsidP="0020511E">
      <w:pPr>
        <w:spacing w:after="0" w:line="240" w:lineRule="auto"/>
        <w:jc w:val="center"/>
        <w:rPr>
          <w:rFonts w:ascii="Times New Roman" w:hAnsi="Times New Roman" w:cs="Times New Roman"/>
          <w:bCs/>
          <w:iCs/>
          <w:sz w:val="24"/>
          <w:szCs w:val="24"/>
          <w:lang w:eastAsia="ar-SA"/>
        </w:rPr>
      </w:pPr>
      <w:r w:rsidRPr="0000018F">
        <w:rPr>
          <w:rFonts w:ascii="Times New Roman" w:hAnsi="Times New Roman" w:cs="Times New Roman"/>
          <w:bCs/>
          <w:iCs/>
          <w:sz w:val="24"/>
          <w:szCs w:val="24"/>
          <w:lang w:eastAsia="ar-SA"/>
        </w:rPr>
        <w:t>в общеобразовательных организациях МР «Вилюйский улус (район)»</w:t>
      </w:r>
    </w:p>
    <w:p w:rsidR="0020511E" w:rsidRPr="0000018F" w:rsidRDefault="0020511E" w:rsidP="0020511E">
      <w:pPr>
        <w:spacing w:after="0" w:line="240" w:lineRule="auto"/>
        <w:jc w:val="center"/>
        <w:rPr>
          <w:rFonts w:ascii="Times New Roman" w:hAnsi="Times New Roman" w:cs="Times New Roman"/>
          <w:bCs/>
          <w:iCs/>
          <w:sz w:val="24"/>
          <w:szCs w:val="24"/>
          <w:lang w:eastAsia="ar-SA"/>
        </w:rPr>
      </w:pPr>
      <w:r w:rsidRPr="0000018F">
        <w:rPr>
          <w:rFonts w:ascii="Times New Roman" w:hAnsi="Times New Roman" w:cs="Times New Roman"/>
          <w:bCs/>
          <w:iCs/>
          <w:sz w:val="24"/>
          <w:szCs w:val="24"/>
          <w:lang w:eastAsia="ar-SA"/>
        </w:rPr>
        <w:t>Республики Саха (Якутия) в 2019-2020 учебном году</w:t>
      </w:r>
    </w:p>
    <w:p w:rsidR="0020511E" w:rsidRPr="0000018F" w:rsidRDefault="0020511E" w:rsidP="0020511E">
      <w:pPr>
        <w:spacing w:after="0" w:line="240" w:lineRule="auto"/>
        <w:ind w:firstLine="709"/>
        <w:jc w:val="center"/>
        <w:rPr>
          <w:rFonts w:ascii="Times New Roman" w:hAnsi="Times New Roman" w:cs="Times New Roman"/>
          <w:sz w:val="24"/>
          <w:szCs w:val="24"/>
          <w:lang w:eastAsia="ar-SA"/>
        </w:rPr>
      </w:pP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p>
    <w:p w:rsidR="0020511E" w:rsidRPr="00136664" w:rsidRDefault="0020511E" w:rsidP="0020511E">
      <w:pPr>
        <w:spacing w:after="0" w:line="240" w:lineRule="auto"/>
        <w:ind w:firstLine="708"/>
        <w:jc w:val="both"/>
        <w:rPr>
          <w:rFonts w:ascii="Times New Roman" w:hAnsi="Times New Roman" w:cs="Times New Roman"/>
          <w:sz w:val="24"/>
          <w:szCs w:val="24"/>
        </w:rPr>
      </w:pPr>
      <w:r w:rsidRPr="00136664">
        <w:rPr>
          <w:rFonts w:ascii="Times New Roman" w:hAnsi="Times New Roman" w:cs="Times New Roman"/>
          <w:sz w:val="24"/>
          <w:szCs w:val="24"/>
        </w:rPr>
        <w:t xml:space="preserve">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w:t>
      </w:r>
      <w:proofErr w:type="gramStart"/>
      <w:r w:rsidRPr="00136664">
        <w:rPr>
          <w:rFonts w:ascii="Times New Roman" w:hAnsi="Times New Roman" w:cs="Times New Roman"/>
          <w:sz w:val="24"/>
          <w:szCs w:val="24"/>
        </w:rPr>
        <w:t>В 2019-2020 учебном году руководителям и учителям технологии общеобразовательных организаций нашего района  необходимо принять меры по реализации Указа Президента РФ от 07 мая 2018 года №204 «О национальных целях и стратегических задачах развития Российской Федерации на период до 2024 года» п.5 б) «Внедрение на уровнях основного общего и среднего общего образования новых методов обучения и воспитания, образовательных технологий, обеспечивающих</w:t>
      </w:r>
      <w:proofErr w:type="gramEnd"/>
      <w:r w:rsidRPr="00136664">
        <w:rPr>
          <w:rFonts w:ascii="Times New Roman" w:hAnsi="Times New Roman" w:cs="Times New Roman"/>
          <w:sz w:val="24"/>
          <w:szCs w:val="24"/>
        </w:rPr>
        <w:t xml:space="preserve"> </w:t>
      </w:r>
      <w:proofErr w:type="gramStart"/>
      <w:r w:rsidRPr="00136664">
        <w:rPr>
          <w:rFonts w:ascii="Times New Roman" w:hAnsi="Times New Roman" w:cs="Times New Roman"/>
          <w:sz w:val="24"/>
          <w:szCs w:val="24"/>
        </w:rPr>
        <w:t>освоение обучающимися базовых навыков и умений, повышение их мотивации в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а также реализации Указа Главы Республики Саха (Якутия) от 22 ноября 2018 г. №190 «О стратегических направлениях развития образования в Республике Саха (Якутия)» п.п. 2.13.10- 2.13.13  по обеспечению к 2024 году возможности</w:t>
      </w:r>
      <w:proofErr w:type="gramEnd"/>
      <w:r w:rsidRPr="00136664">
        <w:rPr>
          <w:rFonts w:ascii="Times New Roman" w:hAnsi="Times New Roman" w:cs="Times New Roman"/>
          <w:sz w:val="24"/>
          <w:szCs w:val="24"/>
        </w:rPr>
        <w:t xml:space="preserve"> изучения предметной области «Технология» на базе 70% организаций, имеющих высокооснащенные ученико-места; реализацию общеобразовательных программ в сетевой форме в 70% организаций, реализующих программы начального общего, основного общего и среднего общего образования. В новом учебном году школы должны активно включаться в реализацию федеральных проектов.</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Предметная область «Технология» является необходимым компонентом общего образования, </w:t>
      </w:r>
      <w:r w:rsidRPr="00136664">
        <w:rPr>
          <w:rFonts w:ascii="Times New Roman" w:hAnsi="Times New Roman" w:cs="Times New Roman"/>
          <w:sz w:val="24"/>
          <w:szCs w:val="24"/>
        </w:rPr>
        <w:t xml:space="preserve">организующим ядром вхождения учащихся в мир технологий, </w:t>
      </w:r>
      <w:r w:rsidRPr="00136664">
        <w:rPr>
          <w:rFonts w:ascii="Times New Roman" w:hAnsi="Times New Roman" w:cs="Times New Roman"/>
          <w:sz w:val="24"/>
          <w:szCs w:val="24"/>
          <w:lang w:eastAsia="ar-SA"/>
        </w:rPr>
        <w:t>предоставляетим возможность применять на практике знания основ наук</w:t>
      </w:r>
      <w:proofErr w:type="gramStart"/>
      <w:r w:rsidRPr="00136664">
        <w:rPr>
          <w:rFonts w:ascii="Times New Roman" w:hAnsi="Times New Roman" w:cs="Times New Roman"/>
          <w:sz w:val="24"/>
          <w:szCs w:val="24"/>
          <w:lang w:eastAsia="ar-SA"/>
        </w:rPr>
        <w:t>,о</w:t>
      </w:r>
      <w:proofErr w:type="gramEnd"/>
      <w:r w:rsidRPr="00136664">
        <w:rPr>
          <w:rFonts w:ascii="Times New Roman" w:hAnsi="Times New Roman" w:cs="Times New Roman"/>
          <w:sz w:val="24"/>
          <w:szCs w:val="24"/>
          <w:lang w:eastAsia="ar-SA"/>
        </w:rPr>
        <w:t xml:space="preserve">сваивать общие принципы и конкретные навыки предметно-преобразующейдеятельности человека, различные формы информационной </w:t>
      </w:r>
      <w:r w:rsidRPr="00136664">
        <w:rPr>
          <w:rFonts w:ascii="Times New Roman" w:hAnsi="Times New Roman" w:cs="Times New Roman"/>
          <w:sz w:val="24"/>
          <w:szCs w:val="24"/>
          <w:lang w:eastAsia="ar-SA"/>
        </w:rPr>
        <w:br/>
        <w:t>и материальной культуры, создания новых ценностей.</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Знакомство с миром профессий на уроках технологии и ориентация школьников на работу в различных сферах общественного производствасодействует построению образовательных планов в области профессионального самоопределения, обеспечивая преемственность перехода учащихся от общего </w:t>
      </w:r>
      <w:r w:rsidRPr="00136664">
        <w:rPr>
          <w:rFonts w:ascii="Times New Roman" w:hAnsi="Times New Roman" w:cs="Times New Roman"/>
          <w:sz w:val="24"/>
          <w:szCs w:val="24"/>
          <w:lang w:eastAsia="ar-SA"/>
        </w:rPr>
        <w:br/>
        <w:t>к профессиональному образованию и трудовой деятельности.</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Образовательная деятельность по учебному предмету «Технология» строится на основе положений нормативно-правового и организационного регулирования.</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К компетенции образовательной</w:t>
      </w:r>
      <w:r>
        <w:rPr>
          <w:rFonts w:ascii="Times New Roman" w:hAnsi="Times New Roman" w:cs="Times New Roman"/>
          <w:sz w:val="24"/>
          <w:szCs w:val="24"/>
          <w:lang w:eastAsia="ar-SA"/>
        </w:rPr>
        <w:t xml:space="preserve"> </w:t>
      </w:r>
      <w:r w:rsidRPr="00136664">
        <w:rPr>
          <w:rFonts w:ascii="Times New Roman" w:hAnsi="Times New Roman" w:cs="Times New Roman"/>
          <w:sz w:val="24"/>
          <w:szCs w:val="24"/>
          <w:lang w:eastAsia="ar-SA"/>
        </w:rPr>
        <w:t xml:space="preserve">организации относится самостоятельная разработка и утверждениеобразовательных программ (в том числе рабочих программ учебных курсов, предметов, дисциплин, модулей) в соответствии </w:t>
      </w:r>
      <w:r w:rsidRPr="00136664">
        <w:rPr>
          <w:rFonts w:ascii="Times New Roman" w:hAnsi="Times New Roman" w:cs="Times New Roman"/>
          <w:sz w:val="24"/>
          <w:szCs w:val="24"/>
          <w:lang w:eastAsia="ar-SA"/>
        </w:rPr>
        <w:br/>
        <w:t>с федеральными государственными образовательными стандартами (далее ФГОС) и с учетом соответствующих примерных основных образовательных программ (далее ПООП), включенных по результатам экспертизы в реестр ПООП, являющийся государственной информационной системой.</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Примерные программы учебных предметов являются ориентиром для составления рабочих программ: определяют инвариантную (обязательную) и вариативную части учебного курса.</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lastRenderedPageBreak/>
        <w:t>Для осуществления профессиональной деятельности педагоги имеют право на «выбор и использование педагогически обоснованных форм, средств, методов обучения и воспитания», «выбор учебников, учебных пособий</w:t>
      </w:r>
      <w:proofErr w:type="gramStart"/>
      <w:r w:rsidRPr="00136664">
        <w:rPr>
          <w:rFonts w:ascii="Times New Roman" w:hAnsi="Times New Roman" w:cs="Times New Roman"/>
          <w:sz w:val="24"/>
          <w:szCs w:val="24"/>
          <w:lang w:eastAsia="ar-SA"/>
        </w:rPr>
        <w:t>,м</w:t>
      </w:r>
      <w:proofErr w:type="gramEnd"/>
      <w:r w:rsidRPr="00136664">
        <w:rPr>
          <w:rFonts w:ascii="Times New Roman" w:hAnsi="Times New Roman" w:cs="Times New Roman"/>
          <w:sz w:val="24"/>
          <w:szCs w:val="24"/>
          <w:lang w:eastAsia="ar-SA"/>
        </w:rPr>
        <w:t>атериалов и иных средств обучения и воспитания в соответствии с образовательнойпрограммой и в порядке, установленном законодательством об образовании».</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Учебники и учебные пособия, учебно-методические материалы, средства обучения и воспитания на время получения образования предоставляются школьникам бесплатноорганизациями, </w:t>
      </w:r>
      <w:proofErr w:type="gramStart"/>
      <w:r w:rsidRPr="00136664">
        <w:rPr>
          <w:rFonts w:ascii="Times New Roman" w:hAnsi="Times New Roman" w:cs="Times New Roman"/>
          <w:sz w:val="24"/>
          <w:szCs w:val="24"/>
          <w:lang w:eastAsia="ar-SA"/>
        </w:rPr>
        <w:t>осуществляющими</w:t>
      </w:r>
      <w:proofErr w:type="gramEnd"/>
      <w:r w:rsidRPr="00136664">
        <w:rPr>
          <w:rFonts w:ascii="Times New Roman" w:hAnsi="Times New Roman" w:cs="Times New Roman"/>
          <w:sz w:val="24"/>
          <w:szCs w:val="24"/>
          <w:lang w:eastAsia="ar-SA"/>
        </w:rPr>
        <w:t xml:space="preserve"> образовательную деятельность, за счет бюджетных ассигнований субъектов Российской Федерации и местных бюджетов в пределах федеральных государственных образовательных стандартов.</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К особенностям изучения учебного предмета «Технология» относятся:</w:t>
      </w:r>
    </w:p>
    <w:p w:rsidR="0020511E" w:rsidRPr="00136664" w:rsidRDefault="0020511E" w:rsidP="0020511E">
      <w:pPr>
        <w:pStyle w:val="a3"/>
        <w:numPr>
          <w:ilvl w:val="0"/>
          <w:numId w:val="22"/>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соотношение времени на освоение теоретических (25-30 % учебного времени</w:t>
      </w:r>
      <w:proofErr w:type="gramStart"/>
      <w:r w:rsidRPr="00136664">
        <w:rPr>
          <w:rFonts w:ascii="Times New Roman" w:hAnsi="Times New Roman" w:cs="Times New Roman"/>
          <w:sz w:val="24"/>
          <w:szCs w:val="24"/>
          <w:lang w:eastAsia="ar-SA"/>
        </w:rPr>
        <w:t>)и</w:t>
      </w:r>
      <w:proofErr w:type="gramEnd"/>
      <w:r w:rsidRPr="00136664">
        <w:rPr>
          <w:rFonts w:ascii="Times New Roman" w:hAnsi="Times New Roman" w:cs="Times New Roman"/>
          <w:sz w:val="24"/>
          <w:szCs w:val="24"/>
          <w:lang w:eastAsia="ar-SA"/>
        </w:rPr>
        <w:t xml:space="preserve"> практических знаний (70-75% учебного времени)для всех уровней образования;</w:t>
      </w:r>
    </w:p>
    <w:p w:rsidR="0020511E" w:rsidRPr="00136664" w:rsidRDefault="0020511E" w:rsidP="0020511E">
      <w:pPr>
        <w:pStyle w:val="a3"/>
        <w:numPr>
          <w:ilvl w:val="0"/>
          <w:numId w:val="22"/>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целесообразно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0511E" w:rsidRPr="00136664" w:rsidRDefault="0020511E" w:rsidP="0020511E">
      <w:pPr>
        <w:pStyle w:val="a3"/>
        <w:numPr>
          <w:ilvl w:val="0"/>
          <w:numId w:val="22"/>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при проведении занятий по технологии в 5–9 классах осуществляется деление классов на две группы с учетом норм по предельно допустимой наполняемости групп (при наполнении классов 25 и более учащихся в городских школах и 20 и более – в сельских школах);</w:t>
      </w:r>
    </w:p>
    <w:p w:rsidR="0020511E" w:rsidRPr="00136664" w:rsidRDefault="0020511E" w:rsidP="0020511E">
      <w:pPr>
        <w:pStyle w:val="a3"/>
        <w:numPr>
          <w:ilvl w:val="0"/>
          <w:numId w:val="22"/>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для достижения предметных результатов в соответствии с требованиями ФГОС ООО в 5-9 классах уроки по учебному предмету «Технология» должны быть сдвоенными, что не противоречит СанПиН 2.4.2.2821-10 (п.10.8.).</w:t>
      </w:r>
    </w:p>
    <w:p w:rsidR="0020511E" w:rsidRPr="00136664" w:rsidRDefault="0020511E" w:rsidP="0020511E">
      <w:pPr>
        <w:spacing w:after="0" w:line="240" w:lineRule="auto"/>
        <w:ind w:firstLine="709"/>
        <w:rPr>
          <w:rFonts w:ascii="Times New Roman" w:hAnsi="Times New Roman" w:cs="Times New Roman"/>
          <w:sz w:val="24"/>
          <w:szCs w:val="24"/>
          <w:lang w:eastAsia="ar-SA"/>
        </w:rPr>
      </w:pPr>
    </w:p>
    <w:p w:rsidR="0020511E" w:rsidRPr="00136664" w:rsidRDefault="0020511E" w:rsidP="0020511E">
      <w:pPr>
        <w:spacing w:after="0" w:line="240" w:lineRule="auto"/>
        <w:ind w:firstLine="709"/>
        <w:jc w:val="center"/>
        <w:rPr>
          <w:rFonts w:ascii="Times New Roman" w:hAnsi="Times New Roman" w:cs="Times New Roman"/>
          <w:sz w:val="24"/>
          <w:szCs w:val="24"/>
          <w:lang w:eastAsia="ar-SA"/>
        </w:rPr>
      </w:pPr>
    </w:p>
    <w:p w:rsidR="0020511E" w:rsidRPr="00136664" w:rsidRDefault="0020511E" w:rsidP="0020511E">
      <w:pPr>
        <w:spacing w:after="0" w:line="240" w:lineRule="auto"/>
        <w:ind w:firstLine="709"/>
        <w:jc w:val="both"/>
        <w:rPr>
          <w:rFonts w:ascii="Times New Roman" w:hAnsi="Times New Roman" w:cs="Times New Roman"/>
          <w:sz w:val="24"/>
          <w:szCs w:val="24"/>
        </w:rPr>
        <w:sectPr w:rsidR="0020511E" w:rsidRPr="00136664" w:rsidSect="002D2482">
          <w:footerReference w:type="default" r:id="rId23"/>
          <w:pgSz w:w="11906" w:h="16838"/>
          <w:pgMar w:top="1134" w:right="1134" w:bottom="1134" w:left="1134" w:header="709" w:footer="709" w:gutter="0"/>
          <w:cols w:space="708"/>
          <w:docGrid w:linePitch="360"/>
        </w:sectPr>
      </w:pPr>
    </w:p>
    <w:p w:rsidR="0020511E" w:rsidRPr="00136664" w:rsidRDefault="0020511E" w:rsidP="0020511E">
      <w:pPr>
        <w:spacing w:after="0" w:line="240" w:lineRule="auto"/>
        <w:jc w:val="center"/>
        <w:rPr>
          <w:rFonts w:ascii="Times New Roman" w:hAnsi="Times New Roman" w:cs="Times New Roman"/>
          <w:iCs/>
          <w:sz w:val="24"/>
          <w:szCs w:val="24"/>
        </w:rPr>
      </w:pPr>
      <w:r w:rsidRPr="00136664">
        <w:rPr>
          <w:rFonts w:ascii="Times New Roman" w:hAnsi="Times New Roman" w:cs="Times New Roman"/>
          <w:b/>
          <w:bCs/>
          <w:iCs/>
          <w:sz w:val="24"/>
          <w:szCs w:val="24"/>
        </w:rPr>
        <w:lastRenderedPageBreak/>
        <w:t xml:space="preserve">Структура обучения технологии в общеобразовательной организации </w:t>
      </w:r>
      <w:r w:rsidRPr="00136664">
        <w:rPr>
          <w:rFonts w:ascii="Times New Roman" w:hAnsi="Times New Roman" w:cs="Times New Roman"/>
          <w:b/>
          <w:bCs/>
          <w:iCs/>
          <w:sz w:val="24"/>
          <w:szCs w:val="24"/>
        </w:rPr>
        <w:br/>
        <w:t>в МР «Вилюйский улу</w:t>
      </w:r>
      <w:proofErr w:type="gramStart"/>
      <w:r w:rsidRPr="00136664">
        <w:rPr>
          <w:rFonts w:ascii="Times New Roman" w:hAnsi="Times New Roman" w:cs="Times New Roman"/>
          <w:b/>
          <w:bCs/>
          <w:iCs/>
          <w:sz w:val="24"/>
          <w:szCs w:val="24"/>
        </w:rPr>
        <w:t>с(</w:t>
      </w:r>
      <w:proofErr w:type="gramEnd"/>
      <w:r w:rsidRPr="00136664">
        <w:rPr>
          <w:rFonts w:ascii="Times New Roman" w:hAnsi="Times New Roman" w:cs="Times New Roman"/>
          <w:b/>
          <w:bCs/>
          <w:iCs/>
          <w:sz w:val="24"/>
          <w:szCs w:val="24"/>
        </w:rPr>
        <w:t xml:space="preserve"> район)»</w:t>
      </w:r>
    </w:p>
    <w:p w:rsidR="0020511E" w:rsidRPr="00136664" w:rsidRDefault="0020511E" w:rsidP="0020511E">
      <w:pPr>
        <w:spacing w:after="0" w:line="240" w:lineRule="auto"/>
        <w:ind w:firstLine="709"/>
        <w:jc w:val="both"/>
        <w:rPr>
          <w:rFonts w:ascii="Times New Roman" w:hAnsi="Times New Roman" w:cs="Times New Roman"/>
          <w:sz w:val="24"/>
          <w:szCs w:val="24"/>
        </w:rPr>
      </w:pP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rPr>
        <w:t xml:space="preserve">В соответствии с поэтапным введением федеральных государственных образовательных стандартов общего образования </w:t>
      </w:r>
      <w:proofErr w:type="gramStart"/>
      <w:r w:rsidRPr="00136664">
        <w:rPr>
          <w:rFonts w:ascii="Times New Roman" w:hAnsi="Times New Roman" w:cs="Times New Roman"/>
          <w:sz w:val="24"/>
          <w:szCs w:val="24"/>
          <w:lang w:eastAsia="ar-SA"/>
        </w:rPr>
        <w:t>обучение по</w:t>
      </w:r>
      <w:proofErr w:type="gramEnd"/>
      <w:r w:rsidRPr="00136664">
        <w:rPr>
          <w:rFonts w:ascii="Times New Roman" w:hAnsi="Times New Roman" w:cs="Times New Roman"/>
          <w:sz w:val="24"/>
          <w:szCs w:val="24"/>
          <w:lang w:eastAsia="ar-SA"/>
        </w:rPr>
        <w:t xml:space="preserve"> учебному предмету «Технология» </w:t>
      </w:r>
      <w:r w:rsidRPr="00136664">
        <w:rPr>
          <w:rFonts w:ascii="Times New Roman" w:hAnsi="Times New Roman" w:cs="Times New Roman"/>
          <w:sz w:val="24"/>
          <w:szCs w:val="24"/>
        </w:rPr>
        <w:t xml:space="preserve">в 2019-2020 уч.г. </w:t>
      </w:r>
      <w:r w:rsidRPr="00136664">
        <w:rPr>
          <w:rFonts w:ascii="Times New Roman" w:hAnsi="Times New Roman" w:cs="Times New Roman"/>
          <w:sz w:val="24"/>
          <w:szCs w:val="24"/>
          <w:lang w:eastAsia="ar-SA"/>
        </w:rPr>
        <w:t>будет осуществлятьсяпо двум стандартам ФКГОС СОО (2004г.) и ФГОС ОО:</w:t>
      </w:r>
    </w:p>
    <w:p w:rsidR="0020511E" w:rsidRPr="00136664" w:rsidRDefault="0020511E" w:rsidP="0020511E">
      <w:pPr>
        <w:pStyle w:val="a3"/>
        <w:numPr>
          <w:ilvl w:val="0"/>
          <w:numId w:val="21"/>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ФКГОС СОО в 10–11х классах;  10 кл. – ФГОС и учебного предмет</w:t>
      </w:r>
      <w:proofErr w:type="gramStart"/>
      <w:r w:rsidRPr="00136664">
        <w:rPr>
          <w:rFonts w:ascii="Times New Roman" w:hAnsi="Times New Roman" w:cs="Times New Roman"/>
          <w:sz w:val="24"/>
          <w:szCs w:val="24"/>
          <w:lang w:eastAsia="ar-SA"/>
        </w:rPr>
        <w:t>а«</w:t>
      </w:r>
      <w:proofErr w:type="gramEnd"/>
      <w:r w:rsidRPr="00136664">
        <w:rPr>
          <w:rFonts w:ascii="Times New Roman" w:hAnsi="Times New Roman" w:cs="Times New Roman"/>
          <w:sz w:val="24"/>
          <w:szCs w:val="24"/>
          <w:lang w:eastAsia="ar-SA"/>
        </w:rPr>
        <w:t>Технология» нет</w:t>
      </w:r>
    </w:p>
    <w:p w:rsidR="0020511E" w:rsidRPr="00136664" w:rsidRDefault="0020511E" w:rsidP="0020511E">
      <w:pPr>
        <w:pStyle w:val="a3"/>
        <w:numPr>
          <w:ilvl w:val="0"/>
          <w:numId w:val="21"/>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ФГОС ООО в 5–9х классах для всех образовательных организаций;</w:t>
      </w:r>
    </w:p>
    <w:p w:rsidR="0020511E" w:rsidRPr="00136664" w:rsidRDefault="0020511E" w:rsidP="0020511E">
      <w:pPr>
        <w:pStyle w:val="a3"/>
        <w:numPr>
          <w:ilvl w:val="0"/>
          <w:numId w:val="21"/>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ФГОС СОО в 10–11х классах для организаций, готовых к его реализации.</w:t>
      </w:r>
    </w:p>
    <w:p w:rsidR="0020511E" w:rsidRPr="00136664" w:rsidRDefault="0020511E" w:rsidP="0020511E">
      <w:pPr>
        <w:spacing w:after="0" w:line="240" w:lineRule="auto"/>
        <w:ind w:firstLine="709"/>
        <w:jc w:val="right"/>
        <w:rPr>
          <w:rFonts w:ascii="Times New Roman" w:hAnsi="Times New Roman" w:cs="Times New Roman"/>
          <w:sz w:val="24"/>
          <w:szCs w:val="24"/>
          <w:lang w:eastAsia="ar-SA"/>
        </w:rPr>
      </w:pPr>
      <w:r w:rsidRPr="00136664">
        <w:rPr>
          <w:rFonts w:ascii="Times New Roman" w:hAnsi="Times New Roman" w:cs="Times New Roman"/>
          <w:sz w:val="24"/>
          <w:szCs w:val="24"/>
          <w:lang w:eastAsia="ar-SA"/>
        </w:rPr>
        <w:t>Таблица 1</w:t>
      </w:r>
    </w:p>
    <w:p w:rsidR="0020511E" w:rsidRPr="00136664" w:rsidRDefault="0020511E" w:rsidP="0020511E">
      <w:pPr>
        <w:spacing w:after="0" w:line="240" w:lineRule="auto"/>
        <w:ind w:firstLine="709"/>
        <w:jc w:val="right"/>
        <w:rPr>
          <w:rFonts w:ascii="Times New Roman" w:hAnsi="Times New Roman" w:cs="Times New Roman"/>
          <w:sz w:val="24"/>
          <w:szCs w:val="24"/>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567"/>
        <w:gridCol w:w="567"/>
        <w:gridCol w:w="567"/>
        <w:gridCol w:w="972"/>
        <w:gridCol w:w="698"/>
        <w:gridCol w:w="1590"/>
        <w:gridCol w:w="1538"/>
        <w:gridCol w:w="856"/>
        <w:gridCol w:w="815"/>
      </w:tblGrid>
      <w:tr w:rsidR="0020511E" w:rsidRPr="00136664" w:rsidTr="002D2482">
        <w:trPr>
          <w:jc w:val="center"/>
        </w:trPr>
        <w:tc>
          <w:tcPr>
            <w:tcW w:w="762" w:type="pct"/>
          </w:tcPr>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Уровень общего образования</w:t>
            </w:r>
          </w:p>
        </w:tc>
        <w:tc>
          <w:tcPr>
            <w:tcW w:w="1748" w:type="pct"/>
            <w:gridSpan w:val="5"/>
            <w:vAlign w:val="center"/>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ООО</w:t>
            </w:r>
          </w:p>
        </w:tc>
        <w:tc>
          <w:tcPr>
            <w:tcW w:w="2490" w:type="pct"/>
            <w:gridSpan w:val="4"/>
            <w:vAlign w:val="center"/>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СОО</w:t>
            </w:r>
          </w:p>
        </w:tc>
      </w:tr>
      <w:tr w:rsidR="0020511E" w:rsidRPr="00136664" w:rsidTr="002D2482">
        <w:trPr>
          <w:jc w:val="center"/>
        </w:trPr>
        <w:tc>
          <w:tcPr>
            <w:tcW w:w="762" w:type="pct"/>
          </w:tcPr>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Стандарты</w:t>
            </w:r>
          </w:p>
        </w:tc>
        <w:tc>
          <w:tcPr>
            <w:tcW w:w="1748" w:type="pct"/>
            <w:gridSpan w:val="5"/>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ФГОС</w:t>
            </w:r>
          </w:p>
        </w:tc>
        <w:tc>
          <w:tcPr>
            <w:tcW w:w="1623" w:type="pct"/>
            <w:gridSpan w:val="2"/>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ФГОС</w:t>
            </w:r>
          </w:p>
        </w:tc>
        <w:tc>
          <w:tcPr>
            <w:tcW w:w="868" w:type="pct"/>
            <w:gridSpan w:val="2"/>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ФКГОС</w:t>
            </w:r>
          </w:p>
        </w:tc>
      </w:tr>
      <w:tr w:rsidR="0020511E" w:rsidRPr="00136664" w:rsidTr="002D2482">
        <w:trPr>
          <w:jc w:val="center"/>
        </w:trPr>
        <w:tc>
          <w:tcPr>
            <w:tcW w:w="762" w:type="pct"/>
          </w:tcPr>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Классы</w:t>
            </w:r>
          </w:p>
        </w:tc>
        <w:tc>
          <w:tcPr>
            <w:tcW w:w="294"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5</w:t>
            </w:r>
          </w:p>
        </w:tc>
        <w:tc>
          <w:tcPr>
            <w:tcW w:w="294"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6</w:t>
            </w:r>
          </w:p>
        </w:tc>
        <w:tc>
          <w:tcPr>
            <w:tcW w:w="294"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7</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8</w:t>
            </w:r>
          </w:p>
        </w:tc>
        <w:tc>
          <w:tcPr>
            <w:tcW w:w="361"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9</w:t>
            </w:r>
          </w:p>
        </w:tc>
        <w:tc>
          <w:tcPr>
            <w:tcW w:w="825"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10</w:t>
            </w:r>
          </w:p>
        </w:tc>
        <w:tc>
          <w:tcPr>
            <w:tcW w:w="798"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11</w:t>
            </w:r>
          </w:p>
        </w:tc>
        <w:tc>
          <w:tcPr>
            <w:tcW w:w="444"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10</w:t>
            </w:r>
          </w:p>
        </w:tc>
        <w:tc>
          <w:tcPr>
            <w:tcW w:w="424"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11</w:t>
            </w:r>
          </w:p>
        </w:tc>
      </w:tr>
      <w:tr w:rsidR="0020511E" w:rsidRPr="00136664" w:rsidTr="002D2482">
        <w:trPr>
          <w:trHeight w:val="825"/>
          <w:jc w:val="center"/>
        </w:trPr>
        <w:tc>
          <w:tcPr>
            <w:tcW w:w="762" w:type="pct"/>
            <w:vMerge w:val="restart"/>
          </w:tcPr>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Часы в неделю</w:t>
            </w:r>
          </w:p>
        </w:tc>
        <w:tc>
          <w:tcPr>
            <w:tcW w:w="294" w:type="pct"/>
            <w:vMerge w:val="restar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2</w:t>
            </w:r>
          </w:p>
        </w:tc>
        <w:tc>
          <w:tcPr>
            <w:tcW w:w="294" w:type="pct"/>
            <w:vMerge w:val="restar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2</w:t>
            </w:r>
          </w:p>
        </w:tc>
        <w:tc>
          <w:tcPr>
            <w:tcW w:w="294" w:type="pct"/>
            <w:vMerge w:val="restar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2</w:t>
            </w:r>
          </w:p>
        </w:tc>
        <w:tc>
          <w:tcPr>
            <w:tcW w:w="504" w:type="pct"/>
            <w:vMerge w:val="restar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1(1)</w:t>
            </w:r>
          </w:p>
        </w:tc>
        <w:tc>
          <w:tcPr>
            <w:tcW w:w="361" w:type="pct"/>
            <w:vMerge w:val="restar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w:t>
            </w:r>
          </w:p>
        </w:tc>
        <w:tc>
          <w:tcPr>
            <w:tcW w:w="825" w:type="pct"/>
          </w:tcPr>
          <w:p w:rsidR="0020511E" w:rsidRPr="00136664" w:rsidRDefault="0020511E" w:rsidP="002D2482">
            <w:pPr>
              <w:spacing w:after="0" w:line="240" w:lineRule="auto"/>
              <w:rPr>
                <w:rFonts w:ascii="Times New Roman" w:hAnsi="Times New Roman" w:cs="Times New Roman"/>
                <w:i/>
                <w:iCs/>
                <w:sz w:val="24"/>
                <w:szCs w:val="24"/>
                <w:lang w:eastAsia="ar-SA"/>
              </w:rPr>
            </w:pPr>
            <w:r w:rsidRPr="00136664">
              <w:rPr>
                <w:rFonts w:ascii="Times New Roman" w:hAnsi="Times New Roman" w:cs="Times New Roman"/>
                <w:i/>
                <w:iCs/>
                <w:sz w:val="24"/>
                <w:szCs w:val="24"/>
                <w:lang w:eastAsia="ar-SA"/>
              </w:rPr>
              <w:t>УП:</w:t>
            </w:r>
          </w:p>
          <w:p w:rsidR="0020511E" w:rsidRPr="00136664" w:rsidRDefault="0020511E" w:rsidP="002D2482">
            <w:pPr>
              <w:spacing w:after="0" w:line="240" w:lineRule="auto"/>
              <w:rPr>
                <w:rFonts w:ascii="Times New Roman" w:hAnsi="Times New Roman" w:cs="Times New Roman"/>
                <w:sz w:val="24"/>
                <w:szCs w:val="24"/>
                <w:lang w:eastAsia="ar-SA"/>
              </w:rPr>
            </w:pPr>
            <w:proofErr w:type="gramStart"/>
            <w:r w:rsidRPr="00136664">
              <w:rPr>
                <w:rFonts w:ascii="Times New Roman" w:hAnsi="Times New Roman" w:cs="Times New Roman"/>
                <w:sz w:val="24"/>
                <w:szCs w:val="24"/>
                <w:lang w:eastAsia="ar-SA"/>
              </w:rPr>
              <w:t>ЭК</w:t>
            </w:r>
            <w:proofErr w:type="gramEnd"/>
            <w:r w:rsidRPr="00136664">
              <w:rPr>
                <w:rFonts w:ascii="Times New Roman" w:hAnsi="Times New Roman" w:cs="Times New Roman"/>
                <w:sz w:val="24"/>
                <w:szCs w:val="24"/>
                <w:lang w:eastAsia="ar-SA"/>
              </w:rPr>
              <w:t xml:space="preserve"> 2-4, </w:t>
            </w:r>
          </w:p>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ФК 1-3</w:t>
            </w:r>
          </w:p>
        </w:tc>
        <w:tc>
          <w:tcPr>
            <w:tcW w:w="798" w:type="pct"/>
          </w:tcPr>
          <w:p w:rsidR="0020511E" w:rsidRPr="00136664" w:rsidRDefault="0020511E" w:rsidP="002D2482">
            <w:pPr>
              <w:spacing w:after="0" w:line="240" w:lineRule="auto"/>
              <w:rPr>
                <w:rFonts w:ascii="Times New Roman" w:hAnsi="Times New Roman" w:cs="Times New Roman"/>
                <w:i/>
                <w:iCs/>
                <w:sz w:val="24"/>
                <w:szCs w:val="24"/>
                <w:lang w:eastAsia="ar-SA"/>
              </w:rPr>
            </w:pPr>
            <w:r w:rsidRPr="00136664">
              <w:rPr>
                <w:rFonts w:ascii="Times New Roman" w:hAnsi="Times New Roman" w:cs="Times New Roman"/>
                <w:i/>
                <w:iCs/>
                <w:sz w:val="24"/>
                <w:szCs w:val="24"/>
                <w:lang w:eastAsia="ar-SA"/>
              </w:rPr>
              <w:t>УП:</w:t>
            </w:r>
          </w:p>
          <w:p w:rsidR="0020511E" w:rsidRPr="00136664" w:rsidRDefault="0020511E" w:rsidP="002D2482">
            <w:pPr>
              <w:spacing w:after="0" w:line="240" w:lineRule="auto"/>
              <w:rPr>
                <w:rFonts w:ascii="Times New Roman" w:hAnsi="Times New Roman" w:cs="Times New Roman"/>
                <w:sz w:val="24"/>
                <w:szCs w:val="24"/>
                <w:lang w:eastAsia="ar-SA"/>
              </w:rPr>
            </w:pPr>
            <w:proofErr w:type="gramStart"/>
            <w:r w:rsidRPr="00136664">
              <w:rPr>
                <w:rFonts w:ascii="Times New Roman" w:hAnsi="Times New Roman" w:cs="Times New Roman"/>
                <w:sz w:val="24"/>
                <w:szCs w:val="24"/>
                <w:lang w:eastAsia="ar-SA"/>
              </w:rPr>
              <w:t>ЭК</w:t>
            </w:r>
            <w:proofErr w:type="gramEnd"/>
            <w:r w:rsidRPr="00136664">
              <w:rPr>
                <w:rFonts w:ascii="Times New Roman" w:hAnsi="Times New Roman" w:cs="Times New Roman"/>
                <w:sz w:val="24"/>
                <w:szCs w:val="24"/>
                <w:lang w:eastAsia="ar-SA"/>
              </w:rPr>
              <w:t xml:space="preserve"> 2-4, </w:t>
            </w:r>
          </w:p>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ФК 1-3</w:t>
            </w:r>
          </w:p>
        </w:tc>
        <w:tc>
          <w:tcPr>
            <w:tcW w:w="444" w:type="pct"/>
            <w:vMerge w:val="restar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i/>
                <w:iCs/>
                <w:sz w:val="24"/>
                <w:szCs w:val="24"/>
                <w:lang w:eastAsia="ar-SA"/>
              </w:rPr>
              <w:t>БУ</w:t>
            </w:r>
            <w:r w:rsidRPr="00136664">
              <w:rPr>
                <w:rFonts w:ascii="Times New Roman" w:hAnsi="Times New Roman" w:cs="Times New Roman"/>
                <w:sz w:val="24"/>
                <w:szCs w:val="24"/>
                <w:lang w:eastAsia="ar-SA"/>
              </w:rPr>
              <w:t>-1</w:t>
            </w:r>
          </w:p>
        </w:tc>
        <w:tc>
          <w:tcPr>
            <w:tcW w:w="424" w:type="pct"/>
            <w:vMerge w:val="restar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i/>
                <w:iCs/>
                <w:sz w:val="24"/>
                <w:szCs w:val="24"/>
                <w:lang w:eastAsia="ar-SA"/>
              </w:rPr>
              <w:t>БУ</w:t>
            </w:r>
            <w:r w:rsidRPr="00136664">
              <w:rPr>
                <w:rFonts w:ascii="Times New Roman" w:hAnsi="Times New Roman" w:cs="Times New Roman"/>
                <w:sz w:val="24"/>
                <w:szCs w:val="24"/>
                <w:lang w:eastAsia="ar-SA"/>
              </w:rPr>
              <w:t>-1</w:t>
            </w:r>
          </w:p>
        </w:tc>
      </w:tr>
      <w:tr w:rsidR="0020511E" w:rsidRPr="00136664" w:rsidTr="002D2482">
        <w:trPr>
          <w:trHeight w:val="633"/>
          <w:jc w:val="center"/>
        </w:trPr>
        <w:tc>
          <w:tcPr>
            <w:tcW w:w="762" w:type="pct"/>
            <w:vMerge/>
          </w:tcPr>
          <w:p w:rsidR="0020511E" w:rsidRPr="00136664" w:rsidRDefault="0020511E" w:rsidP="002D2482">
            <w:pPr>
              <w:spacing w:after="0" w:line="240" w:lineRule="auto"/>
              <w:rPr>
                <w:rFonts w:ascii="Times New Roman" w:hAnsi="Times New Roman" w:cs="Times New Roman"/>
                <w:sz w:val="24"/>
                <w:szCs w:val="24"/>
                <w:lang w:eastAsia="ar-SA"/>
              </w:rPr>
            </w:pPr>
          </w:p>
        </w:tc>
        <w:tc>
          <w:tcPr>
            <w:tcW w:w="294" w:type="pct"/>
            <w:vMerge/>
          </w:tcPr>
          <w:p w:rsidR="0020511E" w:rsidRPr="00136664" w:rsidRDefault="0020511E" w:rsidP="002D2482">
            <w:pPr>
              <w:spacing w:after="0" w:line="240" w:lineRule="auto"/>
              <w:rPr>
                <w:rFonts w:ascii="Times New Roman" w:hAnsi="Times New Roman" w:cs="Times New Roman"/>
                <w:sz w:val="24"/>
                <w:szCs w:val="24"/>
                <w:lang w:eastAsia="ar-SA"/>
              </w:rPr>
            </w:pPr>
          </w:p>
        </w:tc>
        <w:tc>
          <w:tcPr>
            <w:tcW w:w="294" w:type="pct"/>
            <w:vMerge/>
          </w:tcPr>
          <w:p w:rsidR="0020511E" w:rsidRPr="00136664" w:rsidRDefault="0020511E" w:rsidP="002D2482">
            <w:pPr>
              <w:spacing w:after="0" w:line="240" w:lineRule="auto"/>
              <w:rPr>
                <w:rFonts w:ascii="Times New Roman" w:hAnsi="Times New Roman" w:cs="Times New Roman"/>
                <w:sz w:val="24"/>
                <w:szCs w:val="24"/>
                <w:lang w:eastAsia="ar-SA"/>
              </w:rPr>
            </w:pPr>
          </w:p>
        </w:tc>
        <w:tc>
          <w:tcPr>
            <w:tcW w:w="294" w:type="pct"/>
            <w:vMerge/>
          </w:tcPr>
          <w:p w:rsidR="0020511E" w:rsidRPr="00136664" w:rsidRDefault="0020511E" w:rsidP="002D2482">
            <w:pPr>
              <w:spacing w:after="0" w:line="240" w:lineRule="auto"/>
              <w:rPr>
                <w:rFonts w:ascii="Times New Roman" w:hAnsi="Times New Roman" w:cs="Times New Roman"/>
                <w:sz w:val="24"/>
                <w:szCs w:val="24"/>
                <w:lang w:eastAsia="ar-SA"/>
              </w:rPr>
            </w:pPr>
          </w:p>
        </w:tc>
        <w:tc>
          <w:tcPr>
            <w:tcW w:w="504" w:type="pct"/>
            <w:vMerge/>
          </w:tcPr>
          <w:p w:rsidR="0020511E" w:rsidRPr="00136664" w:rsidRDefault="0020511E" w:rsidP="002D2482">
            <w:pPr>
              <w:spacing w:after="0" w:line="240" w:lineRule="auto"/>
              <w:rPr>
                <w:rFonts w:ascii="Times New Roman" w:hAnsi="Times New Roman" w:cs="Times New Roman"/>
                <w:sz w:val="24"/>
                <w:szCs w:val="24"/>
                <w:lang w:eastAsia="ar-SA"/>
              </w:rPr>
            </w:pPr>
          </w:p>
        </w:tc>
        <w:tc>
          <w:tcPr>
            <w:tcW w:w="361" w:type="pct"/>
            <w:vMerge/>
          </w:tcPr>
          <w:p w:rsidR="0020511E" w:rsidRPr="00136664" w:rsidRDefault="0020511E" w:rsidP="002D2482">
            <w:pPr>
              <w:spacing w:after="0" w:line="240" w:lineRule="auto"/>
              <w:rPr>
                <w:rFonts w:ascii="Times New Roman" w:hAnsi="Times New Roman" w:cs="Times New Roman"/>
                <w:sz w:val="24"/>
                <w:szCs w:val="24"/>
                <w:lang w:eastAsia="ar-SA"/>
              </w:rPr>
            </w:pPr>
          </w:p>
        </w:tc>
        <w:tc>
          <w:tcPr>
            <w:tcW w:w="825" w:type="pct"/>
          </w:tcPr>
          <w:p w:rsidR="0020511E" w:rsidRPr="00136664" w:rsidRDefault="0020511E" w:rsidP="002D2482">
            <w:pPr>
              <w:spacing w:after="0" w:line="240" w:lineRule="auto"/>
              <w:rPr>
                <w:rFonts w:ascii="Times New Roman" w:hAnsi="Times New Roman" w:cs="Times New Roman"/>
                <w:i/>
                <w:iCs/>
                <w:sz w:val="24"/>
                <w:szCs w:val="24"/>
                <w:lang w:eastAsia="ar-SA"/>
              </w:rPr>
            </w:pPr>
            <w:r w:rsidRPr="00136664">
              <w:rPr>
                <w:rFonts w:ascii="Times New Roman" w:hAnsi="Times New Roman" w:cs="Times New Roman"/>
                <w:i/>
                <w:iCs/>
                <w:sz w:val="24"/>
                <w:szCs w:val="24"/>
                <w:lang w:eastAsia="ar-SA"/>
              </w:rPr>
              <w:t>ТП:</w:t>
            </w:r>
          </w:p>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ЭК-1, </w:t>
            </w:r>
          </w:p>
          <w:p w:rsidR="0020511E" w:rsidRPr="00136664" w:rsidRDefault="0020511E" w:rsidP="002D2482">
            <w:pPr>
              <w:spacing w:after="0" w:line="240" w:lineRule="auto"/>
              <w:rPr>
                <w:rFonts w:ascii="Times New Roman" w:hAnsi="Times New Roman" w:cs="Times New Roman"/>
                <w:b/>
                <w:bCs/>
                <w:sz w:val="24"/>
                <w:szCs w:val="24"/>
                <w:lang w:eastAsia="ar-SA"/>
              </w:rPr>
            </w:pPr>
            <w:r w:rsidRPr="00136664">
              <w:rPr>
                <w:rFonts w:ascii="Times New Roman" w:hAnsi="Times New Roman" w:cs="Times New Roman"/>
                <w:sz w:val="24"/>
                <w:szCs w:val="24"/>
                <w:lang w:eastAsia="ar-SA"/>
              </w:rPr>
              <w:t>ФК 1-6</w:t>
            </w:r>
          </w:p>
        </w:tc>
        <w:tc>
          <w:tcPr>
            <w:tcW w:w="798" w:type="pct"/>
          </w:tcPr>
          <w:p w:rsidR="0020511E" w:rsidRPr="00136664" w:rsidRDefault="0020511E" w:rsidP="002D2482">
            <w:pPr>
              <w:spacing w:after="0" w:line="240" w:lineRule="auto"/>
              <w:rPr>
                <w:rFonts w:ascii="Times New Roman" w:hAnsi="Times New Roman" w:cs="Times New Roman"/>
                <w:i/>
                <w:iCs/>
                <w:sz w:val="24"/>
                <w:szCs w:val="24"/>
                <w:lang w:eastAsia="ar-SA"/>
              </w:rPr>
            </w:pPr>
            <w:r w:rsidRPr="00136664">
              <w:rPr>
                <w:rFonts w:ascii="Times New Roman" w:hAnsi="Times New Roman" w:cs="Times New Roman"/>
                <w:i/>
                <w:iCs/>
                <w:sz w:val="24"/>
                <w:szCs w:val="24"/>
                <w:lang w:eastAsia="ar-SA"/>
              </w:rPr>
              <w:t>ТП:</w:t>
            </w:r>
          </w:p>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ЭК-1, </w:t>
            </w:r>
          </w:p>
          <w:p w:rsidR="0020511E" w:rsidRPr="00136664" w:rsidRDefault="0020511E" w:rsidP="002D2482">
            <w:pPr>
              <w:spacing w:after="0" w:line="240" w:lineRule="auto"/>
              <w:rPr>
                <w:rFonts w:ascii="Times New Roman" w:hAnsi="Times New Roman" w:cs="Times New Roman"/>
                <w:b/>
                <w:bCs/>
                <w:sz w:val="24"/>
                <w:szCs w:val="24"/>
                <w:lang w:eastAsia="ar-SA"/>
              </w:rPr>
            </w:pPr>
            <w:r w:rsidRPr="00136664">
              <w:rPr>
                <w:rFonts w:ascii="Times New Roman" w:hAnsi="Times New Roman" w:cs="Times New Roman"/>
                <w:sz w:val="24"/>
                <w:szCs w:val="24"/>
                <w:lang w:eastAsia="ar-SA"/>
              </w:rPr>
              <w:t>ФК 1-6</w:t>
            </w:r>
          </w:p>
        </w:tc>
        <w:tc>
          <w:tcPr>
            <w:tcW w:w="444" w:type="pct"/>
            <w:vMerge/>
          </w:tcPr>
          <w:p w:rsidR="0020511E" w:rsidRPr="00136664" w:rsidRDefault="0020511E" w:rsidP="002D2482">
            <w:pPr>
              <w:spacing w:after="0" w:line="240" w:lineRule="auto"/>
              <w:jc w:val="center"/>
              <w:rPr>
                <w:rFonts w:ascii="Times New Roman" w:hAnsi="Times New Roman" w:cs="Times New Roman"/>
                <w:sz w:val="24"/>
                <w:szCs w:val="24"/>
                <w:lang w:eastAsia="ar-SA"/>
              </w:rPr>
            </w:pPr>
          </w:p>
        </w:tc>
        <w:tc>
          <w:tcPr>
            <w:tcW w:w="424" w:type="pct"/>
            <w:vMerge/>
          </w:tcPr>
          <w:p w:rsidR="0020511E" w:rsidRPr="00136664" w:rsidRDefault="0020511E" w:rsidP="002D2482">
            <w:pPr>
              <w:spacing w:after="0" w:line="240" w:lineRule="auto"/>
              <w:jc w:val="center"/>
              <w:rPr>
                <w:rFonts w:ascii="Times New Roman" w:hAnsi="Times New Roman" w:cs="Times New Roman"/>
                <w:sz w:val="24"/>
                <w:szCs w:val="24"/>
                <w:lang w:eastAsia="ar-SA"/>
              </w:rPr>
            </w:pPr>
          </w:p>
        </w:tc>
      </w:tr>
      <w:tr w:rsidR="0020511E" w:rsidRPr="00136664" w:rsidTr="002D2482">
        <w:trPr>
          <w:jc w:val="center"/>
        </w:trPr>
        <w:tc>
          <w:tcPr>
            <w:tcW w:w="762" w:type="pct"/>
          </w:tcPr>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Часы в году</w:t>
            </w:r>
          </w:p>
        </w:tc>
        <w:tc>
          <w:tcPr>
            <w:tcW w:w="294" w:type="pct"/>
          </w:tcPr>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68/70</w:t>
            </w:r>
          </w:p>
        </w:tc>
        <w:tc>
          <w:tcPr>
            <w:tcW w:w="29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lang w:eastAsia="ar-SA"/>
              </w:rPr>
              <w:t>68/70</w:t>
            </w:r>
          </w:p>
        </w:tc>
        <w:tc>
          <w:tcPr>
            <w:tcW w:w="29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lang w:eastAsia="ar-SA"/>
              </w:rPr>
              <w:t>68/70</w:t>
            </w:r>
          </w:p>
        </w:tc>
        <w:tc>
          <w:tcPr>
            <w:tcW w:w="504" w:type="pct"/>
          </w:tcPr>
          <w:p w:rsidR="0020511E" w:rsidRPr="00136664" w:rsidRDefault="0020511E" w:rsidP="002D2482">
            <w:pPr>
              <w:spacing w:after="0" w:line="240" w:lineRule="auto"/>
              <w:ind w:right="-69"/>
              <w:rPr>
                <w:rFonts w:ascii="Times New Roman" w:hAnsi="Times New Roman" w:cs="Times New Roman"/>
                <w:sz w:val="24"/>
                <w:szCs w:val="24"/>
                <w:lang w:eastAsia="ar-SA"/>
              </w:rPr>
            </w:pPr>
            <w:r w:rsidRPr="00136664">
              <w:rPr>
                <w:rFonts w:ascii="Times New Roman" w:hAnsi="Times New Roman" w:cs="Times New Roman"/>
                <w:sz w:val="24"/>
                <w:szCs w:val="24"/>
                <w:lang w:eastAsia="ar-SA"/>
              </w:rPr>
              <w:t>34(34)/</w:t>
            </w:r>
          </w:p>
          <w:p w:rsidR="0020511E" w:rsidRPr="00136664" w:rsidRDefault="0020511E" w:rsidP="002D2482">
            <w:pPr>
              <w:spacing w:after="0" w:line="240" w:lineRule="auto"/>
              <w:ind w:right="-69"/>
              <w:rPr>
                <w:rFonts w:ascii="Times New Roman" w:hAnsi="Times New Roman" w:cs="Times New Roman"/>
                <w:sz w:val="24"/>
                <w:szCs w:val="24"/>
                <w:lang w:eastAsia="ar-SA"/>
              </w:rPr>
            </w:pPr>
            <w:r w:rsidRPr="00136664">
              <w:rPr>
                <w:rFonts w:ascii="Times New Roman" w:hAnsi="Times New Roman" w:cs="Times New Roman"/>
                <w:sz w:val="24"/>
                <w:szCs w:val="24"/>
                <w:lang w:eastAsia="ar-SA"/>
              </w:rPr>
              <w:t>35(35)</w:t>
            </w:r>
          </w:p>
        </w:tc>
        <w:tc>
          <w:tcPr>
            <w:tcW w:w="361" w:type="pct"/>
          </w:tcPr>
          <w:p w:rsidR="0020511E" w:rsidRPr="00136664" w:rsidRDefault="0020511E" w:rsidP="002D2482">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(34/35)</w:t>
            </w:r>
          </w:p>
        </w:tc>
        <w:tc>
          <w:tcPr>
            <w:tcW w:w="82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lang w:eastAsia="ar-SA"/>
              </w:rPr>
              <w:t>34/35 – 204/210</w:t>
            </w:r>
          </w:p>
        </w:tc>
        <w:tc>
          <w:tcPr>
            <w:tcW w:w="798"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lang w:eastAsia="ar-SA"/>
              </w:rPr>
              <w:t>34/35 – 204/210</w:t>
            </w:r>
          </w:p>
        </w:tc>
        <w:tc>
          <w:tcPr>
            <w:tcW w:w="444" w:type="pct"/>
          </w:tcPr>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34/35</w:t>
            </w:r>
          </w:p>
        </w:tc>
        <w:tc>
          <w:tcPr>
            <w:tcW w:w="424" w:type="pct"/>
          </w:tcPr>
          <w:p w:rsidR="0020511E" w:rsidRPr="00136664" w:rsidRDefault="0020511E" w:rsidP="002D2482">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34/35</w:t>
            </w:r>
          </w:p>
        </w:tc>
      </w:tr>
    </w:tbl>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Количество часов в учебном году, отводимых на изучение учебного предмета «Технология» в 5–11х классах зависят от продолжительности учебного года конкретной образовательной организации (34 или 35 учебных недель) </w:t>
      </w:r>
      <w:r w:rsidRPr="00136664">
        <w:rPr>
          <w:rFonts w:ascii="Times New Roman" w:hAnsi="Times New Roman" w:cs="Times New Roman"/>
          <w:sz w:val="24"/>
          <w:szCs w:val="24"/>
          <w:lang w:eastAsia="ar-SA"/>
        </w:rPr>
        <w:br/>
        <w:t xml:space="preserve">и может составлять для 5-8х классов 68-70 часов, для 9-11 классов от 34-35 часов до 204-210 часов в году. </w:t>
      </w: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Pr="007B3F37" w:rsidRDefault="0020511E" w:rsidP="0020511E">
      <w:pPr>
        <w:spacing w:after="0" w:line="240" w:lineRule="auto"/>
        <w:jc w:val="right"/>
        <w:rPr>
          <w:rFonts w:ascii="Times New Roman" w:hAnsi="Times New Roman" w:cs="Times New Roman"/>
          <w:bCs/>
          <w:i/>
          <w:iCs/>
          <w:sz w:val="24"/>
          <w:szCs w:val="24"/>
        </w:rPr>
      </w:pPr>
      <w:r w:rsidRPr="007B3F37">
        <w:rPr>
          <w:rFonts w:ascii="Times New Roman" w:hAnsi="Times New Roman" w:cs="Times New Roman"/>
          <w:bCs/>
          <w:i/>
          <w:iCs/>
          <w:sz w:val="24"/>
          <w:szCs w:val="24"/>
        </w:rPr>
        <w:t>Приложение 1</w:t>
      </w:r>
    </w:p>
    <w:p w:rsidR="0020511E"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r w:rsidRPr="00136664">
        <w:rPr>
          <w:rFonts w:ascii="Times New Roman" w:hAnsi="Times New Roman" w:cs="Times New Roman"/>
          <w:b/>
          <w:bCs/>
          <w:iCs/>
          <w:sz w:val="24"/>
          <w:szCs w:val="24"/>
        </w:rPr>
        <w:t>Нормативно-правовые документы</w:t>
      </w:r>
    </w:p>
    <w:p w:rsidR="0020511E" w:rsidRPr="00136664" w:rsidRDefault="0020511E" w:rsidP="0020511E">
      <w:pPr>
        <w:spacing w:after="0" w:line="240" w:lineRule="auto"/>
        <w:ind w:firstLine="709"/>
        <w:jc w:val="both"/>
        <w:rPr>
          <w:rFonts w:ascii="Times New Roman" w:hAnsi="Times New Roman" w:cs="Times New Roman"/>
          <w:sz w:val="24"/>
          <w:szCs w:val="24"/>
        </w:rPr>
      </w:pP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Организация образовательной деятельности по технологии в 5–11 классах будет осуществляться в соответствии со следующими нормативными документами: </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pacing w:val="-4"/>
          <w:sz w:val="24"/>
          <w:szCs w:val="24"/>
        </w:rPr>
      </w:pPr>
      <w:r w:rsidRPr="00136664">
        <w:rPr>
          <w:rFonts w:ascii="Times New Roman" w:hAnsi="Times New Roman" w:cs="Times New Roman"/>
          <w:spacing w:val="-4"/>
          <w:sz w:val="24"/>
          <w:szCs w:val="24"/>
        </w:rPr>
        <w:t xml:space="preserve">Федеральный закон от 29.12.2012 г. № 273-ФЗ «Об образовании в Российской Федерации» – Режим доступа: </w:t>
      </w:r>
      <w:hyperlink r:id="rId24" w:history="1">
        <w:r w:rsidRPr="00136664">
          <w:rPr>
            <w:rStyle w:val="a6"/>
            <w:rFonts w:ascii="Times New Roman" w:hAnsi="Times New Roman" w:cs="Times New Roman"/>
            <w:spacing w:val="-4"/>
            <w:sz w:val="24"/>
            <w:szCs w:val="24"/>
          </w:rPr>
          <w:t>https://base.garant.ru/70291362/0eef7b353fcd1e431bd36a533e32c19f/</w:t>
        </w:r>
      </w:hyperlink>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Указ Президента Российской Федерации от 07.05.2018 г. № 204 </w:t>
      </w:r>
      <w:r w:rsidRPr="00136664">
        <w:rPr>
          <w:rFonts w:ascii="Times New Roman" w:hAnsi="Times New Roman" w:cs="Times New Roman"/>
          <w:sz w:val="24"/>
          <w:szCs w:val="24"/>
        </w:rPr>
        <w:br/>
        <w:t>«О национальных целях и стратегических задачах развития Российской Федерации на период до 2024 года»– Режим доступа:</w:t>
      </w:r>
      <w:hyperlink r:id="rId25" w:history="1">
        <w:r w:rsidRPr="00136664">
          <w:rPr>
            <w:rStyle w:val="a6"/>
            <w:rFonts w:ascii="Times New Roman" w:hAnsi="Times New Roman" w:cs="Times New Roman"/>
            <w:sz w:val="24"/>
            <w:szCs w:val="24"/>
          </w:rPr>
          <w:t>http://www.kremlin.ru/acts/bank/43027</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Национальный проект «Образование». Утвержден президиумом Совета при Президенте Российской Федерации по стратегическому развитию </w:t>
      </w:r>
      <w:r w:rsidRPr="00136664">
        <w:rPr>
          <w:rFonts w:ascii="Times New Roman" w:hAnsi="Times New Roman" w:cs="Times New Roman"/>
          <w:sz w:val="24"/>
          <w:szCs w:val="24"/>
        </w:rPr>
        <w:br/>
        <w:t>и национальным проектам (протокол от 24.12.2018 г. №</w:t>
      </w:r>
      <w:r w:rsidRPr="00136664">
        <w:rPr>
          <w:rFonts w:ascii="Times New Roman" w:hAnsi="Times New Roman" w:cs="Times New Roman"/>
          <w:sz w:val="24"/>
          <w:szCs w:val="24"/>
          <w:lang w:val="en-US"/>
        </w:rPr>
        <w:t> </w:t>
      </w:r>
      <w:r w:rsidRPr="00136664">
        <w:rPr>
          <w:rFonts w:ascii="Times New Roman" w:hAnsi="Times New Roman" w:cs="Times New Roman"/>
          <w:sz w:val="24"/>
          <w:szCs w:val="24"/>
        </w:rPr>
        <w:t xml:space="preserve">16). – Режим доступа: </w:t>
      </w:r>
      <w:hyperlink r:id="rId26" w:history="1">
        <w:r w:rsidRPr="00136664">
          <w:rPr>
            <w:rStyle w:val="a6"/>
            <w:rFonts w:ascii="Times New Roman" w:hAnsi="Times New Roman" w:cs="Times New Roman"/>
            <w:sz w:val="24"/>
            <w:szCs w:val="24"/>
          </w:rPr>
          <w:t>http://static.government.ru/media/files/UuG1ErcOWtjfOFCsqdLsLxC8oPFDkmBB.pdf</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24.12.2018 г.). Режим доступа:</w:t>
      </w:r>
      <w:hyperlink r:id="rId27" w:history="1">
        <w:r w:rsidRPr="00136664">
          <w:rPr>
            <w:rStyle w:val="a6"/>
            <w:rFonts w:ascii="Times New Roman" w:hAnsi="Times New Roman" w:cs="Times New Roman"/>
            <w:sz w:val="24"/>
            <w:szCs w:val="24"/>
          </w:rPr>
          <w:t>https://docs.edu.gov.ru/document/c4d7feb359d9563f114aea8106c9a2aa</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 – Режим доступа: </w:t>
      </w:r>
      <w:hyperlink r:id="rId28" w:history="1">
        <w:r w:rsidRPr="00136664">
          <w:rPr>
            <w:rStyle w:val="a6"/>
            <w:rFonts w:ascii="Times New Roman" w:hAnsi="Times New Roman" w:cs="Times New Roman"/>
            <w:sz w:val="24"/>
            <w:szCs w:val="24"/>
          </w:rPr>
          <w:t>https://base.garant.ru/55170507/</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Приказ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 (с изменениями и дополнениями). – Режим доступа: </w:t>
      </w:r>
      <w:hyperlink r:id="rId29" w:history="1">
        <w:r w:rsidRPr="00136664">
          <w:rPr>
            <w:rStyle w:val="a6"/>
            <w:rFonts w:ascii="Times New Roman" w:hAnsi="Times New Roman" w:cs="Times New Roman"/>
            <w:sz w:val="24"/>
            <w:szCs w:val="24"/>
          </w:rPr>
          <w:t>https://base.garant.ru/70188902/8ef641d3b80ff01d34be16ce9bafc6e0/</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Приказ Министерства образования и науки РФ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 Режим доступа: </w:t>
      </w:r>
      <w:hyperlink r:id="rId30" w:history="1">
        <w:r w:rsidRPr="00136664">
          <w:rPr>
            <w:rStyle w:val="a6"/>
            <w:rFonts w:ascii="Times New Roman" w:hAnsi="Times New Roman" w:cs="Times New Roman"/>
            <w:sz w:val="24"/>
            <w:szCs w:val="24"/>
          </w:rPr>
          <w:t>https://base.garant.ru/71320596/</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 Режим доступа: </w:t>
      </w:r>
      <w:hyperlink r:id="rId31" w:history="1">
        <w:r w:rsidRPr="00136664">
          <w:rPr>
            <w:rStyle w:val="a6"/>
            <w:rFonts w:ascii="Times New Roman" w:hAnsi="Times New Roman" w:cs="Times New Roman"/>
            <w:sz w:val="24"/>
            <w:szCs w:val="24"/>
          </w:rPr>
          <w:t>http://fgosreestr.ru/wp-content/uploads/2017/03/primernaja-osnovnaja-obrazovatelnaja-programma-osnovogo-obshchego-obrazovanija.pdf</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Примерная основная образовательная программа среднего общего образования. </w:t>
      </w:r>
      <w:proofErr w:type="gramStart"/>
      <w:r w:rsidRPr="00136664">
        <w:rPr>
          <w:rFonts w:ascii="Times New Roman" w:hAnsi="Times New Roman" w:cs="Times New Roman"/>
          <w:sz w:val="24"/>
          <w:szCs w:val="24"/>
        </w:rPr>
        <w:t>Одобрена</w:t>
      </w:r>
      <w:proofErr w:type="gramEnd"/>
      <w:r w:rsidRPr="00136664">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от28.06.2016 г. № 2/16-з) - Режим доступа: </w:t>
      </w:r>
      <w:hyperlink r:id="rId32" w:history="1">
        <w:r w:rsidRPr="00136664">
          <w:rPr>
            <w:rStyle w:val="a6"/>
            <w:rFonts w:ascii="Times New Roman" w:hAnsi="Times New Roman" w:cs="Times New Roman"/>
            <w:sz w:val="24"/>
            <w:szCs w:val="24"/>
          </w:rPr>
          <w:t>http://fgosreestr.ru/wp-content/uploads/2015/07/Primernaya-osnovnaya-obrazovatelnaya-programma-srednego-obshhego-obrazovaniya.pdf</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pacing w:val="-4"/>
          <w:sz w:val="24"/>
          <w:szCs w:val="24"/>
        </w:rPr>
      </w:pPr>
      <w:r w:rsidRPr="00136664">
        <w:rPr>
          <w:rFonts w:ascii="Times New Roman" w:hAnsi="Times New Roman" w:cs="Times New Roman"/>
          <w:spacing w:val="-4"/>
          <w:sz w:val="24"/>
          <w:szCs w:val="24"/>
        </w:rPr>
        <w:t xml:space="preserve">Приказ Министерства просвещения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Режим доступа: </w:t>
      </w:r>
      <w:hyperlink r:id="rId33" w:history="1">
        <w:r w:rsidRPr="00136664">
          <w:rPr>
            <w:rStyle w:val="a6"/>
            <w:rFonts w:ascii="Times New Roman" w:hAnsi="Times New Roman" w:cs="Times New Roman"/>
            <w:spacing w:val="-4"/>
            <w:sz w:val="24"/>
            <w:szCs w:val="24"/>
          </w:rPr>
          <w:t>https://www.garant.ru/products/ipo/prime/doc/72043862/</w:t>
        </w:r>
      </w:hyperlink>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Приказ Министерства образования и науки РФ от 30.03.2016 № 336 «Об утверждении перечня средств обучения и воспитания, необходимых для реализации </w:t>
      </w:r>
      <w:r w:rsidRPr="00136664">
        <w:rPr>
          <w:rFonts w:ascii="Times New Roman" w:hAnsi="Times New Roman" w:cs="Times New Roman"/>
          <w:sz w:val="24"/>
          <w:szCs w:val="24"/>
        </w:rPr>
        <w:lastRenderedPageBreak/>
        <w:t xml:space="preserve">образовательных программ начального общего, основного общего </w:t>
      </w:r>
      <w:r w:rsidRPr="00136664">
        <w:rPr>
          <w:rFonts w:ascii="Times New Roman" w:hAnsi="Times New Roman" w:cs="Times New Roman"/>
          <w:sz w:val="24"/>
          <w:szCs w:val="24"/>
        </w:rPr>
        <w:br/>
        <w:t xml:space="preserve">и среднего общего образования, соответствующих современным условиям обучения …» (Зарегистрирован в Минюсте России 07.04.2016 № 41705). – Режим доступа: </w:t>
      </w:r>
      <w:hyperlink r:id="rId34" w:history="1">
        <w:r w:rsidRPr="00136664">
          <w:rPr>
            <w:rStyle w:val="a6"/>
            <w:rFonts w:ascii="Times New Roman" w:hAnsi="Times New Roman" w:cs="Times New Roman"/>
            <w:sz w:val="24"/>
            <w:szCs w:val="24"/>
          </w:rPr>
          <w:t>http://publication.pravo.gov.ru/Document/View/0001201604120013</w:t>
        </w:r>
      </w:hyperlink>
      <w:hyperlink r:id="rId35" w:history="1"/>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Письмо Министерства образования и науки РФ от 28.08.2015 г. № АК-2563/05 «О методических рекомендациях»: Методические рекомендации по организации образовательной деятельности с использованием сетевых форм реализации образовательных программ. – Режим доступа: </w:t>
      </w:r>
      <w:hyperlink r:id="rId36" w:history="1">
        <w:r w:rsidRPr="00136664">
          <w:rPr>
            <w:rStyle w:val="a6"/>
            <w:rFonts w:ascii="Times New Roman" w:hAnsi="Times New Roman" w:cs="Times New Roman"/>
            <w:sz w:val="24"/>
            <w:szCs w:val="24"/>
          </w:rPr>
          <w:t>https://www.garant.ru/products/ipo/prime/doc/71075428/</w:t>
        </w:r>
      </w:hyperlink>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Письмо Министерства образования и науки РФ от 07.12.2015 № 09-3482 «О направлении информации». Методические рекомендации по организации сетевого взаимодействия общеобразовательных организаций, организаций дополнительного образования, профессиональных образовательных организаций, промышленных предприятий и </w:t>
      </w:r>
      <w:proofErr w:type="gramStart"/>
      <w:r w:rsidRPr="00136664">
        <w:rPr>
          <w:rFonts w:ascii="Times New Roman" w:hAnsi="Times New Roman" w:cs="Times New Roman"/>
          <w:sz w:val="24"/>
          <w:szCs w:val="24"/>
        </w:rPr>
        <w:t>бизнес-структур</w:t>
      </w:r>
      <w:proofErr w:type="gramEnd"/>
      <w:r w:rsidRPr="00136664">
        <w:rPr>
          <w:rFonts w:ascii="Times New Roman" w:hAnsi="Times New Roman" w:cs="Times New Roman"/>
          <w:sz w:val="24"/>
          <w:szCs w:val="24"/>
        </w:rPr>
        <w:t xml:space="preserve"> в сфере научно-технического творчества, в том числе робототехники. – Режим доступа: </w:t>
      </w:r>
      <w:hyperlink r:id="rId37" w:anchor="032712837270957884" w:history="1">
        <w:r w:rsidRPr="00136664">
          <w:rPr>
            <w:rStyle w:val="a6"/>
            <w:rFonts w:ascii="Times New Roman" w:hAnsi="Times New Roman" w:cs="Times New Roman"/>
            <w:sz w:val="24"/>
            <w:szCs w:val="24"/>
          </w:rPr>
          <w:t>http://www.consultant.ru/cons/cgi/online.cgi?req=doc&amp;base=EXP&amp;n=669347#032712837270957884</w:t>
        </w:r>
      </w:hyperlink>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Постановление Главного государственного санитарного врача РФ </w:t>
      </w:r>
      <w:r w:rsidRPr="00136664">
        <w:rPr>
          <w:rFonts w:ascii="Times New Roman" w:hAnsi="Times New Roman" w:cs="Times New Roman"/>
          <w:sz w:val="24"/>
          <w:szCs w:val="24"/>
        </w:rPr>
        <w:br/>
        <w:t xml:space="preserve">от 29.12.2010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 Режим доступа: </w:t>
      </w:r>
      <w:hyperlink r:id="rId38" w:history="1">
        <w:r w:rsidRPr="00136664">
          <w:rPr>
            <w:rStyle w:val="a6"/>
            <w:rFonts w:ascii="Times New Roman" w:hAnsi="Times New Roman" w:cs="Times New Roman"/>
            <w:sz w:val="24"/>
            <w:szCs w:val="24"/>
          </w:rPr>
          <w:t>https://base.garant.ru/12183577/53f89421bbdaf741eb2d1ecc4ddb4c33/</w:t>
        </w:r>
      </w:hyperlink>
      <w:r w:rsidRPr="00136664">
        <w:rPr>
          <w:rFonts w:ascii="Times New Roman" w:hAnsi="Times New Roman" w:cs="Times New Roman"/>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pacing w:val="-6"/>
          <w:sz w:val="24"/>
          <w:szCs w:val="24"/>
        </w:rPr>
      </w:pPr>
      <w:r w:rsidRPr="00136664">
        <w:rPr>
          <w:rFonts w:ascii="Times New Roman" w:hAnsi="Times New Roman" w:cs="Times New Roman"/>
          <w:spacing w:val="-6"/>
          <w:sz w:val="24"/>
          <w:szCs w:val="24"/>
        </w:rPr>
        <w:t xml:space="preserve">Приказ Министерства образования и науки РФ от 04.10.2010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 Режим доступа: </w:t>
      </w:r>
      <w:hyperlink r:id="rId39" w:history="1">
        <w:r w:rsidRPr="00136664">
          <w:rPr>
            <w:rStyle w:val="a6"/>
            <w:rFonts w:ascii="Times New Roman" w:hAnsi="Times New Roman" w:cs="Times New Roman"/>
            <w:spacing w:val="-6"/>
            <w:sz w:val="24"/>
            <w:szCs w:val="24"/>
          </w:rPr>
          <w:t>https://www.garant.ru/products/ipo/prime/doc/55070531/</w:t>
        </w:r>
      </w:hyperlink>
      <w:r w:rsidRPr="00136664">
        <w:rPr>
          <w:rFonts w:ascii="Times New Roman" w:hAnsi="Times New Roman" w:cs="Times New Roman"/>
          <w:spacing w:val="-6"/>
          <w:sz w:val="24"/>
          <w:szCs w:val="24"/>
        </w:rPr>
        <w:t>;</w:t>
      </w:r>
    </w:p>
    <w:p w:rsidR="0020511E" w:rsidRPr="00136664" w:rsidRDefault="0020511E" w:rsidP="0020511E">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pacing w:val="-6"/>
          <w:sz w:val="24"/>
          <w:szCs w:val="24"/>
        </w:rPr>
      </w:pPr>
      <w:r w:rsidRPr="00136664">
        <w:rPr>
          <w:rFonts w:ascii="Times New Roman" w:hAnsi="Times New Roman" w:cs="Times New Roman"/>
          <w:sz w:val="24"/>
          <w:szCs w:val="24"/>
        </w:rPr>
        <w:t>Указ Главы Республики Саха (Якутия) от 22 ноября 2018 г. №190 «О стратегических направлениях развития образования в Республике Саха (Якутия)</w:t>
      </w:r>
      <w:proofErr w:type="gramStart"/>
      <w:r w:rsidRPr="00136664">
        <w:rPr>
          <w:rFonts w:ascii="Times New Roman" w:hAnsi="Times New Roman" w:cs="Times New Roman"/>
          <w:sz w:val="24"/>
          <w:szCs w:val="24"/>
        </w:rPr>
        <w:t>»-</w:t>
      </w:r>
      <w:proofErr w:type="gramEnd"/>
      <w:r w:rsidRPr="00136664">
        <w:rPr>
          <w:rFonts w:ascii="Times New Roman" w:hAnsi="Times New Roman" w:cs="Times New Roman"/>
          <w:sz w:val="24"/>
          <w:szCs w:val="24"/>
        </w:rPr>
        <w:t>Режим доступа:</w:t>
      </w:r>
      <w:hyperlink r:id="rId40" w:history="1">
        <w:r w:rsidRPr="00136664">
          <w:rPr>
            <w:rFonts w:ascii="Times New Roman" w:hAnsi="Times New Roman" w:cs="Times New Roman"/>
            <w:color w:val="0000FF"/>
            <w:sz w:val="24"/>
            <w:szCs w:val="24"/>
            <w:u w:val="single"/>
          </w:rPr>
          <w:t>http://www.garant.ru/hotlaw/yakut/1233724/</w:t>
        </w:r>
      </w:hyperlink>
    </w:p>
    <w:p w:rsidR="0020511E" w:rsidRPr="00136664" w:rsidRDefault="0020511E" w:rsidP="0020511E">
      <w:pPr>
        <w:spacing w:after="0" w:line="240" w:lineRule="auto"/>
        <w:ind w:firstLine="709"/>
        <w:jc w:val="center"/>
        <w:rPr>
          <w:rFonts w:ascii="Times New Roman" w:hAnsi="Times New Roman" w:cs="Times New Roman"/>
          <w:b/>
          <w:bCs/>
          <w:i/>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r w:rsidRPr="00136664">
        <w:rPr>
          <w:rFonts w:ascii="Times New Roman" w:hAnsi="Times New Roman" w:cs="Times New Roman"/>
          <w:b/>
          <w:bCs/>
          <w:iCs/>
          <w:sz w:val="24"/>
          <w:szCs w:val="24"/>
        </w:rPr>
        <w:t>Организация обучения в 5-9 классах</w:t>
      </w:r>
    </w:p>
    <w:p w:rsidR="0020511E" w:rsidRPr="00136664" w:rsidRDefault="0020511E" w:rsidP="0020511E">
      <w:pPr>
        <w:spacing w:after="0" w:line="240" w:lineRule="auto"/>
        <w:ind w:firstLine="709"/>
        <w:jc w:val="both"/>
        <w:rPr>
          <w:rFonts w:ascii="Times New Roman" w:hAnsi="Times New Roman" w:cs="Times New Roman"/>
          <w:sz w:val="24"/>
          <w:szCs w:val="24"/>
        </w:rPr>
      </w:pP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В 2019-2020 учебном году вовсех образовательных организациях</w:t>
      </w:r>
      <w:r>
        <w:rPr>
          <w:rFonts w:ascii="Times New Roman" w:hAnsi="Times New Roman" w:cs="Times New Roman"/>
          <w:sz w:val="24"/>
          <w:szCs w:val="24"/>
        </w:rPr>
        <w:t xml:space="preserve"> МР</w:t>
      </w:r>
      <w:r w:rsidRPr="00136664">
        <w:rPr>
          <w:rFonts w:ascii="Times New Roman" w:hAnsi="Times New Roman" w:cs="Times New Roman"/>
          <w:sz w:val="24"/>
          <w:szCs w:val="24"/>
        </w:rPr>
        <w:t xml:space="preserve"> «</w:t>
      </w:r>
      <w:r>
        <w:rPr>
          <w:rFonts w:ascii="Times New Roman" w:hAnsi="Times New Roman" w:cs="Times New Roman"/>
          <w:sz w:val="24"/>
          <w:szCs w:val="24"/>
        </w:rPr>
        <w:t xml:space="preserve">Вилюйский (улус) </w:t>
      </w:r>
      <w:r w:rsidRPr="00136664">
        <w:rPr>
          <w:rFonts w:ascii="Times New Roman" w:hAnsi="Times New Roman" w:cs="Times New Roman"/>
          <w:sz w:val="24"/>
          <w:szCs w:val="24"/>
        </w:rPr>
        <w:t>район» образовательная деятельность в 5-9-х классах будет осуществляться по ФГОС ООО.</w:t>
      </w:r>
    </w:p>
    <w:p w:rsidR="0020511E" w:rsidRPr="00136664" w:rsidRDefault="0020511E" w:rsidP="0020511E">
      <w:pPr>
        <w:spacing w:after="0" w:line="240" w:lineRule="auto"/>
        <w:ind w:firstLine="709"/>
        <w:jc w:val="both"/>
        <w:rPr>
          <w:rFonts w:ascii="Times New Roman" w:hAnsi="Times New Roman" w:cs="Times New Roman"/>
          <w:spacing w:val="-2"/>
          <w:sz w:val="24"/>
          <w:szCs w:val="24"/>
        </w:rPr>
      </w:pPr>
      <w:r w:rsidRPr="00136664">
        <w:rPr>
          <w:rFonts w:ascii="Times New Roman" w:hAnsi="Times New Roman" w:cs="Times New Roman"/>
          <w:spacing w:val="-2"/>
          <w:sz w:val="24"/>
          <w:szCs w:val="24"/>
        </w:rPr>
        <w:t>Количество учебных часов на учебный предмет «Технология» в 5-9-х классах определяется в соответствии с примерным учебным планом ПООП ООО, который состоит из двух частей: обязательной и части, формируемой участниками образовательных отношений. Обязательная часть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20511E" w:rsidRPr="00136664" w:rsidRDefault="0020511E" w:rsidP="0020511E">
      <w:pPr>
        <w:spacing w:after="0" w:line="240" w:lineRule="auto"/>
        <w:ind w:firstLine="709"/>
        <w:jc w:val="both"/>
        <w:rPr>
          <w:rFonts w:ascii="Times New Roman" w:hAnsi="Times New Roman" w:cs="Times New Roman"/>
          <w:spacing w:val="-2"/>
          <w:sz w:val="24"/>
          <w:szCs w:val="24"/>
        </w:rPr>
      </w:pPr>
    </w:p>
    <w:p w:rsidR="0020511E" w:rsidRPr="00136664" w:rsidRDefault="0020511E" w:rsidP="0020511E">
      <w:pPr>
        <w:spacing w:after="0" w:line="240" w:lineRule="auto"/>
        <w:ind w:firstLine="709"/>
        <w:jc w:val="right"/>
        <w:rPr>
          <w:rFonts w:ascii="Times New Roman" w:hAnsi="Times New Roman" w:cs="Times New Roman"/>
          <w:sz w:val="24"/>
          <w:szCs w:val="24"/>
        </w:rPr>
      </w:pPr>
    </w:p>
    <w:p w:rsidR="0020511E" w:rsidRPr="00136664" w:rsidRDefault="0020511E" w:rsidP="0020511E">
      <w:pPr>
        <w:spacing w:after="0" w:line="240" w:lineRule="auto"/>
        <w:ind w:firstLine="709"/>
        <w:jc w:val="right"/>
        <w:rPr>
          <w:rFonts w:ascii="Times New Roman" w:hAnsi="Times New Roman" w:cs="Times New Roman"/>
          <w:sz w:val="24"/>
          <w:szCs w:val="24"/>
        </w:rPr>
      </w:pPr>
      <w:r w:rsidRPr="00136664">
        <w:rPr>
          <w:rFonts w:ascii="Times New Roman" w:hAnsi="Times New Roman" w:cs="Times New Roman"/>
          <w:sz w:val="24"/>
          <w:szCs w:val="24"/>
        </w:rPr>
        <w:t>Таблица 2</w:t>
      </w:r>
    </w:p>
    <w:p w:rsidR="0020511E" w:rsidRPr="00136664" w:rsidRDefault="0020511E" w:rsidP="0020511E">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Примерный недельный учебный план основного общего образования</w:t>
      </w:r>
    </w:p>
    <w:p w:rsidR="0020511E" w:rsidRPr="00136664" w:rsidRDefault="0020511E" w:rsidP="0020511E">
      <w:pPr>
        <w:spacing w:after="0" w:line="240" w:lineRule="auto"/>
        <w:ind w:firstLine="709"/>
        <w:jc w:val="cente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3143"/>
        <w:gridCol w:w="786"/>
        <w:gridCol w:w="765"/>
        <w:gridCol w:w="22"/>
        <w:gridCol w:w="787"/>
        <w:gridCol w:w="757"/>
        <w:gridCol w:w="536"/>
        <w:gridCol w:w="932"/>
      </w:tblGrid>
      <w:tr w:rsidR="0020511E" w:rsidRPr="00136664" w:rsidTr="002D2482">
        <w:trPr>
          <w:trHeight w:val="332"/>
          <w:jc w:val="center"/>
        </w:trPr>
        <w:tc>
          <w:tcPr>
            <w:tcW w:w="1885" w:type="dxa"/>
            <w:vMerge w:val="restart"/>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Предметные области</w:t>
            </w:r>
          </w:p>
        </w:tc>
        <w:tc>
          <w:tcPr>
            <w:tcW w:w="3099" w:type="dxa"/>
            <w:vMerge w:val="restart"/>
            <w:tcBorders>
              <w:tr2bl w:val="single" w:sz="4" w:space="0" w:color="auto"/>
            </w:tcBorders>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Учебные</w:t>
            </w:r>
            <w:r w:rsidRPr="00136664">
              <w:rPr>
                <w:rFonts w:ascii="Times New Roman" w:hAnsi="Times New Roman" w:cs="Times New Roman"/>
                <w:sz w:val="24"/>
                <w:szCs w:val="24"/>
              </w:rPr>
              <w:br/>
              <w:t>предметы</w:t>
            </w:r>
          </w:p>
          <w:p w:rsidR="0020511E" w:rsidRPr="00136664" w:rsidRDefault="0020511E" w:rsidP="002D2482">
            <w:pPr>
              <w:spacing w:after="0" w:line="240" w:lineRule="auto"/>
              <w:jc w:val="right"/>
              <w:rPr>
                <w:rFonts w:ascii="Times New Roman" w:hAnsi="Times New Roman" w:cs="Times New Roman"/>
                <w:sz w:val="24"/>
                <w:szCs w:val="24"/>
              </w:rPr>
            </w:pPr>
            <w:r w:rsidRPr="00136664">
              <w:rPr>
                <w:rFonts w:ascii="Times New Roman" w:hAnsi="Times New Roman" w:cs="Times New Roman"/>
                <w:sz w:val="24"/>
                <w:szCs w:val="24"/>
              </w:rPr>
              <w:t>Классы</w:t>
            </w:r>
          </w:p>
        </w:tc>
        <w:tc>
          <w:tcPr>
            <w:tcW w:w="4520" w:type="dxa"/>
            <w:gridSpan w:val="7"/>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Количество часов в неделю</w:t>
            </w:r>
          </w:p>
        </w:tc>
      </w:tr>
      <w:tr w:rsidR="0020511E" w:rsidRPr="00136664" w:rsidTr="002D2482">
        <w:trPr>
          <w:trHeight w:val="280"/>
          <w:jc w:val="center"/>
        </w:trPr>
        <w:tc>
          <w:tcPr>
            <w:tcW w:w="1885" w:type="dxa"/>
            <w:vMerge/>
          </w:tcPr>
          <w:p w:rsidR="0020511E" w:rsidRPr="00136664" w:rsidRDefault="0020511E" w:rsidP="002D2482">
            <w:pPr>
              <w:spacing w:after="0" w:line="240" w:lineRule="auto"/>
              <w:jc w:val="both"/>
              <w:rPr>
                <w:rFonts w:ascii="Times New Roman" w:hAnsi="Times New Roman" w:cs="Times New Roman"/>
                <w:sz w:val="24"/>
                <w:szCs w:val="24"/>
              </w:rPr>
            </w:pPr>
          </w:p>
        </w:tc>
        <w:tc>
          <w:tcPr>
            <w:tcW w:w="3099" w:type="dxa"/>
            <w:vMerge/>
            <w:tcBorders>
              <w:tr2bl w:val="single" w:sz="4" w:space="0" w:color="auto"/>
            </w:tcBorders>
          </w:tcPr>
          <w:p w:rsidR="0020511E" w:rsidRPr="00136664" w:rsidRDefault="0020511E" w:rsidP="002D2482">
            <w:pPr>
              <w:spacing w:after="0" w:line="240" w:lineRule="auto"/>
              <w:jc w:val="both"/>
              <w:rPr>
                <w:rFonts w:ascii="Times New Roman" w:hAnsi="Times New Roman" w:cs="Times New Roman"/>
                <w:sz w:val="24"/>
                <w:szCs w:val="24"/>
              </w:rPr>
            </w:pPr>
          </w:p>
        </w:tc>
        <w:tc>
          <w:tcPr>
            <w:tcW w:w="775" w:type="dxa"/>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V</w:t>
            </w:r>
          </w:p>
        </w:tc>
        <w:tc>
          <w:tcPr>
            <w:tcW w:w="754" w:type="dxa"/>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VI</w:t>
            </w:r>
          </w:p>
        </w:tc>
        <w:tc>
          <w:tcPr>
            <w:tcW w:w="798" w:type="dxa"/>
            <w:gridSpan w:val="2"/>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VII</w:t>
            </w:r>
          </w:p>
        </w:tc>
        <w:tc>
          <w:tcPr>
            <w:tcW w:w="746" w:type="dxa"/>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VIII</w:t>
            </w:r>
          </w:p>
        </w:tc>
        <w:tc>
          <w:tcPr>
            <w:tcW w:w="528" w:type="dxa"/>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IX</w:t>
            </w:r>
          </w:p>
        </w:tc>
        <w:tc>
          <w:tcPr>
            <w:tcW w:w="919" w:type="dxa"/>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Всего</w:t>
            </w:r>
          </w:p>
        </w:tc>
      </w:tr>
      <w:tr w:rsidR="0020511E" w:rsidRPr="00136664" w:rsidTr="002D2482">
        <w:trPr>
          <w:trHeight w:val="315"/>
          <w:jc w:val="center"/>
        </w:trPr>
        <w:tc>
          <w:tcPr>
            <w:tcW w:w="1885" w:type="dxa"/>
          </w:tcPr>
          <w:p w:rsidR="0020511E" w:rsidRPr="00136664" w:rsidRDefault="0020511E" w:rsidP="002D2482">
            <w:pPr>
              <w:spacing w:after="0" w:line="240" w:lineRule="auto"/>
              <w:jc w:val="both"/>
              <w:rPr>
                <w:rFonts w:ascii="Times New Roman" w:hAnsi="Times New Roman" w:cs="Times New Roman"/>
                <w:sz w:val="24"/>
                <w:szCs w:val="24"/>
              </w:rPr>
            </w:pPr>
          </w:p>
        </w:tc>
        <w:tc>
          <w:tcPr>
            <w:tcW w:w="3099" w:type="dxa"/>
          </w:tcPr>
          <w:p w:rsidR="0020511E" w:rsidRPr="00136664" w:rsidRDefault="0020511E" w:rsidP="002D2482">
            <w:pPr>
              <w:spacing w:after="0" w:line="240" w:lineRule="auto"/>
              <w:jc w:val="both"/>
              <w:rPr>
                <w:rFonts w:ascii="Times New Roman" w:hAnsi="Times New Roman" w:cs="Times New Roman"/>
                <w:i/>
                <w:iCs/>
                <w:sz w:val="24"/>
                <w:szCs w:val="24"/>
              </w:rPr>
            </w:pPr>
            <w:r w:rsidRPr="00136664">
              <w:rPr>
                <w:rFonts w:ascii="Times New Roman" w:hAnsi="Times New Roman" w:cs="Times New Roman"/>
                <w:b/>
                <w:bCs/>
                <w:i/>
                <w:iCs/>
                <w:sz w:val="24"/>
                <w:szCs w:val="24"/>
              </w:rPr>
              <w:t>Обязательная часть</w:t>
            </w:r>
          </w:p>
        </w:tc>
        <w:tc>
          <w:tcPr>
            <w:tcW w:w="4520" w:type="dxa"/>
            <w:gridSpan w:val="7"/>
          </w:tcPr>
          <w:p w:rsidR="0020511E" w:rsidRPr="00136664" w:rsidRDefault="0020511E" w:rsidP="002D2482">
            <w:pPr>
              <w:spacing w:after="0" w:line="240" w:lineRule="auto"/>
              <w:jc w:val="both"/>
              <w:rPr>
                <w:rFonts w:ascii="Times New Roman" w:hAnsi="Times New Roman" w:cs="Times New Roman"/>
                <w:sz w:val="24"/>
                <w:szCs w:val="24"/>
              </w:rPr>
            </w:pPr>
          </w:p>
        </w:tc>
      </w:tr>
      <w:tr w:rsidR="0020511E" w:rsidRPr="00136664" w:rsidTr="002D2482">
        <w:trPr>
          <w:trHeight w:val="301"/>
          <w:jc w:val="center"/>
        </w:trPr>
        <w:tc>
          <w:tcPr>
            <w:tcW w:w="1885" w:type="dxa"/>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Технология</w:t>
            </w:r>
          </w:p>
        </w:tc>
        <w:tc>
          <w:tcPr>
            <w:tcW w:w="3099" w:type="dxa"/>
          </w:tcPr>
          <w:p w:rsidR="0020511E" w:rsidRPr="00136664" w:rsidRDefault="0020511E" w:rsidP="002D2482">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Технология</w:t>
            </w:r>
          </w:p>
        </w:tc>
        <w:tc>
          <w:tcPr>
            <w:tcW w:w="775" w:type="dxa"/>
            <w:vAlign w:val="bottom"/>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2</w:t>
            </w:r>
          </w:p>
        </w:tc>
        <w:tc>
          <w:tcPr>
            <w:tcW w:w="776" w:type="dxa"/>
            <w:gridSpan w:val="2"/>
            <w:vAlign w:val="bottom"/>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2</w:t>
            </w:r>
          </w:p>
        </w:tc>
        <w:tc>
          <w:tcPr>
            <w:tcW w:w="776" w:type="dxa"/>
            <w:vAlign w:val="bottom"/>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2</w:t>
            </w:r>
          </w:p>
        </w:tc>
        <w:tc>
          <w:tcPr>
            <w:tcW w:w="746" w:type="dxa"/>
            <w:vAlign w:val="bottom"/>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1</w:t>
            </w:r>
          </w:p>
        </w:tc>
        <w:tc>
          <w:tcPr>
            <w:tcW w:w="528" w:type="dxa"/>
            <w:vAlign w:val="bottom"/>
          </w:tcPr>
          <w:p w:rsidR="0020511E" w:rsidRPr="00136664" w:rsidRDefault="0020511E" w:rsidP="002D2482">
            <w:pPr>
              <w:spacing w:after="0" w:line="240" w:lineRule="auto"/>
              <w:jc w:val="center"/>
              <w:rPr>
                <w:rFonts w:ascii="Times New Roman" w:hAnsi="Times New Roman" w:cs="Times New Roman"/>
                <w:sz w:val="24"/>
                <w:szCs w:val="24"/>
              </w:rPr>
            </w:pPr>
          </w:p>
        </w:tc>
        <w:tc>
          <w:tcPr>
            <w:tcW w:w="919" w:type="dxa"/>
            <w:vAlign w:val="bottom"/>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7</w:t>
            </w:r>
          </w:p>
        </w:tc>
      </w:tr>
    </w:tbl>
    <w:p w:rsidR="0020511E" w:rsidRPr="00136664" w:rsidRDefault="0020511E" w:rsidP="0020511E">
      <w:pPr>
        <w:spacing w:after="0" w:line="240" w:lineRule="auto"/>
        <w:ind w:firstLine="709"/>
        <w:jc w:val="both"/>
        <w:rPr>
          <w:rFonts w:ascii="Times New Roman" w:hAnsi="Times New Roman" w:cs="Times New Roman"/>
          <w:sz w:val="24"/>
          <w:szCs w:val="24"/>
        </w:rPr>
      </w:pP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Обращаем внимание, что примерная образовательная программа по учебному предмету «Технология» включена в ПООП ООО и состоит из 2-х частей: предметных результатов (п.1.2.5.15) и основного содержания (п.2.2.2.15). </w:t>
      </w: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Предметные результаты представлены в двух видах:</w:t>
      </w:r>
    </w:p>
    <w:p w:rsidR="0020511E" w:rsidRPr="00136664" w:rsidRDefault="0020511E" w:rsidP="0020511E">
      <w:pPr>
        <w:pStyle w:val="a3"/>
        <w:numPr>
          <w:ilvl w:val="0"/>
          <w:numId w:val="24"/>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по блокам содержания: «Современные материальные, информационные и гуманитарные технологии и перспективы их развития», «Формирование технологической культуры и проектно-технологического мышления обучающихся» и «Построение образовательных траекторий и планов в области профессионального самоопределения»</w:t>
      </w:r>
      <w:proofErr w:type="gramStart"/>
      <w:r w:rsidRPr="00136664">
        <w:rPr>
          <w:rFonts w:ascii="Times New Roman" w:hAnsi="Times New Roman" w:cs="Times New Roman"/>
          <w:sz w:val="24"/>
          <w:szCs w:val="24"/>
        </w:rPr>
        <w:t>,р</w:t>
      </w:r>
      <w:proofErr w:type="gramEnd"/>
      <w:r w:rsidRPr="00136664">
        <w:rPr>
          <w:rFonts w:ascii="Times New Roman" w:hAnsi="Times New Roman" w:cs="Times New Roman"/>
          <w:sz w:val="24"/>
          <w:szCs w:val="24"/>
        </w:rPr>
        <w:t>езультаты изучения которыхопределеныпо двум уровнямосвоения – базовому («выпускник научится»), и углубленному («выпускник получит возможность научиться»);</w:t>
      </w:r>
    </w:p>
    <w:p w:rsidR="0020511E" w:rsidRPr="00136664" w:rsidRDefault="0020511E" w:rsidP="0020511E">
      <w:pPr>
        <w:pStyle w:val="a3"/>
        <w:numPr>
          <w:ilvl w:val="0"/>
          <w:numId w:val="24"/>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по годам обучения результаты конкретизированы и структурированы с 5-9 кла</w:t>
      </w:r>
      <w:proofErr w:type="gramStart"/>
      <w:r w:rsidRPr="00136664">
        <w:rPr>
          <w:rFonts w:ascii="Times New Roman" w:hAnsi="Times New Roman" w:cs="Times New Roman"/>
          <w:sz w:val="24"/>
          <w:szCs w:val="24"/>
        </w:rPr>
        <w:t>сс вкл</w:t>
      </w:r>
      <w:proofErr w:type="gramEnd"/>
      <w:r w:rsidRPr="00136664">
        <w:rPr>
          <w:rFonts w:ascii="Times New Roman" w:hAnsi="Times New Roman" w:cs="Times New Roman"/>
          <w:sz w:val="24"/>
          <w:szCs w:val="24"/>
        </w:rPr>
        <w:t>ючительно.</w:t>
      </w:r>
    </w:p>
    <w:p w:rsidR="0020511E" w:rsidRPr="00136664" w:rsidRDefault="0020511E" w:rsidP="0020511E">
      <w:pPr>
        <w:tabs>
          <w:tab w:val="left" w:pos="357"/>
        </w:tabs>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Внесены существенные изменения в предметное содержание технологической подготовки школьников:</w:t>
      </w:r>
    </w:p>
    <w:p w:rsidR="0020511E" w:rsidRPr="00136664" w:rsidRDefault="0020511E" w:rsidP="0020511E">
      <w:pPr>
        <w:pStyle w:val="a3"/>
        <w:numPr>
          <w:ilvl w:val="0"/>
          <w:numId w:val="25"/>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представлен новый подход к структурированию содержания технологического образования (по блокам);</w:t>
      </w:r>
    </w:p>
    <w:p w:rsidR="0020511E" w:rsidRPr="00136664" w:rsidRDefault="0020511E" w:rsidP="0020511E">
      <w:pPr>
        <w:pStyle w:val="a3"/>
        <w:numPr>
          <w:ilvl w:val="0"/>
          <w:numId w:val="25"/>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включены новые компоненты (учебные единицы) и особенности </w:t>
      </w:r>
      <w:r w:rsidRPr="00136664">
        <w:rPr>
          <w:rFonts w:ascii="Times New Roman" w:hAnsi="Times New Roman" w:cs="Times New Roman"/>
          <w:sz w:val="24"/>
          <w:szCs w:val="24"/>
        </w:rPr>
        <w:br/>
        <w:t>их освоения (через урочную и внеурочную деятельность)</w:t>
      </w:r>
    </w:p>
    <w:p w:rsidR="0020511E" w:rsidRPr="00136664" w:rsidRDefault="0020511E" w:rsidP="0020511E">
      <w:pPr>
        <w:pStyle w:val="a3"/>
        <w:numPr>
          <w:ilvl w:val="0"/>
          <w:numId w:val="25"/>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содержание становится комплексным, носит общеобразовательный характер, не имеет направленности обучения (индустриальные технологии, технологии ведения дома, сельскохозяйственные технологии).</w:t>
      </w: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В соответствии с </w:t>
      </w:r>
      <w:bookmarkStart w:id="1" w:name="_Hlk11300069"/>
      <w:r w:rsidRPr="00136664">
        <w:rPr>
          <w:rFonts w:ascii="Times New Roman" w:hAnsi="Times New Roman" w:cs="Times New Roman"/>
          <w:sz w:val="24"/>
          <w:szCs w:val="24"/>
        </w:rPr>
        <w:t xml:space="preserve">Приказом Министерства просвещения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136664">
        <w:rPr>
          <w:rFonts w:ascii="Times New Roman" w:hAnsi="Times New Roman" w:cs="Times New Roman"/>
          <w:sz w:val="24"/>
          <w:szCs w:val="24"/>
        </w:rPr>
        <w:lastRenderedPageBreak/>
        <w:t>образования</w:t>
      </w:r>
      <w:proofErr w:type="gramStart"/>
      <w:r w:rsidRPr="00136664">
        <w:rPr>
          <w:rFonts w:ascii="Times New Roman" w:hAnsi="Times New Roman" w:cs="Times New Roman"/>
          <w:sz w:val="24"/>
          <w:szCs w:val="24"/>
        </w:rPr>
        <w:t>»</w:t>
      </w:r>
      <w:bookmarkEnd w:id="1"/>
      <w:r w:rsidRPr="00136664">
        <w:rPr>
          <w:rFonts w:ascii="Times New Roman" w:hAnsi="Times New Roman" w:cs="Times New Roman"/>
          <w:sz w:val="24"/>
          <w:szCs w:val="24"/>
        </w:rPr>
        <w:t>п</w:t>
      </w:r>
      <w:proofErr w:type="gramEnd"/>
      <w:r w:rsidRPr="00136664">
        <w:rPr>
          <w:rFonts w:ascii="Times New Roman" w:hAnsi="Times New Roman" w:cs="Times New Roman"/>
          <w:sz w:val="24"/>
          <w:szCs w:val="24"/>
        </w:rPr>
        <w:t>роизошли изменения в перечне учебников по предметной области «Технология» (таблица 3)</w:t>
      </w:r>
    </w:p>
    <w:p w:rsidR="0020511E" w:rsidRPr="00136664" w:rsidRDefault="0020511E" w:rsidP="0020511E">
      <w:pPr>
        <w:spacing w:after="0" w:line="240" w:lineRule="auto"/>
        <w:ind w:firstLine="709"/>
        <w:jc w:val="right"/>
        <w:rPr>
          <w:rFonts w:ascii="Times New Roman" w:hAnsi="Times New Roman" w:cs="Times New Roman"/>
          <w:sz w:val="24"/>
          <w:szCs w:val="24"/>
        </w:rPr>
      </w:pPr>
      <w:r w:rsidRPr="00136664">
        <w:rPr>
          <w:rFonts w:ascii="Times New Roman" w:hAnsi="Times New Roman" w:cs="Times New Roman"/>
          <w:sz w:val="24"/>
          <w:szCs w:val="24"/>
        </w:rPr>
        <w:br w:type="page"/>
      </w:r>
      <w:r w:rsidRPr="00136664">
        <w:rPr>
          <w:rFonts w:ascii="Times New Roman" w:hAnsi="Times New Roman" w:cs="Times New Roman"/>
          <w:sz w:val="24"/>
          <w:szCs w:val="24"/>
        </w:rPr>
        <w:lastRenderedPageBreak/>
        <w:t>Таблица 3</w:t>
      </w:r>
    </w:p>
    <w:p w:rsidR="0020511E" w:rsidRPr="00136664" w:rsidRDefault="0020511E" w:rsidP="0020511E">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 xml:space="preserve">Сведения об учебниках по предметной области «Технология» </w:t>
      </w:r>
      <w:r w:rsidRPr="00136664">
        <w:rPr>
          <w:rFonts w:ascii="Times New Roman" w:hAnsi="Times New Roman" w:cs="Times New Roman"/>
          <w:b/>
          <w:sz w:val="24"/>
          <w:szCs w:val="24"/>
        </w:rPr>
        <w:br/>
        <w:t>для основного общего и среднего общего уровней образования</w:t>
      </w:r>
    </w:p>
    <w:p w:rsidR="0020511E" w:rsidRPr="00136664" w:rsidRDefault="0020511E" w:rsidP="0020511E">
      <w:pPr>
        <w:spacing w:after="0" w:line="240" w:lineRule="auto"/>
        <w:jc w:val="cente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1496"/>
        <w:gridCol w:w="2635"/>
        <w:gridCol w:w="5508"/>
      </w:tblGrid>
      <w:tr w:rsidR="0020511E" w:rsidRPr="00136664" w:rsidTr="002D2482">
        <w:trPr>
          <w:jc w:val="center"/>
        </w:trPr>
        <w:tc>
          <w:tcPr>
            <w:tcW w:w="1526" w:type="dxa"/>
            <w:vAlign w:val="center"/>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Уровень образования</w:t>
            </w:r>
          </w:p>
        </w:tc>
        <w:tc>
          <w:tcPr>
            <w:tcW w:w="2693" w:type="dxa"/>
            <w:vAlign w:val="center"/>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 xml:space="preserve">Учебники, вошедшие в Федеральный </w:t>
            </w:r>
            <w:r w:rsidRPr="00136664">
              <w:rPr>
                <w:rFonts w:ascii="Times New Roman" w:hAnsi="Times New Roman" w:cs="Times New Roman"/>
                <w:sz w:val="24"/>
                <w:szCs w:val="24"/>
              </w:rPr>
              <w:br/>
              <w:t>перечень</w:t>
            </w:r>
          </w:p>
        </w:tc>
        <w:tc>
          <w:tcPr>
            <w:tcW w:w="5635" w:type="dxa"/>
            <w:vAlign w:val="center"/>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 xml:space="preserve">Учебники, исключенные </w:t>
            </w:r>
            <w:r w:rsidRPr="00136664">
              <w:rPr>
                <w:rFonts w:ascii="Times New Roman" w:hAnsi="Times New Roman" w:cs="Times New Roman"/>
                <w:sz w:val="24"/>
                <w:szCs w:val="24"/>
              </w:rPr>
              <w:br/>
              <w:t>из Федерального перечня</w:t>
            </w:r>
          </w:p>
        </w:tc>
      </w:tr>
      <w:tr w:rsidR="0020511E" w:rsidRPr="00136664" w:rsidTr="002D2482">
        <w:trPr>
          <w:jc w:val="center"/>
        </w:trPr>
        <w:tc>
          <w:tcPr>
            <w:tcW w:w="1526" w:type="dxa"/>
            <w:vMerge w:val="restar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Основное общее</w:t>
            </w:r>
          </w:p>
        </w:tc>
        <w:tc>
          <w:tcPr>
            <w:tcW w:w="8328" w:type="dxa"/>
            <w:gridSpan w:val="2"/>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1. Учебники, рекомендуемые к использованию при реализации обязательной части основной образовательной программы</w:t>
            </w:r>
          </w:p>
        </w:tc>
      </w:tr>
      <w:tr w:rsidR="0020511E" w:rsidRPr="00136664" w:rsidTr="002D2482">
        <w:trPr>
          <w:trHeight w:val="203"/>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2693" w:type="dxa"/>
            <w:vMerge w:val="restar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Казакевич В.М., </w:t>
            </w:r>
            <w:r w:rsidRPr="00136664">
              <w:rPr>
                <w:rFonts w:ascii="Times New Roman" w:hAnsi="Times New Roman" w:cs="Times New Roman"/>
                <w:sz w:val="24"/>
                <w:szCs w:val="24"/>
              </w:rPr>
              <w:br/>
              <w:t xml:space="preserve">Пичугина Г.В., </w:t>
            </w:r>
            <w:r w:rsidRPr="00136664">
              <w:rPr>
                <w:rFonts w:ascii="Times New Roman" w:hAnsi="Times New Roman" w:cs="Times New Roman"/>
                <w:sz w:val="24"/>
                <w:szCs w:val="24"/>
              </w:rPr>
              <w:br/>
              <w:t>Семенова Г.Ю. и др.</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5, 6, 7, 8-9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Издательство «Просвещение»</w:t>
            </w:r>
          </w:p>
        </w:tc>
        <w:tc>
          <w:tcPr>
            <w:tcW w:w="5635" w:type="dxa"/>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Под редакцией Казакевича В.М., Молевой Г.А.</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Технический труд. 5,6,7,8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w:t>
            </w:r>
          </w:p>
        </w:tc>
      </w:tr>
      <w:tr w:rsidR="0020511E" w:rsidRPr="00136664" w:rsidTr="002D2482">
        <w:trPr>
          <w:trHeight w:val="197"/>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2693" w:type="dxa"/>
            <w:vMerge/>
          </w:tcPr>
          <w:p w:rsidR="0020511E" w:rsidRPr="00136664" w:rsidRDefault="0020511E" w:rsidP="002D2482">
            <w:pPr>
              <w:spacing w:after="0" w:line="240" w:lineRule="auto"/>
              <w:rPr>
                <w:rFonts w:ascii="Times New Roman" w:hAnsi="Times New Roman" w:cs="Times New Roman"/>
                <w:sz w:val="24"/>
                <w:szCs w:val="24"/>
              </w:rPr>
            </w:pPr>
          </w:p>
        </w:tc>
        <w:tc>
          <w:tcPr>
            <w:tcW w:w="5635" w:type="dxa"/>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Кожина О.А., Кудакова Е.Н., Маркуцкая С.Э.</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Обслуживающий труд. 5,6,7,8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w:t>
            </w:r>
          </w:p>
        </w:tc>
      </w:tr>
      <w:tr w:rsidR="0020511E" w:rsidRPr="00136664" w:rsidTr="002D2482">
        <w:trPr>
          <w:trHeight w:val="197"/>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2693" w:type="dxa"/>
            <w:vMerge/>
          </w:tcPr>
          <w:p w:rsidR="0020511E" w:rsidRPr="00136664" w:rsidRDefault="0020511E" w:rsidP="002D2482">
            <w:pPr>
              <w:spacing w:after="0" w:line="240" w:lineRule="auto"/>
              <w:rPr>
                <w:rFonts w:ascii="Times New Roman" w:hAnsi="Times New Roman" w:cs="Times New Roman"/>
                <w:sz w:val="24"/>
                <w:szCs w:val="24"/>
              </w:rPr>
            </w:pPr>
          </w:p>
        </w:tc>
        <w:tc>
          <w:tcPr>
            <w:tcW w:w="5635" w:type="dxa"/>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Под ред. Сасовой И.А.</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5, 6, 7, 8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97"/>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2693" w:type="dxa"/>
            <w:vMerge/>
          </w:tcPr>
          <w:p w:rsidR="0020511E" w:rsidRPr="00136664" w:rsidRDefault="0020511E" w:rsidP="002D2482">
            <w:pPr>
              <w:spacing w:after="0" w:line="240" w:lineRule="auto"/>
              <w:rPr>
                <w:rFonts w:ascii="Times New Roman" w:hAnsi="Times New Roman" w:cs="Times New Roman"/>
                <w:sz w:val="24"/>
                <w:szCs w:val="24"/>
              </w:rPr>
            </w:pPr>
          </w:p>
        </w:tc>
        <w:tc>
          <w:tcPr>
            <w:tcW w:w="5635" w:type="dxa"/>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Синица Н.В., Самородский П.С., </w:t>
            </w:r>
            <w:r w:rsidRPr="00136664">
              <w:rPr>
                <w:rFonts w:ascii="Times New Roman" w:hAnsi="Times New Roman" w:cs="Times New Roman"/>
                <w:sz w:val="24"/>
                <w:szCs w:val="24"/>
              </w:rPr>
              <w:br/>
              <w:t>Симоненко В.Д. и др.</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(для неделимых классов). 5,6,7,8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97"/>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2693" w:type="dxa"/>
            <w:vMerge/>
          </w:tcPr>
          <w:p w:rsidR="0020511E" w:rsidRPr="00136664" w:rsidRDefault="0020511E" w:rsidP="002D2482">
            <w:pPr>
              <w:spacing w:after="0" w:line="240" w:lineRule="auto"/>
              <w:rPr>
                <w:rFonts w:ascii="Times New Roman" w:hAnsi="Times New Roman" w:cs="Times New Roman"/>
                <w:sz w:val="24"/>
                <w:szCs w:val="24"/>
              </w:rPr>
            </w:pPr>
          </w:p>
        </w:tc>
        <w:tc>
          <w:tcPr>
            <w:tcW w:w="5635" w:type="dxa"/>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А.Т. Тищенко, В.Д. Симоненко</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Индустриальные технологии. 5,6,7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97"/>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2693" w:type="dxa"/>
            <w:vMerge/>
          </w:tcPr>
          <w:p w:rsidR="0020511E" w:rsidRPr="00136664" w:rsidRDefault="0020511E" w:rsidP="002D2482">
            <w:pPr>
              <w:spacing w:after="0" w:line="240" w:lineRule="auto"/>
              <w:rPr>
                <w:rFonts w:ascii="Times New Roman" w:hAnsi="Times New Roman" w:cs="Times New Roman"/>
                <w:sz w:val="24"/>
                <w:szCs w:val="24"/>
              </w:rPr>
            </w:pPr>
          </w:p>
        </w:tc>
        <w:tc>
          <w:tcPr>
            <w:tcW w:w="5635" w:type="dxa"/>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Н.В. Синица, В.Д. Симоненко</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Технологии ведения дома. 5,6,7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97"/>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2693" w:type="dxa"/>
            <w:vMerge/>
          </w:tcPr>
          <w:p w:rsidR="0020511E" w:rsidRPr="00136664" w:rsidRDefault="0020511E" w:rsidP="002D2482">
            <w:pPr>
              <w:spacing w:after="0" w:line="240" w:lineRule="auto"/>
              <w:rPr>
                <w:rFonts w:ascii="Times New Roman" w:hAnsi="Times New Roman" w:cs="Times New Roman"/>
                <w:sz w:val="24"/>
                <w:szCs w:val="24"/>
              </w:rPr>
            </w:pPr>
          </w:p>
        </w:tc>
        <w:tc>
          <w:tcPr>
            <w:tcW w:w="5635" w:type="dxa"/>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В.Д. Симоненко, А.А. Электов, Б.А. Гончаров, О.П. Очинин, Е.В. Елисеева, А.Н. Богатырёв</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8 класс</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r>
      <w:tr w:rsidR="0020511E" w:rsidRPr="00136664" w:rsidTr="002D2482">
        <w:trPr>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Ботвинников А.Д., Виноградов В.Н., Вышнепольский И.С.</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Черчение. 9 класс</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 Издательство «Астрель»</w:t>
            </w:r>
          </w:p>
          <w:p w:rsidR="0020511E" w:rsidRPr="00136664" w:rsidRDefault="0020511E" w:rsidP="002D2482">
            <w:pPr>
              <w:spacing w:after="0" w:line="240" w:lineRule="auto"/>
              <w:rPr>
                <w:rFonts w:ascii="Times New Roman" w:hAnsi="Times New Roman" w:cs="Times New Roman"/>
                <w:sz w:val="24"/>
                <w:szCs w:val="24"/>
              </w:rPr>
            </w:pPr>
          </w:p>
        </w:tc>
      </w:tr>
      <w:tr w:rsidR="0020511E" w:rsidRPr="00136664" w:rsidTr="002D2482">
        <w:trPr>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Преображенская Н.Г., Кодукова И.В.</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Черчение. 9 класс</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jc w:val="center"/>
        </w:trPr>
        <w:tc>
          <w:tcPr>
            <w:tcW w:w="1526" w:type="dxa"/>
            <w:vMerge w:val="restar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Среднее общее</w:t>
            </w:r>
          </w:p>
        </w:tc>
        <w:tc>
          <w:tcPr>
            <w:tcW w:w="8328" w:type="dxa"/>
            <w:gridSpan w:val="2"/>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Учебные курсы, обеспечивающие образовательные потребности </w:t>
            </w:r>
            <w:proofErr w:type="gramStart"/>
            <w:r w:rsidRPr="00136664">
              <w:rPr>
                <w:rFonts w:ascii="Times New Roman" w:hAnsi="Times New Roman" w:cs="Times New Roman"/>
                <w:sz w:val="24"/>
                <w:szCs w:val="24"/>
              </w:rPr>
              <w:t>обучающихся</w:t>
            </w:r>
            <w:proofErr w:type="gramEnd"/>
            <w:r w:rsidRPr="00136664">
              <w:rPr>
                <w:rFonts w:ascii="Times New Roman" w:hAnsi="Times New Roman" w:cs="Times New Roman"/>
                <w:sz w:val="24"/>
                <w:szCs w:val="24"/>
              </w:rPr>
              <w:t>, курсы по выбору</w:t>
            </w:r>
          </w:p>
        </w:tc>
      </w:tr>
      <w:tr w:rsidR="0020511E" w:rsidRPr="00136664" w:rsidTr="002D2482">
        <w:trPr>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Симоненко В.Д., Очинин О.П., Матяш Н.В., Виноградов</w:t>
            </w:r>
            <w:proofErr w:type="gramStart"/>
            <w:r w:rsidRPr="00136664">
              <w:rPr>
                <w:rFonts w:ascii="Times New Roman" w:hAnsi="Times New Roman" w:cs="Times New Roman"/>
                <w:sz w:val="24"/>
                <w:szCs w:val="24"/>
              </w:rPr>
              <w:t>.В</w:t>
            </w:r>
            <w:proofErr w:type="gramEnd"/>
            <w:r w:rsidRPr="00136664">
              <w:rPr>
                <w:rFonts w:ascii="Times New Roman" w:hAnsi="Times New Roman" w:cs="Times New Roman"/>
                <w:sz w:val="24"/>
                <w:szCs w:val="24"/>
              </w:rPr>
              <w:t>.</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lastRenderedPageBreak/>
              <w:t>Технология (базовый уровень). 10-11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jc w:val="center"/>
        </w:trPr>
        <w:tc>
          <w:tcPr>
            <w:tcW w:w="1526" w:type="dxa"/>
            <w:vMerge/>
          </w:tcPr>
          <w:p w:rsidR="0020511E" w:rsidRPr="00136664" w:rsidRDefault="0020511E" w:rsidP="002D2482">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Гуров Г.Е.</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Дизайн. 10-11 классы</w:t>
            </w:r>
          </w:p>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Издательство «Просвещение»</w:t>
            </w:r>
          </w:p>
        </w:tc>
      </w:tr>
    </w:tbl>
    <w:p w:rsidR="0020511E" w:rsidRPr="00136664" w:rsidRDefault="0020511E" w:rsidP="0020511E">
      <w:pPr>
        <w:spacing w:after="0" w:line="240" w:lineRule="auto"/>
        <w:ind w:firstLine="709"/>
        <w:jc w:val="both"/>
        <w:rPr>
          <w:rFonts w:ascii="Times New Roman" w:hAnsi="Times New Roman" w:cs="Times New Roman"/>
          <w:sz w:val="24"/>
          <w:szCs w:val="24"/>
        </w:rPr>
      </w:pP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В </w:t>
      </w:r>
      <w:proofErr w:type="gramStart"/>
      <w:r w:rsidRPr="00136664">
        <w:rPr>
          <w:rFonts w:ascii="Times New Roman" w:hAnsi="Times New Roman" w:cs="Times New Roman"/>
          <w:sz w:val="24"/>
          <w:szCs w:val="24"/>
        </w:rPr>
        <w:t>новый</w:t>
      </w:r>
      <w:proofErr w:type="gramEnd"/>
      <w:r w:rsidRPr="00136664">
        <w:rPr>
          <w:rFonts w:ascii="Times New Roman" w:hAnsi="Times New Roman" w:cs="Times New Roman"/>
          <w:sz w:val="24"/>
          <w:szCs w:val="24"/>
        </w:rPr>
        <w:t xml:space="preserve"> ФПУ вошли учебники по учебному предмету «Технология» под ред. В.М. Казакевича издательства «Просвещение» для 5, 6, 7, и 8-9 классов. Они имеют действующие положительные заключения общественной, педагогической и научной экспертиз, соответствуют ПООП ООО,построены по принципу концентров</w:t>
      </w:r>
      <w:proofErr w:type="gramStart"/>
      <w:r w:rsidRPr="00136664">
        <w:rPr>
          <w:rFonts w:ascii="Times New Roman" w:hAnsi="Times New Roman" w:cs="Times New Roman"/>
          <w:sz w:val="24"/>
          <w:szCs w:val="24"/>
        </w:rPr>
        <w:t>.П</w:t>
      </w:r>
      <w:proofErr w:type="gramEnd"/>
      <w:r w:rsidRPr="00136664">
        <w:rPr>
          <w:rFonts w:ascii="Times New Roman" w:hAnsi="Times New Roman" w:cs="Times New Roman"/>
          <w:sz w:val="24"/>
          <w:szCs w:val="24"/>
        </w:rPr>
        <w:t>редметное содержание данного комплекта является одинаковым для девочек и мальчиков и не предполагает разделения на подгруппы по гендерному признаку. На сегодняшний день данные учебники не обеспечены методическими рекомендациями и рабочими тетрадями, так же отсутствует электронная форма учебников. Рабочая программа в открытом доступе на сайте издательства не представлена.</w:t>
      </w: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Традиционно образовательная деятельность по учебному предмету «Технология» в школах  осуществляется по учебникам корпорации «Российский учебник» (издательства Дрофа и Вентана-граф), которые </w:t>
      </w:r>
      <w:r w:rsidRPr="00136664">
        <w:rPr>
          <w:rFonts w:ascii="Times New Roman" w:hAnsi="Times New Roman" w:cs="Times New Roman"/>
          <w:sz w:val="24"/>
          <w:szCs w:val="24"/>
        </w:rPr>
        <w:br/>
        <w:t>в декабре 2018 года были исключены из федерального перечня учебников (таблица 3). В настоящее время ряд комплектов проходят дополнительную экспертизу, по результатам которой они смогут войти в ФПУ.</w:t>
      </w: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Издательства корпорации «Российский учебник» в соответствии с Приказом МОН РФ № 699 от 09.06.2016г. входят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Все учебники корпорации снабжены электронными формами учебников, рабочими программами с тематическим планированием и методическими рекомендациями, а также другими дидактическими средствами, обеспечивающими успешное достижение планируемых образовательных результатов.</w:t>
      </w: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Предметные линии по учебному предмету «Технология» для основного общего образования рассчитаны на четыре года обучения, для среднего общего образования – на 2 года обучения.</w:t>
      </w:r>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Рекомендуем в 2019-2020 уч.г. для обеспечения достижений требований ФГОС ООО, сохранения преемственности и успешного завершения технологической подготовки школьников в 5-9-х классахиспользовать учебники, указанные в таблице 4.</w:t>
      </w:r>
    </w:p>
    <w:p w:rsidR="0020511E" w:rsidRPr="00136664" w:rsidRDefault="0020511E" w:rsidP="0020511E">
      <w:pPr>
        <w:spacing w:after="0" w:line="240" w:lineRule="auto"/>
        <w:ind w:firstLine="709"/>
        <w:jc w:val="both"/>
        <w:rPr>
          <w:rFonts w:ascii="Times New Roman" w:hAnsi="Times New Roman" w:cs="Times New Roman"/>
          <w:sz w:val="24"/>
          <w:szCs w:val="24"/>
        </w:rPr>
      </w:pPr>
      <w:proofErr w:type="gramStart"/>
      <w:r w:rsidRPr="00136664">
        <w:rPr>
          <w:rFonts w:ascii="Times New Roman" w:hAnsi="Times New Roman" w:cs="Times New Roman"/>
          <w:sz w:val="24"/>
          <w:szCs w:val="24"/>
        </w:rPr>
        <w:t xml:space="preserve">Организации, осуществляющие образовательную деятельность по основнымобщеобразовательным программам, </w:t>
      </w:r>
      <w:r w:rsidRPr="00136664">
        <w:rPr>
          <w:rFonts w:ascii="Times New Roman" w:hAnsi="Times New Roman" w:cs="Times New Roman"/>
          <w:b/>
          <w:bCs/>
          <w:i/>
          <w:iCs/>
          <w:sz w:val="24"/>
          <w:szCs w:val="24"/>
        </w:rPr>
        <w:t>вправе в течение трех летиспользовать</w:t>
      </w:r>
      <w:r w:rsidRPr="00136664">
        <w:rPr>
          <w:rFonts w:ascii="Times New Roman" w:hAnsi="Times New Roman" w:cs="Times New Roman"/>
          <w:sz w:val="24"/>
          <w:szCs w:val="24"/>
        </w:rPr>
        <w:t xml:space="preserve"> вобразовательной деятельности</w:t>
      </w:r>
      <w:r w:rsidRPr="00136664">
        <w:rPr>
          <w:rFonts w:ascii="Times New Roman" w:hAnsi="Times New Roman" w:cs="Times New Roman"/>
          <w:b/>
          <w:bCs/>
          <w:i/>
          <w:iCs/>
          <w:sz w:val="24"/>
          <w:szCs w:val="24"/>
        </w:rPr>
        <w:t>учебники</w:t>
      </w:r>
      <w:r w:rsidRPr="00136664">
        <w:rPr>
          <w:rFonts w:ascii="Times New Roman" w:hAnsi="Times New Roman" w:cs="Times New Roman"/>
          <w:sz w:val="24"/>
          <w:szCs w:val="24"/>
        </w:rPr>
        <w:t xml:space="preserve"> из предыдущего ФПУ 2014 года с изменениями от 08.06.2015 г. № 576, от 28.12.2015 № 1529, </w:t>
      </w:r>
      <w:r w:rsidRPr="00136664">
        <w:rPr>
          <w:rFonts w:ascii="Times New Roman" w:hAnsi="Times New Roman" w:cs="Times New Roman"/>
          <w:sz w:val="24"/>
          <w:szCs w:val="24"/>
        </w:rPr>
        <w:br/>
        <w:t xml:space="preserve">от 26.01.2016 г. № 38, от 21.04.2016г. № 459, от 29.12.2016 № 1677, </w:t>
      </w:r>
      <w:r w:rsidRPr="00136664">
        <w:rPr>
          <w:rFonts w:ascii="Times New Roman" w:hAnsi="Times New Roman" w:cs="Times New Roman"/>
          <w:sz w:val="24"/>
          <w:szCs w:val="24"/>
        </w:rPr>
        <w:br/>
        <w:t xml:space="preserve">от 08.06.2017 г. № 535, от 20.06.2017 № 528, от 05.07.2017г. № 629, </w:t>
      </w:r>
      <w:r w:rsidRPr="00136664">
        <w:rPr>
          <w:rFonts w:ascii="Times New Roman" w:hAnsi="Times New Roman" w:cs="Times New Roman"/>
          <w:b/>
          <w:bCs/>
          <w:i/>
          <w:iCs/>
          <w:sz w:val="24"/>
          <w:szCs w:val="24"/>
        </w:rPr>
        <w:t xml:space="preserve">приобретенные до вступления в силу приказа </w:t>
      </w:r>
      <w:r w:rsidRPr="00136664">
        <w:rPr>
          <w:rFonts w:ascii="Times New Roman" w:hAnsi="Times New Roman" w:cs="Times New Roman"/>
          <w:sz w:val="24"/>
          <w:szCs w:val="24"/>
        </w:rPr>
        <w:t>Министерства просвещения Российской Федерации</w:t>
      </w:r>
      <w:proofErr w:type="gramEnd"/>
      <w:r w:rsidRPr="00136664">
        <w:rPr>
          <w:rFonts w:ascii="Times New Roman" w:hAnsi="Times New Roman" w:cs="Times New Roman"/>
          <w:sz w:val="24"/>
          <w:szCs w:val="24"/>
        </w:rPr>
        <w:t xml:space="preserve"> </w:t>
      </w:r>
      <w:r w:rsidRPr="00136664">
        <w:rPr>
          <w:rFonts w:ascii="Times New Roman" w:hAnsi="Times New Roman" w:cs="Times New Roman"/>
          <w:b/>
          <w:bCs/>
          <w:i/>
          <w:iCs/>
          <w:sz w:val="24"/>
          <w:szCs w:val="24"/>
        </w:rPr>
        <w:t>от 28.12.2018г. № 345 (п.4).</w:t>
      </w:r>
    </w:p>
    <w:p w:rsidR="0020511E" w:rsidRDefault="0020511E" w:rsidP="0020511E">
      <w:pPr>
        <w:spacing w:after="0" w:line="240" w:lineRule="auto"/>
        <w:ind w:firstLine="709"/>
        <w:jc w:val="right"/>
        <w:rPr>
          <w:rFonts w:ascii="Times New Roman" w:hAnsi="Times New Roman" w:cs="Times New Roman"/>
          <w:sz w:val="24"/>
          <w:szCs w:val="24"/>
        </w:rPr>
      </w:pPr>
    </w:p>
    <w:p w:rsidR="0020511E" w:rsidRDefault="0020511E" w:rsidP="0020511E">
      <w:pPr>
        <w:spacing w:after="0" w:line="240" w:lineRule="auto"/>
        <w:ind w:firstLine="709"/>
        <w:jc w:val="right"/>
        <w:rPr>
          <w:rFonts w:ascii="Times New Roman" w:hAnsi="Times New Roman" w:cs="Times New Roman"/>
          <w:sz w:val="24"/>
          <w:szCs w:val="24"/>
        </w:rPr>
      </w:pPr>
    </w:p>
    <w:p w:rsidR="0020511E" w:rsidRDefault="0020511E" w:rsidP="0020511E">
      <w:pPr>
        <w:spacing w:after="0" w:line="240" w:lineRule="auto"/>
        <w:ind w:firstLine="709"/>
        <w:jc w:val="right"/>
        <w:rPr>
          <w:rFonts w:ascii="Times New Roman" w:hAnsi="Times New Roman" w:cs="Times New Roman"/>
          <w:sz w:val="24"/>
          <w:szCs w:val="24"/>
        </w:rPr>
      </w:pPr>
    </w:p>
    <w:p w:rsidR="0020511E" w:rsidRDefault="0020511E" w:rsidP="0020511E">
      <w:pPr>
        <w:spacing w:after="0" w:line="240" w:lineRule="auto"/>
        <w:ind w:firstLine="709"/>
        <w:jc w:val="right"/>
        <w:rPr>
          <w:rFonts w:ascii="Times New Roman" w:hAnsi="Times New Roman" w:cs="Times New Roman"/>
          <w:sz w:val="24"/>
          <w:szCs w:val="24"/>
        </w:rPr>
      </w:pPr>
    </w:p>
    <w:p w:rsidR="0020511E" w:rsidRDefault="0020511E" w:rsidP="0020511E">
      <w:pPr>
        <w:spacing w:after="0" w:line="240" w:lineRule="auto"/>
        <w:ind w:firstLine="709"/>
        <w:jc w:val="right"/>
        <w:rPr>
          <w:rFonts w:ascii="Times New Roman" w:hAnsi="Times New Roman" w:cs="Times New Roman"/>
          <w:sz w:val="24"/>
          <w:szCs w:val="24"/>
        </w:rPr>
      </w:pPr>
    </w:p>
    <w:p w:rsidR="0020511E" w:rsidRPr="00136664" w:rsidRDefault="0020511E" w:rsidP="0020511E">
      <w:pPr>
        <w:spacing w:after="0" w:line="240" w:lineRule="auto"/>
        <w:ind w:firstLine="709"/>
        <w:jc w:val="right"/>
        <w:rPr>
          <w:rFonts w:ascii="Times New Roman" w:hAnsi="Times New Roman" w:cs="Times New Roman"/>
          <w:sz w:val="24"/>
          <w:szCs w:val="24"/>
        </w:rPr>
      </w:pPr>
      <w:r w:rsidRPr="00136664">
        <w:rPr>
          <w:rFonts w:ascii="Times New Roman" w:hAnsi="Times New Roman" w:cs="Times New Roman"/>
          <w:sz w:val="24"/>
          <w:szCs w:val="24"/>
        </w:rPr>
        <w:lastRenderedPageBreak/>
        <w:t>Таблица 4</w:t>
      </w:r>
    </w:p>
    <w:p w:rsidR="0020511E" w:rsidRDefault="0020511E" w:rsidP="0020511E">
      <w:pPr>
        <w:spacing w:after="0" w:line="240" w:lineRule="auto"/>
        <w:jc w:val="center"/>
        <w:rPr>
          <w:rFonts w:ascii="Times New Roman" w:hAnsi="Times New Roman" w:cs="Times New Roman"/>
          <w:b/>
          <w:sz w:val="24"/>
          <w:szCs w:val="24"/>
        </w:rPr>
      </w:pPr>
    </w:p>
    <w:p w:rsidR="0020511E" w:rsidRPr="00136664" w:rsidRDefault="0020511E" w:rsidP="0020511E">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Учебники по предметной области «Технология»</w:t>
      </w:r>
    </w:p>
    <w:p w:rsidR="0020511E" w:rsidRPr="00136664" w:rsidRDefault="0020511E" w:rsidP="0020511E">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 xml:space="preserve">корпорации «Российский учебник», используемые в образовательных </w:t>
      </w:r>
      <w:r w:rsidRPr="00136664">
        <w:rPr>
          <w:rFonts w:ascii="Times New Roman" w:hAnsi="Times New Roman" w:cs="Times New Roman"/>
          <w:b/>
          <w:sz w:val="24"/>
          <w:szCs w:val="24"/>
        </w:rPr>
        <w:br/>
        <w:t xml:space="preserve">организациях  для реализации </w:t>
      </w:r>
      <w:r w:rsidRPr="00136664">
        <w:rPr>
          <w:rFonts w:ascii="Times New Roman" w:hAnsi="Times New Roman" w:cs="Times New Roman"/>
          <w:b/>
          <w:sz w:val="24"/>
          <w:szCs w:val="24"/>
        </w:rPr>
        <w:br/>
        <w:t>ФГОС ООО и ФГОС СОО</w:t>
      </w:r>
    </w:p>
    <w:p w:rsidR="0020511E" w:rsidRPr="00136664" w:rsidRDefault="0020511E" w:rsidP="0020511E">
      <w:pPr>
        <w:spacing w:after="0" w:line="240" w:lineRule="auto"/>
        <w:ind w:firstLine="709"/>
        <w:jc w:val="cente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5"/>
        <w:gridCol w:w="3189"/>
        <w:gridCol w:w="972"/>
        <w:gridCol w:w="2323"/>
      </w:tblGrid>
      <w:tr w:rsidR="0020511E" w:rsidRPr="00136664" w:rsidTr="002D2482">
        <w:trPr>
          <w:trHeight w:val="510"/>
          <w:jc w:val="center"/>
        </w:trPr>
        <w:tc>
          <w:tcPr>
            <w:tcW w:w="1637" w:type="pct"/>
            <w:vAlign w:val="center"/>
          </w:tcPr>
          <w:p w:rsidR="0020511E" w:rsidRPr="00136664" w:rsidRDefault="0020511E" w:rsidP="002D2482">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Автор/</w:t>
            </w:r>
            <w:r w:rsidRPr="00136664">
              <w:rPr>
                <w:rFonts w:ascii="Times New Roman" w:hAnsi="Times New Roman" w:cs="Times New Roman"/>
                <w:b/>
                <w:sz w:val="24"/>
                <w:szCs w:val="24"/>
              </w:rPr>
              <w:br/>
              <w:t>авторский коллектив</w:t>
            </w:r>
          </w:p>
        </w:tc>
        <w:tc>
          <w:tcPr>
            <w:tcW w:w="1654" w:type="pct"/>
            <w:vAlign w:val="center"/>
          </w:tcPr>
          <w:p w:rsidR="0020511E" w:rsidRPr="00136664" w:rsidRDefault="0020511E" w:rsidP="002D2482">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 xml:space="preserve">Наименование </w:t>
            </w:r>
            <w:r w:rsidRPr="00136664">
              <w:rPr>
                <w:rFonts w:ascii="Times New Roman" w:hAnsi="Times New Roman" w:cs="Times New Roman"/>
                <w:b/>
                <w:sz w:val="24"/>
                <w:szCs w:val="24"/>
              </w:rPr>
              <w:br/>
              <w:t>учебников</w:t>
            </w:r>
          </w:p>
        </w:tc>
        <w:tc>
          <w:tcPr>
            <w:tcW w:w="504" w:type="pct"/>
            <w:vAlign w:val="center"/>
          </w:tcPr>
          <w:p w:rsidR="0020511E" w:rsidRPr="00136664" w:rsidRDefault="0020511E" w:rsidP="002D2482">
            <w:pPr>
              <w:spacing w:after="0" w:line="240" w:lineRule="auto"/>
              <w:ind w:left="-68" w:right="-86"/>
              <w:jc w:val="center"/>
              <w:rPr>
                <w:rFonts w:ascii="Times New Roman" w:hAnsi="Times New Roman" w:cs="Times New Roman"/>
                <w:b/>
                <w:spacing w:val="-4"/>
                <w:sz w:val="24"/>
                <w:szCs w:val="24"/>
              </w:rPr>
            </w:pPr>
            <w:r w:rsidRPr="00136664">
              <w:rPr>
                <w:rFonts w:ascii="Times New Roman" w:hAnsi="Times New Roman" w:cs="Times New Roman"/>
                <w:b/>
                <w:spacing w:val="-4"/>
                <w:sz w:val="24"/>
                <w:szCs w:val="24"/>
              </w:rPr>
              <w:t>Классы</w:t>
            </w:r>
          </w:p>
        </w:tc>
        <w:tc>
          <w:tcPr>
            <w:tcW w:w="1205" w:type="pct"/>
            <w:vAlign w:val="center"/>
          </w:tcPr>
          <w:p w:rsidR="0020511E" w:rsidRPr="00136664" w:rsidRDefault="0020511E" w:rsidP="002D2482">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Издательство</w:t>
            </w:r>
          </w:p>
        </w:tc>
      </w:tr>
      <w:tr w:rsidR="0020511E" w:rsidRPr="00136664" w:rsidTr="002D2482">
        <w:trPr>
          <w:trHeight w:val="510"/>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Под редакцией В.М. Казакевича, Г.А. Молевой </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Технический труд</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5-8</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w:t>
            </w:r>
          </w:p>
        </w:tc>
      </w:tr>
      <w:tr w:rsidR="0020511E" w:rsidRPr="00136664" w:rsidTr="002D2482">
        <w:trPr>
          <w:trHeight w:val="510"/>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О.А. Кожина, Е.Н. Кудакова, С.Э. Маркуцкая </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Обслуживающий труд</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5-8</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w:t>
            </w:r>
          </w:p>
        </w:tc>
      </w:tr>
      <w:tr w:rsidR="0020511E" w:rsidRPr="00136664" w:rsidTr="002D2482">
        <w:trPr>
          <w:trHeight w:val="274"/>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Под ред. И.А. Сасовой</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w:t>
            </w:r>
          </w:p>
        </w:tc>
        <w:tc>
          <w:tcPr>
            <w:tcW w:w="50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5-8</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844"/>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Н.В. Синица, П.С. Самородский, В.Д. Симоненко и др.</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(для неделимых классов)</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5-8</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543"/>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А.Т. Тищенко, В.Д. Симоненко</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Индустриальные технологии</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5-7</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551"/>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Н.В. Синица, В.Д. Симоненко</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Технологии ведения дома</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5-7</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020"/>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В.Д. Симоненко, А.А. Электов, Б.А. Гончаров, О.П. Очинин, Е.В. Елисеева, А.Н. Богатырёв</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8 класс</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8</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773"/>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А.Д. Ботвинников, В.Н. Виноградов, И.С. Вышнепольский </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Черчение</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9</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 Издательство «Астрель»</w:t>
            </w:r>
          </w:p>
        </w:tc>
      </w:tr>
      <w:tr w:rsidR="0020511E" w:rsidRPr="00136664" w:rsidTr="002D2482">
        <w:trPr>
          <w:trHeight w:val="500"/>
          <w:jc w:val="center"/>
        </w:trPr>
        <w:tc>
          <w:tcPr>
            <w:tcW w:w="1637"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Н.Г. Преображенская, И.В. Кодукова </w:t>
            </w:r>
          </w:p>
        </w:tc>
        <w:tc>
          <w:tcPr>
            <w:tcW w:w="1654"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Черчение</w:t>
            </w:r>
          </w:p>
        </w:tc>
        <w:tc>
          <w:tcPr>
            <w:tcW w:w="504" w:type="pct"/>
          </w:tcPr>
          <w:p w:rsidR="0020511E" w:rsidRPr="00136664" w:rsidRDefault="0020511E" w:rsidP="002D2482">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9</w:t>
            </w:r>
          </w:p>
        </w:tc>
        <w:tc>
          <w:tcPr>
            <w:tcW w:w="1205" w:type="pct"/>
          </w:tcPr>
          <w:p w:rsidR="0020511E" w:rsidRPr="00136664" w:rsidRDefault="0020511E" w:rsidP="002D2482">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bl>
    <w:p w:rsidR="0020511E" w:rsidRPr="00136664" w:rsidRDefault="0020511E" w:rsidP="0020511E">
      <w:pPr>
        <w:spacing w:after="0" w:line="240" w:lineRule="auto"/>
        <w:ind w:firstLine="709"/>
        <w:jc w:val="both"/>
        <w:rPr>
          <w:rFonts w:ascii="Times New Roman" w:hAnsi="Times New Roman" w:cs="Times New Roman"/>
          <w:sz w:val="24"/>
          <w:szCs w:val="24"/>
        </w:rPr>
      </w:pPr>
    </w:p>
    <w:p w:rsidR="0020511E" w:rsidRPr="00136664" w:rsidRDefault="0020511E" w:rsidP="0020511E">
      <w:pPr>
        <w:spacing w:after="0" w:line="240" w:lineRule="auto"/>
        <w:ind w:firstLine="709"/>
        <w:jc w:val="both"/>
        <w:rPr>
          <w:rFonts w:ascii="Times New Roman" w:hAnsi="Times New Roman" w:cs="Times New Roman"/>
          <w:sz w:val="24"/>
          <w:szCs w:val="24"/>
        </w:rPr>
      </w:pPr>
      <w:proofErr w:type="gramStart"/>
      <w:r w:rsidRPr="00136664">
        <w:rPr>
          <w:rFonts w:ascii="Times New Roman" w:hAnsi="Times New Roman" w:cs="Times New Roman"/>
          <w:sz w:val="24"/>
          <w:szCs w:val="24"/>
        </w:rPr>
        <w:t xml:space="preserve">В компетенцию организаций, осуществляющих образовательную деятельность по имеющим государственную аккредитацию образовательным программам основного общего, среднего общего образования входит </w:t>
      </w:r>
      <w:r w:rsidRPr="00136664">
        <w:rPr>
          <w:rFonts w:ascii="Times New Roman" w:hAnsi="Times New Roman" w:cs="Times New Roman"/>
          <w:b/>
          <w:bCs/>
          <w:i/>
          <w:iCs/>
          <w:sz w:val="24"/>
          <w:szCs w:val="24"/>
        </w:rPr>
        <w:t xml:space="preserve">выбор </w:t>
      </w:r>
      <w:r w:rsidRPr="00136664">
        <w:rPr>
          <w:rFonts w:ascii="Times New Roman" w:hAnsi="Times New Roman" w:cs="Times New Roman"/>
          <w:b/>
          <w:bCs/>
          <w:i/>
          <w:iCs/>
          <w:sz w:val="24"/>
          <w:szCs w:val="24"/>
        </w:rPr>
        <w:br/>
        <w:t>и определение спискаучебников</w:t>
      </w:r>
      <w:r w:rsidRPr="00136664">
        <w:rPr>
          <w:rFonts w:ascii="Times New Roman" w:hAnsi="Times New Roman" w:cs="Times New Roman"/>
          <w:sz w:val="24"/>
          <w:szCs w:val="24"/>
        </w:rPr>
        <w:t xml:space="preserve"> в соответствии с ФПУ, рекомендованных </w:t>
      </w:r>
      <w:r w:rsidRPr="00136664">
        <w:rPr>
          <w:rFonts w:ascii="Times New Roman" w:hAnsi="Times New Roman" w:cs="Times New Roman"/>
          <w:sz w:val="24"/>
          <w:szCs w:val="24"/>
        </w:rPr>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w:t>
      </w:r>
      <w:r w:rsidRPr="00136664">
        <w:rPr>
          <w:rFonts w:ascii="Times New Roman" w:hAnsi="Times New Roman" w:cs="Times New Roman"/>
          <w:b/>
          <w:bCs/>
          <w:i/>
          <w:iCs/>
          <w:sz w:val="24"/>
          <w:szCs w:val="24"/>
        </w:rPr>
        <w:t>учебных пособий</w:t>
      </w:r>
      <w:r w:rsidRPr="00136664">
        <w:rPr>
          <w:rFonts w:ascii="Times New Roman" w:hAnsi="Times New Roman" w:cs="Times New Roman"/>
          <w:sz w:val="24"/>
          <w:szCs w:val="24"/>
        </w:rPr>
        <w:t>, допущенных к использованию при реализации указанных образовательных программ такими</w:t>
      </w:r>
      <w:proofErr w:type="gramEnd"/>
      <w:r w:rsidRPr="00136664">
        <w:rPr>
          <w:rFonts w:ascii="Times New Roman" w:hAnsi="Times New Roman" w:cs="Times New Roman"/>
          <w:sz w:val="24"/>
          <w:szCs w:val="24"/>
        </w:rPr>
        <w:t xml:space="preserve"> организациями.</w:t>
      </w:r>
    </w:p>
    <w:p w:rsidR="0020511E" w:rsidRPr="00136664" w:rsidRDefault="0020511E" w:rsidP="0020511E">
      <w:pPr>
        <w:spacing w:after="0" w:line="240" w:lineRule="auto"/>
        <w:ind w:firstLine="709"/>
        <w:jc w:val="center"/>
        <w:rPr>
          <w:rFonts w:ascii="Times New Roman" w:hAnsi="Times New Roman" w:cs="Times New Roman"/>
          <w:b/>
          <w:bCs/>
          <w:i/>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Default="0020511E" w:rsidP="0020511E">
      <w:pPr>
        <w:spacing w:after="0" w:line="240" w:lineRule="auto"/>
        <w:jc w:val="center"/>
        <w:rPr>
          <w:rFonts w:ascii="Times New Roman" w:hAnsi="Times New Roman" w:cs="Times New Roman"/>
          <w:b/>
          <w:bCs/>
          <w:iCs/>
          <w:sz w:val="24"/>
          <w:szCs w:val="24"/>
        </w:rPr>
      </w:pPr>
    </w:p>
    <w:p w:rsidR="0020511E" w:rsidRPr="00136664" w:rsidRDefault="0020511E" w:rsidP="0020511E">
      <w:pPr>
        <w:spacing w:after="0" w:line="240" w:lineRule="auto"/>
        <w:jc w:val="center"/>
        <w:rPr>
          <w:rFonts w:ascii="Times New Roman" w:hAnsi="Times New Roman" w:cs="Times New Roman"/>
          <w:b/>
          <w:bCs/>
          <w:iCs/>
          <w:sz w:val="24"/>
          <w:szCs w:val="24"/>
        </w:rPr>
      </w:pPr>
      <w:r w:rsidRPr="00136664">
        <w:rPr>
          <w:rFonts w:ascii="Times New Roman" w:hAnsi="Times New Roman" w:cs="Times New Roman"/>
          <w:b/>
          <w:bCs/>
          <w:iCs/>
          <w:sz w:val="24"/>
          <w:szCs w:val="24"/>
        </w:rPr>
        <w:lastRenderedPageBreak/>
        <w:t>Организация обучения в 10-11 классах</w:t>
      </w:r>
    </w:p>
    <w:p w:rsidR="0020511E" w:rsidRDefault="0020511E" w:rsidP="0020511E">
      <w:pPr>
        <w:spacing w:after="0" w:line="240" w:lineRule="auto"/>
        <w:ind w:firstLine="709"/>
        <w:jc w:val="both"/>
        <w:rPr>
          <w:rFonts w:ascii="Times New Roman" w:hAnsi="Times New Roman" w:cs="Times New Roman"/>
          <w:sz w:val="24"/>
          <w:szCs w:val="24"/>
        </w:rPr>
      </w:pPr>
    </w:p>
    <w:p w:rsidR="0020511E" w:rsidRPr="00136664" w:rsidRDefault="0020511E" w:rsidP="0020511E">
      <w:pPr>
        <w:spacing w:after="0" w:line="240" w:lineRule="auto"/>
        <w:ind w:firstLine="709"/>
        <w:jc w:val="both"/>
        <w:rPr>
          <w:rFonts w:ascii="Times New Roman" w:hAnsi="Times New Roman" w:cs="Times New Roman"/>
          <w:sz w:val="24"/>
          <w:szCs w:val="24"/>
        </w:rPr>
      </w:pPr>
    </w:p>
    <w:p w:rsidR="0020511E" w:rsidRPr="00136664" w:rsidRDefault="0020511E" w:rsidP="0020511E">
      <w:pPr>
        <w:spacing w:after="0" w:line="240" w:lineRule="auto"/>
        <w:ind w:firstLine="709"/>
        <w:jc w:val="both"/>
        <w:rPr>
          <w:rFonts w:ascii="Times New Roman" w:hAnsi="Times New Roman" w:cs="Times New Roman"/>
          <w:sz w:val="24"/>
          <w:szCs w:val="24"/>
        </w:rPr>
      </w:pPr>
      <w:proofErr w:type="gramStart"/>
      <w:r w:rsidRPr="00136664">
        <w:rPr>
          <w:rFonts w:ascii="Times New Roman" w:hAnsi="Times New Roman" w:cs="Times New Roman"/>
          <w:sz w:val="24"/>
          <w:szCs w:val="24"/>
        </w:rPr>
        <w:t xml:space="preserve">Обучение предмету «Технология» в 10-11 классах в 2019-2020 уч.г. для большинства образовательных организаций  будет осуществляться в соответствии с ФГОС среднего общего образования с учетом </w:t>
      </w:r>
      <w:r w:rsidRPr="00136664">
        <w:rPr>
          <w:rFonts w:ascii="Times New Roman" w:hAnsi="Times New Roman" w:cs="Times New Roman"/>
          <w:sz w:val="24"/>
          <w:szCs w:val="24"/>
        </w:rPr>
        <w:br/>
        <w:t>с ПООП СОО по базовому и профильному уровням (таблица 1).</w:t>
      </w:r>
      <w:proofErr w:type="gramEnd"/>
    </w:p>
    <w:p w:rsidR="0020511E" w:rsidRPr="00136664" w:rsidRDefault="0020511E" w:rsidP="0020511E">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Для осуществления образовательной деятельности по учебному предмету «Технология» рекомендуется использовать учебник действующего Федерального перечня учебников (ФПУ). (Таблица3)</w:t>
      </w:r>
    </w:p>
    <w:p w:rsidR="0020511E" w:rsidRPr="00136664" w:rsidRDefault="0020511E" w:rsidP="0020511E">
      <w:pPr>
        <w:spacing w:after="0" w:line="240" w:lineRule="auto"/>
        <w:ind w:firstLine="709"/>
        <w:jc w:val="both"/>
        <w:rPr>
          <w:rFonts w:ascii="Times New Roman" w:hAnsi="Times New Roman" w:cs="Times New Roman"/>
          <w:spacing w:val="-2"/>
          <w:sz w:val="24"/>
          <w:szCs w:val="24"/>
        </w:rPr>
      </w:pPr>
      <w:r w:rsidRPr="00136664">
        <w:rPr>
          <w:rFonts w:ascii="Times New Roman" w:hAnsi="Times New Roman" w:cs="Times New Roman"/>
          <w:spacing w:val="-2"/>
          <w:sz w:val="24"/>
          <w:szCs w:val="24"/>
        </w:rPr>
        <w:t xml:space="preserve">Предмет «Технология» является предметом по выбору и может изучаться </w:t>
      </w:r>
      <w:r w:rsidRPr="00136664">
        <w:rPr>
          <w:rFonts w:ascii="Times New Roman" w:hAnsi="Times New Roman" w:cs="Times New Roman"/>
          <w:spacing w:val="-2"/>
          <w:sz w:val="24"/>
          <w:szCs w:val="24"/>
        </w:rPr>
        <w:br/>
        <w:t xml:space="preserve">в рамках универсального или технологического профиля в качестве элективного или факультативного курсов. Содержание и объем курсов определяются участниками образовательных отношений исходя из их образовательных потребностей и перспектив получения профессионального образования. В ПООП СОО приведены примеры учебных планов универсального и технологического профилей, в которых определены уровни освоения учебных предметов (элективный или факультативный курсы). Технологическое содержание может осваиваться </w:t>
      </w:r>
      <w:r w:rsidRPr="00136664">
        <w:rPr>
          <w:rFonts w:ascii="Times New Roman" w:hAnsi="Times New Roman" w:cs="Times New Roman"/>
          <w:spacing w:val="-2"/>
          <w:sz w:val="24"/>
          <w:szCs w:val="24"/>
        </w:rPr>
        <w:br/>
        <w:t>в рамках следующих предметов по выбору: «</w:t>
      </w:r>
      <w:proofErr w:type="gramStart"/>
      <w:r w:rsidRPr="00136664">
        <w:rPr>
          <w:rFonts w:ascii="Times New Roman" w:hAnsi="Times New Roman" w:cs="Times New Roman"/>
          <w:spacing w:val="-2"/>
          <w:sz w:val="24"/>
          <w:szCs w:val="24"/>
        </w:rPr>
        <w:t>Индивидуальный проект</w:t>
      </w:r>
      <w:proofErr w:type="gramEnd"/>
      <w:r w:rsidRPr="00136664">
        <w:rPr>
          <w:rFonts w:ascii="Times New Roman" w:hAnsi="Times New Roman" w:cs="Times New Roman"/>
          <w:spacing w:val="-2"/>
          <w:sz w:val="24"/>
          <w:szCs w:val="24"/>
        </w:rPr>
        <w:t>», «Технология», «Дизайн», «Компьютерная графика», «Техническое черчение» и др. Материально-техническое оснащение образовательной организации по технологическому образованию изложено в приказе МОН РФ от 30.03.2016 № 336.</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С 2019-2020 уч.г. развитие предметной области «Технология» будет осуществляться по следующим направлениям:</w:t>
      </w:r>
    </w:p>
    <w:p w:rsidR="0020511E" w:rsidRPr="00136664" w:rsidRDefault="0020511E" w:rsidP="0020511E">
      <w:pPr>
        <w:pStyle w:val="a3"/>
        <w:numPr>
          <w:ilvl w:val="0"/>
          <w:numId w:val="26"/>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обновление содержания и совершенствование методов обучения предметной области «Технология»;</w:t>
      </w:r>
    </w:p>
    <w:p w:rsidR="0020511E" w:rsidRPr="00136664" w:rsidRDefault="0020511E" w:rsidP="0020511E">
      <w:pPr>
        <w:pStyle w:val="a3"/>
        <w:numPr>
          <w:ilvl w:val="0"/>
          <w:numId w:val="26"/>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создание условий для овладения компетенциями, </w:t>
      </w:r>
      <w:r w:rsidRPr="00136664">
        <w:rPr>
          <w:rFonts w:ascii="Times New Roman" w:hAnsi="Times New Roman" w:cs="Times New Roman"/>
          <w:spacing w:val="-4"/>
          <w:sz w:val="24"/>
          <w:szCs w:val="24"/>
        </w:rPr>
        <w:t>в том числе метапредметными,</w:t>
      </w:r>
      <w:r w:rsidRPr="00136664">
        <w:rPr>
          <w:rFonts w:ascii="Times New Roman" w:hAnsi="Times New Roman" w:cs="Times New Roman"/>
          <w:sz w:val="24"/>
          <w:szCs w:val="24"/>
        </w:rPr>
        <w:t xml:space="preserve"> навыками XXI века, в рамках освоения основных общеобразовательных программ; применения на практике знания основ наук, освоения общих принципов и конкретных навыков преобразующей деятельности человека, различных форм информационной и материальной культуры, а также для создания новых продуктов и услуг;</w:t>
      </w:r>
    </w:p>
    <w:p w:rsidR="0020511E" w:rsidRPr="00136664" w:rsidRDefault="0020511E" w:rsidP="0020511E">
      <w:pPr>
        <w:pStyle w:val="a3"/>
        <w:numPr>
          <w:ilvl w:val="0"/>
          <w:numId w:val="26"/>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color w:val="000000"/>
          <w:spacing w:val="-4"/>
          <w:sz w:val="24"/>
          <w:szCs w:val="24"/>
        </w:rPr>
        <w:t>введение учащихся в мир профессий, включая профессии будущего, профессиональноесамоопределение (профессиональные пробы на основе видов трудовой деятельности,</w:t>
      </w:r>
      <w:r w:rsidRPr="00136664">
        <w:rPr>
          <w:rFonts w:ascii="Times New Roman" w:hAnsi="Times New Roman" w:cs="Times New Roman"/>
          <w:color w:val="000000"/>
          <w:sz w:val="24"/>
          <w:szCs w:val="24"/>
        </w:rPr>
        <w:t xml:space="preserve"> структуры рынка труда, инновационного предпринимательства и их организации в регионе проживания, стандартов WorldSkills);</w:t>
      </w:r>
    </w:p>
    <w:p w:rsidR="0020511E" w:rsidRPr="00136664" w:rsidRDefault="0020511E" w:rsidP="0020511E">
      <w:pPr>
        <w:pStyle w:val="a3"/>
        <w:numPr>
          <w:ilvl w:val="0"/>
          <w:numId w:val="26"/>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повышение эффективности координации и взаимодействия участников образовательного процесса – общего и среднего профессионального образования, высшего образования и профильных научных институтов, научной </w:t>
      </w:r>
      <w:r w:rsidRPr="00136664">
        <w:rPr>
          <w:rFonts w:ascii="Times New Roman" w:hAnsi="Times New Roman" w:cs="Times New Roman"/>
          <w:sz w:val="24"/>
          <w:szCs w:val="24"/>
          <w:lang w:eastAsia="ar-SA"/>
        </w:rPr>
        <w:br/>
        <w:t>и образовательной сферы – с бизнесом для устранения дефицита квалифицированных кадров инженерно-технических специальностей для развития экономики Республики Саха (Якутия).</w:t>
      </w:r>
    </w:p>
    <w:p w:rsidR="0020511E" w:rsidRPr="00136664" w:rsidRDefault="0020511E" w:rsidP="0020511E">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Таким образом, становится актуальным развитие школьного технологического образования в соответствии с задачами Национального проекта «Образование» (10 федеральных проектов) с учетом особенностей развития региона, потребностями регионального рынка труда. Особое значение приобретает соорганизованность деятельности организаций общего, дополнительного и профессионального образования в реализации программ предметной области «Технология» при максимально эффективном использовании образовательных возможностей социума.</w:t>
      </w:r>
    </w:p>
    <w:p w:rsidR="0020511E" w:rsidRDefault="0020511E" w:rsidP="0020511E">
      <w:pPr>
        <w:spacing w:after="0" w:line="240" w:lineRule="auto"/>
        <w:ind w:firstLine="709"/>
        <w:rPr>
          <w:rFonts w:ascii="Times New Roman" w:hAnsi="Times New Roman" w:cs="Times New Roman"/>
          <w:sz w:val="24"/>
          <w:szCs w:val="24"/>
        </w:rPr>
      </w:pPr>
    </w:p>
    <w:p w:rsidR="0020511E" w:rsidRDefault="0020511E" w:rsidP="0020511E">
      <w:pPr>
        <w:spacing w:after="0" w:line="240" w:lineRule="auto"/>
        <w:ind w:firstLine="709"/>
        <w:rPr>
          <w:rFonts w:ascii="Times New Roman" w:hAnsi="Times New Roman" w:cs="Times New Roman"/>
          <w:sz w:val="24"/>
          <w:szCs w:val="24"/>
        </w:rPr>
      </w:pPr>
    </w:p>
    <w:p w:rsidR="0020511E" w:rsidRPr="009B780A" w:rsidRDefault="0020511E" w:rsidP="0020511E">
      <w:pPr>
        <w:spacing w:after="0" w:line="240" w:lineRule="auto"/>
        <w:jc w:val="center"/>
        <w:rPr>
          <w:rFonts w:ascii="Times New Roman" w:hAnsi="Times New Roman" w:cs="Times New Roman"/>
          <w:b/>
          <w:sz w:val="24"/>
          <w:szCs w:val="24"/>
        </w:rPr>
      </w:pPr>
      <w:r w:rsidRPr="009B780A">
        <w:rPr>
          <w:rFonts w:ascii="Times New Roman" w:hAnsi="Times New Roman" w:cs="Times New Roman"/>
          <w:b/>
          <w:sz w:val="24"/>
          <w:szCs w:val="24"/>
        </w:rPr>
        <w:lastRenderedPageBreak/>
        <w:t>О возможности изучения предметной области «Технология» на базе 70% организаций, реализующих программы начального общего, основного общего и среднего общего образования в М</w:t>
      </w:r>
      <w:r>
        <w:rPr>
          <w:rFonts w:ascii="Times New Roman" w:hAnsi="Times New Roman" w:cs="Times New Roman"/>
          <w:b/>
          <w:sz w:val="24"/>
          <w:szCs w:val="24"/>
        </w:rPr>
        <w:t>Р</w:t>
      </w:r>
      <w:r w:rsidRPr="009B780A">
        <w:rPr>
          <w:rFonts w:ascii="Times New Roman" w:hAnsi="Times New Roman" w:cs="Times New Roman"/>
          <w:b/>
          <w:sz w:val="24"/>
          <w:szCs w:val="24"/>
        </w:rPr>
        <w:t xml:space="preserve"> «</w:t>
      </w:r>
      <w:r>
        <w:rPr>
          <w:rFonts w:ascii="Times New Roman" w:hAnsi="Times New Roman" w:cs="Times New Roman"/>
          <w:b/>
          <w:sz w:val="24"/>
          <w:szCs w:val="24"/>
        </w:rPr>
        <w:t xml:space="preserve">Вилюйский улус </w:t>
      </w:r>
      <w:proofErr w:type="gramStart"/>
      <w:r>
        <w:rPr>
          <w:rFonts w:ascii="Times New Roman" w:hAnsi="Times New Roman" w:cs="Times New Roman"/>
          <w:b/>
          <w:sz w:val="24"/>
          <w:szCs w:val="24"/>
        </w:rPr>
        <w:t>(</w:t>
      </w:r>
      <w:r w:rsidRPr="009B780A">
        <w:rPr>
          <w:rFonts w:ascii="Times New Roman" w:hAnsi="Times New Roman" w:cs="Times New Roman"/>
          <w:b/>
          <w:sz w:val="24"/>
          <w:szCs w:val="24"/>
        </w:rPr>
        <w:t xml:space="preserve"> </w:t>
      </w:r>
      <w:proofErr w:type="gramEnd"/>
      <w:r w:rsidRPr="009B780A">
        <w:rPr>
          <w:rFonts w:ascii="Times New Roman" w:hAnsi="Times New Roman" w:cs="Times New Roman"/>
          <w:b/>
          <w:sz w:val="24"/>
          <w:szCs w:val="24"/>
        </w:rPr>
        <w:t>район</w:t>
      </w:r>
      <w:r>
        <w:rPr>
          <w:rFonts w:ascii="Times New Roman" w:hAnsi="Times New Roman" w:cs="Times New Roman"/>
          <w:b/>
          <w:sz w:val="24"/>
          <w:szCs w:val="24"/>
        </w:rPr>
        <w:t>)</w:t>
      </w:r>
      <w:r w:rsidRPr="009B780A">
        <w:rPr>
          <w:rFonts w:ascii="Times New Roman" w:hAnsi="Times New Roman" w:cs="Times New Roman"/>
          <w:b/>
          <w:sz w:val="24"/>
          <w:szCs w:val="24"/>
        </w:rPr>
        <w:t>»</w:t>
      </w:r>
    </w:p>
    <w:p w:rsidR="0020511E" w:rsidRPr="009B780A" w:rsidRDefault="0020511E" w:rsidP="0020511E">
      <w:pPr>
        <w:spacing w:after="0" w:line="240" w:lineRule="auto"/>
        <w:jc w:val="center"/>
        <w:rPr>
          <w:rFonts w:ascii="Times New Roman" w:hAnsi="Times New Roman" w:cs="Times New Roman"/>
          <w:b/>
          <w:sz w:val="24"/>
          <w:szCs w:val="24"/>
        </w:rPr>
      </w:pPr>
    </w:p>
    <w:p w:rsidR="0020511E" w:rsidRPr="006A0F5B" w:rsidRDefault="0020511E" w:rsidP="0020511E">
      <w:pPr>
        <w:spacing w:after="0" w:line="240" w:lineRule="auto"/>
        <w:jc w:val="center"/>
        <w:rPr>
          <w:rFonts w:ascii="Times New Roman" w:hAnsi="Times New Roman" w:cs="Times New Roman"/>
          <w:b/>
          <w:sz w:val="24"/>
          <w:szCs w:val="24"/>
        </w:rPr>
      </w:pPr>
    </w:p>
    <w:p w:rsidR="0020511E" w:rsidRPr="006A0F5B" w:rsidRDefault="0020511E" w:rsidP="0020511E">
      <w:pPr>
        <w:spacing w:after="0" w:line="240" w:lineRule="auto"/>
        <w:jc w:val="center"/>
        <w:rPr>
          <w:rFonts w:ascii="Times New Roman" w:hAnsi="Times New Roman" w:cs="Times New Roman"/>
          <w:b/>
          <w:sz w:val="24"/>
          <w:szCs w:val="24"/>
        </w:rPr>
      </w:pPr>
      <w:r w:rsidRPr="006A0F5B">
        <w:rPr>
          <w:rFonts w:ascii="Times New Roman" w:hAnsi="Times New Roman" w:cs="Times New Roman"/>
          <w:b/>
          <w:sz w:val="24"/>
          <w:szCs w:val="24"/>
        </w:rPr>
        <w:t>Обновление содержания и совершенствование методов обучения предметной области «Технология».</w:t>
      </w:r>
    </w:p>
    <w:p w:rsidR="0020511E" w:rsidRPr="006A0F5B" w:rsidRDefault="0020511E" w:rsidP="0020511E">
      <w:pPr>
        <w:spacing w:after="0" w:line="240" w:lineRule="auto"/>
        <w:jc w:val="center"/>
        <w:rPr>
          <w:rFonts w:ascii="Times New Roman" w:hAnsi="Times New Roman" w:cs="Times New Roman"/>
          <w:b/>
          <w:sz w:val="24"/>
          <w:szCs w:val="24"/>
        </w:rPr>
      </w:pPr>
    </w:p>
    <w:p w:rsidR="0020511E" w:rsidRPr="00B008D8" w:rsidRDefault="0020511E" w:rsidP="0020511E">
      <w:pPr>
        <w:spacing w:after="0" w:line="240" w:lineRule="auto"/>
        <w:ind w:firstLine="708"/>
        <w:jc w:val="both"/>
        <w:rPr>
          <w:rFonts w:ascii="Times New Roman" w:hAnsi="Times New Roman" w:cs="Times New Roman"/>
          <w:sz w:val="24"/>
          <w:szCs w:val="24"/>
        </w:rPr>
      </w:pPr>
      <w:r w:rsidRPr="00B008D8">
        <w:rPr>
          <w:rFonts w:ascii="Times New Roman" w:hAnsi="Times New Roman" w:cs="Times New Roman"/>
          <w:sz w:val="24"/>
          <w:szCs w:val="24"/>
        </w:rPr>
        <w:t xml:space="preserve">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w:t>
      </w:r>
    </w:p>
    <w:p w:rsidR="0020511E" w:rsidRPr="00B008D8" w:rsidRDefault="0020511E" w:rsidP="0020511E">
      <w:pPr>
        <w:spacing w:after="0" w:line="240" w:lineRule="auto"/>
        <w:ind w:firstLine="709"/>
        <w:jc w:val="both"/>
        <w:rPr>
          <w:rFonts w:ascii="Times New Roman" w:hAnsi="Times New Roman" w:cs="Times New Roman"/>
          <w:sz w:val="24"/>
          <w:szCs w:val="24"/>
          <w:lang w:eastAsia="ar-SA"/>
        </w:rPr>
      </w:pPr>
      <w:proofErr w:type="gramStart"/>
      <w:r w:rsidRPr="00B008D8">
        <w:rPr>
          <w:rFonts w:ascii="Times New Roman" w:hAnsi="Times New Roman" w:cs="Times New Roman"/>
          <w:sz w:val="24"/>
          <w:szCs w:val="24"/>
          <w:lang w:eastAsia="ar-SA"/>
        </w:rPr>
        <w:t>К компетенции образовательной организации относится самостоятельная разработка и утверждение образовательных программ (в том числе рабочих прог</w:t>
      </w:r>
      <w:r>
        <w:rPr>
          <w:rFonts w:ascii="Times New Roman" w:hAnsi="Times New Roman" w:cs="Times New Roman"/>
          <w:sz w:val="24"/>
          <w:szCs w:val="24"/>
          <w:lang w:eastAsia="ar-SA"/>
        </w:rPr>
        <w:t xml:space="preserve">рамм учебных курсов, предметов, </w:t>
      </w:r>
      <w:r w:rsidRPr="00B008D8">
        <w:rPr>
          <w:rFonts w:ascii="Times New Roman" w:hAnsi="Times New Roman" w:cs="Times New Roman"/>
          <w:sz w:val="24"/>
          <w:szCs w:val="24"/>
          <w:lang w:eastAsia="ar-SA"/>
        </w:rPr>
        <w:t>дисц</w:t>
      </w:r>
      <w:r>
        <w:rPr>
          <w:rFonts w:ascii="Times New Roman" w:hAnsi="Times New Roman" w:cs="Times New Roman"/>
          <w:sz w:val="24"/>
          <w:szCs w:val="24"/>
          <w:lang w:eastAsia="ar-SA"/>
        </w:rPr>
        <w:t xml:space="preserve">иплин, модулей) в соответствии </w:t>
      </w:r>
      <w:r w:rsidRPr="00B008D8">
        <w:rPr>
          <w:rFonts w:ascii="Times New Roman" w:hAnsi="Times New Roman" w:cs="Times New Roman"/>
          <w:sz w:val="24"/>
          <w:szCs w:val="24"/>
          <w:lang w:eastAsia="ar-SA"/>
        </w:rPr>
        <w:t>с федеральными государственными образовательными стандартами (далее ФГОС) и с учетом соответствующих примерных основных образовательных программ (далее ПООП), включенных по результатам экспертизы в реестр ПООП, являющийся государственной информационной системой.</w:t>
      </w:r>
      <w:proofErr w:type="gramEnd"/>
    </w:p>
    <w:p w:rsidR="0020511E" w:rsidRPr="00B008D8" w:rsidRDefault="0020511E" w:rsidP="0020511E">
      <w:pPr>
        <w:spacing w:after="0" w:line="240" w:lineRule="auto"/>
        <w:ind w:firstLine="709"/>
        <w:jc w:val="both"/>
        <w:rPr>
          <w:rFonts w:ascii="Times New Roman" w:hAnsi="Times New Roman" w:cs="Times New Roman"/>
          <w:sz w:val="24"/>
          <w:szCs w:val="24"/>
          <w:lang w:eastAsia="ar-SA"/>
        </w:rPr>
      </w:pPr>
      <w:r w:rsidRPr="00B008D8">
        <w:rPr>
          <w:rFonts w:ascii="Times New Roman" w:hAnsi="Times New Roman" w:cs="Times New Roman"/>
          <w:sz w:val="24"/>
          <w:szCs w:val="24"/>
          <w:lang w:eastAsia="ar-SA"/>
        </w:rPr>
        <w:t>Примерные программы учебных предметов являются ориентиром для составления рабочих программ: определяют инвариантную (обязательную) и вариативную части учебного курса.</w:t>
      </w:r>
    </w:p>
    <w:p w:rsidR="0020511E" w:rsidRPr="00B008D8" w:rsidRDefault="0020511E" w:rsidP="0020511E">
      <w:pPr>
        <w:spacing w:after="0" w:line="240" w:lineRule="auto"/>
        <w:ind w:firstLine="709"/>
        <w:jc w:val="both"/>
        <w:rPr>
          <w:rFonts w:ascii="Times New Roman" w:hAnsi="Times New Roman" w:cs="Times New Roman"/>
          <w:sz w:val="24"/>
          <w:szCs w:val="24"/>
          <w:lang w:eastAsia="ar-SA"/>
        </w:rPr>
      </w:pPr>
      <w:r w:rsidRPr="00B008D8">
        <w:rPr>
          <w:rFonts w:ascii="Times New Roman" w:hAnsi="Times New Roman" w:cs="Times New Roman"/>
          <w:sz w:val="24"/>
          <w:szCs w:val="24"/>
        </w:rPr>
        <w:t xml:space="preserve">В соответствии с поэтапным введением федеральных государственных образовательных стандартов общего образования </w:t>
      </w:r>
      <w:proofErr w:type="gramStart"/>
      <w:r w:rsidRPr="00B008D8">
        <w:rPr>
          <w:rFonts w:ascii="Times New Roman" w:hAnsi="Times New Roman" w:cs="Times New Roman"/>
          <w:sz w:val="24"/>
          <w:szCs w:val="24"/>
          <w:lang w:eastAsia="ar-SA"/>
        </w:rPr>
        <w:t>обучение по</w:t>
      </w:r>
      <w:proofErr w:type="gramEnd"/>
      <w:r w:rsidRPr="00B008D8">
        <w:rPr>
          <w:rFonts w:ascii="Times New Roman" w:hAnsi="Times New Roman" w:cs="Times New Roman"/>
          <w:sz w:val="24"/>
          <w:szCs w:val="24"/>
          <w:lang w:eastAsia="ar-SA"/>
        </w:rPr>
        <w:t xml:space="preserve"> учебному предмету «Технология» </w:t>
      </w:r>
      <w:r w:rsidRPr="00B008D8">
        <w:rPr>
          <w:rFonts w:ascii="Times New Roman" w:hAnsi="Times New Roman" w:cs="Times New Roman"/>
          <w:sz w:val="24"/>
          <w:szCs w:val="24"/>
        </w:rPr>
        <w:t xml:space="preserve">в 2019-2020 уч.г. </w:t>
      </w:r>
      <w:r>
        <w:rPr>
          <w:rFonts w:ascii="Times New Roman" w:hAnsi="Times New Roman" w:cs="Times New Roman"/>
          <w:sz w:val="24"/>
          <w:szCs w:val="24"/>
          <w:lang w:eastAsia="ar-SA"/>
        </w:rPr>
        <w:t xml:space="preserve">осуществляется </w:t>
      </w:r>
      <w:r w:rsidRPr="00B008D8">
        <w:rPr>
          <w:rFonts w:ascii="Times New Roman" w:hAnsi="Times New Roman" w:cs="Times New Roman"/>
          <w:sz w:val="24"/>
          <w:szCs w:val="24"/>
          <w:lang w:eastAsia="ar-SA"/>
        </w:rPr>
        <w:t xml:space="preserve"> по двум стандартам ФКГОС СОО (2004г.) и ФГОС ОО:</w:t>
      </w:r>
    </w:p>
    <w:p w:rsidR="0020511E" w:rsidRPr="0093721B" w:rsidRDefault="0020511E" w:rsidP="0020511E">
      <w:pPr>
        <w:pStyle w:val="a3"/>
        <w:numPr>
          <w:ilvl w:val="0"/>
          <w:numId w:val="21"/>
        </w:numPr>
        <w:tabs>
          <w:tab w:val="left" w:pos="357"/>
          <w:tab w:val="left" w:pos="1134"/>
        </w:tabs>
        <w:spacing w:after="0" w:line="240" w:lineRule="auto"/>
        <w:ind w:firstLine="709"/>
        <w:jc w:val="both"/>
        <w:rPr>
          <w:rFonts w:ascii="Times New Roman" w:hAnsi="Times New Roman" w:cs="Times New Roman"/>
          <w:sz w:val="24"/>
          <w:szCs w:val="24"/>
          <w:lang w:eastAsia="ar-SA"/>
        </w:rPr>
      </w:pPr>
      <w:r w:rsidRPr="0093721B">
        <w:rPr>
          <w:rFonts w:ascii="Times New Roman" w:hAnsi="Times New Roman" w:cs="Times New Roman"/>
          <w:sz w:val="24"/>
          <w:szCs w:val="24"/>
          <w:lang w:eastAsia="ar-SA"/>
        </w:rPr>
        <w:t xml:space="preserve">ФКГОС СОО в 10–11х классах;  </w:t>
      </w:r>
    </w:p>
    <w:p w:rsidR="0020511E" w:rsidRPr="00B008D8" w:rsidRDefault="0020511E" w:rsidP="0020511E">
      <w:pPr>
        <w:numPr>
          <w:ilvl w:val="0"/>
          <w:numId w:val="21"/>
        </w:numPr>
        <w:tabs>
          <w:tab w:val="left" w:pos="357"/>
          <w:tab w:val="left" w:pos="1134"/>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ФГОС ООО в 5–9х классах.</w:t>
      </w:r>
    </w:p>
    <w:p w:rsidR="0020511E" w:rsidRPr="00B008D8" w:rsidRDefault="0020511E" w:rsidP="0020511E">
      <w:pPr>
        <w:tabs>
          <w:tab w:val="left" w:pos="357"/>
          <w:tab w:val="left" w:pos="1134"/>
        </w:tabs>
        <w:spacing w:after="0" w:line="240" w:lineRule="auto"/>
        <w:ind w:left="2138"/>
        <w:jc w:val="both"/>
        <w:rPr>
          <w:rFonts w:ascii="Times New Roman" w:hAnsi="Times New Roman" w:cs="Times New Roman"/>
          <w:sz w:val="24"/>
          <w:szCs w:val="24"/>
          <w:lang w:eastAsia="ar-SA"/>
        </w:rPr>
      </w:pPr>
    </w:p>
    <w:p w:rsidR="0020511E" w:rsidRPr="009B780A" w:rsidRDefault="0020511E" w:rsidP="0020511E">
      <w:pPr>
        <w:spacing w:after="0" w:line="240" w:lineRule="auto"/>
        <w:ind w:firstLine="709"/>
        <w:jc w:val="both"/>
        <w:rPr>
          <w:rFonts w:ascii="Times New Roman" w:hAnsi="Times New Roman" w:cs="Times New Roman"/>
          <w:sz w:val="24"/>
          <w:szCs w:val="24"/>
        </w:rPr>
      </w:pPr>
      <w:r w:rsidRPr="00B008D8">
        <w:rPr>
          <w:rFonts w:ascii="Times New Roman" w:hAnsi="Times New Roman" w:cs="Times New Roman"/>
          <w:sz w:val="24"/>
          <w:szCs w:val="24"/>
        </w:rPr>
        <w:t xml:space="preserve">В 2019-2020 учебном году </w:t>
      </w:r>
      <w:r>
        <w:rPr>
          <w:rFonts w:ascii="Times New Roman" w:hAnsi="Times New Roman" w:cs="Times New Roman"/>
          <w:sz w:val="24"/>
          <w:szCs w:val="24"/>
        </w:rPr>
        <w:t xml:space="preserve">в общеобразовательных организациях МР «Вилюйский (улус) район» </w:t>
      </w:r>
      <w:r w:rsidRPr="00B008D8">
        <w:rPr>
          <w:rFonts w:ascii="Times New Roman" w:hAnsi="Times New Roman" w:cs="Times New Roman"/>
          <w:sz w:val="24"/>
          <w:szCs w:val="24"/>
        </w:rPr>
        <w:t xml:space="preserve">в целях реализации обновлениясодержания и совершенствования методов обучения предметной области «Технология» в учебный план  общеобразовательными организациями введены учебные предметы «Шахматы» и «Робототехника» в части, формируемой участниками образовательных отношений. </w:t>
      </w:r>
      <w:r w:rsidRPr="00B008D8">
        <w:rPr>
          <w:rFonts w:ascii="Times New Roman" w:eastAsia="Times New Roman" w:hAnsi="Times New Roman" w:cs="Times New Roman"/>
          <w:sz w:val="24"/>
          <w:szCs w:val="24"/>
        </w:rPr>
        <w:t>В предметной области «Технология» используется проектно-технологическая</w:t>
      </w:r>
      <w:r w:rsidRPr="009B780A">
        <w:rPr>
          <w:rFonts w:ascii="Times New Roman" w:eastAsia="Times New Roman" w:hAnsi="Times New Roman" w:cs="Times New Roman"/>
          <w:sz w:val="24"/>
          <w:szCs w:val="24"/>
        </w:rPr>
        <w:t xml:space="preserve"> система практического обучения, которая представляет собой способы формирования практических (трудовых, конструкторских, технологических) компетенций </w:t>
      </w:r>
      <w:proofErr w:type="gramStart"/>
      <w:r w:rsidRPr="009B780A">
        <w:rPr>
          <w:rFonts w:ascii="Times New Roman" w:eastAsia="Times New Roman" w:hAnsi="Times New Roman" w:cs="Times New Roman"/>
          <w:sz w:val="24"/>
          <w:szCs w:val="24"/>
        </w:rPr>
        <w:t>у</w:t>
      </w:r>
      <w:proofErr w:type="gramEnd"/>
      <w:r w:rsidRPr="009B780A">
        <w:rPr>
          <w:rFonts w:ascii="Times New Roman" w:eastAsia="Times New Roman" w:hAnsi="Times New Roman" w:cs="Times New Roman"/>
          <w:sz w:val="24"/>
          <w:szCs w:val="24"/>
        </w:rPr>
        <w:t xml:space="preserve"> обучающихся.</w:t>
      </w:r>
    </w:p>
    <w:p w:rsidR="0020511E" w:rsidRPr="009B780A" w:rsidRDefault="0020511E" w:rsidP="0020511E">
      <w:pPr>
        <w:spacing w:after="0" w:line="240" w:lineRule="auto"/>
        <w:ind w:firstLine="709"/>
        <w:jc w:val="both"/>
        <w:rPr>
          <w:rFonts w:ascii="Times New Roman" w:hAnsi="Times New Roman" w:cs="Times New Roman"/>
          <w:sz w:val="24"/>
          <w:szCs w:val="24"/>
        </w:rPr>
      </w:pPr>
      <w:r w:rsidRPr="009B780A">
        <w:rPr>
          <w:rFonts w:ascii="Times New Roman" w:hAnsi="Times New Roman" w:cs="Times New Roman"/>
          <w:sz w:val="24"/>
          <w:szCs w:val="24"/>
        </w:rPr>
        <w:t>Организация внеурочной деятельности по предметной области «Технология» предусматривает введение обязательных часов на внеурочную деятельность инженерно-технологической направленности.</w:t>
      </w:r>
    </w:p>
    <w:p w:rsidR="0020511E" w:rsidRDefault="0020511E" w:rsidP="0020511E">
      <w:pPr>
        <w:spacing w:after="0" w:line="240" w:lineRule="auto"/>
        <w:ind w:firstLine="709"/>
        <w:jc w:val="both"/>
        <w:rPr>
          <w:rFonts w:ascii="Times New Roman" w:hAnsi="Times New Roman" w:cs="Times New Roman"/>
          <w:sz w:val="24"/>
          <w:szCs w:val="24"/>
        </w:rPr>
      </w:pPr>
      <w:r w:rsidRPr="009B780A">
        <w:rPr>
          <w:rFonts w:ascii="Times New Roman" w:hAnsi="Times New Roman" w:cs="Times New Roman"/>
          <w:sz w:val="24"/>
          <w:szCs w:val="24"/>
        </w:rPr>
        <w:t>В 2019-2020 учебном году общеобразовательные организации М</w:t>
      </w:r>
      <w:r>
        <w:rPr>
          <w:rFonts w:ascii="Times New Roman" w:hAnsi="Times New Roman" w:cs="Times New Roman"/>
          <w:sz w:val="24"/>
          <w:szCs w:val="24"/>
        </w:rPr>
        <w:t>Р</w:t>
      </w:r>
      <w:r w:rsidRPr="009B780A">
        <w:rPr>
          <w:rFonts w:ascii="Times New Roman" w:hAnsi="Times New Roman" w:cs="Times New Roman"/>
          <w:sz w:val="24"/>
          <w:szCs w:val="24"/>
        </w:rPr>
        <w:t xml:space="preserve"> «</w:t>
      </w:r>
      <w:r>
        <w:rPr>
          <w:rFonts w:ascii="Times New Roman" w:hAnsi="Times New Roman" w:cs="Times New Roman"/>
          <w:sz w:val="24"/>
          <w:szCs w:val="24"/>
        </w:rPr>
        <w:t>Вилюйский улус (район)</w:t>
      </w:r>
      <w:r w:rsidRPr="009B780A">
        <w:rPr>
          <w:rFonts w:ascii="Times New Roman" w:hAnsi="Times New Roman" w:cs="Times New Roman"/>
          <w:sz w:val="24"/>
          <w:szCs w:val="24"/>
        </w:rPr>
        <w:t>» реализовывают следующие курсы внеурочной деятельности инженерно-технической направленности:</w:t>
      </w:r>
    </w:p>
    <w:p w:rsidR="0020511E" w:rsidRPr="009B780A" w:rsidRDefault="0020511E" w:rsidP="0020511E">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491"/>
        <w:gridCol w:w="2483"/>
        <w:gridCol w:w="2801"/>
        <w:gridCol w:w="2049"/>
        <w:gridCol w:w="1323"/>
      </w:tblGrid>
      <w:tr w:rsidR="0020511E" w:rsidTr="002D2482">
        <w:tc>
          <w:tcPr>
            <w:tcW w:w="491" w:type="dxa"/>
          </w:tcPr>
          <w:p w:rsidR="0020511E" w:rsidRPr="006A0A94" w:rsidRDefault="0020511E" w:rsidP="002D2482">
            <w:pPr>
              <w:jc w:val="both"/>
              <w:rPr>
                <w:rFonts w:ascii="Times New Roman" w:hAnsi="Times New Roman" w:cs="Times New Roman"/>
                <w:sz w:val="24"/>
                <w:szCs w:val="24"/>
              </w:rPr>
            </w:pPr>
            <w:r w:rsidRPr="006A0A94">
              <w:rPr>
                <w:rFonts w:ascii="Times New Roman" w:hAnsi="Times New Roman" w:cs="Times New Roman"/>
                <w:sz w:val="24"/>
                <w:szCs w:val="24"/>
              </w:rPr>
              <w:t>№</w:t>
            </w:r>
          </w:p>
        </w:tc>
        <w:tc>
          <w:tcPr>
            <w:tcW w:w="2483" w:type="dxa"/>
          </w:tcPr>
          <w:p w:rsidR="0020511E" w:rsidRPr="006A0A94" w:rsidRDefault="0020511E" w:rsidP="002D2482">
            <w:pPr>
              <w:jc w:val="both"/>
              <w:rPr>
                <w:rFonts w:ascii="Times New Roman" w:hAnsi="Times New Roman" w:cs="Times New Roman"/>
                <w:sz w:val="24"/>
                <w:szCs w:val="24"/>
              </w:rPr>
            </w:pPr>
            <w:r w:rsidRPr="006A0A94">
              <w:rPr>
                <w:rFonts w:ascii="Times New Roman" w:hAnsi="Times New Roman" w:cs="Times New Roman"/>
                <w:sz w:val="24"/>
                <w:szCs w:val="24"/>
              </w:rPr>
              <w:t>Наименование ОО</w:t>
            </w:r>
          </w:p>
        </w:tc>
        <w:tc>
          <w:tcPr>
            <w:tcW w:w="0" w:type="auto"/>
          </w:tcPr>
          <w:p w:rsidR="0020511E" w:rsidRPr="006A0A94" w:rsidRDefault="0020511E" w:rsidP="002D2482">
            <w:pPr>
              <w:jc w:val="both"/>
              <w:rPr>
                <w:rFonts w:ascii="Times New Roman" w:hAnsi="Times New Roman" w:cs="Times New Roman"/>
              </w:rPr>
            </w:pPr>
            <w:r w:rsidRPr="006A0A94">
              <w:rPr>
                <w:rFonts w:ascii="Times New Roman" w:hAnsi="Times New Roman" w:cs="Times New Roman"/>
              </w:rPr>
              <w:t>Наименование курса внеурочной деятельности</w:t>
            </w:r>
          </w:p>
        </w:tc>
        <w:tc>
          <w:tcPr>
            <w:tcW w:w="0" w:type="auto"/>
          </w:tcPr>
          <w:p w:rsidR="0020511E" w:rsidRPr="006A0A94" w:rsidRDefault="0020511E" w:rsidP="002D2482">
            <w:pPr>
              <w:jc w:val="both"/>
              <w:rPr>
                <w:rFonts w:ascii="Times New Roman" w:hAnsi="Times New Roman" w:cs="Times New Roman"/>
              </w:rPr>
            </w:pPr>
            <w:r w:rsidRPr="006A0A94">
              <w:rPr>
                <w:rFonts w:ascii="Times New Roman" w:hAnsi="Times New Roman" w:cs="Times New Roman"/>
              </w:rPr>
              <w:t>Класс</w:t>
            </w:r>
          </w:p>
        </w:tc>
        <w:tc>
          <w:tcPr>
            <w:tcW w:w="0" w:type="auto"/>
          </w:tcPr>
          <w:p w:rsidR="0020511E" w:rsidRPr="006A0A94" w:rsidRDefault="0020511E" w:rsidP="002D2482">
            <w:pPr>
              <w:jc w:val="both"/>
              <w:rPr>
                <w:rFonts w:ascii="Times New Roman" w:hAnsi="Times New Roman" w:cs="Times New Roman"/>
              </w:rPr>
            </w:pPr>
            <w:r w:rsidRPr="006A0A94">
              <w:rPr>
                <w:rFonts w:ascii="Times New Roman" w:hAnsi="Times New Roman" w:cs="Times New Roman"/>
              </w:rPr>
              <w:t>Количество часов</w:t>
            </w:r>
            <w:r>
              <w:rPr>
                <w:rFonts w:ascii="Times New Roman" w:hAnsi="Times New Roman" w:cs="Times New Roman"/>
              </w:rPr>
              <w:t xml:space="preserve"> в нед.</w:t>
            </w:r>
          </w:p>
        </w:tc>
      </w:tr>
      <w:tr w:rsidR="0020511E" w:rsidTr="002D2482">
        <w:trPr>
          <w:trHeight w:val="459"/>
        </w:trPr>
        <w:tc>
          <w:tcPr>
            <w:tcW w:w="491" w:type="dxa"/>
            <w:vMerge w:val="restart"/>
          </w:tcPr>
          <w:p w:rsidR="0020511E" w:rsidRPr="00CB426B" w:rsidRDefault="0020511E" w:rsidP="002D2482">
            <w:pPr>
              <w:jc w:val="both"/>
              <w:rPr>
                <w:rFonts w:ascii="Times New Roman" w:hAnsi="Times New Roman" w:cs="Times New Roman"/>
                <w:b/>
                <w:sz w:val="24"/>
                <w:szCs w:val="24"/>
              </w:rPr>
            </w:pPr>
            <w:r w:rsidRPr="00994F8B">
              <w:rPr>
                <w:rFonts w:ascii="Times New Roman" w:hAnsi="Times New Roman" w:cs="Times New Roman"/>
              </w:rPr>
              <w:t>1</w:t>
            </w:r>
          </w:p>
        </w:tc>
        <w:tc>
          <w:tcPr>
            <w:tcW w:w="2483" w:type="dxa"/>
            <w:vMerge w:val="restart"/>
          </w:tcPr>
          <w:p w:rsidR="0020511E" w:rsidRPr="002D4F7C" w:rsidRDefault="0020511E" w:rsidP="002D2482">
            <w:pPr>
              <w:jc w:val="both"/>
              <w:rPr>
                <w:rFonts w:ascii="Times New Roman" w:hAnsi="Times New Roman" w:cs="Times New Roman"/>
                <w:sz w:val="24"/>
                <w:szCs w:val="24"/>
              </w:rPr>
            </w:pPr>
            <w:r w:rsidRPr="002D4F7C">
              <w:rPr>
                <w:rFonts w:ascii="Times New Roman" w:hAnsi="Times New Roman" w:cs="Times New Roman"/>
                <w:sz w:val="24"/>
                <w:szCs w:val="24"/>
              </w:rPr>
              <w:t xml:space="preserve">МБОУ «Жемконская СОШ </w:t>
            </w:r>
            <w:r w:rsidRPr="002D4F7C">
              <w:rPr>
                <w:rFonts w:ascii="Times New Roman" w:hAnsi="Times New Roman" w:cs="Times New Roman"/>
                <w:sz w:val="24"/>
                <w:szCs w:val="24"/>
              </w:rPr>
              <w:lastRenderedPageBreak/>
              <w:t>им.Н.А.Кондакова»</w:t>
            </w:r>
          </w:p>
        </w:tc>
        <w:tc>
          <w:tcPr>
            <w:tcW w:w="0" w:type="auto"/>
          </w:tcPr>
          <w:p w:rsidR="0020511E" w:rsidRPr="002F51E0" w:rsidRDefault="0020511E" w:rsidP="002D2482">
            <w:pPr>
              <w:rPr>
                <w:rFonts w:ascii="Times New Roman" w:hAnsi="Times New Roman" w:cs="Times New Roman"/>
              </w:rPr>
            </w:pPr>
            <w:r>
              <w:rPr>
                <w:rFonts w:ascii="Times New Roman" w:hAnsi="Times New Roman" w:cs="Times New Roman"/>
              </w:rPr>
              <w:lastRenderedPageBreak/>
              <w:t>«Умейка»</w:t>
            </w:r>
          </w:p>
        </w:tc>
        <w:tc>
          <w:tcPr>
            <w:tcW w:w="0" w:type="auto"/>
          </w:tcPr>
          <w:p w:rsidR="0020511E" w:rsidRPr="002D4F7C" w:rsidRDefault="0020511E" w:rsidP="002D2482">
            <w:pPr>
              <w:jc w:val="both"/>
              <w:rPr>
                <w:rFonts w:ascii="Times New Roman" w:hAnsi="Times New Roman" w:cs="Times New Roman"/>
              </w:rPr>
            </w:pPr>
            <w:r w:rsidRPr="002D4F7C">
              <w:rPr>
                <w:rFonts w:ascii="Times New Roman" w:hAnsi="Times New Roman" w:cs="Times New Roman"/>
              </w:rPr>
              <w:t>1</w:t>
            </w:r>
          </w:p>
        </w:tc>
        <w:tc>
          <w:tcPr>
            <w:tcW w:w="0" w:type="auto"/>
          </w:tcPr>
          <w:p w:rsidR="0020511E" w:rsidRPr="002D4F7C" w:rsidRDefault="0020511E" w:rsidP="002D2482">
            <w:pPr>
              <w:jc w:val="center"/>
              <w:rPr>
                <w:rFonts w:ascii="Times New Roman" w:hAnsi="Times New Roman" w:cs="Times New Roman"/>
              </w:rPr>
            </w:pPr>
            <w:r w:rsidRPr="002D4F7C">
              <w:rPr>
                <w:rFonts w:ascii="Times New Roman" w:hAnsi="Times New Roman" w:cs="Times New Roman"/>
              </w:rPr>
              <w:t>1</w:t>
            </w:r>
            <w:r>
              <w:rPr>
                <w:rFonts w:ascii="Times New Roman" w:hAnsi="Times New Roman" w:cs="Times New Roman"/>
              </w:rPr>
              <w:t>ч.</w:t>
            </w:r>
          </w:p>
        </w:tc>
      </w:tr>
      <w:tr w:rsidR="0020511E" w:rsidTr="002D2482">
        <w:tc>
          <w:tcPr>
            <w:tcW w:w="491" w:type="dxa"/>
            <w:vMerge/>
          </w:tcPr>
          <w:p w:rsidR="0020511E" w:rsidRPr="00994F8B"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Pr="002F51E0" w:rsidRDefault="0020511E" w:rsidP="002D2482">
            <w:pPr>
              <w:rPr>
                <w:rFonts w:ascii="Times New Roman" w:hAnsi="Times New Roman" w:cs="Times New Roman"/>
              </w:rPr>
            </w:pPr>
            <w:r>
              <w:rPr>
                <w:rFonts w:ascii="Times New Roman" w:hAnsi="Times New Roman" w:cs="Times New Roman"/>
              </w:rPr>
              <w:t xml:space="preserve"> «Волшебная шкатулка»</w:t>
            </w:r>
          </w:p>
        </w:tc>
        <w:tc>
          <w:tcPr>
            <w:tcW w:w="0" w:type="auto"/>
          </w:tcPr>
          <w:p w:rsidR="0020511E" w:rsidRPr="006C3B04" w:rsidRDefault="0020511E" w:rsidP="002D2482">
            <w:pPr>
              <w:jc w:val="both"/>
              <w:rPr>
                <w:rFonts w:ascii="Times New Roman" w:hAnsi="Times New Roman" w:cs="Times New Roman"/>
              </w:rPr>
            </w:pPr>
            <w:r>
              <w:rPr>
                <w:rFonts w:ascii="Times New Roman" w:hAnsi="Times New Roman" w:cs="Times New Roman"/>
              </w:rPr>
              <w:t>2</w:t>
            </w:r>
          </w:p>
        </w:tc>
        <w:tc>
          <w:tcPr>
            <w:tcW w:w="0" w:type="auto"/>
          </w:tcPr>
          <w:p w:rsidR="0020511E" w:rsidRPr="006C3B04"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Pr="00994F8B"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Pr="002F51E0" w:rsidRDefault="0020511E" w:rsidP="002D2482">
            <w:pPr>
              <w:rPr>
                <w:rFonts w:ascii="Times New Roman" w:hAnsi="Times New Roman" w:cs="Times New Roman"/>
              </w:rPr>
            </w:pPr>
            <w:r>
              <w:rPr>
                <w:rFonts w:ascii="Times New Roman" w:hAnsi="Times New Roman" w:cs="Times New Roman"/>
              </w:rPr>
              <w:t>«Поваренок»</w:t>
            </w:r>
          </w:p>
        </w:tc>
        <w:tc>
          <w:tcPr>
            <w:tcW w:w="0" w:type="auto"/>
          </w:tcPr>
          <w:p w:rsidR="0020511E" w:rsidRPr="006C3B04" w:rsidRDefault="0020511E" w:rsidP="002D2482">
            <w:pPr>
              <w:jc w:val="both"/>
              <w:rPr>
                <w:rFonts w:ascii="Times New Roman" w:hAnsi="Times New Roman" w:cs="Times New Roman"/>
              </w:rPr>
            </w:pPr>
            <w:r>
              <w:rPr>
                <w:rFonts w:ascii="Times New Roman" w:hAnsi="Times New Roman" w:cs="Times New Roman"/>
              </w:rPr>
              <w:t>3</w:t>
            </w:r>
          </w:p>
        </w:tc>
        <w:tc>
          <w:tcPr>
            <w:tcW w:w="0" w:type="auto"/>
          </w:tcPr>
          <w:p w:rsidR="0020511E" w:rsidRPr="006C3B04"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Pr="00994F8B"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rPr>
                <w:rFonts w:ascii="Times New Roman" w:hAnsi="Times New Roman" w:cs="Times New Roman"/>
              </w:rPr>
            </w:pPr>
            <w:r>
              <w:rPr>
                <w:rFonts w:ascii="Times New Roman" w:hAnsi="Times New Roman" w:cs="Times New Roman"/>
              </w:rPr>
              <w:t xml:space="preserve"> «Сувениры»</w:t>
            </w:r>
          </w:p>
        </w:tc>
        <w:tc>
          <w:tcPr>
            <w:tcW w:w="0" w:type="auto"/>
          </w:tcPr>
          <w:p w:rsidR="0020511E" w:rsidRPr="006C3B04" w:rsidRDefault="0020511E" w:rsidP="002D2482">
            <w:pPr>
              <w:jc w:val="both"/>
              <w:rPr>
                <w:rFonts w:ascii="Times New Roman" w:hAnsi="Times New Roman" w:cs="Times New Roman"/>
              </w:rPr>
            </w:pPr>
            <w:r>
              <w:rPr>
                <w:rFonts w:ascii="Times New Roman" w:hAnsi="Times New Roman" w:cs="Times New Roman"/>
              </w:rPr>
              <w:t>4</w:t>
            </w:r>
          </w:p>
        </w:tc>
        <w:tc>
          <w:tcPr>
            <w:tcW w:w="0" w:type="auto"/>
          </w:tcPr>
          <w:p w:rsidR="0020511E" w:rsidRPr="006C3B04"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2.</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«Вилюйская СОШ №3 им.Н.С.Степанова»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«Техническое моделирование» для обучающихся 5в, 8б классов.</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5в</w:t>
            </w:r>
          </w:p>
          <w:p w:rsidR="0020511E" w:rsidRDefault="0020511E" w:rsidP="002D2482">
            <w:pPr>
              <w:jc w:val="both"/>
              <w:rPr>
                <w:rFonts w:ascii="Times New Roman" w:hAnsi="Times New Roman" w:cs="Times New Roman"/>
              </w:rPr>
            </w:pPr>
            <w:r>
              <w:rPr>
                <w:rFonts w:ascii="Times New Roman" w:hAnsi="Times New Roman" w:cs="Times New Roman"/>
              </w:rPr>
              <w:t>8б</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«Мир рукоделия»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2б, </w:t>
            </w:r>
          </w:p>
          <w:p w:rsidR="0020511E" w:rsidRDefault="0020511E" w:rsidP="002D2482">
            <w:pPr>
              <w:jc w:val="both"/>
              <w:rPr>
                <w:rFonts w:ascii="Times New Roman" w:hAnsi="Times New Roman" w:cs="Times New Roman"/>
              </w:rPr>
            </w:pPr>
            <w:r>
              <w:rPr>
                <w:rFonts w:ascii="Times New Roman" w:hAnsi="Times New Roman" w:cs="Times New Roman"/>
              </w:rPr>
              <w:t xml:space="preserve">6а, </w:t>
            </w:r>
          </w:p>
          <w:p w:rsidR="0020511E" w:rsidRDefault="0020511E" w:rsidP="002D2482">
            <w:pPr>
              <w:jc w:val="both"/>
              <w:rPr>
                <w:rFonts w:ascii="Times New Roman" w:hAnsi="Times New Roman" w:cs="Times New Roman"/>
              </w:rPr>
            </w:pPr>
            <w:r>
              <w:rPr>
                <w:rFonts w:ascii="Times New Roman" w:hAnsi="Times New Roman" w:cs="Times New Roman"/>
              </w:rPr>
              <w:t xml:space="preserve">7а, </w:t>
            </w:r>
          </w:p>
          <w:p w:rsidR="0020511E" w:rsidRDefault="0020511E" w:rsidP="002D2482">
            <w:pPr>
              <w:jc w:val="both"/>
              <w:rPr>
                <w:rFonts w:ascii="Times New Roman" w:hAnsi="Times New Roman" w:cs="Times New Roman"/>
              </w:rPr>
            </w:pPr>
            <w:r>
              <w:rPr>
                <w:rFonts w:ascii="Times New Roman" w:hAnsi="Times New Roman" w:cs="Times New Roman"/>
              </w:rPr>
              <w:t xml:space="preserve">7в </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 ч.</w:t>
            </w:r>
          </w:p>
          <w:p w:rsidR="0020511E" w:rsidRDefault="0020511E" w:rsidP="002D2482">
            <w:pPr>
              <w:jc w:val="center"/>
              <w:rPr>
                <w:rFonts w:ascii="Times New Roman" w:hAnsi="Times New Roman" w:cs="Times New Roman"/>
              </w:rPr>
            </w:pPr>
            <w:r>
              <w:rPr>
                <w:rFonts w:ascii="Times New Roman" w:hAnsi="Times New Roman" w:cs="Times New Roman"/>
              </w:rPr>
              <w:t>1 ч.</w:t>
            </w:r>
          </w:p>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3.</w:t>
            </w:r>
          </w:p>
        </w:tc>
        <w:tc>
          <w:tcPr>
            <w:tcW w:w="2483"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МБОУ «Баппагаинская СОШ им.М.А.Алексеева»</w:t>
            </w:r>
          </w:p>
        </w:tc>
        <w:tc>
          <w:tcPr>
            <w:tcW w:w="0" w:type="auto"/>
          </w:tcPr>
          <w:p w:rsidR="0020511E" w:rsidRPr="008669A8" w:rsidRDefault="0020511E" w:rsidP="002D2482">
            <w:pPr>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HUMO-my</w:t>
            </w:r>
            <w:r>
              <w:rPr>
                <w:rFonts w:ascii="Times New Roman" w:hAnsi="Times New Roman" w:cs="Times New Roman"/>
              </w:rPr>
              <w:t xml:space="preserve"> робот»</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1-4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«Бумажное творчество»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3</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«Перворобот»</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«Роботландия»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6-8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 xml:space="preserve"> 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«Занимательное черчение»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7-8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«Забавное черчение»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6, 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4.</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«Чернышевская СОШ им.С.М.Васильева»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«Моделирование»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6-7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«Умелые руки»</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1-4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5.</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«Борогонская СОШ»</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2-7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«Растениеводство»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8кл.</w:t>
            </w:r>
          </w:p>
          <w:p w:rsidR="0020511E" w:rsidRDefault="0020511E" w:rsidP="002D2482">
            <w:pPr>
              <w:jc w:val="both"/>
              <w:rPr>
                <w:rFonts w:ascii="Times New Roman" w:hAnsi="Times New Roman" w:cs="Times New Roman"/>
              </w:rPr>
            </w:pPr>
            <w:r>
              <w:rPr>
                <w:rFonts w:ascii="Times New Roman" w:hAnsi="Times New Roman" w:cs="Times New Roman"/>
              </w:rPr>
              <w:t>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«Сельскохозяйственная техника</w:t>
            </w:r>
            <w:proofErr w:type="gramStart"/>
            <w:r>
              <w:rPr>
                <w:rFonts w:ascii="Times New Roman" w:hAnsi="Times New Roman" w:cs="Times New Roman"/>
              </w:rPr>
              <w:t>»(</w:t>
            </w:r>
            <w:proofErr w:type="gramEnd"/>
            <w:r>
              <w:rPr>
                <w:rFonts w:ascii="Times New Roman" w:hAnsi="Times New Roman" w:cs="Times New Roman"/>
              </w:rPr>
              <w:t>предпрофильный курс «Трактороведение»)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 кл.</w:t>
            </w:r>
          </w:p>
          <w:p w:rsidR="0020511E" w:rsidRDefault="0020511E" w:rsidP="002D2482">
            <w:pPr>
              <w:jc w:val="both"/>
              <w:rPr>
                <w:rFonts w:ascii="Times New Roman" w:hAnsi="Times New Roman" w:cs="Times New Roman"/>
              </w:rPr>
            </w:pPr>
            <w:r>
              <w:rPr>
                <w:rFonts w:ascii="Times New Roman" w:hAnsi="Times New Roman" w:cs="Times New Roman"/>
              </w:rPr>
              <w:t>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Экология начинается со двра (предпрофильный курс Экология)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 кл.</w:t>
            </w:r>
          </w:p>
          <w:p w:rsidR="0020511E" w:rsidRDefault="0020511E" w:rsidP="002D2482">
            <w:pPr>
              <w:jc w:val="both"/>
              <w:rPr>
                <w:rFonts w:ascii="Times New Roman" w:hAnsi="Times New Roman" w:cs="Times New Roman"/>
              </w:rPr>
            </w:pPr>
            <w:r>
              <w:rPr>
                <w:rFonts w:ascii="Times New Roman" w:hAnsi="Times New Roman" w:cs="Times New Roman"/>
              </w:rPr>
              <w:t>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Макетирование и моделирование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Агрономия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10кл.</w:t>
            </w:r>
          </w:p>
          <w:p w:rsidR="0020511E" w:rsidRDefault="0020511E" w:rsidP="002D2482">
            <w:pPr>
              <w:jc w:val="both"/>
              <w:rPr>
                <w:rFonts w:ascii="Times New Roman" w:hAnsi="Times New Roman" w:cs="Times New Roman"/>
              </w:rPr>
            </w:pPr>
            <w:r>
              <w:rPr>
                <w:rFonts w:ascii="Times New Roman" w:hAnsi="Times New Roman" w:cs="Times New Roman"/>
              </w:rPr>
              <w:t>11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2 ч.</w:t>
            </w:r>
          </w:p>
          <w:p w:rsidR="0020511E" w:rsidRDefault="0020511E" w:rsidP="002D2482">
            <w:pPr>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Сельхозмашины и </w:t>
            </w:r>
            <w:r>
              <w:rPr>
                <w:rFonts w:ascii="Times New Roman" w:hAnsi="Times New Roman" w:cs="Times New Roman"/>
              </w:rPr>
              <w:lastRenderedPageBreak/>
              <w:t>автодело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lastRenderedPageBreak/>
              <w:t>10кл.</w:t>
            </w:r>
          </w:p>
          <w:p w:rsidR="0020511E" w:rsidRDefault="0020511E" w:rsidP="002D2482">
            <w:pPr>
              <w:jc w:val="both"/>
              <w:rPr>
                <w:rFonts w:ascii="Times New Roman" w:hAnsi="Times New Roman" w:cs="Times New Roman"/>
              </w:rPr>
            </w:pPr>
            <w:r>
              <w:rPr>
                <w:rFonts w:ascii="Times New Roman" w:hAnsi="Times New Roman" w:cs="Times New Roman"/>
              </w:rPr>
              <w:lastRenderedPageBreak/>
              <w:t>11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lastRenderedPageBreak/>
              <w:t>2 ч.</w:t>
            </w:r>
          </w:p>
          <w:p w:rsidR="0020511E" w:rsidRDefault="0020511E" w:rsidP="002D2482">
            <w:pPr>
              <w:jc w:val="center"/>
              <w:rPr>
                <w:rFonts w:ascii="Times New Roman" w:hAnsi="Times New Roman" w:cs="Times New Roman"/>
              </w:rPr>
            </w:pPr>
            <w:r>
              <w:rPr>
                <w:rFonts w:ascii="Times New Roman" w:hAnsi="Times New Roman" w:cs="Times New Roman"/>
              </w:rPr>
              <w:lastRenderedPageBreak/>
              <w:t>2ч.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lastRenderedPageBreak/>
              <w:t>6.</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«Тогусская гуманитарно-эстетическая гимназия им.Е.А.Степановой»</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1-4 кл.</w:t>
            </w:r>
          </w:p>
          <w:p w:rsidR="0020511E" w:rsidRDefault="0020511E" w:rsidP="002D2482">
            <w:pPr>
              <w:jc w:val="both"/>
              <w:rPr>
                <w:rFonts w:ascii="Times New Roman" w:hAnsi="Times New Roman" w:cs="Times New Roman"/>
              </w:rPr>
            </w:pPr>
            <w:r>
              <w:rPr>
                <w:rFonts w:ascii="Times New Roman" w:hAnsi="Times New Roman" w:cs="Times New Roman"/>
              </w:rPr>
              <w:t>6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«Комнатные растения в школе»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«В мире профессий»</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8-11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«Мастан оноьук»</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6 кл.</w:t>
            </w:r>
          </w:p>
          <w:p w:rsidR="0020511E" w:rsidRDefault="0020511E" w:rsidP="002D2482">
            <w:pPr>
              <w:jc w:val="both"/>
              <w:rPr>
                <w:rFonts w:ascii="Times New Roman" w:hAnsi="Times New Roman" w:cs="Times New Roman"/>
              </w:rPr>
            </w:pPr>
            <w:r>
              <w:rPr>
                <w:rFonts w:ascii="Times New Roman" w:hAnsi="Times New Roman" w:cs="Times New Roman"/>
              </w:rPr>
              <w:t>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Уьуйаан «Айар Куо»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5-11 кл.</w:t>
            </w:r>
          </w:p>
          <w:p w:rsidR="0020511E" w:rsidRDefault="0020511E" w:rsidP="002D2482">
            <w:pPr>
              <w:jc w:val="both"/>
              <w:rPr>
                <w:rFonts w:ascii="Times New Roman" w:hAnsi="Times New Roman" w:cs="Times New Roman"/>
              </w:rPr>
            </w:pP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p w:rsidR="0020511E" w:rsidRDefault="0020511E" w:rsidP="002D2482">
            <w:pPr>
              <w:jc w:val="center"/>
              <w:rPr>
                <w:rFonts w:ascii="Times New Roman" w:hAnsi="Times New Roman" w:cs="Times New Roman"/>
              </w:rPr>
            </w:pPr>
            <w:r>
              <w:rPr>
                <w:rFonts w:ascii="Times New Roman" w:hAnsi="Times New Roman" w:cs="Times New Roman"/>
              </w:rPr>
              <w:t>1 ч.</w:t>
            </w:r>
          </w:p>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«Юный художник-оформитель»</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10</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7.</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«Чочунская СОШ им.И.М.Гоголева»</w:t>
            </w:r>
          </w:p>
        </w:tc>
        <w:tc>
          <w:tcPr>
            <w:tcW w:w="0" w:type="auto"/>
          </w:tcPr>
          <w:p w:rsidR="0020511E" w:rsidRDefault="0020511E" w:rsidP="002D2482">
            <w:pPr>
              <w:rPr>
                <w:rFonts w:ascii="Times New Roman" w:hAnsi="Times New Roman" w:cs="Times New Roman"/>
              </w:rPr>
            </w:pPr>
            <w:r w:rsidRPr="00BA1175">
              <w:rPr>
                <w:rFonts w:ascii="Times New Roman" w:hAnsi="Times New Roman" w:cs="Times New Roman"/>
                <w:sz w:val="20"/>
                <w:szCs w:val="20"/>
              </w:rPr>
              <w:t>Кружок «</w:t>
            </w:r>
            <w:proofErr w:type="gramStart"/>
            <w:r w:rsidRPr="00BA1175">
              <w:rPr>
                <w:rFonts w:ascii="Times New Roman" w:hAnsi="Times New Roman" w:cs="Times New Roman"/>
                <w:sz w:val="20"/>
                <w:szCs w:val="20"/>
              </w:rPr>
              <w:t>Ай-Тут</w:t>
            </w:r>
            <w:proofErr w:type="gramEnd"/>
            <w:r w:rsidRPr="00BA1175">
              <w:rPr>
                <w:rFonts w:ascii="Times New Roman" w:hAnsi="Times New Roman" w:cs="Times New Roman"/>
                <w:sz w:val="20"/>
                <w:szCs w:val="20"/>
              </w:rPr>
              <w:t xml:space="preserve">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5-11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sidRPr="00BA1175">
              <w:rPr>
                <w:rFonts w:ascii="Times New Roman" w:hAnsi="Times New Roman" w:cs="Times New Roman"/>
                <w:sz w:val="20"/>
                <w:szCs w:val="20"/>
              </w:rPr>
              <w:t>Кружок «Хозяюшка»</w:t>
            </w:r>
          </w:p>
        </w:tc>
        <w:tc>
          <w:tcPr>
            <w:tcW w:w="0" w:type="auto"/>
          </w:tcPr>
          <w:p w:rsidR="0020511E" w:rsidRDefault="0020511E" w:rsidP="002D2482">
            <w:pPr>
              <w:jc w:val="both"/>
              <w:rPr>
                <w:rFonts w:ascii="Times New Roman" w:hAnsi="Times New Roman" w:cs="Times New Roman"/>
              </w:rPr>
            </w:pPr>
            <w:r w:rsidRPr="00BA1175">
              <w:rPr>
                <w:rFonts w:ascii="Times New Roman" w:hAnsi="Times New Roman" w:cs="Times New Roman"/>
                <w:sz w:val="20"/>
                <w:szCs w:val="20"/>
              </w:rPr>
              <w:t>5-6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8.</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«Тылгынинская СОШ им.И.Н.Ханды-Иванова»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«Роботостроение»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1-9кл.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«Умелые руки»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1-7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Ай-тик</w:t>
            </w:r>
            <w:proofErr w:type="gramEnd"/>
            <w:r>
              <w:rPr>
                <w:rFonts w:ascii="Times New Roman" w:hAnsi="Times New Roman" w:cs="Times New Roman"/>
              </w:rPr>
              <w:t>»</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5,6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«Профориентация»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7-11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«Предпринимательство»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10,11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9.</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«2 Кюлетская СОШ им.Н.А.Алексеева»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«Экодизайн»</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1-3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«Волшебная изонить»</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1-4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«Технология»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«Уран тарбахтар»</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«Человек и профессия»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«Технология»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10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 xml:space="preserve"> 2ч.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10.</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«Вилюйская гимназия им. И.Л.Кондакова»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«Мастерица»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7 клас</w:t>
            </w:r>
            <w:proofErr w:type="gramStart"/>
            <w:r>
              <w:rPr>
                <w:rFonts w:ascii="Times New Roman" w:hAnsi="Times New Roman" w:cs="Times New Roman"/>
              </w:rPr>
              <w:t>с(</w:t>
            </w:r>
            <w:proofErr w:type="gramEnd"/>
            <w:r>
              <w:rPr>
                <w:rFonts w:ascii="Times New Roman" w:hAnsi="Times New Roman" w:cs="Times New Roman"/>
              </w:rPr>
              <w:t>девочки)</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«Мастер»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 класс (мальчики)</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lastRenderedPageBreak/>
              <w:t>11</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«Хампинская СОШ им.С.Ф.Гоголева»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w:t>
            </w:r>
            <w:r w:rsidRPr="007E7E5C">
              <w:rPr>
                <w:rFonts w:ascii="Times New Roman" w:hAnsi="Times New Roman" w:cs="Times New Roman"/>
              </w:rPr>
              <w:t>Промдизайн</w:t>
            </w:r>
            <w:r>
              <w:rPr>
                <w:rFonts w:ascii="Times New Roman" w:hAnsi="Times New Roman" w:cs="Times New Roman"/>
              </w:rPr>
              <w:t>»</w:t>
            </w:r>
          </w:p>
        </w:tc>
        <w:tc>
          <w:tcPr>
            <w:tcW w:w="0" w:type="auto"/>
          </w:tcPr>
          <w:p w:rsidR="0020511E" w:rsidRPr="007E7E5C" w:rsidRDefault="0020511E" w:rsidP="002D2482">
            <w:pPr>
              <w:jc w:val="both"/>
              <w:rPr>
                <w:rFonts w:ascii="Times New Roman" w:hAnsi="Times New Roman" w:cs="Times New Roman"/>
              </w:rPr>
            </w:pPr>
            <w:r>
              <w:rPr>
                <w:rFonts w:ascii="Times New Roman" w:hAnsi="Times New Roman" w:cs="Times New Roman"/>
              </w:rPr>
              <w:t>5 кл.</w:t>
            </w:r>
          </w:p>
          <w:p w:rsidR="0020511E" w:rsidRPr="007E7E5C" w:rsidRDefault="0020511E" w:rsidP="002D2482">
            <w:pPr>
              <w:jc w:val="both"/>
              <w:rPr>
                <w:rFonts w:ascii="Times New Roman" w:hAnsi="Times New Roman" w:cs="Times New Roman"/>
              </w:rPr>
            </w:pPr>
            <w:r>
              <w:rPr>
                <w:rFonts w:ascii="Times New Roman" w:hAnsi="Times New Roman" w:cs="Times New Roman"/>
              </w:rPr>
              <w:t xml:space="preserve">6 кл. </w:t>
            </w:r>
          </w:p>
          <w:p w:rsidR="0020511E" w:rsidRPr="007E7E5C" w:rsidRDefault="0020511E" w:rsidP="002D2482">
            <w:pPr>
              <w:jc w:val="both"/>
              <w:rPr>
                <w:rFonts w:ascii="Times New Roman" w:hAnsi="Times New Roman" w:cs="Times New Roman"/>
              </w:rPr>
            </w:pPr>
            <w:r>
              <w:rPr>
                <w:rFonts w:ascii="Times New Roman" w:hAnsi="Times New Roman" w:cs="Times New Roman"/>
              </w:rPr>
              <w:t>7 кл.</w:t>
            </w:r>
          </w:p>
          <w:p w:rsidR="0020511E" w:rsidRDefault="0020511E" w:rsidP="002D2482">
            <w:pPr>
              <w:jc w:val="both"/>
              <w:rPr>
                <w:rFonts w:ascii="Times New Roman" w:hAnsi="Times New Roman" w:cs="Times New Roman"/>
              </w:rPr>
            </w:pPr>
            <w:r w:rsidRPr="007E7E5C">
              <w:rPr>
                <w:rFonts w:ascii="Times New Roman" w:hAnsi="Times New Roman" w:cs="Times New Roman"/>
              </w:rPr>
              <w:t>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sidRPr="008F6B06">
              <w:rPr>
                <w:rFonts w:ascii="Times New Roman" w:hAnsi="Times New Roman" w:cs="Times New Roman"/>
              </w:rPr>
              <w:t>Фотостудия «Юный фотограф»</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2-4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sidRPr="008F6B06">
              <w:rPr>
                <w:rFonts w:ascii="Times New Roman" w:hAnsi="Times New Roman" w:cs="Times New Roman"/>
              </w:rPr>
              <w:t>Фотостудия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8,10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rPr>
          <w:trHeight w:val="1581"/>
        </w:trPr>
        <w:tc>
          <w:tcPr>
            <w:tcW w:w="491" w:type="dxa"/>
          </w:tcPr>
          <w:p w:rsidR="0020511E" w:rsidRDefault="0020511E" w:rsidP="002D2482">
            <w:pPr>
              <w:jc w:val="both"/>
              <w:rPr>
                <w:rFonts w:ascii="Times New Roman" w:hAnsi="Times New Roman" w:cs="Times New Roman"/>
              </w:rPr>
            </w:pPr>
            <w:r>
              <w:rPr>
                <w:rFonts w:ascii="Times New Roman" w:hAnsi="Times New Roman" w:cs="Times New Roman"/>
              </w:rPr>
              <w:t>12</w:t>
            </w:r>
          </w:p>
        </w:tc>
        <w:tc>
          <w:tcPr>
            <w:tcW w:w="2483" w:type="dxa"/>
          </w:tcPr>
          <w:p w:rsidR="0020511E" w:rsidRPr="00994F8B" w:rsidRDefault="0020511E" w:rsidP="002D2482">
            <w:pPr>
              <w:jc w:val="both"/>
              <w:rPr>
                <w:rFonts w:ascii="Times New Roman" w:hAnsi="Times New Roman" w:cs="Times New Roman"/>
              </w:rPr>
            </w:pPr>
            <w:r>
              <w:rPr>
                <w:rFonts w:ascii="Times New Roman" w:hAnsi="Times New Roman" w:cs="Times New Roman"/>
              </w:rPr>
              <w:t>МБОУ «Кысыл Сырская СОШ»</w:t>
            </w:r>
          </w:p>
        </w:tc>
        <w:tc>
          <w:tcPr>
            <w:tcW w:w="0" w:type="auto"/>
          </w:tcPr>
          <w:p w:rsidR="0020511E" w:rsidRPr="003843EE" w:rsidRDefault="0020511E" w:rsidP="002D2482">
            <w:pPr>
              <w:jc w:val="both"/>
              <w:rPr>
                <w:rFonts w:ascii="Times New Roman" w:hAnsi="Times New Roman" w:cs="Times New Roman"/>
              </w:rPr>
            </w:pPr>
            <w:r>
              <w:rPr>
                <w:rFonts w:ascii="Times New Roman" w:hAnsi="Times New Roman" w:cs="Times New Roman"/>
              </w:rPr>
              <w:t xml:space="preserve"> «Умелые ручки»</w:t>
            </w:r>
          </w:p>
          <w:p w:rsidR="0020511E" w:rsidRPr="003843EE" w:rsidRDefault="0020511E" w:rsidP="002D2482">
            <w:pPr>
              <w:jc w:val="both"/>
              <w:rPr>
                <w:rFonts w:ascii="Times New Roman" w:hAnsi="Times New Roman" w:cs="Times New Roman"/>
              </w:rPr>
            </w:pPr>
            <w:r w:rsidRPr="003843EE">
              <w:rPr>
                <w:rFonts w:ascii="Times New Roman" w:hAnsi="Times New Roman" w:cs="Times New Roman"/>
              </w:rPr>
              <w:t xml:space="preserve"> «Стилист»</w:t>
            </w:r>
          </w:p>
          <w:p w:rsidR="0020511E" w:rsidRDefault="0020511E" w:rsidP="002D2482">
            <w:pPr>
              <w:jc w:val="both"/>
              <w:rPr>
                <w:rFonts w:ascii="Times New Roman" w:hAnsi="Times New Roman" w:cs="Times New Roman"/>
              </w:rPr>
            </w:pPr>
            <w:r w:rsidRPr="003843EE">
              <w:rPr>
                <w:rFonts w:ascii="Times New Roman" w:hAnsi="Times New Roman" w:cs="Times New Roman"/>
              </w:rPr>
              <w:t xml:space="preserve"> «Эксплуатация транспортных средств»: «Основы безопасности дорожного движения»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1а кл.</w:t>
            </w:r>
            <w:r w:rsidRPr="003843EE">
              <w:rPr>
                <w:rFonts w:ascii="Times New Roman" w:hAnsi="Times New Roman" w:cs="Times New Roman"/>
              </w:rPr>
              <w:t xml:space="preserve"> </w:t>
            </w:r>
          </w:p>
          <w:p w:rsidR="0020511E" w:rsidRDefault="0020511E" w:rsidP="002D2482">
            <w:pPr>
              <w:jc w:val="both"/>
              <w:rPr>
                <w:rFonts w:ascii="Times New Roman" w:hAnsi="Times New Roman" w:cs="Times New Roman"/>
              </w:rPr>
            </w:pPr>
            <w:r w:rsidRPr="003843EE">
              <w:rPr>
                <w:rFonts w:ascii="Times New Roman" w:hAnsi="Times New Roman" w:cs="Times New Roman"/>
              </w:rPr>
              <w:t>10-11 кл</w:t>
            </w:r>
            <w:r>
              <w:rPr>
                <w:rFonts w:ascii="Times New Roman" w:hAnsi="Times New Roman" w:cs="Times New Roman"/>
              </w:rPr>
              <w:t>.</w:t>
            </w:r>
            <w:r w:rsidRPr="003843EE">
              <w:rPr>
                <w:rFonts w:ascii="Times New Roman" w:hAnsi="Times New Roman" w:cs="Times New Roman"/>
              </w:rPr>
              <w:t xml:space="preserve"> </w:t>
            </w:r>
          </w:p>
          <w:p w:rsidR="0020511E" w:rsidRDefault="0020511E" w:rsidP="002D2482">
            <w:pPr>
              <w:jc w:val="both"/>
              <w:rPr>
                <w:rFonts w:ascii="Times New Roman" w:hAnsi="Times New Roman" w:cs="Times New Roman"/>
              </w:rPr>
            </w:pPr>
            <w:r w:rsidRPr="003843EE">
              <w:rPr>
                <w:rFonts w:ascii="Times New Roman" w:hAnsi="Times New Roman" w:cs="Times New Roman"/>
              </w:rPr>
              <w:t>10-11</w:t>
            </w:r>
            <w:r>
              <w:rPr>
                <w:rFonts w:ascii="Times New Roman" w:hAnsi="Times New Roman" w:cs="Times New Roman"/>
              </w:rPr>
              <w:t xml:space="preserve">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13.</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«Мастахская СОШ им.А.А.Миронова»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«Я – мастерица»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«Юный умелец»</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tcPr>
          <w:p w:rsidR="0020511E" w:rsidRDefault="0020511E" w:rsidP="002D2482">
            <w:pPr>
              <w:jc w:val="both"/>
              <w:rPr>
                <w:rFonts w:ascii="Times New Roman" w:hAnsi="Times New Roman" w:cs="Times New Roman"/>
              </w:rPr>
            </w:pPr>
            <w:r>
              <w:rPr>
                <w:rFonts w:ascii="Times New Roman" w:hAnsi="Times New Roman" w:cs="Times New Roman"/>
              </w:rPr>
              <w:t>14.</w:t>
            </w:r>
          </w:p>
        </w:tc>
        <w:tc>
          <w:tcPr>
            <w:tcW w:w="2483" w:type="dxa"/>
          </w:tcPr>
          <w:p w:rsidR="0020511E" w:rsidRPr="00994F8B" w:rsidRDefault="0020511E" w:rsidP="002D2482">
            <w:pPr>
              <w:jc w:val="both"/>
              <w:rPr>
                <w:rFonts w:ascii="Times New Roman" w:hAnsi="Times New Roman" w:cs="Times New Roman"/>
              </w:rPr>
            </w:pPr>
            <w:r>
              <w:rPr>
                <w:rFonts w:ascii="Times New Roman" w:hAnsi="Times New Roman" w:cs="Times New Roman"/>
              </w:rPr>
              <w:t>МБОУ «Хагынская СОШ»</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«Секреты шитья»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6 кл.</w:t>
            </w:r>
          </w:p>
        </w:tc>
        <w:tc>
          <w:tcPr>
            <w:tcW w:w="0" w:type="auto"/>
          </w:tcPr>
          <w:p w:rsidR="0020511E" w:rsidRDefault="0020511E" w:rsidP="002D2482">
            <w:pPr>
              <w:jc w:val="center"/>
              <w:rPr>
                <w:rFonts w:ascii="Times New Roman" w:hAnsi="Times New Roman" w:cs="Times New Roman"/>
              </w:rPr>
            </w:pP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15.</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«Лекеченская СОШ им. А.И.Леонтьева»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Технология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9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Технология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10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Технология</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11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16.</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«Вилюйская СОШ №1</w:t>
            </w:r>
            <w:proofErr w:type="gramStart"/>
            <w:r>
              <w:rPr>
                <w:rFonts w:ascii="Times New Roman" w:hAnsi="Times New Roman" w:cs="Times New Roman"/>
              </w:rPr>
              <w:t xml:space="preserve"> И</w:t>
            </w:r>
            <w:proofErr w:type="gramEnd"/>
            <w:r>
              <w:rPr>
                <w:rFonts w:ascii="Times New Roman" w:hAnsi="Times New Roman" w:cs="Times New Roman"/>
              </w:rPr>
              <w:t>м.Г.И.Чиряева»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«Мастерская идей»</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5а,5б,5в</w:t>
            </w:r>
          </w:p>
          <w:p w:rsidR="0020511E" w:rsidRDefault="0020511E" w:rsidP="002D2482">
            <w:pPr>
              <w:jc w:val="both"/>
              <w:rPr>
                <w:rFonts w:ascii="Times New Roman" w:hAnsi="Times New Roman" w:cs="Times New Roman"/>
              </w:rPr>
            </w:pPr>
            <w:r>
              <w:rPr>
                <w:rFonts w:ascii="Times New Roman" w:hAnsi="Times New Roman" w:cs="Times New Roman"/>
              </w:rPr>
              <w:t>6а,6б,6в</w:t>
            </w:r>
          </w:p>
          <w:p w:rsidR="0020511E" w:rsidRDefault="0020511E" w:rsidP="002D2482">
            <w:pPr>
              <w:jc w:val="both"/>
              <w:rPr>
                <w:rFonts w:ascii="Times New Roman" w:hAnsi="Times New Roman" w:cs="Times New Roman"/>
              </w:rPr>
            </w:pPr>
            <w:r>
              <w:rPr>
                <w:rFonts w:ascii="Times New Roman" w:hAnsi="Times New Roman" w:cs="Times New Roman"/>
              </w:rPr>
              <w:t>7а,7б,8а,8б,</w:t>
            </w:r>
          </w:p>
          <w:p w:rsidR="0020511E" w:rsidRDefault="0020511E" w:rsidP="002D2482">
            <w:pPr>
              <w:jc w:val="both"/>
              <w:rPr>
                <w:rFonts w:ascii="Times New Roman" w:hAnsi="Times New Roman" w:cs="Times New Roman"/>
              </w:rPr>
            </w:pPr>
            <w:r>
              <w:rPr>
                <w:rFonts w:ascii="Times New Roman" w:hAnsi="Times New Roman" w:cs="Times New Roman"/>
              </w:rPr>
              <w:t>8в</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5в,6а,6б,7а,7б,8в</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«Юный моделист»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6а,6б,7а,7б,8а,8б,8в</w:t>
            </w:r>
          </w:p>
          <w:p w:rsidR="0020511E" w:rsidRDefault="0020511E" w:rsidP="002D2482">
            <w:pPr>
              <w:jc w:val="both"/>
              <w:rPr>
                <w:rFonts w:ascii="Times New Roman" w:hAnsi="Times New Roman" w:cs="Times New Roman"/>
              </w:rPr>
            </w:pPr>
            <w:r>
              <w:rPr>
                <w:rFonts w:ascii="Times New Roman" w:hAnsi="Times New Roman" w:cs="Times New Roman"/>
              </w:rPr>
              <w:t>6в</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Авиа-авто-судомоделирование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7а,7б,8а,8б,9а,9в</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Основы выбора профессии</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9а,9б,9в,10в,</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Автомоделирование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10в</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17.</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«Екюндюнская ООШ им. В.П.трофимовой»</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4-8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«Рукоделочка»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1-4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Стулия мод «Айараан»</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«Волшебное дерево»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5,6,8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18.</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«Югюлятская СОШ им.И.В.Яковлева»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1,4,5,6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«Сатабыл»</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1,2,3кл.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Проект «ШБИ»</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6,8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«Домашняя экономика»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5,6</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«Предпринимательство»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«Экономика и предпринимательство»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10,11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Проекты «ШБИ»</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10 кл.</w:t>
            </w:r>
          </w:p>
          <w:p w:rsidR="0020511E" w:rsidRDefault="0020511E" w:rsidP="002D2482">
            <w:pPr>
              <w:jc w:val="both"/>
              <w:rPr>
                <w:rFonts w:ascii="Times New Roman" w:hAnsi="Times New Roman" w:cs="Times New Roman"/>
              </w:rPr>
            </w:pPr>
            <w:r>
              <w:rPr>
                <w:rFonts w:ascii="Times New Roman" w:hAnsi="Times New Roman" w:cs="Times New Roman"/>
              </w:rPr>
              <w:t>11кл.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p w:rsidR="0020511E" w:rsidRDefault="0020511E" w:rsidP="002D2482">
            <w:pPr>
              <w:jc w:val="center"/>
              <w:rPr>
                <w:rFonts w:ascii="Times New Roman" w:hAnsi="Times New Roman" w:cs="Times New Roman"/>
              </w:rPr>
            </w:pPr>
            <w:r>
              <w:rPr>
                <w:rFonts w:ascii="Times New Roman" w:hAnsi="Times New Roman" w:cs="Times New Roman"/>
              </w:rPr>
              <w:t>2ч.</w:t>
            </w:r>
          </w:p>
        </w:tc>
      </w:tr>
      <w:tr w:rsidR="0020511E" w:rsidTr="002D2482">
        <w:tc>
          <w:tcPr>
            <w:tcW w:w="491" w:type="dxa"/>
          </w:tcPr>
          <w:p w:rsidR="0020511E" w:rsidRDefault="0020511E" w:rsidP="002D2482">
            <w:pPr>
              <w:jc w:val="both"/>
              <w:rPr>
                <w:rFonts w:ascii="Times New Roman" w:hAnsi="Times New Roman" w:cs="Times New Roman"/>
              </w:rPr>
            </w:pPr>
            <w:r>
              <w:rPr>
                <w:rFonts w:ascii="Times New Roman" w:hAnsi="Times New Roman" w:cs="Times New Roman"/>
              </w:rPr>
              <w:t>19.</w:t>
            </w:r>
          </w:p>
        </w:tc>
        <w:tc>
          <w:tcPr>
            <w:tcW w:w="2483" w:type="dxa"/>
          </w:tcPr>
          <w:p w:rsidR="0020511E" w:rsidRPr="00994F8B" w:rsidRDefault="0020511E" w:rsidP="002D2482">
            <w:pPr>
              <w:jc w:val="both"/>
              <w:rPr>
                <w:rFonts w:ascii="Times New Roman" w:hAnsi="Times New Roman" w:cs="Times New Roman"/>
              </w:rPr>
            </w:pPr>
            <w:r>
              <w:rPr>
                <w:rFonts w:ascii="Times New Roman" w:hAnsi="Times New Roman" w:cs="Times New Roman"/>
              </w:rPr>
              <w:t>МБОУ «Халбакинская СОШ им.П.И.Быканова»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Национальное шитье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4-7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tcPr>
          <w:p w:rsidR="0020511E" w:rsidRDefault="0020511E" w:rsidP="002D2482">
            <w:pPr>
              <w:jc w:val="both"/>
              <w:rPr>
                <w:rFonts w:ascii="Times New Roman" w:hAnsi="Times New Roman" w:cs="Times New Roman"/>
              </w:rPr>
            </w:pPr>
            <w:r>
              <w:rPr>
                <w:rFonts w:ascii="Times New Roman" w:hAnsi="Times New Roman" w:cs="Times New Roman"/>
              </w:rPr>
              <w:t>20.</w:t>
            </w:r>
          </w:p>
        </w:tc>
        <w:tc>
          <w:tcPr>
            <w:tcW w:w="2483" w:type="dxa"/>
          </w:tcPr>
          <w:p w:rsidR="0020511E" w:rsidRPr="00994F8B" w:rsidRDefault="0020511E" w:rsidP="002D2482">
            <w:pPr>
              <w:jc w:val="both"/>
              <w:rPr>
                <w:rFonts w:ascii="Times New Roman" w:hAnsi="Times New Roman" w:cs="Times New Roman"/>
              </w:rPr>
            </w:pPr>
            <w:r>
              <w:rPr>
                <w:rFonts w:ascii="Times New Roman" w:hAnsi="Times New Roman" w:cs="Times New Roman"/>
              </w:rPr>
              <w:t>МБОУ «</w:t>
            </w:r>
            <w:proofErr w:type="gramStart"/>
            <w:r>
              <w:rPr>
                <w:rFonts w:ascii="Times New Roman" w:hAnsi="Times New Roman" w:cs="Times New Roman"/>
              </w:rPr>
              <w:t>Вилюйская</w:t>
            </w:r>
            <w:proofErr w:type="gramEnd"/>
            <w:r>
              <w:rPr>
                <w:rFonts w:ascii="Times New Roman" w:hAnsi="Times New Roman" w:cs="Times New Roman"/>
              </w:rPr>
              <w:t xml:space="preserve"> СОШ №2 им.Г.С.Донского»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 xml:space="preserve">Робототехника </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2D2482">
            <w:pPr>
              <w:jc w:val="both"/>
              <w:rPr>
                <w:rFonts w:ascii="Times New Roman" w:hAnsi="Times New Roman" w:cs="Times New Roman"/>
              </w:rPr>
            </w:pPr>
            <w:r>
              <w:rPr>
                <w:rFonts w:ascii="Times New Roman" w:hAnsi="Times New Roman" w:cs="Times New Roman"/>
              </w:rPr>
              <w:t>21.</w:t>
            </w:r>
          </w:p>
        </w:tc>
        <w:tc>
          <w:tcPr>
            <w:tcW w:w="2483" w:type="dxa"/>
            <w:vMerge w:val="restart"/>
          </w:tcPr>
          <w:p w:rsidR="0020511E" w:rsidRPr="00994F8B" w:rsidRDefault="0020511E" w:rsidP="002D2482">
            <w:pPr>
              <w:jc w:val="both"/>
              <w:rPr>
                <w:rFonts w:ascii="Times New Roman" w:hAnsi="Times New Roman" w:cs="Times New Roman"/>
              </w:rPr>
            </w:pPr>
            <w:r>
              <w:rPr>
                <w:rFonts w:ascii="Times New Roman" w:hAnsi="Times New Roman" w:cs="Times New Roman"/>
              </w:rPr>
              <w:t>МБОУ «1 Кюлетская СОШ им.П.А.Павлова»</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«Чудесное мгновение»</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«Роспись по стеклу»</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6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«Сделай сам»</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5,6,7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2D2482">
            <w:pPr>
              <w:jc w:val="both"/>
              <w:rPr>
                <w:rFonts w:ascii="Times New Roman" w:hAnsi="Times New Roman" w:cs="Times New Roman"/>
              </w:rPr>
            </w:pPr>
          </w:p>
        </w:tc>
        <w:tc>
          <w:tcPr>
            <w:tcW w:w="2483" w:type="dxa"/>
            <w:vMerge/>
          </w:tcPr>
          <w:p w:rsidR="0020511E" w:rsidRPr="00994F8B" w:rsidRDefault="0020511E" w:rsidP="002D2482">
            <w:pPr>
              <w:jc w:val="both"/>
              <w:rPr>
                <w:rFonts w:ascii="Times New Roman" w:hAnsi="Times New Roman" w:cs="Times New Roman"/>
              </w:rPr>
            </w:pP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«Столярное дело»</w:t>
            </w:r>
          </w:p>
        </w:tc>
        <w:tc>
          <w:tcPr>
            <w:tcW w:w="0" w:type="auto"/>
          </w:tcPr>
          <w:p w:rsidR="0020511E" w:rsidRDefault="0020511E" w:rsidP="002D2482">
            <w:pPr>
              <w:jc w:val="both"/>
              <w:rPr>
                <w:rFonts w:ascii="Times New Roman" w:hAnsi="Times New Roman" w:cs="Times New Roman"/>
              </w:rPr>
            </w:pPr>
            <w:r>
              <w:rPr>
                <w:rFonts w:ascii="Times New Roman" w:hAnsi="Times New Roman" w:cs="Times New Roman"/>
              </w:rPr>
              <w:t>8 кл.</w:t>
            </w:r>
          </w:p>
        </w:tc>
        <w:tc>
          <w:tcPr>
            <w:tcW w:w="0" w:type="auto"/>
          </w:tcPr>
          <w:p w:rsidR="0020511E" w:rsidRDefault="0020511E" w:rsidP="002D2482">
            <w:pPr>
              <w:jc w:val="center"/>
              <w:rPr>
                <w:rFonts w:ascii="Times New Roman" w:hAnsi="Times New Roman" w:cs="Times New Roman"/>
              </w:rPr>
            </w:pPr>
            <w:r>
              <w:rPr>
                <w:rFonts w:ascii="Times New Roman" w:hAnsi="Times New Roman" w:cs="Times New Roman"/>
              </w:rPr>
              <w:t>1ч.</w:t>
            </w:r>
          </w:p>
        </w:tc>
      </w:tr>
    </w:tbl>
    <w:p w:rsidR="0020511E" w:rsidRDefault="0020511E" w:rsidP="0020511E"/>
    <w:p w:rsidR="0020511E" w:rsidRDefault="0020511E" w:rsidP="0020511E">
      <w:pPr>
        <w:jc w:val="both"/>
        <w:rPr>
          <w:rFonts w:ascii="Times New Roman" w:hAnsi="Times New Roman" w:cs="Times New Roman"/>
          <w:sz w:val="24"/>
          <w:szCs w:val="24"/>
        </w:rPr>
      </w:pPr>
    </w:p>
    <w:p w:rsidR="0020511E" w:rsidRDefault="0020511E" w:rsidP="0020511E">
      <w:pPr>
        <w:jc w:val="both"/>
        <w:rPr>
          <w:rFonts w:ascii="Times New Roman" w:hAnsi="Times New Roman" w:cs="Times New Roman"/>
          <w:sz w:val="24"/>
          <w:szCs w:val="24"/>
        </w:rPr>
      </w:pPr>
    </w:p>
    <w:p w:rsidR="0020511E" w:rsidRDefault="0020511E" w:rsidP="0020511E">
      <w:pPr>
        <w:jc w:val="both"/>
        <w:rPr>
          <w:rFonts w:ascii="Times New Roman" w:hAnsi="Times New Roman" w:cs="Times New Roman"/>
          <w:sz w:val="24"/>
          <w:szCs w:val="24"/>
        </w:rPr>
      </w:pPr>
    </w:p>
    <w:p w:rsidR="0020511E" w:rsidRDefault="0020511E" w:rsidP="0020511E">
      <w:pPr>
        <w:jc w:val="both"/>
        <w:rPr>
          <w:rFonts w:ascii="Times New Roman" w:hAnsi="Times New Roman" w:cs="Times New Roman"/>
          <w:sz w:val="24"/>
          <w:szCs w:val="24"/>
        </w:rPr>
      </w:pPr>
    </w:p>
    <w:p w:rsidR="0020511E" w:rsidRDefault="0020511E" w:rsidP="0020511E">
      <w:pPr>
        <w:jc w:val="both"/>
        <w:rPr>
          <w:rFonts w:ascii="Times New Roman" w:hAnsi="Times New Roman" w:cs="Times New Roman"/>
          <w:sz w:val="24"/>
          <w:szCs w:val="24"/>
        </w:rPr>
      </w:pPr>
    </w:p>
    <w:p w:rsidR="0025418B" w:rsidRDefault="0025418B" w:rsidP="0020511E">
      <w:pPr>
        <w:jc w:val="both"/>
        <w:rPr>
          <w:rFonts w:ascii="Times New Roman" w:hAnsi="Times New Roman" w:cs="Times New Roman"/>
          <w:sz w:val="24"/>
          <w:szCs w:val="24"/>
        </w:rPr>
      </w:pPr>
    </w:p>
    <w:p w:rsidR="0020511E" w:rsidRPr="00D914AC" w:rsidRDefault="0020511E" w:rsidP="0020511E">
      <w:pPr>
        <w:jc w:val="both"/>
        <w:rPr>
          <w:rFonts w:ascii="Times New Roman" w:hAnsi="Times New Roman" w:cs="Times New Roman"/>
          <w:sz w:val="24"/>
          <w:szCs w:val="24"/>
        </w:rPr>
      </w:pPr>
      <w:r w:rsidRPr="00D914AC">
        <w:rPr>
          <w:rFonts w:ascii="Times New Roman" w:hAnsi="Times New Roman" w:cs="Times New Roman"/>
          <w:sz w:val="24"/>
          <w:szCs w:val="24"/>
        </w:rPr>
        <w:lastRenderedPageBreak/>
        <w:t xml:space="preserve">Всего охват на отчетный период составляет: </w:t>
      </w:r>
    </w:p>
    <w:tbl>
      <w:tblPr>
        <w:tblStyle w:val="a5"/>
        <w:tblW w:w="0" w:type="auto"/>
        <w:tblLook w:val="04A0" w:firstRow="1" w:lastRow="0" w:firstColumn="1" w:lastColumn="0" w:noHBand="0" w:noVBand="1"/>
      </w:tblPr>
      <w:tblGrid>
        <w:gridCol w:w="1465"/>
        <w:gridCol w:w="977"/>
        <w:gridCol w:w="1415"/>
        <w:gridCol w:w="1593"/>
        <w:gridCol w:w="1122"/>
        <w:gridCol w:w="929"/>
        <w:gridCol w:w="1646"/>
      </w:tblGrid>
      <w:tr w:rsidR="0020511E" w:rsidRPr="00D914AC" w:rsidTr="002D2482">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Наименование ОУ</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Всего обуч-ся</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Предмет «Технология»</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Предмет «Информатика»</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Предмет «ОБЖ»</w:t>
            </w:r>
          </w:p>
        </w:tc>
        <w:tc>
          <w:tcPr>
            <w:tcW w:w="1368"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ВУД</w:t>
            </w:r>
          </w:p>
        </w:tc>
        <w:tc>
          <w:tcPr>
            <w:tcW w:w="1368"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 xml:space="preserve">Общественность </w:t>
            </w:r>
          </w:p>
        </w:tc>
      </w:tr>
      <w:tr w:rsidR="0020511E" w:rsidRPr="00D914AC" w:rsidTr="002D2482">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Хампинская СОШ им. С.Ф. Гоголева</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172</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80</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47</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64</w:t>
            </w:r>
          </w:p>
        </w:tc>
        <w:tc>
          <w:tcPr>
            <w:tcW w:w="1368"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172</w:t>
            </w:r>
          </w:p>
        </w:tc>
        <w:tc>
          <w:tcPr>
            <w:tcW w:w="1368"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81</w:t>
            </w:r>
          </w:p>
        </w:tc>
      </w:tr>
      <w:tr w:rsidR="0020511E" w:rsidRPr="00D914AC" w:rsidTr="002D2482">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Мастахская СОШ им. А.А. Миронова</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65</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22</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24</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20</w:t>
            </w:r>
          </w:p>
        </w:tc>
        <w:tc>
          <w:tcPr>
            <w:tcW w:w="1368"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28</w:t>
            </w:r>
          </w:p>
        </w:tc>
        <w:tc>
          <w:tcPr>
            <w:tcW w:w="1368" w:type="dxa"/>
          </w:tcPr>
          <w:p w:rsidR="0020511E" w:rsidRPr="00D914AC" w:rsidRDefault="0020511E" w:rsidP="002D2482">
            <w:pPr>
              <w:jc w:val="both"/>
              <w:rPr>
                <w:rFonts w:ascii="Times New Roman" w:hAnsi="Times New Roman" w:cs="Times New Roman"/>
                <w:sz w:val="20"/>
                <w:szCs w:val="20"/>
              </w:rPr>
            </w:pPr>
          </w:p>
        </w:tc>
      </w:tr>
      <w:tr w:rsidR="0020511E" w:rsidRPr="00D914AC" w:rsidTr="002D2482">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ВСЕГО</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237</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102</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71</w:t>
            </w:r>
          </w:p>
        </w:tc>
        <w:tc>
          <w:tcPr>
            <w:tcW w:w="1367"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84</w:t>
            </w:r>
          </w:p>
        </w:tc>
        <w:tc>
          <w:tcPr>
            <w:tcW w:w="1368" w:type="dxa"/>
          </w:tcPr>
          <w:p w:rsidR="0020511E" w:rsidRPr="00D914AC" w:rsidRDefault="0020511E" w:rsidP="002D2482">
            <w:pPr>
              <w:jc w:val="both"/>
              <w:rPr>
                <w:rFonts w:ascii="Times New Roman" w:hAnsi="Times New Roman" w:cs="Times New Roman"/>
                <w:sz w:val="20"/>
                <w:szCs w:val="20"/>
              </w:rPr>
            </w:pPr>
            <w:r w:rsidRPr="00D914AC">
              <w:rPr>
                <w:rFonts w:ascii="Times New Roman" w:hAnsi="Times New Roman" w:cs="Times New Roman"/>
                <w:sz w:val="20"/>
                <w:szCs w:val="20"/>
              </w:rPr>
              <w:t>200</w:t>
            </w:r>
          </w:p>
        </w:tc>
        <w:tc>
          <w:tcPr>
            <w:tcW w:w="1368" w:type="dxa"/>
          </w:tcPr>
          <w:p w:rsidR="0020511E" w:rsidRPr="00D914AC" w:rsidRDefault="0020511E" w:rsidP="002D2482">
            <w:pPr>
              <w:jc w:val="both"/>
              <w:rPr>
                <w:rFonts w:ascii="Times New Roman" w:hAnsi="Times New Roman" w:cs="Times New Roman"/>
                <w:sz w:val="20"/>
                <w:szCs w:val="20"/>
              </w:rPr>
            </w:pPr>
          </w:p>
        </w:tc>
      </w:tr>
    </w:tbl>
    <w:p w:rsidR="0020511E" w:rsidRDefault="0020511E" w:rsidP="0020511E"/>
    <w:p w:rsidR="0020511E" w:rsidRPr="00136664" w:rsidRDefault="0020511E" w:rsidP="0020511E">
      <w:pPr>
        <w:spacing w:after="0" w:line="240" w:lineRule="auto"/>
        <w:ind w:firstLine="709"/>
        <w:rPr>
          <w:rFonts w:ascii="Times New Roman" w:hAnsi="Times New Roman" w:cs="Times New Roman"/>
          <w:sz w:val="24"/>
          <w:szCs w:val="24"/>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center"/>
        <w:rPr>
          <w:rFonts w:ascii="Times New Roman" w:eastAsia="Times New Roman" w:hAnsi="Times New Roman" w:cs="Times New Roman"/>
          <w:sz w:val="28"/>
          <w:szCs w:val="28"/>
        </w:rPr>
      </w:pPr>
      <w:r w:rsidRPr="00D914AC">
        <w:rPr>
          <w:rFonts w:ascii="Times New Roman" w:eastAsia="Calibri" w:hAnsi="Times New Roman" w:cs="Times New Roman"/>
          <w:b/>
          <w:sz w:val="24"/>
          <w:szCs w:val="24"/>
          <w:lang w:val="sah-RU"/>
        </w:rPr>
        <w:t>Данные учителей технологии</w:t>
      </w:r>
      <w:r w:rsidRPr="00D914AC">
        <w:rPr>
          <w:rFonts w:ascii="Times New Roman" w:eastAsia="Calibri" w:hAnsi="Times New Roman" w:cs="Times New Roman"/>
          <w:sz w:val="24"/>
          <w:szCs w:val="24"/>
          <w:lang w:val="sah-RU"/>
        </w:rPr>
        <w:t xml:space="preserve"> </w:t>
      </w:r>
      <w:r w:rsidRPr="00D914AC">
        <w:rPr>
          <w:rFonts w:ascii="Times New Roman" w:eastAsia="Calibri" w:hAnsi="Times New Roman" w:cs="Times New Roman"/>
          <w:b/>
          <w:sz w:val="24"/>
          <w:szCs w:val="24"/>
        </w:rPr>
        <w:t>Центра образования цифровых и гуманитарных</w:t>
      </w:r>
      <w:r>
        <w:rPr>
          <w:rFonts w:ascii="Times New Roman" w:eastAsia="Calibri" w:hAnsi="Times New Roman" w:cs="Times New Roman"/>
          <w:b/>
          <w:sz w:val="24"/>
          <w:szCs w:val="24"/>
        </w:rPr>
        <w:t xml:space="preserve"> профилей «Точка роста» за 2019 год</w:t>
      </w: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160" w:line="259" w:lineRule="auto"/>
        <w:jc w:val="center"/>
        <w:rPr>
          <w:rFonts w:ascii="Times New Roman" w:eastAsia="Calibri" w:hAnsi="Times New Roman" w:cs="Times New Roman"/>
          <w:b/>
          <w:sz w:val="24"/>
          <w:szCs w:val="24"/>
        </w:rPr>
        <w:sectPr w:rsidR="0020511E" w:rsidSect="002D2482">
          <w:pgSz w:w="11906" w:h="16838"/>
          <w:pgMar w:top="1134" w:right="1274" w:bottom="1134" w:left="1701" w:header="708" w:footer="708" w:gutter="0"/>
          <w:cols w:space="708"/>
          <w:docGrid w:linePitch="360"/>
        </w:sectPr>
      </w:pPr>
    </w:p>
    <w:p w:rsidR="0020511E" w:rsidRPr="00D914AC" w:rsidRDefault="0020511E" w:rsidP="0020511E">
      <w:pPr>
        <w:spacing w:after="160" w:line="259" w:lineRule="auto"/>
        <w:jc w:val="center"/>
        <w:rPr>
          <w:rFonts w:ascii="Times New Roman" w:eastAsia="Calibri" w:hAnsi="Times New Roman" w:cs="Times New Roman"/>
          <w:b/>
          <w:sz w:val="24"/>
          <w:szCs w:val="24"/>
        </w:rPr>
      </w:pPr>
    </w:p>
    <w:tbl>
      <w:tblPr>
        <w:tblStyle w:val="a5"/>
        <w:tblpPr w:leftFromText="180" w:rightFromText="180" w:vertAnchor="page" w:horzAnchor="margin" w:tblpY="1576"/>
        <w:tblW w:w="14194" w:type="dxa"/>
        <w:tblLook w:val="04A0" w:firstRow="1" w:lastRow="0" w:firstColumn="1" w:lastColumn="0" w:noHBand="0" w:noVBand="1"/>
      </w:tblPr>
      <w:tblGrid>
        <w:gridCol w:w="1526"/>
        <w:gridCol w:w="1761"/>
        <w:gridCol w:w="1216"/>
        <w:gridCol w:w="1391"/>
        <w:gridCol w:w="703"/>
        <w:gridCol w:w="1241"/>
        <w:gridCol w:w="6356"/>
      </w:tblGrid>
      <w:tr w:rsidR="0020511E" w:rsidRPr="00D914AC" w:rsidTr="002D2482">
        <w:tc>
          <w:tcPr>
            <w:tcW w:w="1526" w:type="dxa"/>
          </w:tcPr>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ФИО</w:t>
            </w:r>
          </w:p>
        </w:tc>
        <w:tc>
          <w:tcPr>
            <w:tcW w:w="1761" w:type="dxa"/>
          </w:tcPr>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УО</w:t>
            </w:r>
          </w:p>
        </w:tc>
        <w:tc>
          <w:tcPr>
            <w:tcW w:w="1216" w:type="dxa"/>
          </w:tcPr>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предмет</w:t>
            </w:r>
          </w:p>
        </w:tc>
        <w:tc>
          <w:tcPr>
            <w:tcW w:w="1391" w:type="dxa"/>
          </w:tcPr>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 xml:space="preserve">Нагрузка </w:t>
            </w:r>
            <w:r w:rsidRPr="00D914AC">
              <w:rPr>
                <w:rFonts w:ascii="Times New Roman" w:eastAsia="Calibri" w:hAnsi="Times New Roman" w:cs="Times New Roman"/>
                <w:sz w:val="24"/>
                <w:szCs w:val="24"/>
                <w:lang w:val="sah-RU"/>
              </w:rPr>
              <w:lastRenderedPageBreak/>
              <w:t>часов по технологии</w:t>
            </w:r>
          </w:p>
        </w:tc>
        <w:tc>
          <w:tcPr>
            <w:tcW w:w="703" w:type="dxa"/>
          </w:tcPr>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lastRenderedPageBreak/>
              <w:t>Пед.</w:t>
            </w:r>
          </w:p>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lastRenderedPageBreak/>
              <w:t>стаж</w:t>
            </w:r>
          </w:p>
        </w:tc>
        <w:tc>
          <w:tcPr>
            <w:tcW w:w="1241" w:type="dxa"/>
          </w:tcPr>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lastRenderedPageBreak/>
              <w:t>Квал.</w:t>
            </w:r>
          </w:p>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lastRenderedPageBreak/>
              <w:t>категория</w:t>
            </w:r>
          </w:p>
        </w:tc>
        <w:tc>
          <w:tcPr>
            <w:tcW w:w="6356" w:type="dxa"/>
          </w:tcPr>
          <w:p w:rsidR="0020511E" w:rsidRPr="00D914AC" w:rsidRDefault="0020511E" w:rsidP="002D2482">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lastRenderedPageBreak/>
              <w:t>Прохождение курсов</w:t>
            </w:r>
          </w:p>
        </w:tc>
      </w:tr>
      <w:tr w:rsidR="0020511E" w:rsidRPr="00D914AC" w:rsidTr="002D2482">
        <w:tc>
          <w:tcPr>
            <w:tcW w:w="1526"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lastRenderedPageBreak/>
              <w:t>Бочкарева Анна Иннокентьевна</w:t>
            </w:r>
          </w:p>
        </w:tc>
        <w:tc>
          <w:tcPr>
            <w:tcW w:w="1761" w:type="dxa"/>
          </w:tcPr>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lang w:val="sah-RU"/>
              </w:rPr>
              <w:t xml:space="preserve">МБОУ </w:t>
            </w:r>
            <w:r w:rsidRPr="00D914AC">
              <w:rPr>
                <w:rFonts w:ascii="Times New Roman" w:eastAsia="Calibri" w:hAnsi="Times New Roman" w:cs="Times New Roman"/>
                <w:sz w:val="20"/>
                <w:szCs w:val="20"/>
              </w:rPr>
              <w:t>«Хампинская СОШ им.С.Ф.Гоголева»</w:t>
            </w:r>
          </w:p>
        </w:tc>
        <w:tc>
          <w:tcPr>
            <w:tcW w:w="1216"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Технология</w:t>
            </w:r>
          </w:p>
        </w:tc>
        <w:tc>
          <w:tcPr>
            <w:tcW w:w="139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18</w:t>
            </w:r>
          </w:p>
        </w:tc>
        <w:tc>
          <w:tcPr>
            <w:tcW w:w="703"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32</w:t>
            </w:r>
          </w:p>
        </w:tc>
        <w:tc>
          <w:tcPr>
            <w:tcW w:w="124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w:t>
            </w:r>
          </w:p>
        </w:tc>
        <w:tc>
          <w:tcPr>
            <w:tcW w:w="6356" w:type="dxa"/>
          </w:tcPr>
          <w:p w:rsidR="0020511E" w:rsidRPr="00D914AC" w:rsidRDefault="0020511E" w:rsidP="0020511E">
            <w:pPr>
              <w:numPr>
                <w:ilvl w:val="0"/>
                <w:numId w:val="27"/>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Фундаментальные курсы для учителей технологии, трудовых инструкторов, 144 ч. АНО ДПО “ЦИРО” 2018 г.</w:t>
            </w:r>
          </w:p>
          <w:p w:rsidR="0020511E" w:rsidRPr="00D914AC" w:rsidRDefault="0020511E" w:rsidP="0020511E">
            <w:pPr>
              <w:numPr>
                <w:ilvl w:val="0"/>
                <w:numId w:val="27"/>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Создание специальных образовательных условий для детей с ограниченными возможностями здоровя в ОО”, 72 ч. АНО ДПО “ЦИРО” 2019 г.</w:t>
            </w:r>
          </w:p>
          <w:p w:rsidR="0020511E" w:rsidRPr="00D914AC" w:rsidRDefault="0020511E" w:rsidP="0020511E">
            <w:pPr>
              <w:numPr>
                <w:ilvl w:val="0"/>
                <w:numId w:val="27"/>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“Основы 3</w:t>
            </w:r>
            <w:r w:rsidRPr="00D914AC">
              <w:rPr>
                <w:rFonts w:ascii="Times New Roman" w:eastAsia="Calibri" w:hAnsi="Times New Roman" w:cs="Times New Roman"/>
                <w:sz w:val="20"/>
                <w:szCs w:val="20"/>
                <w:lang w:val="en-US"/>
              </w:rPr>
              <w:t>D</w:t>
            </w:r>
            <w:r w:rsidRPr="00D914AC">
              <w:rPr>
                <w:rFonts w:ascii="Times New Roman" w:eastAsia="Calibri" w:hAnsi="Times New Roman" w:cs="Times New Roman"/>
                <w:sz w:val="20"/>
                <w:szCs w:val="20"/>
                <w:lang w:val="sah-RU"/>
              </w:rPr>
              <w:t xml:space="preserve"> моделирование в программе Компас </w:t>
            </w:r>
            <w:r w:rsidRPr="00D914AC">
              <w:rPr>
                <w:rFonts w:ascii="Times New Roman" w:eastAsia="Calibri" w:hAnsi="Times New Roman" w:cs="Times New Roman"/>
                <w:sz w:val="20"/>
                <w:szCs w:val="20"/>
              </w:rPr>
              <w:t>3</w:t>
            </w:r>
            <w:r w:rsidRPr="00D914AC">
              <w:rPr>
                <w:rFonts w:ascii="Times New Roman" w:eastAsia="Calibri" w:hAnsi="Times New Roman" w:cs="Times New Roman"/>
                <w:sz w:val="20"/>
                <w:szCs w:val="20"/>
                <w:lang w:val="en-US"/>
              </w:rPr>
              <w:t>D</w:t>
            </w:r>
            <w:r w:rsidRPr="00D914AC">
              <w:rPr>
                <w:rFonts w:ascii="Times New Roman" w:eastAsia="Calibri" w:hAnsi="Times New Roman" w:cs="Times New Roman"/>
                <w:sz w:val="20"/>
                <w:szCs w:val="20"/>
                <w:lang w:val="sah-RU"/>
              </w:rPr>
              <w:t>Н</w:t>
            </w:r>
            <w:r w:rsidRPr="00D914AC">
              <w:rPr>
                <w:rFonts w:ascii="Times New Roman" w:eastAsia="Calibri" w:hAnsi="Times New Roman" w:cs="Times New Roman"/>
                <w:sz w:val="20"/>
                <w:szCs w:val="20"/>
              </w:rPr>
              <w:t>».  ГАПОУ Р</w:t>
            </w:r>
            <w:proofErr w:type="gramStart"/>
            <w:r w:rsidRPr="00D914AC">
              <w:rPr>
                <w:rFonts w:ascii="Times New Roman" w:eastAsia="Calibri" w:hAnsi="Times New Roman" w:cs="Times New Roman"/>
                <w:sz w:val="20"/>
                <w:szCs w:val="20"/>
              </w:rPr>
              <w:t>С(</w:t>
            </w:r>
            <w:proofErr w:type="gramEnd"/>
            <w:r w:rsidRPr="00D914AC">
              <w:rPr>
                <w:rFonts w:ascii="Times New Roman" w:eastAsia="Calibri" w:hAnsi="Times New Roman" w:cs="Times New Roman"/>
                <w:sz w:val="20"/>
                <w:szCs w:val="20"/>
              </w:rPr>
              <w:t>Я) «Намский пед.колледж им.И.Е.Винокурова», 16 ч.2019 г.</w:t>
            </w:r>
          </w:p>
          <w:p w:rsidR="0020511E" w:rsidRPr="00D914AC" w:rsidRDefault="0020511E" w:rsidP="0020511E">
            <w:pPr>
              <w:numPr>
                <w:ilvl w:val="0"/>
                <w:numId w:val="27"/>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Охрана труда, ИРО и ПК РС(Я) 40 ч. 2019 г.</w:t>
            </w:r>
          </w:p>
        </w:tc>
      </w:tr>
      <w:tr w:rsidR="0020511E" w:rsidRPr="00D914AC" w:rsidTr="002D2482">
        <w:tc>
          <w:tcPr>
            <w:tcW w:w="1526"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Степанов Иннокентий Семенович</w:t>
            </w:r>
          </w:p>
        </w:tc>
        <w:tc>
          <w:tcPr>
            <w:tcW w:w="176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 xml:space="preserve">МБОУ </w:t>
            </w:r>
            <w:r w:rsidRPr="00D914AC">
              <w:rPr>
                <w:rFonts w:ascii="Times New Roman" w:eastAsia="Calibri" w:hAnsi="Times New Roman" w:cs="Times New Roman"/>
                <w:sz w:val="20"/>
                <w:szCs w:val="20"/>
              </w:rPr>
              <w:t>«Хампинская СОШ им.С.Ф.Гоголева»</w:t>
            </w:r>
          </w:p>
        </w:tc>
        <w:tc>
          <w:tcPr>
            <w:tcW w:w="1216"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 xml:space="preserve">Технология </w:t>
            </w:r>
          </w:p>
        </w:tc>
        <w:tc>
          <w:tcPr>
            <w:tcW w:w="139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14</w:t>
            </w:r>
          </w:p>
        </w:tc>
        <w:tc>
          <w:tcPr>
            <w:tcW w:w="703"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13</w:t>
            </w:r>
          </w:p>
        </w:tc>
        <w:tc>
          <w:tcPr>
            <w:tcW w:w="124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w:t>
            </w:r>
          </w:p>
        </w:tc>
        <w:tc>
          <w:tcPr>
            <w:tcW w:w="6356" w:type="dxa"/>
          </w:tcPr>
          <w:p w:rsidR="0020511E" w:rsidRPr="00D914AC" w:rsidRDefault="0020511E" w:rsidP="0020511E">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1.“Основы 3</w:t>
            </w:r>
            <w:r w:rsidRPr="00D914AC">
              <w:rPr>
                <w:rFonts w:ascii="Times New Roman" w:eastAsia="Calibri" w:hAnsi="Times New Roman" w:cs="Times New Roman"/>
                <w:sz w:val="20"/>
                <w:szCs w:val="20"/>
                <w:lang w:val="en-US"/>
              </w:rPr>
              <w:t>D</w:t>
            </w:r>
            <w:r w:rsidRPr="00D914AC">
              <w:rPr>
                <w:rFonts w:ascii="Times New Roman" w:eastAsia="Calibri" w:hAnsi="Times New Roman" w:cs="Times New Roman"/>
                <w:sz w:val="20"/>
                <w:szCs w:val="20"/>
                <w:lang w:val="sah-RU"/>
              </w:rPr>
              <w:t xml:space="preserve"> моделирование в программе Компас </w:t>
            </w:r>
            <w:r w:rsidRPr="00D914AC">
              <w:rPr>
                <w:rFonts w:ascii="Times New Roman" w:eastAsia="Calibri" w:hAnsi="Times New Roman" w:cs="Times New Roman"/>
                <w:sz w:val="20"/>
                <w:szCs w:val="20"/>
              </w:rPr>
              <w:t>3</w:t>
            </w:r>
            <w:r w:rsidRPr="00D914AC">
              <w:rPr>
                <w:rFonts w:ascii="Times New Roman" w:eastAsia="Calibri" w:hAnsi="Times New Roman" w:cs="Times New Roman"/>
                <w:sz w:val="20"/>
                <w:szCs w:val="20"/>
                <w:lang w:val="en-US"/>
              </w:rPr>
              <w:t>D</w:t>
            </w:r>
            <w:r w:rsidRPr="00D914AC">
              <w:rPr>
                <w:rFonts w:ascii="Times New Roman" w:eastAsia="Calibri" w:hAnsi="Times New Roman" w:cs="Times New Roman"/>
                <w:sz w:val="20"/>
                <w:szCs w:val="20"/>
                <w:lang w:val="sah-RU"/>
              </w:rPr>
              <w:t>Н</w:t>
            </w:r>
            <w:r w:rsidRPr="00D914AC">
              <w:rPr>
                <w:rFonts w:ascii="Times New Roman" w:eastAsia="Calibri" w:hAnsi="Times New Roman" w:cs="Times New Roman"/>
                <w:sz w:val="20"/>
                <w:szCs w:val="20"/>
              </w:rPr>
              <w:t>».  ГАПОУ Р</w:t>
            </w:r>
            <w:proofErr w:type="gramStart"/>
            <w:r w:rsidRPr="00D914AC">
              <w:rPr>
                <w:rFonts w:ascii="Times New Roman" w:eastAsia="Calibri" w:hAnsi="Times New Roman" w:cs="Times New Roman"/>
                <w:sz w:val="20"/>
                <w:szCs w:val="20"/>
              </w:rPr>
              <w:t>С(</w:t>
            </w:r>
            <w:proofErr w:type="gramEnd"/>
            <w:r w:rsidRPr="00D914AC">
              <w:rPr>
                <w:rFonts w:ascii="Times New Roman" w:eastAsia="Calibri" w:hAnsi="Times New Roman" w:cs="Times New Roman"/>
                <w:sz w:val="20"/>
                <w:szCs w:val="20"/>
              </w:rPr>
              <w:t>Я) «Намский пед.колледж им.И.Е.Винокурова», 16 ч.2019 г.</w:t>
            </w:r>
          </w:p>
          <w:p w:rsidR="0020511E" w:rsidRPr="00D914AC" w:rsidRDefault="0020511E" w:rsidP="0020511E">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Современные проектные методы развития высокотехнологичных предметных навыков обучающихся предметной области “Технология”, ФГАУ “Фонд новых форм равзвития образования”, 36 ч.2019 г.</w:t>
            </w:r>
          </w:p>
          <w:p w:rsidR="0020511E" w:rsidRPr="00D914AC" w:rsidRDefault="0020511E" w:rsidP="0020511E">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 xml:space="preserve">Профориентационная стажировка спосещением Мирового чемпината профессионального мастертва </w:t>
            </w:r>
            <w:r w:rsidRPr="00D914AC">
              <w:rPr>
                <w:rFonts w:ascii="Times New Roman" w:eastAsia="Calibri" w:hAnsi="Times New Roman" w:cs="Times New Roman"/>
                <w:sz w:val="20"/>
                <w:szCs w:val="20"/>
                <w:lang w:val="en-US"/>
              </w:rPr>
              <w:t>WorldSkils</w:t>
            </w:r>
            <w:r w:rsidRPr="00D914AC">
              <w:rPr>
                <w:rFonts w:ascii="Times New Roman" w:eastAsia="Calibri" w:hAnsi="Times New Roman" w:cs="Times New Roman"/>
                <w:sz w:val="20"/>
                <w:szCs w:val="20"/>
              </w:rPr>
              <w:t xml:space="preserve"> </w:t>
            </w:r>
            <w:r w:rsidRPr="00D914AC">
              <w:rPr>
                <w:rFonts w:ascii="Times New Roman" w:eastAsia="Calibri" w:hAnsi="Times New Roman" w:cs="Times New Roman"/>
                <w:sz w:val="20"/>
                <w:szCs w:val="20"/>
                <w:lang w:val="en-US"/>
              </w:rPr>
              <w:t>Kazan</w:t>
            </w:r>
            <w:r w:rsidRPr="00D914AC">
              <w:rPr>
                <w:rFonts w:ascii="Times New Roman" w:eastAsia="Calibri" w:hAnsi="Times New Roman" w:cs="Times New Roman"/>
                <w:sz w:val="20"/>
                <w:szCs w:val="20"/>
              </w:rPr>
              <w:t xml:space="preserve"> 2019» 36 ч., 2019 г.</w:t>
            </w:r>
          </w:p>
          <w:p w:rsidR="0020511E" w:rsidRPr="00D914AC" w:rsidRDefault="0020511E" w:rsidP="0020511E">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rPr>
              <w:t xml:space="preserve">Гибкие компетенции проектной деятельности, </w:t>
            </w:r>
            <w:r w:rsidRPr="00D914AC">
              <w:rPr>
                <w:rFonts w:ascii="Times New Roman" w:eastAsia="Calibri" w:hAnsi="Times New Roman" w:cs="Times New Roman"/>
                <w:sz w:val="20"/>
                <w:szCs w:val="20"/>
                <w:lang w:val="sah-RU"/>
              </w:rPr>
              <w:t xml:space="preserve"> ФГАУ “Фонд новых форм равзвития образования”, 36 ч.2019 г.</w:t>
            </w:r>
          </w:p>
          <w:p w:rsidR="0020511E" w:rsidRPr="00D914AC" w:rsidRDefault="0020511E" w:rsidP="0020511E">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Создание специальных образовательных условий для детей с ограниченными возможностями здоровя в ОО”, 72 ч. АНО ДПО “ЦИРО” 2019 г.</w:t>
            </w:r>
          </w:p>
          <w:p w:rsidR="0020511E" w:rsidRPr="00D914AC" w:rsidRDefault="0020511E" w:rsidP="002D2482">
            <w:pPr>
              <w:ind w:left="720"/>
              <w:contextualSpacing/>
              <w:rPr>
                <w:rFonts w:ascii="Times New Roman" w:eastAsia="Calibri" w:hAnsi="Times New Roman" w:cs="Times New Roman"/>
                <w:sz w:val="20"/>
                <w:szCs w:val="20"/>
                <w:lang w:val="sah-RU"/>
              </w:rPr>
            </w:pPr>
          </w:p>
        </w:tc>
      </w:tr>
      <w:tr w:rsidR="0020511E" w:rsidRPr="00D914AC" w:rsidTr="002D2482">
        <w:tc>
          <w:tcPr>
            <w:tcW w:w="1526" w:type="dxa"/>
          </w:tcPr>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rPr>
              <w:t>Ильинов Семен Семенович</w:t>
            </w:r>
          </w:p>
          <w:p w:rsidR="0020511E" w:rsidRPr="00D914AC" w:rsidRDefault="0020511E" w:rsidP="002D2482">
            <w:pPr>
              <w:rPr>
                <w:rFonts w:ascii="Times New Roman" w:eastAsia="Calibri" w:hAnsi="Times New Roman" w:cs="Times New Roman"/>
                <w:sz w:val="20"/>
                <w:szCs w:val="20"/>
                <w:lang w:val="sah-RU"/>
              </w:rPr>
            </w:pPr>
          </w:p>
        </w:tc>
        <w:tc>
          <w:tcPr>
            <w:tcW w:w="176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rPr>
              <w:t>МБОУ «Мастахская СОШ им. А.А. Миронова»</w:t>
            </w:r>
          </w:p>
        </w:tc>
        <w:tc>
          <w:tcPr>
            <w:tcW w:w="1216"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rPr>
              <w:t>Технология</w:t>
            </w:r>
          </w:p>
        </w:tc>
        <w:tc>
          <w:tcPr>
            <w:tcW w:w="139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24</w:t>
            </w:r>
          </w:p>
        </w:tc>
        <w:tc>
          <w:tcPr>
            <w:tcW w:w="703"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7</w:t>
            </w:r>
          </w:p>
        </w:tc>
        <w:tc>
          <w:tcPr>
            <w:tcW w:w="124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СЗД</w:t>
            </w:r>
          </w:p>
        </w:tc>
        <w:tc>
          <w:tcPr>
            <w:tcW w:w="6356" w:type="dxa"/>
          </w:tcPr>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rPr>
              <w:t>«Современные проектные методы развития высокотехнологичных предметных навыков обучающихся предметной области «Технология» с 19.12. по 23.12.2019 г.</w:t>
            </w:r>
          </w:p>
          <w:p w:rsidR="0020511E" w:rsidRPr="00D914AC" w:rsidRDefault="0020511E" w:rsidP="002D2482">
            <w:pPr>
              <w:ind w:left="720"/>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rPr>
              <w:t>Рег</w:t>
            </w:r>
            <w:proofErr w:type="gramStart"/>
            <w:r w:rsidRPr="00D914AC">
              <w:rPr>
                <w:rFonts w:ascii="Times New Roman" w:eastAsia="Calibri" w:hAnsi="Times New Roman" w:cs="Times New Roman"/>
                <w:sz w:val="20"/>
                <w:szCs w:val="20"/>
              </w:rPr>
              <w:t>.н</w:t>
            </w:r>
            <w:proofErr w:type="gramEnd"/>
            <w:r w:rsidRPr="00D914AC">
              <w:rPr>
                <w:rFonts w:ascii="Times New Roman" w:eastAsia="Calibri" w:hAnsi="Times New Roman" w:cs="Times New Roman"/>
                <w:sz w:val="20"/>
                <w:szCs w:val="20"/>
              </w:rPr>
              <w:t>омер № 003-872</w:t>
            </w:r>
          </w:p>
        </w:tc>
      </w:tr>
      <w:tr w:rsidR="0020511E" w:rsidRPr="00D914AC" w:rsidTr="002D2482">
        <w:tc>
          <w:tcPr>
            <w:tcW w:w="1526" w:type="dxa"/>
          </w:tcPr>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rPr>
              <w:t>Петрова Саргылана Егоровна</w:t>
            </w:r>
          </w:p>
        </w:tc>
        <w:tc>
          <w:tcPr>
            <w:tcW w:w="1761" w:type="dxa"/>
          </w:tcPr>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rPr>
              <w:t>МБОУ «Мастахская СОШ им. А.А. Миронова»</w:t>
            </w:r>
          </w:p>
        </w:tc>
        <w:tc>
          <w:tcPr>
            <w:tcW w:w="1216" w:type="dxa"/>
          </w:tcPr>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rPr>
              <w:t>Технология</w:t>
            </w:r>
          </w:p>
        </w:tc>
        <w:tc>
          <w:tcPr>
            <w:tcW w:w="139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19</w:t>
            </w:r>
          </w:p>
        </w:tc>
        <w:tc>
          <w:tcPr>
            <w:tcW w:w="703"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w:t>
            </w:r>
          </w:p>
        </w:tc>
        <w:tc>
          <w:tcPr>
            <w:tcW w:w="1241" w:type="dxa"/>
          </w:tcPr>
          <w:p w:rsidR="0020511E" w:rsidRPr="00D914AC" w:rsidRDefault="0020511E" w:rsidP="002D2482">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w:t>
            </w:r>
          </w:p>
        </w:tc>
        <w:tc>
          <w:tcPr>
            <w:tcW w:w="6356" w:type="dxa"/>
          </w:tcPr>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rPr>
              <w:t>«Современные проектные методы развития высокотехнологичных предметных навыков обучающихся предметной области «Технология» с 12.12. по 16.12.2019 г.</w:t>
            </w:r>
          </w:p>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rPr>
              <w:t>Рег</w:t>
            </w:r>
            <w:proofErr w:type="gramStart"/>
            <w:r w:rsidRPr="00D914AC">
              <w:rPr>
                <w:rFonts w:ascii="Times New Roman" w:eastAsia="Calibri" w:hAnsi="Times New Roman" w:cs="Times New Roman"/>
                <w:sz w:val="20"/>
                <w:szCs w:val="20"/>
              </w:rPr>
              <w:t>.н</w:t>
            </w:r>
            <w:proofErr w:type="gramEnd"/>
            <w:r w:rsidRPr="00D914AC">
              <w:rPr>
                <w:rFonts w:ascii="Times New Roman" w:eastAsia="Calibri" w:hAnsi="Times New Roman" w:cs="Times New Roman"/>
                <w:sz w:val="20"/>
                <w:szCs w:val="20"/>
              </w:rPr>
              <w:t xml:space="preserve">омер № 003-691 </w:t>
            </w:r>
          </w:p>
          <w:p w:rsidR="0020511E" w:rsidRPr="00D914AC" w:rsidRDefault="0020511E" w:rsidP="002D2482">
            <w:pPr>
              <w:rPr>
                <w:rFonts w:ascii="Times New Roman" w:eastAsia="Calibri" w:hAnsi="Times New Roman" w:cs="Times New Roman"/>
                <w:sz w:val="20"/>
                <w:szCs w:val="20"/>
              </w:rPr>
            </w:pPr>
            <w:r w:rsidRPr="00D914AC">
              <w:rPr>
                <w:rFonts w:ascii="Times New Roman" w:eastAsia="Calibri" w:hAnsi="Times New Roman" w:cs="Times New Roman"/>
                <w:sz w:val="20"/>
                <w:szCs w:val="20"/>
              </w:rPr>
              <w:t>770300003666</w:t>
            </w:r>
          </w:p>
        </w:tc>
      </w:tr>
    </w:tbl>
    <w:p w:rsidR="0020511E" w:rsidRDefault="0020511E" w:rsidP="0020511E">
      <w:pPr>
        <w:spacing w:after="0" w:line="360" w:lineRule="auto"/>
        <w:ind w:firstLine="851"/>
        <w:jc w:val="both"/>
        <w:rPr>
          <w:rFonts w:ascii="Times New Roman" w:eastAsia="Times New Roman" w:hAnsi="Times New Roman" w:cs="Times New Roman"/>
          <w:sz w:val="28"/>
          <w:szCs w:val="28"/>
        </w:rPr>
      </w:pPr>
    </w:p>
    <w:p w:rsidR="0020511E" w:rsidRDefault="0020511E" w:rsidP="0020511E">
      <w:pPr>
        <w:spacing w:after="0" w:line="360" w:lineRule="auto"/>
        <w:ind w:firstLine="851"/>
        <w:jc w:val="both"/>
        <w:rPr>
          <w:rFonts w:ascii="Times New Roman" w:eastAsia="Times New Roman" w:hAnsi="Times New Roman" w:cs="Times New Roman"/>
          <w:sz w:val="28"/>
          <w:szCs w:val="28"/>
        </w:rPr>
        <w:sectPr w:rsidR="0020511E" w:rsidSect="002D2482">
          <w:pgSz w:w="16838" w:h="11906" w:orient="landscape"/>
          <w:pgMar w:top="1701" w:right="1134" w:bottom="1276" w:left="1134" w:header="709" w:footer="709" w:gutter="0"/>
          <w:cols w:space="708"/>
          <w:docGrid w:linePitch="360"/>
        </w:sectPr>
      </w:pPr>
    </w:p>
    <w:p w:rsidR="0020511E" w:rsidRPr="006C3C11" w:rsidRDefault="0020511E" w:rsidP="0020511E">
      <w:pPr>
        <w:spacing w:after="0" w:line="240" w:lineRule="auto"/>
        <w:ind w:firstLine="851"/>
        <w:jc w:val="center"/>
        <w:rPr>
          <w:rFonts w:ascii="Times New Roman" w:eastAsia="Times New Roman" w:hAnsi="Times New Roman" w:cs="Times New Roman"/>
          <w:b/>
          <w:sz w:val="24"/>
          <w:szCs w:val="24"/>
        </w:rPr>
      </w:pPr>
      <w:r w:rsidRPr="006C3C11">
        <w:rPr>
          <w:rFonts w:ascii="Times New Roman" w:eastAsia="Times New Roman" w:hAnsi="Times New Roman" w:cs="Times New Roman"/>
          <w:b/>
          <w:sz w:val="24"/>
          <w:szCs w:val="24"/>
        </w:rPr>
        <w:lastRenderedPageBreak/>
        <w:t>Наличие соглашений о сетевом взаимодействии Центра «Точка роста» с другими образовательными организациями</w:t>
      </w:r>
    </w:p>
    <w:p w:rsidR="0020511E" w:rsidRPr="006C3C11" w:rsidRDefault="0020511E" w:rsidP="0020511E">
      <w:pPr>
        <w:spacing w:after="0" w:line="240" w:lineRule="auto"/>
        <w:ind w:firstLine="851"/>
        <w:jc w:val="both"/>
        <w:rPr>
          <w:rFonts w:ascii="Times New Roman" w:eastAsia="Times New Roman" w:hAnsi="Times New Roman" w:cs="Times New Roman"/>
          <w:sz w:val="24"/>
          <w:szCs w:val="24"/>
        </w:rPr>
      </w:pPr>
    </w:p>
    <w:p w:rsidR="0020511E" w:rsidRPr="006C3C11" w:rsidRDefault="0020511E" w:rsidP="0020511E">
      <w:pPr>
        <w:spacing w:after="0" w:line="240" w:lineRule="auto"/>
        <w:ind w:firstLine="851"/>
        <w:jc w:val="both"/>
        <w:rPr>
          <w:rFonts w:ascii="Times New Roman" w:eastAsia="Times New Roman" w:hAnsi="Times New Roman" w:cs="Times New Roman"/>
          <w:sz w:val="24"/>
          <w:szCs w:val="24"/>
        </w:rPr>
      </w:pPr>
    </w:p>
    <w:p w:rsidR="0020511E" w:rsidRPr="006C3C11" w:rsidRDefault="0020511E" w:rsidP="0020511E">
      <w:pPr>
        <w:spacing w:after="0" w:line="240" w:lineRule="auto"/>
        <w:jc w:val="both"/>
        <w:rPr>
          <w:rFonts w:ascii="Times New Roman" w:hAnsi="Times New Roman" w:cs="Times New Roman"/>
          <w:sz w:val="24"/>
          <w:szCs w:val="24"/>
        </w:rPr>
      </w:pPr>
      <w:r w:rsidRPr="006C3C11">
        <w:rPr>
          <w:rFonts w:ascii="Times New Roman" w:hAnsi="Times New Roman" w:cs="Times New Roman"/>
          <w:sz w:val="24"/>
          <w:szCs w:val="24"/>
        </w:rPr>
        <w:t>1. Соглашение об образовательном партнерстве от «7» марта 2020 г. Муниципальное бюджетное общеобразовательное учреждение «Мастахская средняя общеобразовательная школа имени Героя Советского Союза А.А. Миронова» МР «Вилюйский улус (район)», в лице директора Николаева Святослава Николаевича: Муниципальное бюджетное общеобразовательное учреждение «Хампинская средняя общеобразовательная школа им. С.Ф. Гоголева» МР «Вилюйский улус (район)», в лице директора Семеновой Вероники Даниловны: Муниципальное бюджетное общеобразовательное учреждение «2 Мальжагарская средняя общеобразовательная школа имени М.Е. Васильевой» МР «Хангаласский улус (район)» в лице директора Сысоева Григория Григорьевича: Муниципальное бюджетное общеобразовательное учреждение «Ойская средняя общеобразовательная школа с углубленным изучением отдельных предметов» МР «Хангаласский улус (район)» в лице директора Корякиной Луизы Васильевны: Муниципальное бюджетное общеобразовательное учреждение «Бердигестяхская средняя общеобразовательная школа имени С.П. Данилова» МР «Горный улус (район)» в лице директора Константиновой Маргариты Гаврильевны: Муниципальное бюджетное общеобразовательное учреждение «Бердигестяхская средняя общеобразовательная школа с углубленным изучением отдельных предметов им. А. Осипова» МР «Горный улус (район)» в лице директора Гавриловой Анджелики Альбертовны: Муниципальное бюджетное общеобразовательное учреждение «Болугурская средняя общеобразовательная школа с углубленным изучением отдельных предметов» МР «Амгинский улус (район)» в лице директора Ивановой Татьяны Ивановны</w:t>
      </w:r>
    </w:p>
    <w:p w:rsidR="0020511E" w:rsidRPr="006C3C11" w:rsidRDefault="0020511E" w:rsidP="0020511E">
      <w:pPr>
        <w:spacing w:after="0" w:line="240" w:lineRule="auto"/>
        <w:jc w:val="both"/>
        <w:rPr>
          <w:rFonts w:ascii="Times New Roman" w:hAnsi="Times New Roman" w:cs="Times New Roman"/>
          <w:sz w:val="24"/>
          <w:szCs w:val="24"/>
        </w:rPr>
      </w:pPr>
      <w:r w:rsidRPr="006C3C11">
        <w:rPr>
          <w:rFonts w:ascii="Times New Roman" w:hAnsi="Times New Roman" w:cs="Times New Roman"/>
          <w:sz w:val="24"/>
          <w:szCs w:val="24"/>
        </w:rPr>
        <w:t>2. Договор от 03.02.2019 с МБУДО ИТЦ «Кэскил им. Н.И. Протопоповой» г. Вилюйск</w:t>
      </w:r>
    </w:p>
    <w:p w:rsidR="0020511E" w:rsidRPr="006C3C11" w:rsidRDefault="0020511E" w:rsidP="0020511E">
      <w:pPr>
        <w:spacing w:after="0" w:line="240" w:lineRule="auto"/>
        <w:jc w:val="both"/>
        <w:rPr>
          <w:rFonts w:ascii="Times New Roman" w:hAnsi="Times New Roman" w:cs="Times New Roman"/>
          <w:sz w:val="24"/>
          <w:szCs w:val="24"/>
        </w:rPr>
      </w:pPr>
      <w:r w:rsidRPr="006C3C11">
        <w:rPr>
          <w:rFonts w:ascii="Times New Roman" w:hAnsi="Times New Roman" w:cs="Times New Roman"/>
          <w:sz w:val="24"/>
          <w:szCs w:val="24"/>
        </w:rPr>
        <w:t xml:space="preserve">3. Договор от 13.01.2020 с МБОУ «Кэскил» </w:t>
      </w:r>
      <w:proofErr w:type="gramStart"/>
      <w:r w:rsidRPr="006C3C11">
        <w:rPr>
          <w:rFonts w:ascii="Times New Roman" w:hAnsi="Times New Roman" w:cs="Times New Roman"/>
          <w:sz w:val="24"/>
          <w:szCs w:val="24"/>
        </w:rPr>
        <w:t>с</w:t>
      </w:r>
      <w:proofErr w:type="gramEnd"/>
      <w:r w:rsidRPr="006C3C11">
        <w:rPr>
          <w:rFonts w:ascii="Times New Roman" w:hAnsi="Times New Roman" w:cs="Times New Roman"/>
          <w:sz w:val="24"/>
          <w:szCs w:val="24"/>
        </w:rPr>
        <w:t xml:space="preserve"> Хампа</w:t>
      </w:r>
    </w:p>
    <w:p w:rsidR="0020511E" w:rsidRPr="006C3C11" w:rsidRDefault="0020511E" w:rsidP="0020511E">
      <w:pPr>
        <w:spacing w:after="0" w:line="240" w:lineRule="auto"/>
        <w:jc w:val="both"/>
        <w:rPr>
          <w:rFonts w:ascii="Times New Roman" w:eastAsia="Times New Roman" w:hAnsi="Times New Roman" w:cs="Times New Roman"/>
          <w:color w:val="000000" w:themeColor="text1"/>
          <w:sz w:val="24"/>
          <w:szCs w:val="24"/>
        </w:rPr>
      </w:pPr>
      <w:r w:rsidRPr="006C3C11">
        <w:rPr>
          <w:rFonts w:ascii="Times New Roman" w:hAnsi="Times New Roman" w:cs="Times New Roman"/>
          <w:sz w:val="24"/>
          <w:szCs w:val="24"/>
        </w:rPr>
        <w:t>4.Договор о сетевой форме реализации образовательной программы от 17.09.2019</w:t>
      </w:r>
    </w:p>
    <w:p w:rsidR="0020511E" w:rsidRPr="000B2887" w:rsidRDefault="0020511E" w:rsidP="0020511E">
      <w:pPr>
        <w:spacing w:after="0" w:line="360" w:lineRule="auto"/>
        <w:ind w:firstLine="851"/>
        <w:jc w:val="both"/>
        <w:rPr>
          <w:rFonts w:ascii="Times New Roman" w:hAnsi="Times New Roman" w:cs="Times New Roman"/>
          <w:color w:val="000000" w:themeColor="text1"/>
          <w:sz w:val="28"/>
          <w:szCs w:val="28"/>
        </w:rPr>
      </w:pPr>
    </w:p>
    <w:p w:rsidR="0020511E" w:rsidRPr="0025418B" w:rsidRDefault="0025418B" w:rsidP="0025418B">
      <w:pPr>
        <w:pStyle w:val="a3"/>
        <w:numPr>
          <w:ilvl w:val="0"/>
          <w:numId w:val="15"/>
        </w:numPr>
        <w:spacing w:after="0" w:line="240" w:lineRule="auto"/>
        <w:rPr>
          <w:rFonts w:ascii="Times New Roman" w:hAnsi="Times New Roman" w:cs="Times New Roman"/>
          <w:b/>
          <w:sz w:val="28"/>
          <w:szCs w:val="28"/>
        </w:rPr>
      </w:pPr>
      <w:r w:rsidRPr="0025418B">
        <w:rPr>
          <w:rFonts w:ascii="Times New Roman" w:hAnsi="Times New Roman" w:cs="Times New Roman"/>
          <w:b/>
          <w:color w:val="000000"/>
          <w:sz w:val="24"/>
          <w:lang w:val="sah-RU"/>
        </w:rPr>
        <w:t>Организационно-методическое сопровождение инновационной и экспериментальной деятельности в ОО</w:t>
      </w:r>
    </w:p>
    <w:p w:rsidR="0020511E" w:rsidRDefault="0020511E" w:rsidP="0020511E">
      <w:pPr>
        <w:spacing w:after="0" w:line="240" w:lineRule="auto"/>
        <w:rPr>
          <w:rFonts w:ascii="Times New Roman" w:hAnsi="Times New Roman" w:cs="Times New Roman"/>
          <w:sz w:val="28"/>
          <w:szCs w:val="28"/>
        </w:rPr>
      </w:pPr>
    </w:p>
    <w:p w:rsidR="0025418B" w:rsidRPr="009C4D4C" w:rsidRDefault="0025418B" w:rsidP="0025418B">
      <w:pPr>
        <w:pStyle w:val="a3"/>
        <w:numPr>
          <w:ilvl w:val="0"/>
          <w:numId w:val="32"/>
        </w:numPr>
        <w:rPr>
          <w:rFonts w:ascii="Arial Narrow" w:hAnsi="Arial Narrow"/>
          <w:color w:val="000000"/>
        </w:rPr>
      </w:pPr>
      <w:r w:rsidRPr="009C4D4C">
        <w:rPr>
          <w:rFonts w:ascii="Arial Narrow" w:hAnsi="Arial Narrow"/>
        </w:rPr>
        <w:t xml:space="preserve">Разработано  и утверждено Положение </w:t>
      </w:r>
      <w:r w:rsidRPr="009C4D4C">
        <w:rPr>
          <w:rFonts w:ascii="Arial Narrow" w:hAnsi="Arial Narrow"/>
          <w:color w:val="000000"/>
        </w:rPr>
        <w:t xml:space="preserve">на  Грант главы для ОО, </w:t>
      </w:r>
      <w:proofErr w:type="gramStart"/>
      <w:r w:rsidRPr="009C4D4C">
        <w:rPr>
          <w:rFonts w:ascii="Arial Narrow" w:hAnsi="Arial Narrow"/>
          <w:color w:val="000000"/>
        </w:rPr>
        <w:t>реализующих</w:t>
      </w:r>
      <w:proofErr w:type="gramEnd"/>
      <w:r w:rsidRPr="009C4D4C">
        <w:rPr>
          <w:rFonts w:ascii="Arial Narrow" w:hAnsi="Arial Narrow"/>
          <w:color w:val="000000"/>
        </w:rPr>
        <w:t xml:space="preserve"> инновационные проекты</w:t>
      </w:r>
    </w:p>
    <w:p w:rsidR="0025418B" w:rsidRPr="009C4D4C" w:rsidRDefault="0025418B" w:rsidP="0025418B">
      <w:pPr>
        <w:pStyle w:val="a3"/>
        <w:numPr>
          <w:ilvl w:val="0"/>
          <w:numId w:val="32"/>
        </w:numPr>
        <w:rPr>
          <w:rFonts w:ascii="Arial Narrow" w:hAnsi="Arial Narrow"/>
        </w:rPr>
      </w:pPr>
      <w:r w:rsidRPr="009C4D4C">
        <w:rPr>
          <w:rFonts w:ascii="Arial Narrow" w:hAnsi="Arial Narrow"/>
        </w:rPr>
        <w:t xml:space="preserve">Вышло Распоряжение Главы МР «Вилюйский улус (район)» о присуждении Гранта </w:t>
      </w:r>
    </w:p>
    <w:p w:rsidR="0025418B" w:rsidRPr="009C4D4C" w:rsidRDefault="0025418B" w:rsidP="0025418B">
      <w:pPr>
        <w:pStyle w:val="a3"/>
        <w:numPr>
          <w:ilvl w:val="0"/>
          <w:numId w:val="32"/>
        </w:numPr>
        <w:spacing w:after="0" w:line="240" w:lineRule="auto"/>
        <w:jc w:val="both"/>
        <w:rPr>
          <w:rFonts w:ascii="Arial Narrow" w:hAnsi="Arial Narrow"/>
        </w:rPr>
      </w:pPr>
      <w:r w:rsidRPr="009C4D4C">
        <w:rPr>
          <w:rFonts w:ascii="Arial Narrow" w:hAnsi="Arial Narrow"/>
        </w:rPr>
        <w:t>Экспертным Советом  МКУ УУО проведен Конкурс на Грант Главы 15 апреля 2019 года, приняли участие 20 проектов образовательных организаций дошкольного, школьного и дополнительного организаций,  где Гранта 2019 года удостоились в 100 тысяч рублей. Все гранты освоены по назначению, отчеты предоставлены в ЭО УУО.</w:t>
      </w:r>
    </w:p>
    <w:p w:rsidR="0025418B" w:rsidRPr="009C4D4C" w:rsidRDefault="0025418B" w:rsidP="0025418B">
      <w:pPr>
        <w:jc w:val="both"/>
        <w:rPr>
          <w:rFonts w:ascii="Arial Narrow" w:hAnsi="Arial Narrow"/>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260"/>
        <w:gridCol w:w="6379"/>
      </w:tblGrid>
      <w:tr w:rsidR="0025418B" w:rsidRPr="009C4D4C" w:rsidTr="0025418B">
        <w:tc>
          <w:tcPr>
            <w:tcW w:w="392" w:type="dxa"/>
          </w:tcPr>
          <w:p w:rsidR="0025418B" w:rsidRPr="009C4D4C" w:rsidRDefault="0025418B" w:rsidP="002D2482">
            <w:pPr>
              <w:autoSpaceDE w:val="0"/>
              <w:autoSpaceDN w:val="0"/>
              <w:adjustRightInd w:val="0"/>
              <w:rPr>
                <w:rFonts w:ascii="Arial Narrow" w:hAnsi="Arial Narrow"/>
              </w:rPr>
            </w:pPr>
            <w:r w:rsidRPr="009C4D4C">
              <w:rPr>
                <w:rFonts w:ascii="Arial Narrow" w:hAnsi="Arial Narrow"/>
              </w:rPr>
              <w:t>№</w:t>
            </w:r>
          </w:p>
        </w:tc>
        <w:tc>
          <w:tcPr>
            <w:tcW w:w="3260" w:type="dxa"/>
          </w:tcPr>
          <w:p w:rsidR="0025418B" w:rsidRPr="009C4D4C" w:rsidRDefault="0025418B" w:rsidP="002D2482">
            <w:pPr>
              <w:autoSpaceDE w:val="0"/>
              <w:autoSpaceDN w:val="0"/>
              <w:adjustRightInd w:val="0"/>
              <w:jc w:val="center"/>
              <w:rPr>
                <w:rFonts w:ascii="Arial Narrow" w:hAnsi="Arial Narrow"/>
              </w:rPr>
            </w:pPr>
            <w:r w:rsidRPr="009C4D4C">
              <w:rPr>
                <w:rFonts w:ascii="Arial Narrow" w:hAnsi="Arial Narrow"/>
              </w:rPr>
              <w:t>ОУ</w:t>
            </w:r>
          </w:p>
        </w:tc>
        <w:tc>
          <w:tcPr>
            <w:tcW w:w="6379" w:type="dxa"/>
          </w:tcPr>
          <w:p w:rsidR="0025418B" w:rsidRPr="009C4D4C" w:rsidRDefault="0025418B" w:rsidP="002D2482">
            <w:pPr>
              <w:autoSpaceDE w:val="0"/>
              <w:autoSpaceDN w:val="0"/>
              <w:adjustRightInd w:val="0"/>
              <w:jc w:val="center"/>
              <w:rPr>
                <w:rFonts w:ascii="Arial Narrow" w:hAnsi="Arial Narrow"/>
              </w:rPr>
            </w:pPr>
            <w:r w:rsidRPr="009C4D4C">
              <w:rPr>
                <w:rFonts w:ascii="Arial Narrow" w:hAnsi="Arial Narrow"/>
              </w:rPr>
              <w:t>Тема</w:t>
            </w:r>
          </w:p>
        </w:tc>
      </w:tr>
      <w:tr w:rsidR="0025418B" w:rsidRPr="009C4D4C" w:rsidTr="0025418B">
        <w:trPr>
          <w:trHeight w:val="322"/>
        </w:trPr>
        <w:tc>
          <w:tcPr>
            <w:tcW w:w="392" w:type="dxa"/>
          </w:tcPr>
          <w:p w:rsidR="0025418B" w:rsidRPr="009C4D4C" w:rsidRDefault="0025418B" w:rsidP="002D2482">
            <w:pPr>
              <w:autoSpaceDE w:val="0"/>
              <w:autoSpaceDN w:val="0"/>
              <w:adjustRightInd w:val="0"/>
              <w:rPr>
                <w:rFonts w:ascii="Arial Narrow" w:hAnsi="Arial Narrow"/>
              </w:rPr>
            </w:pPr>
            <w:r w:rsidRPr="009C4D4C">
              <w:rPr>
                <w:rFonts w:ascii="Arial Narrow" w:hAnsi="Arial Narrow"/>
              </w:rPr>
              <w:t>1</w:t>
            </w:r>
          </w:p>
        </w:tc>
        <w:tc>
          <w:tcPr>
            <w:tcW w:w="3260"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МБОУ «Тасагарская СОШ»</w:t>
            </w:r>
          </w:p>
        </w:tc>
        <w:tc>
          <w:tcPr>
            <w:tcW w:w="6379"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 xml:space="preserve"> «Туску»</w:t>
            </w:r>
          </w:p>
        </w:tc>
      </w:tr>
      <w:tr w:rsidR="0025418B" w:rsidRPr="009C4D4C" w:rsidTr="0025418B">
        <w:tc>
          <w:tcPr>
            <w:tcW w:w="392" w:type="dxa"/>
          </w:tcPr>
          <w:p w:rsidR="0025418B" w:rsidRPr="009C4D4C" w:rsidRDefault="0025418B" w:rsidP="002D2482">
            <w:pPr>
              <w:autoSpaceDE w:val="0"/>
              <w:autoSpaceDN w:val="0"/>
              <w:adjustRightInd w:val="0"/>
              <w:rPr>
                <w:rFonts w:ascii="Arial Narrow" w:hAnsi="Arial Narrow"/>
              </w:rPr>
            </w:pPr>
            <w:r w:rsidRPr="009C4D4C">
              <w:rPr>
                <w:rFonts w:ascii="Arial Narrow" w:hAnsi="Arial Narrow"/>
              </w:rPr>
              <w:t>2</w:t>
            </w:r>
          </w:p>
        </w:tc>
        <w:tc>
          <w:tcPr>
            <w:tcW w:w="3260"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МБОУ « Халбакинская СОШ»</w:t>
            </w:r>
          </w:p>
        </w:tc>
        <w:tc>
          <w:tcPr>
            <w:tcW w:w="6379"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 xml:space="preserve">«И.Гоголев </w:t>
            </w:r>
            <w:proofErr w:type="gramStart"/>
            <w:r w:rsidRPr="009C4D4C">
              <w:rPr>
                <w:rFonts w:ascii="Arial Narrow" w:hAnsi="Arial Narrow"/>
                <w:color w:val="000000"/>
                <w:spacing w:val="-2"/>
              </w:rPr>
              <w:t>–К</w:t>
            </w:r>
            <w:proofErr w:type="gramEnd"/>
            <w:r w:rsidRPr="009C4D4C">
              <w:rPr>
                <w:rFonts w:ascii="Arial Narrow" w:hAnsi="Arial Narrow"/>
                <w:color w:val="000000"/>
                <w:spacing w:val="-2"/>
              </w:rPr>
              <w:t>ындыл олоро сылдьыбыт ете5ер утум сал5анар ыллыгын тэрийии»</w:t>
            </w:r>
          </w:p>
        </w:tc>
      </w:tr>
      <w:tr w:rsidR="0025418B" w:rsidRPr="009C4D4C" w:rsidTr="0025418B">
        <w:tc>
          <w:tcPr>
            <w:tcW w:w="392" w:type="dxa"/>
          </w:tcPr>
          <w:p w:rsidR="0025418B" w:rsidRPr="009C4D4C" w:rsidRDefault="0025418B" w:rsidP="002D2482">
            <w:pPr>
              <w:autoSpaceDE w:val="0"/>
              <w:autoSpaceDN w:val="0"/>
              <w:adjustRightInd w:val="0"/>
              <w:rPr>
                <w:rFonts w:ascii="Arial Narrow" w:hAnsi="Arial Narrow"/>
              </w:rPr>
            </w:pPr>
            <w:r w:rsidRPr="009C4D4C">
              <w:rPr>
                <w:rFonts w:ascii="Arial Narrow" w:hAnsi="Arial Narrow"/>
              </w:rPr>
              <w:lastRenderedPageBreak/>
              <w:t>3</w:t>
            </w:r>
          </w:p>
        </w:tc>
        <w:tc>
          <w:tcPr>
            <w:tcW w:w="3260"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МБДОУ «Куобахчаан»</w:t>
            </w:r>
          </w:p>
        </w:tc>
        <w:tc>
          <w:tcPr>
            <w:tcW w:w="6379"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 xml:space="preserve">« Техностарт – образовательная среда </w:t>
            </w:r>
            <w:r w:rsidRPr="009C4D4C">
              <w:rPr>
                <w:rFonts w:ascii="Arial Narrow" w:hAnsi="Arial Narrow"/>
                <w:color w:val="000000"/>
                <w:spacing w:val="-2"/>
                <w:lang w:val="en-US"/>
              </w:rPr>
              <w:t>CTEAM</w:t>
            </w:r>
            <w:r w:rsidRPr="009C4D4C">
              <w:rPr>
                <w:rFonts w:ascii="Arial Narrow" w:hAnsi="Arial Narrow"/>
                <w:color w:val="000000"/>
                <w:spacing w:val="-2"/>
              </w:rPr>
              <w:t xml:space="preserve"> технологии»</w:t>
            </w:r>
          </w:p>
        </w:tc>
      </w:tr>
      <w:tr w:rsidR="0025418B" w:rsidRPr="009C4D4C" w:rsidTr="0025418B">
        <w:tc>
          <w:tcPr>
            <w:tcW w:w="392" w:type="dxa"/>
          </w:tcPr>
          <w:p w:rsidR="0025418B" w:rsidRPr="009C4D4C" w:rsidRDefault="0025418B" w:rsidP="002D2482">
            <w:pPr>
              <w:autoSpaceDE w:val="0"/>
              <w:autoSpaceDN w:val="0"/>
              <w:adjustRightInd w:val="0"/>
              <w:rPr>
                <w:rFonts w:ascii="Arial Narrow" w:hAnsi="Arial Narrow"/>
              </w:rPr>
            </w:pPr>
            <w:r w:rsidRPr="009C4D4C">
              <w:rPr>
                <w:rFonts w:ascii="Arial Narrow" w:hAnsi="Arial Narrow"/>
              </w:rPr>
              <w:t>4</w:t>
            </w:r>
          </w:p>
        </w:tc>
        <w:tc>
          <w:tcPr>
            <w:tcW w:w="3260"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 xml:space="preserve">МБДОУ « Аленушка»  </w:t>
            </w:r>
          </w:p>
        </w:tc>
        <w:tc>
          <w:tcPr>
            <w:tcW w:w="6379"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«КМ</w:t>
            </w:r>
            <w:proofErr w:type="gramStart"/>
            <w:r w:rsidRPr="009C4D4C">
              <w:rPr>
                <w:rFonts w:ascii="Arial Narrow" w:hAnsi="Arial Narrow"/>
                <w:color w:val="000000"/>
                <w:spacing w:val="-2"/>
              </w:rPr>
              <w:t>Ц-</w:t>
            </w:r>
            <w:proofErr w:type="gramEnd"/>
            <w:r w:rsidRPr="009C4D4C">
              <w:rPr>
                <w:rFonts w:ascii="Arial Narrow" w:hAnsi="Arial Narrow"/>
                <w:color w:val="000000"/>
                <w:spacing w:val="-2"/>
              </w:rPr>
              <w:t xml:space="preserve"> Солнечный круг»</w:t>
            </w:r>
          </w:p>
        </w:tc>
      </w:tr>
      <w:tr w:rsidR="0025418B" w:rsidRPr="009C4D4C" w:rsidTr="0025418B">
        <w:trPr>
          <w:trHeight w:val="634"/>
        </w:trPr>
        <w:tc>
          <w:tcPr>
            <w:tcW w:w="392" w:type="dxa"/>
          </w:tcPr>
          <w:p w:rsidR="0025418B" w:rsidRPr="009C4D4C" w:rsidRDefault="0025418B" w:rsidP="002D2482">
            <w:pPr>
              <w:autoSpaceDE w:val="0"/>
              <w:autoSpaceDN w:val="0"/>
              <w:adjustRightInd w:val="0"/>
              <w:rPr>
                <w:rFonts w:ascii="Arial Narrow" w:hAnsi="Arial Narrow"/>
              </w:rPr>
            </w:pPr>
            <w:r w:rsidRPr="009C4D4C">
              <w:rPr>
                <w:rFonts w:ascii="Arial Narrow" w:hAnsi="Arial Narrow"/>
              </w:rPr>
              <w:t>5</w:t>
            </w:r>
          </w:p>
        </w:tc>
        <w:tc>
          <w:tcPr>
            <w:tcW w:w="3260"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 xml:space="preserve"> МБОУ «Жемконская СОШ им. Н.А.Кондакова»</w:t>
            </w:r>
          </w:p>
        </w:tc>
        <w:tc>
          <w:tcPr>
            <w:tcW w:w="6379" w:type="dxa"/>
          </w:tcPr>
          <w:p w:rsidR="0025418B" w:rsidRPr="009C4D4C" w:rsidRDefault="0025418B" w:rsidP="002D2482">
            <w:pPr>
              <w:jc w:val="center"/>
              <w:rPr>
                <w:rFonts w:ascii="Arial Narrow" w:hAnsi="Arial Narrow"/>
              </w:rPr>
            </w:pPr>
            <w:r w:rsidRPr="009C4D4C">
              <w:rPr>
                <w:rFonts w:ascii="Arial Narrow" w:hAnsi="Arial Narrow"/>
                <w:color w:val="000000"/>
                <w:spacing w:val="-2"/>
              </w:rPr>
              <w:t>«</w:t>
            </w:r>
            <w:r w:rsidRPr="009C4D4C">
              <w:rPr>
                <w:rFonts w:ascii="Arial Narrow" w:hAnsi="Arial Narrow"/>
              </w:rPr>
              <w:t>Проект «Медоносные пчелы и мед»</w:t>
            </w:r>
          </w:p>
        </w:tc>
      </w:tr>
      <w:tr w:rsidR="0025418B" w:rsidRPr="009C4D4C" w:rsidTr="0025418B">
        <w:tc>
          <w:tcPr>
            <w:tcW w:w="392" w:type="dxa"/>
          </w:tcPr>
          <w:p w:rsidR="0025418B" w:rsidRPr="009C4D4C" w:rsidRDefault="0025418B" w:rsidP="002D2482">
            <w:pPr>
              <w:autoSpaceDE w:val="0"/>
              <w:autoSpaceDN w:val="0"/>
              <w:adjustRightInd w:val="0"/>
              <w:rPr>
                <w:rFonts w:ascii="Arial Narrow" w:hAnsi="Arial Narrow"/>
              </w:rPr>
            </w:pPr>
            <w:r w:rsidRPr="009C4D4C">
              <w:rPr>
                <w:rFonts w:ascii="Arial Narrow" w:hAnsi="Arial Narrow"/>
              </w:rPr>
              <w:t>6</w:t>
            </w:r>
          </w:p>
        </w:tc>
        <w:tc>
          <w:tcPr>
            <w:tcW w:w="3260"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МБДОУ  Туллукчаан»</w:t>
            </w:r>
          </w:p>
        </w:tc>
        <w:tc>
          <w:tcPr>
            <w:tcW w:w="6379" w:type="dxa"/>
          </w:tcPr>
          <w:p w:rsidR="0025418B" w:rsidRPr="009C4D4C" w:rsidRDefault="0025418B" w:rsidP="002D2482">
            <w:pPr>
              <w:autoSpaceDE w:val="0"/>
              <w:autoSpaceDN w:val="0"/>
              <w:adjustRightInd w:val="0"/>
              <w:jc w:val="both"/>
              <w:rPr>
                <w:rFonts w:ascii="Arial Narrow" w:hAnsi="Arial Narrow"/>
              </w:rPr>
            </w:pPr>
            <w:r w:rsidRPr="009C4D4C">
              <w:rPr>
                <w:rFonts w:ascii="Arial Narrow" w:hAnsi="Arial Narrow"/>
                <w:color w:val="000000"/>
                <w:spacing w:val="-2"/>
              </w:rPr>
              <w:t>«Сетевой центр сопровождения семей «Утум»</w:t>
            </w:r>
          </w:p>
        </w:tc>
      </w:tr>
    </w:tbl>
    <w:p w:rsidR="0025418B" w:rsidRPr="009C4D4C" w:rsidRDefault="0025418B" w:rsidP="0025418B">
      <w:pPr>
        <w:spacing w:after="0" w:line="240" w:lineRule="auto"/>
        <w:rPr>
          <w:rFonts w:ascii="Arial Narrow" w:hAnsi="Arial Narrow" w:cs="Times New Roman"/>
        </w:rPr>
      </w:pPr>
    </w:p>
    <w:p w:rsidR="0025418B" w:rsidRPr="009C4D4C" w:rsidRDefault="0025418B" w:rsidP="0025418B">
      <w:pPr>
        <w:pStyle w:val="a3"/>
        <w:jc w:val="both"/>
        <w:rPr>
          <w:rFonts w:ascii="Arial Narrow" w:hAnsi="Arial Narrow"/>
          <w:b/>
          <w:u w:val="single"/>
        </w:rPr>
      </w:pPr>
      <w:r w:rsidRPr="009C4D4C">
        <w:rPr>
          <w:rFonts w:ascii="Arial Narrow" w:hAnsi="Arial Narrow"/>
          <w:b/>
          <w:u w:val="single"/>
        </w:rPr>
        <w:t xml:space="preserve">Инновационные площадки МИП, РИП, КРИП, реализующие проекты в 2019-2020 учебном году </w:t>
      </w:r>
    </w:p>
    <w:p w:rsidR="0025418B" w:rsidRPr="009C4D4C" w:rsidRDefault="0025418B" w:rsidP="0025418B">
      <w:pPr>
        <w:pStyle w:val="a3"/>
        <w:jc w:val="both"/>
        <w:rPr>
          <w:rFonts w:ascii="Arial Narrow" w:hAnsi="Arial Narrow"/>
          <w:b/>
          <w:u w:val="single"/>
        </w:rPr>
      </w:pPr>
    </w:p>
    <w:tbl>
      <w:tblPr>
        <w:tblStyle w:val="a5"/>
        <w:tblW w:w="10490" w:type="dxa"/>
        <w:tblInd w:w="-459" w:type="dxa"/>
        <w:tblLayout w:type="fixed"/>
        <w:tblLook w:val="04A0" w:firstRow="1" w:lastRow="0" w:firstColumn="1" w:lastColumn="0" w:noHBand="0" w:noVBand="1"/>
      </w:tblPr>
      <w:tblGrid>
        <w:gridCol w:w="567"/>
        <w:gridCol w:w="1560"/>
        <w:gridCol w:w="4394"/>
        <w:gridCol w:w="2268"/>
        <w:gridCol w:w="1701"/>
      </w:tblGrid>
      <w:tr w:rsidR="0025418B" w:rsidRPr="009C4D4C" w:rsidTr="0025418B">
        <w:tc>
          <w:tcPr>
            <w:tcW w:w="10490" w:type="dxa"/>
            <w:gridSpan w:val="5"/>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Образовательные учреждения</w:t>
            </w:r>
          </w:p>
        </w:tc>
      </w:tr>
      <w:tr w:rsidR="0025418B" w:rsidRPr="009C4D4C" w:rsidTr="0025418B">
        <w:tc>
          <w:tcPr>
            <w:tcW w:w="567" w:type="dxa"/>
          </w:tcPr>
          <w:p w:rsidR="0025418B" w:rsidRPr="009C4D4C" w:rsidRDefault="0025418B" w:rsidP="002D2482">
            <w:pPr>
              <w:jc w:val="center"/>
              <w:rPr>
                <w:rFonts w:ascii="Arial Narrow" w:hAnsi="Arial Narrow" w:cs="Times New Roman"/>
              </w:rPr>
            </w:pPr>
            <w:r w:rsidRPr="009C4D4C">
              <w:rPr>
                <w:rFonts w:ascii="Arial Narrow" w:hAnsi="Arial Narrow" w:cs="Times New Roman"/>
              </w:rPr>
              <w:t>№</w:t>
            </w:r>
          </w:p>
        </w:tc>
        <w:tc>
          <w:tcPr>
            <w:tcW w:w="1560" w:type="dxa"/>
          </w:tcPr>
          <w:p w:rsidR="0025418B" w:rsidRPr="009C4D4C" w:rsidRDefault="0025418B" w:rsidP="002D2482">
            <w:pPr>
              <w:jc w:val="center"/>
              <w:rPr>
                <w:rFonts w:ascii="Arial Narrow" w:hAnsi="Arial Narrow" w:cs="Times New Roman"/>
              </w:rPr>
            </w:pPr>
            <w:r w:rsidRPr="009C4D4C">
              <w:rPr>
                <w:rFonts w:ascii="Arial Narrow" w:hAnsi="Arial Narrow" w:cs="Times New Roman"/>
              </w:rPr>
              <w:t>Наименование ОУ</w:t>
            </w:r>
          </w:p>
        </w:tc>
        <w:tc>
          <w:tcPr>
            <w:tcW w:w="4394" w:type="dxa"/>
          </w:tcPr>
          <w:p w:rsidR="0025418B" w:rsidRPr="009C4D4C" w:rsidRDefault="0025418B" w:rsidP="002D2482">
            <w:pPr>
              <w:jc w:val="center"/>
              <w:rPr>
                <w:rFonts w:ascii="Arial Narrow" w:hAnsi="Arial Narrow" w:cs="Times New Roman"/>
              </w:rPr>
            </w:pPr>
            <w:r w:rsidRPr="009C4D4C">
              <w:rPr>
                <w:rFonts w:ascii="Arial Narrow" w:hAnsi="Arial Narrow" w:cs="Times New Roman"/>
              </w:rPr>
              <w:t>проект</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статус</w:t>
            </w:r>
          </w:p>
        </w:tc>
        <w:tc>
          <w:tcPr>
            <w:tcW w:w="1701" w:type="dxa"/>
          </w:tcPr>
          <w:p w:rsidR="0025418B" w:rsidRPr="009C4D4C" w:rsidRDefault="0025418B" w:rsidP="002D2482">
            <w:pPr>
              <w:jc w:val="center"/>
              <w:rPr>
                <w:rFonts w:ascii="Arial Narrow" w:hAnsi="Arial Narrow" w:cs="Times New Roman"/>
              </w:rPr>
            </w:pPr>
            <w:r w:rsidRPr="009C4D4C">
              <w:rPr>
                <w:rFonts w:ascii="Arial Narrow" w:hAnsi="Arial Narrow" w:cs="Times New Roman"/>
              </w:rPr>
              <w:t>Год  присвоения статуса</w:t>
            </w:r>
          </w:p>
        </w:tc>
      </w:tr>
      <w:tr w:rsidR="0025418B" w:rsidRPr="009C4D4C" w:rsidTr="0025418B">
        <w:trPr>
          <w:trHeight w:val="688"/>
        </w:trPr>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1</w:t>
            </w:r>
          </w:p>
        </w:tc>
        <w:tc>
          <w:tcPr>
            <w:tcW w:w="1560" w:type="dxa"/>
          </w:tcPr>
          <w:p w:rsidR="0025418B" w:rsidRPr="009C4D4C" w:rsidRDefault="0025418B" w:rsidP="002D2482">
            <w:pPr>
              <w:autoSpaceDE w:val="0"/>
              <w:autoSpaceDN w:val="0"/>
              <w:adjustRightInd w:val="0"/>
              <w:rPr>
                <w:rFonts w:ascii="Arial Narrow" w:hAnsi="Arial Narrow" w:cs="Times New Roman"/>
              </w:rPr>
            </w:pPr>
            <w:r w:rsidRPr="009C4D4C">
              <w:rPr>
                <w:rFonts w:ascii="Arial Narrow" w:hAnsi="Arial Narrow" w:cs="Times New Roman"/>
                <w:color w:val="000000"/>
                <w:spacing w:val="-12"/>
                <w:w w:val="107"/>
              </w:rPr>
              <w:t xml:space="preserve">   МБОУ </w:t>
            </w:r>
            <w:r w:rsidRPr="009C4D4C">
              <w:rPr>
                <w:rFonts w:ascii="Arial Narrow" w:eastAsia="Calibri" w:hAnsi="Arial Narrow" w:cs="Times New Roman"/>
                <w:color w:val="000000"/>
                <w:spacing w:val="-3"/>
              </w:rPr>
              <w:t xml:space="preserve">  </w:t>
            </w:r>
            <w:r w:rsidRPr="009C4D4C">
              <w:rPr>
                <w:rFonts w:ascii="Arial Narrow" w:eastAsia="Calibri" w:hAnsi="Arial Narrow" w:cs="Times New Roman"/>
                <w:b/>
                <w:color w:val="000000"/>
                <w:spacing w:val="-3"/>
              </w:rPr>
              <w:t xml:space="preserve">«Вилюйская средняя школа №1 </w:t>
            </w:r>
            <w:r w:rsidRPr="009C4D4C">
              <w:rPr>
                <w:rFonts w:ascii="Arial Narrow" w:eastAsia="Calibri" w:hAnsi="Arial Narrow" w:cs="Times New Roman"/>
                <w:b/>
                <w:color w:val="000000"/>
              </w:rPr>
              <w:t>им. Г.И.Чиряева»</w:t>
            </w:r>
          </w:p>
        </w:tc>
        <w:tc>
          <w:tcPr>
            <w:tcW w:w="4394" w:type="dxa"/>
          </w:tcPr>
          <w:p w:rsidR="0025418B" w:rsidRPr="009C4D4C" w:rsidRDefault="0025418B" w:rsidP="002D2482">
            <w:pPr>
              <w:jc w:val="both"/>
              <w:rPr>
                <w:rFonts w:ascii="Arial Narrow" w:hAnsi="Arial Narrow" w:cs="Times New Roman"/>
              </w:rPr>
            </w:pPr>
            <w:r w:rsidRPr="009C4D4C">
              <w:rPr>
                <w:rFonts w:ascii="Arial Narrow" w:hAnsi="Arial Narrow" w:cs="Times New Roman"/>
                <w:lang w:val="en-US"/>
              </w:rPr>
              <w:t>ITRAM</w:t>
            </w:r>
            <w:r w:rsidRPr="009C4D4C">
              <w:rPr>
                <w:rFonts w:ascii="Arial Narrow" w:hAnsi="Arial Narrow" w:cs="Times New Roman"/>
              </w:rPr>
              <w:t>-конструктор как метод профориентации и социализации</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 РИП</w:t>
            </w:r>
          </w:p>
        </w:tc>
        <w:tc>
          <w:tcPr>
            <w:tcW w:w="1701" w:type="dxa"/>
          </w:tcPr>
          <w:p w:rsidR="0025418B" w:rsidRPr="009C4D4C" w:rsidRDefault="0025418B" w:rsidP="002D2482">
            <w:pPr>
              <w:jc w:val="center"/>
              <w:rPr>
                <w:rFonts w:ascii="Arial Narrow" w:hAnsi="Arial Narrow" w:cs="Times New Roman"/>
              </w:rPr>
            </w:pPr>
            <w:r w:rsidRPr="009C4D4C">
              <w:rPr>
                <w:rFonts w:ascii="Arial Narrow" w:hAnsi="Arial Narrow" w:cs="Times New Roman"/>
              </w:rPr>
              <w:t>2018</w:t>
            </w:r>
          </w:p>
        </w:tc>
      </w:tr>
      <w:tr w:rsidR="0025418B" w:rsidRPr="009C4D4C" w:rsidTr="0025418B">
        <w:trPr>
          <w:trHeight w:val="828"/>
        </w:trPr>
        <w:tc>
          <w:tcPr>
            <w:tcW w:w="567" w:type="dxa"/>
            <w:vMerge w:val="restart"/>
          </w:tcPr>
          <w:p w:rsidR="0025418B" w:rsidRPr="009C4D4C" w:rsidRDefault="0025418B" w:rsidP="002D2482">
            <w:pPr>
              <w:jc w:val="both"/>
              <w:rPr>
                <w:rFonts w:ascii="Arial Narrow" w:hAnsi="Arial Narrow" w:cs="Times New Roman"/>
              </w:rPr>
            </w:pPr>
            <w:r w:rsidRPr="009C4D4C">
              <w:rPr>
                <w:rFonts w:ascii="Arial Narrow" w:hAnsi="Arial Narrow" w:cs="Times New Roman"/>
              </w:rPr>
              <w:t>2</w:t>
            </w:r>
          </w:p>
        </w:tc>
        <w:tc>
          <w:tcPr>
            <w:tcW w:w="1560" w:type="dxa"/>
            <w:vMerge w:val="restart"/>
          </w:tcPr>
          <w:p w:rsidR="0025418B" w:rsidRPr="009C4D4C" w:rsidRDefault="0025418B" w:rsidP="002D2482">
            <w:pPr>
              <w:autoSpaceDE w:val="0"/>
              <w:autoSpaceDN w:val="0"/>
              <w:adjustRightInd w:val="0"/>
              <w:rPr>
                <w:rFonts w:ascii="Arial Narrow" w:hAnsi="Arial Narrow" w:cs="Times New Roman"/>
                <w:color w:val="000000"/>
                <w:spacing w:val="-12"/>
                <w:w w:val="107"/>
              </w:rPr>
            </w:pPr>
            <w:r w:rsidRPr="009C4D4C">
              <w:rPr>
                <w:rFonts w:ascii="Arial Narrow" w:hAnsi="Arial Narrow" w:cs="Times New Roman"/>
                <w:color w:val="000000"/>
                <w:spacing w:val="-12"/>
                <w:w w:val="107"/>
              </w:rPr>
              <w:t>МБОУ «Вилюйская гимназия»</w:t>
            </w:r>
          </w:p>
        </w:tc>
        <w:tc>
          <w:tcPr>
            <w:tcW w:w="4394"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«Создание единого  здоровьесберегающего пространства «Чэбдик» через привлечение отцов к воспитанию»</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КРИП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583"/>
        </w:trPr>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t xml:space="preserve"> </w:t>
            </w:r>
            <w:proofErr w:type="gramStart"/>
            <w:r w:rsidRPr="009C4D4C">
              <w:rPr>
                <w:rFonts w:ascii="Arial Narrow" w:hAnsi="Arial Narrow" w:cs="Times New Roman"/>
              </w:rPr>
              <w:t>Опорная школа  ц</w:t>
            </w:r>
            <w:r w:rsidRPr="009C4D4C">
              <w:rPr>
                <w:rFonts w:ascii="Arial Narrow" w:eastAsia="Calibri" w:hAnsi="Arial Narrow" w:cs="Times New Roman"/>
              </w:rPr>
              <w:t>ентр</w:t>
            </w:r>
            <w:r w:rsidRPr="009C4D4C">
              <w:rPr>
                <w:rFonts w:ascii="Arial Narrow" w:hAnsi="Arial Narrow" w:cs="Times New Roman"/>
              </w:rPr>
              <w:t>а</w:t>
            </w:r>
            <w:r w:rsidRPr="009C4D4C">
              <w:rPr>
                <w:rFonts w:ascii="Arial Narrow" w:eastAsia="Calibri" w:hAnsi="Arial Narrow" w:cs="Times New Roman"/>
              </w:rPr>
              <w:t xml:space="preserve"> развития «Точки роста в сфере образования» Республики Саха (Якутия</w:t>
            </w:r>
            <w:proofErr w:type="gramEnd"/>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 xml:space="preserve"> </w:t>
            </w:r>
          </w:p>
          <w:p w:rsidR="0025418B" w:rsidRPr="009C4D4C" w:rsidRDefault="0025418B" w:rsidP="002D2482">
            <w:pPr>
              <w:jc w:val="both"/>
              <w:rPr>
                <w:rFonts w:ascii="Arial Narrow" w:hAnsi="Arial Narrow" w:cs="Times New Roman"/>
              </w:rPr>
            </w:pPr>
            <w:r w:rsidRPr="009C4D4C">
              <w:rPr>
                <w:rFonts w:ascii="Arial Narrow" w:hAnsi="Arial Narrow" w:cs="Times New Roman"/>
              </w:rPr>
              <w:t xml:space="preserve"> </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 xml:space="preserve">2017 </w:t>
            </w:r>
          </w:p>
        </w:tc>
      </w:tr>
      <w:tr w:rsidR="0025418B" w:rsidRPr="009C4D4C" w:rsidTr="0025418B">
        <w:trPr>
          <w:trHeight w:val="583"/>
        </w:trPr>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2D2482">
            <w:pPr>
              <w:jc w:val="both"/>
              <w:rPr>
                <w:rFonts w:ascii="Arial Narrow" w:hAnsi="Arial Narrow" w:cs="Times New Roman"/>
                <w:color w:val="000000"/>
                <w:spacing w:val="-2"/>
              </w:rPr>
            </w:pPr>
            <w:r w:rsidRPr="009C4D4C">
              <w:rPr>
                <w:rFonts w:ascii="Arial Narrow" w:hAnsi="Arial Narrow" w:cs="Times New Roman"/>
                <w:color w:val="000000"/>
                <w:spacing w:val="-2"/>
              </w:rPr>
              <w:t xml:space="preserve">  </w:t>
            </w:r>
            <w:r w:rsidRPr="009C4D4C">
              <w:rPr>
                <w:rFonts w:ascii="Arial Narrow" w:hAnsi="Arial Narrow" w:cs="Times New Roman"/>
                <w:b/>
                <w:color w:val="000000"/>
                <w:spacing w:val="-2"/>
              </w:rPr>
              <w:t xml:space="preserve">«Хатан» - </w:t>
            </w:r>
            <w:r w:rsidRPr="009C4D4C">
              <w:rPr>
                <w:rFonts w:ascii="Arial Narrow" w:hAnsi="Arial Narrow" w:cs="Times New Roman"/>
                <w:color w:val="000000"/>
                <w:spacing w:val="-2"/>
              </w:rPr>
              <w:t>приобщение юношей к традиционным видам ремесленничества;</w:t>
            </w:r>
          </w:p>
          <w:p w:rsidR="0025418B" w:rsidRPr="009C4D4C" w:rsidRDefault="0025418B" w:rsidP="002D2482">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2019</w:t>
            </w:r>
          </w:p>
        </w:tc>
      </w:tr>
      <w:tr w:rsidR="0025418B" w:rsidRPr="009C4D4C" w:rsidTr="0025418B">
        <w:trPr>
          <w:trHeight w:val="453"/>
        </w:trPr>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rPr>
              <w:t>Ресурсный центр по развитию естественнонаучного образования</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461"/>
        </w:trPr>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rPr>
              <w:t>«3-летие английского языка»</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1380"/>
        </w:trPr>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3</w:t>
            </w:r>
          </w:p>
        </w:tc>
        <w:tc>
          <w:tcPr>
            <w:tcW w:w="1560" w:type="dxa"/>
          </w:tcPr>
          <w:p w:rsidR="0025418B" w:rsidRPr="009C4D4C" w:rsidRDefault="0025418B" w:rsidP="002D2482">
            <w:pPr>
              <w:autoSpaceDE w:val="0"/>
              <w:autoSpaceDN w:val="0"/>
              <w:adjustRightInd w:val="0"/>
              <w:rPr>
                <w:rFonts w:ascii="Arial Narrow" w:hAnsi="Arial Narrow" w:cs="Times New Roman"/>
              </w:rPr>
            </w:pPr>
            <w:r w:rsidRPr="009C4D4C">
              <w:rPr>
                <w:rFonts w:ascii="Arial Narrow" w:hAnsi="Arial Narrow" w:cs="Times New Roman"/>
                <w:color w:val="000000"/>
                <w:spacing w:val="-12"/>
                <w:w w:val="107"/>
              </w:rPr>
              <w:t xml:space="preserve">   МБОУ </w:t>
            </w:r>
            <w:r w:rsidRPr="009C4D4C">
              <w:rPr>
                <w:rFonts w:ascii="Arial Narrow" w:eastAsia="Calibri" w:hAnsi="Arial Narrow" w:cs="Times New Roman"/>
                <w:color w:val="000000"/>
                <w:spacing w:val="-4"/>
              </w:rPr>
              <w:t xml:space="preserve">  </w:t>
            </w:r>
            <w:r w:rsidRPr="009C4D4C">
              <w:rPr>
                <w:rFonts w:ascii="Arial Narrow" w:eastAsia="Calibri" w:hAnsi="Arial Narrow" w:cs="Times New Roman"/>
                <w:b/>
                <w:color w:val="000000"/>
                <w:spacing w:val="-4"/>
              </w:rPr>
              <w:t xml:space="preserve">«Вилюйская </w:t>
            </w:r>
            <w:r w:rsidRPr="009C4D4C">
              <w:rPr>
                <w:rFonts w:ascii="Arial Narrow" w:eastAsia="Calibri" w:hAnsi="Arial Narrow" w:cs="Times New Roman"/>
                <w:b/>
                <w:color w:val="000000"/>
              </w:rPr>
              <w:t>средняя школа №2 им. Г.С. Донского» м</w:t>
            </w:r>
            <w:r w:rsidRPr="009C4D4C">
              <w:rPr>
                <w:rFonts w:ascii="Arial Narrow" w:eastAsia="Calibri" w:hAnsi="Arial Narrow" w:cs="Times New Roman"/>
                <w:b/>
                <w:color w:val="000000"/>
                <w:spacing w:val="-3"/>
              </w:rPr>
              <w:t>униципального района «Вилюйский улус (район)»</w:t>
            </w:r>
            <w:r w:rsidRPr="009C4D4C">
              <w:rPr>
                <w:rFonts w:ascii="Arial Narrow" w:eastAsia="Calibri" w:hAnsi="Arial Narrow" w:cs="Times New Roman"/>
                <w:color w:val="000000"/>
                <w:spacing w:val="-3"/>
              </w:rPr>
              <w:t xml:space="preserve">  </w:t>
            </w:r>
          </w:p>
        </w:tc>
        <w:tc>
          <w:tcPr>
            <w:tcW w:w="4394"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Муниципальная базовая площадка по введению ФГОС в образовательных организациях: по теме «Введение  ФГОС  общего образования как фактор модернизации системы образования в Вилюйском улусе»</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rPr>
            </w:pPr>
            <w:r w:rsidRPr="009C4D4C">
              <w:rPr>
                <w:rFonts w:ascii="Arial Narrow" w:hAnsi="Arial Narrow" w:cs="Times New Roman"/>
              </w:rPr>
              <w:t>2014</w:t>
            </w:r>
          </w:p>
        </w:tc>
      </w:tr>
      <w:tr w:rsidR="0025418B" w:rsidRPr="009C4D4C" w:rsidTr="0025418B">
        <w:trPr>
          <w:trHeight w:val="1260"/>
        </w:trPr>
        <w:tc>
          <w:tcPr>
            <w:tcW w:w="567" w:type="dxa"/>
            <w:vMerge w:val="restart"/>
          </w:tcPr>
          <w:p w:rsidR="0025418B" w:rsidRPr="009C4D4C" w:rsidRDefault="0025418B" w:rsidP="002D2482">
            <w:pPr>
              <w:jc w:val="both"/>
              <w:rPr>
                <w:rFonts w:ascii="Arial Narrow" w:hAnsi="Arial Narrow" w:cs="Times New Roman"/>
              </w:rPr>
            </w:pPr>
            <w:r w:rsidRPr="009C4D4C">
              <w:rPr>
                <w:rFonts w:ascii="Arial Narrow" w:hAnsi="Arial Narrow" w:cs="Times New Roman"/>
              </w:rPr>
              <w:t>4</w:t>
            </w:r>
          </w:p>
        </w:tc>
        <w:tc>
          <w:tcPr>
            <w:tcW w:w="1560" w:type="dxa"/>
            <w:vMerge w:val="restart"/>
          </w:tcPr>
          <w:p w:rsidR="0025418B" w:rsidRPr="009C4D4C" w:rsidRDefault="0025418B" w:rsidP="002D2482">
            <w:pPr>
              <w:autoSpaceDE w:val="0"/>
              <w:autoSpaceDN w:val="0"/>
              <w:adjustRightInd w:val="0"/>
              <w:rPr>
                <w:rFonts w:ascii="Arial Narrow" w:hAnsi="Arial Narrow" w:cs="Times New Roman"/>
              </w:rPr>
            </w:pPr>
            <w:r w:rsidRPr="009C4D4C">
              <w:rPr>
                <w:rFonts w:ascii="Arial Narrow" w:hAnsi="Arial Narrow" w:cs="Times New Roman"/>
                <w:color w:val="000000"/>
                <w:spacing w:val="-12"/>
                <w:w w:val="107"/>
              </w:rPr>
              <w:t xml:space="preserve">   МБОУ </w:t>
            </w:r>
            <w:r w:rsidRPr="009C4D4C">
              <w:rPr>
                <w:rFonts w:ascii="Arial Narrow" w:eastAsia="Calibri" w:hAnsi="Arial Narrow" w:cs="Times New Roman"/>
                <w:color w:val="000000"/>
                <w:spacing w:val="-1"/>
              </w:rPr>
              <w:t xml:space="preserve">  </w:t>
            </w:r>
            <w:r w:rsidRPr="009C4D4C">
              <w:rPr>
                <w:rFonts w:ascii="Arial Narrow" w:eastAsia="Calibri" w:hAnsi="Arial Narrow" w:cs="Times New Roman"/>
                <w:b/>
                <w:color w:val="000000"/>
                <w:spacing w:val="-1"/>
              </w:rPr>
              <w:t xml:space="preserve">«Вилюйская средняя школа №3 </w:t>
            </w:r>
            <w:r w:rsidRPr="009C4D4C">
              <w:rPr>
                <w:rFonts w:ascii="Arial Narrow" w:eastAsia="Calibri" w:hAnsi="Arial Narrow" w:cs="Times New Roman"/>
                <w:b/>
                <w:color w:val="000000"/>
              </w:rPr>
              <w:t>им. Героя Советского Союза Николая Саввича Степанова»</w:t>
            </w:r>
            <w:r w:rsidRPr="009C4D4C">
              <w:rPr>
                <w:rFonts w:ascii="Arial Narrow" w:eastAsia="Calibri" w:hAnsi="Arial Narrow" w:cs="Times New Roman"/>
                <w:color w:val="000000"/>
              </w:rPr>
              <w:t xml:space="preserve">  </w:t>
            </w:r>
          </w:p>
        </w:tc>
        <w:tc>
          <w:tcPr>
            <w:tcW w:w="4394"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 xml:space="preserve"> </w:t>
            </w:r>
          </w:p>
          <w:p w:rsidR="0025418B" w:rsidRPr="009C4D4C" w:rsidRDefault="0025418B" w:rsidP="002D2482">
            <w:pPr>
              <w:pStyle w:val="a3"/>
              <w:spacing w:after="200" w:line="276" w:lineRule="auto"/>
              <w:ind w:left="317" w:hanging="284"/>
              <w:jc w:val="both"/>
              <w:rPr>
                <w:rFonts w:ascii="Arial Narrow" w:hAnsi="Arial Narrow"/>
              </w:rPr>
            </w:pPr>
            <w:r w:rsidRPr="009C4D4C">
              <w:rPr>
                <w:rFonts w:ascii="Arial Narrow" w:hAnsi="Arial Narrow"/>
              </w:rPr>
              <w:t>«Интеграция общего, дополнительного, профессионального образования путем сетевого взаимодействия «Школа-техникум»</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 xml:space="preserve"> </w:t>
            </w:r>
            <w:r w:rsidRPr="009C4D4C">
              <w:rPr>
                <w:rFonts w:ascii="Arial Narrow" w:hAnsi="Arial Narrow" w:cs="Times New Roman"/>
                <w:b/>
                <w:i/>
              </w:rPr>
              <w:t xml:space="preserve"> МИП</w:t>
            </w:r>
            <w:proofErr w:type="gramStart"/>
            <w:r w:rsidRPr="009C4D4C">
              <w:rPr>
                <w:rFonts w:ascii="Arial Narrow" w:hAnsi="Arial Narrow" w:cs="Times New Roman"/>
                <w:b/>
                <w:i/>
              </w:rPr>
              <w:t>,Р</w:t>
            </w:r>
            <w:proofErr w:type="gramEnd"/>
            <w:r w:rsidRPr="009C4D4C">
              <w:rPr>
                <w:rFonts w:ascii="Arial Narrow" w:hAnsi="Arial Narrow" w:cs="Times New Roman"/>
                <w:b/>
                <w:i/>
              </w:rPr>
              <w:t>ИП</w:t>
            </w:r>
          </w:p>
        </w:tc>
        <w:tc>
          <w:tcPr>
            <w:tcW w:w="1701" w:type="dxa"/>
          </w:tcPr>
          <w:p w:rsidR="0025418B" w:rsidRPr="009C4D4C" w:rsidRDefault="0025418B" w:rsidP="002D2482">
            <w:pPr>
              <w:jc w:val="center"/>
              <w:rPr>
                <w:rFonts w:ascii="Arial Narrow" w:hAnsi="Arial Narrow" w:cs="Times New Roman"/>
              </w:rPr>
            </w:pPr>
            <w:r w:rsidRPr="009C4D4C">
              <w:rPr>
                <w:rFonts w:ascii="Arial Narrow" w:hAnsi="Arial Narrow" w:cs="Times New Roman"/>
              </w:rPr>
              <w:t>2018</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2D2482">
            <w:pPr>
              <w:jc w:val="both"/>
              <w:rPr>
                <w:rFonts w:ascii="Arial Narrow" w:hAnsi="Arial Narrow" w:cs="Times New Roman"/>
              </w:rPr>
            </w:pPr>
            <w:r w:rsidRPr="009C4D4C">
              <w:rPr>
                <w:rFonts w:ascii="Arial Narrow" w:hAnsi="Arial Narrow" w:cs="Times New Roman"/>
                <w:color w:val="000000"/>
                <w:spacing w:val="-2"/>
              </w:rPr>
              <w:t>«Читаем вместе»</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rPr>
            </w:pPr>
            <w:r w:rsidRPr="009C4D4C">
              <w:rPr>
                <w:rFonts w:ascii="Arial Narrow" w:hAnsi="Arial Narrow" w:cs="Times New Roman"/>
              </w:rPr>
              <w:t>2019</w:t>
            </w:r>
          </w:p>
        </w:tc>
      </w:tr>
      <w:tr w:rsidR="0025418B" w:rsidRPr="009C4D4C" w:rsidTr="0025418B">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5</w:t>
            </w:r>
          </w:p>
        </w:tc>
        <w:tc>
          <w:tcPr>
            <w:tcW w:w="1560" w:type="dxa"/>
          </w:tcPr>
          <w:p w:rsidR="0025418B" w:rsidRPr="009C4D4C" w:rsidRDefault="0025418B" w:rsidP="002D2482">
            <w:pPr>
              <w:tabs>
                <w:tab w:val="left" w:pos="0"/>
              </w:tabs>
              <w:jc w:val="both"/>
              <w:rPr>
                <w:rFonts w:ascii="Arial Narrow" w:hAnsi="Arial Narrow" w:cs="Times New Roman"/>
                <w:color w:val="000000"/>
                <w:spacing w:val="-2"/>
              </w:rPr>
            </w:pPr>
            <w:r w:rsidRPr="009C4D4C">
              <w:rPr>
                <w:rFonts w:ascii="Arial Narrow" w:hAnsi="Arial Narrow" w:cs="Times New Roman"/>
                <w:color w:val="000000"/>
                <w:spacing w:val="-12"/>
                <w:w w:val="107"/>
              </w:rPr>
              <w:t xml:space="preserve">   МБОУ </w:t>
            </w:r>
            <w:r w:rsidRPr="009C4D4C">
              <w:rPr>
                <w:rFonts w:ascii="Arial Narrow" w:eastAsia="Calibri" w:hAnsi="Arial Narrow" w:cs="Times New Roman"/>
                <w:color w:val="000000"/>
                <w:spacing w:val="-4"/>
              </w:rPr>
              <w:t xml:space="preserve">  </w:t>
            </w:r>
            <w:r w:rsidRPr="009C4D4C">
              <w:rPr>
                <w:rFonts w:ascii="Arial Narrow" w:eastAsia="Calibri" w:hAnsi="Arial Narrow" w:cs="Times New Roman"/>
                <w:b/>
              </w:rPr>
              <w:lastRenderedPageBreak/>
              <w:t>«Борогонская средняя общеобразовательная школа с агротехническим обучением»</w:t>
            </w:r>
            <w:r w:rsidRPr="009C4D4C">
              <w:rPr>
                <w:rFonts w:ascii="Arial Narrow" w:eastAsia="Calibri" w:hAnsi="Arial Narrow" w:cs="Times New Roman"/>
              </w:rPr>
              <w:t xml:space="preserve"> </w:t>
            </w: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lastRenderedPageBreak/>
              <w:t xml:space="preserve"> Сеть  агротехнических школ  </w:t>
            </w:r>
          </w:p>
        </w:tc>
        <w:tc>
          <w:tcPr>
            <w:tcW w:w="2268" w:type="dxa"/>
          </w:tcPr>
          <w:p w:rsidR="0025418B" w:rsidRPr="009C4D4C" w:rsidRDefault="0025418B" w:rsidP="002D2482">
            <w:pPr>
              <w:jc w:val="both"/>
              <w:rPr>
                <w:rFonts w:ascii="Arial Narrow" w:hAnsi="Arial Narrow" w:cs="Times New Roman"/>
              </w:rPr>
            </w:pPr>
          </w:p>
        </w:tc>
        <w:tc>
          <w:tcPr>
            <w:tcW w:w="1701" w:type="dxa"/>
          </w:tcPr>
          <w:p w:rsidR="0025418B" w:rsidRPr="009C4D4C" w:rsidRDefault="0025418B" w:rsidP="002D2482">
            <w:pPr>
              <w:jc w:val="center"/>
              <w:rPr>
                <w:rFonts w:ascii="Arial Narrow" w:hAnsi="Arial Narrow" w:cs="Times New Roman"/>
              </w:rPr>
            </w:pPr>
          </w:p>
        </w:tc>
      </w:tr>
      <w:tr w:rsidR="0025418B" w:rsidRPr="009C4D4C" w:rsidTr="0025418B">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lastRenderedPageBreak/>
              <w:t>6</w:t>
            </w:r>
          </w:p>
        </w:tc>
        <w:tc>
          <w:tcPr>
            <w:tcW w:w="1560"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12"/>
                <w:w w:val="107"/>
              </w:rPr>
              <w:t xml:space="preserve">   МБОУ </w:t>
            </w:r>
            <w:r w:rsidRPr="009C4D4C">
              <w:rPr>
                <w:rFonts w:ascii="Arial Narrow" w:hAnsi="Arial Narrow" w:cs="Times New Roman"/>
                <w:color w:val="000000"/>
                <w:spacing w:val="-2"/>
              </w:rPr>
              <w:t xml:space="preserve">  </w:t>
            </w:r>
            <w:r w:rsidRPr="009C4D4C">
              <w:rPr>
                <w:rFonts w:ascii="Arial Narrow" w:hAnsi="Arial Narrow" w:cs="Times New Roman"/>
                <w:b/>
                <w:color w:val="000000"/>
                <w:spacing w:val="-2"/>
              </w:rPr>
              <w:t xml:space="preserve">«Баппагаинская средняя школа им. М.А. Алексеева </w:t>
            </w: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t xml:space="preserve"> Сеть политехнических школ </w:t>
            </w:r>
          </w:p>
        </w:tc>
        <w:tc>
          <w:tcPr>
            <w:tcW w:w="2268" w:type="dxa"/>
          </w:tcPr>
          <w:p w:rsidR="0025418B" w:rsidRPr="009C4D4C" w:rsidRDefault="0025418B" w:rsidP="002D2482">
            <w:pPr>
              <w:jc w:val="both"/>
              <w:rPr>
                <w:rFonts w:ascii="Arial Narrow" w:hAnsi="Arial Narrow" w:cs="Times New Roman"/>
              </w:rPr>
            </w:pP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2015</w:t>
            </w:r>
          </w:p>
        </w:tc>
      </w:tr>
      <w:tr w:rsidR="0025418B" w:rsidRPr="009C4D4C" w:rsidTr="0025418B">
        <w:tc>
          <w:tcPr>
            <w:tcW w:w="567" w:type="dxa"/>
            <w:vMerge w:val="restart"/>
          </w:tcPr>
          <w:p w:rsidR="0025418B" w:rsidRPr="009C4D4C" w:rsidRDefault="0025418B" w:rsidP="002D2482">
            <w:pPr>
              <w:jc w:val="both"/>
              <w:rPr>
                <w:rFonts w:ascii="Arial Narrow" w:hAnsi="Arial Narrow" w:cs="Times New Roman"/>
              </w:rPr>
            </w:pPr>
            <w:r w:rsidRPr="009C4D4C">
              <w:rPr>
                <w:rFonts w:ascii="Arial Narrow" w:hAnsi="Arial Narrow" w:cs="Times New Roman"/>
              </w:rPr>
              <w:t>7</w:t>
            </w:r>
          </w:p>
        </w:tc>
        <w:tc>
          <w:tcPr>
            <w:tcW w:w="1560" w:type="dxa"/>
            <w:vMerge w:val="restart"/>
          </w:tcPr>
          <w:p w:rsidR="0025418B" w:rsidRPr="009C4D4C" w:rsidRDefault="0025418B" w:rsidP="002D2482">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МБОУ «Екюндинская ООШ»</w:t>
            </w: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rPr>
              <w:t>«Интеллектуальная битва»</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2018</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jc w:val="both"/>
              <w:rPr>
                <w:rFonts w:ascii="Arial Narrow" w:hAnsi="Arial Narrow" w:cs="Times New Roman"/>
              </w:rPr>
            </w:pPr>
            <w:r w:rsidRPr="009C4D4C">
              <w:rPr>
                <w:rFonts w:ascii="Arial Narrow" w:hAnsi="Arial Narrow" w:cs="Times New Roman"/>
                <w:color w:val="000000"/>
                <w:spacing w:val="-2"/>
              </w:rPr>
              <w:t>«</w:t>
            </w:r>
            <w:proofErr w:type="gramStart"/>
            <w:r w:rsidRPr="009C4D4C">
              <w:rPr>
                <w:rFonts w:ascii="Arial Narrow" w:hAnsi="Arial Narrow" w:cs="Times New Roman"/>
                <w:color w:val="000000"/>
                <w:spacing w:val="-2"/>
              </w:rPr>
              <w:t>Кадетская</w:t>
            </w:r>
            <w:proofErr w:type="gramEnd"/>
            <w:r w:rsidRPr="009C4D4C">
              <w:rPr>
                <w:rFonts w:ascii="Arial Narrow" w:hAnsi="Arial Narrow" w:cs="Times New Roman"/>
                <w:color w:val="000000"/>
                <w:spacing w:val="-2"/>
              </w:rPr>
              <w:t xml:space="preserve">  каникулы для личностного роста обучающихся»</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2019</w:t>
            </w:r>
          </w:p>
        </w:tc>
      </w:tr>
      <w:tr w:rsidR="0025418B" w:rsidRPr="009C4D4C" w:rsidTr="0025418B">
        <w:tc>
          <w:tcPr>
            <w:tcW w:w="567" w:type="dxa"/>
            <w:vMerge w:val="restart"/>
          </w:tcPr>
          <w:p w:rsidR="0025418B" w:rsidRPr="009C4D4C" w:rsidRDefault="0025418B" w:rsidP="002D2482">
            <w:pPr>
              <w:jc w:val="both"/>
              <w:rPr>
                <w:rFonts w:ascii="Arial Narrow" w:hAnsi="Arial Narrow" w:cs="Times New Roman"/>
              </w:rPr>
            </w:pPr>
            <w:r w:rsidRPr="009C4D4C">
              <w:rPr>
                <w:rFonts w:ascii="Arial Narrow" w:hAnsi="Arial Narrow" w:cs="Times New Roman"/>
              </w:rPr>
              <w:t>8</w:t>
            </w:r>
          </w:p>
        </w:tc>
        <w:tc>
          <w:tcPr>
            <w:tcW w:w="1560" w:type="dxa"/>
            <w:vMerge w:val="restart"/>
          </w:tcPr>
          <w:p w:rsidR="0025418B" w:rsidRPr="009C4D4C" w:rsidRDefault="0025418B" w:rsidP="002D2482">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 xml:space="preserve"> МБОУ «Югюлятская СОШ»</w:t>
            </w:r>
          </w:p>
        </w:tc>
        <w:tc>
          <w:tcPr>
            <w:tcW w:w="4394" w:type="dxa"/>
          </w:tcPr>
          <w:p w:rsidR="0025418B" w:rsidRPr="009C4D4C" w:rsidRDefault="0025418B" w:rsidP="002D2482">
            <w:pPr>
              <w:autoSpaceDE w:val="0"/>
              <w:autoSpaceDN w:val="0"/>
              <w:adjustRightInd w:val="0"/>
              <w:rPr>
                <w:rFonts w:ascii="Arial Narrow" w:hAnsi="Arial Narrow" w:cs="Times New Roman"/>
              </w:rPr>
            </w:pPr>
            <w:r w:rsidRPr="009C4D4C">
              <w:rPr>
                <w:rFonts w:ascii="Arial Narrow" w:hAnsi="Arial Narrow" w:cs="Times New Roman"/>
              </w:rPr>
              <w:t xml:space="preserve">Сеть школ бизнес </w:t>
            </w:r>
            <w:proofErr w:type="gramStart"/>
            <w:r w:rsidRPr="009C4D4C">
              <w:rPr>
                <w:rFonts w:ascii="Arial Narrow" w:hAnsi="Arial Narrow" w:cs="Times New Roman"/>
              </w:rPr>
              <w:t>–и</w:t>
            </w:r>
            <w:proofErr w:type="gramEnd"/>
            <w:r w:rsidRPr="009C4D4C">
              <w:rPr>
                <w:rFonts w:ascii="Arial Narrow" w:hAnsi="Arial Narrow" w:cs="Times New Roman"/>
              </w:rPr>
              <w:t xml:space="preserve">нкубаторов </w:t>
            </w:r>
          </w:p>
        </w:tc>
        <w:tc>
          <w:tcPr>
            <w:tcW w:w="2268" w:type="dxa"/>
          </w:tcPr>
          <w:p w:rsidR="0025418B" w:rsidRPr="009C4D4C" w:rsidRDefault="0025418B" w:rsidP="002D2482">
            <w:pPr>
              <w:jc w:val="both"/>
              <w:rPr>
                <w:rFonts w:ascii="Arial Narrow" w:hAnsi="Arial Narrow" w:cs="Times New Roman"/>
              </w:rPr>
            </w:pP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autoSpaceDE w:val="0"/>
              <w:autoSpaceDN w:val="0"/>
              <w:adjustRightInd w:val="0"/>
              <w:rPr>
                <w:rFonts w:ascii="Arial Narrow" w:hAnsi="Arial Narrow" w:cs="Times New Roman"/>
              </w:rPr>
            </w:pPr>
            <w:r w:rsidRPr="009C4D4C">
              <w:rPr>
                <w:rFonts w:ascii="Arial Narrow" w:hAnsi="Arial Narrow" w:cs="Times New Roman"/>
              </w:rPr>
              <w:t>«Школа молодого предпринимателя».</w:t>
            </w:r>
          </w:p>
        </w:tc>
        <w:tc>
          <w:tcPr>
            <w:tcW w:w="2268" w:type="dxa"/>
          </w:tcPr>
          <w:p w:rsidR="0025418B" w:rsidRPr="009C4D4C" w:rsidRDefault="0025418B" w:rsidP="002D2482">
            <w:pPr>
              <w:jc w:val="both"/>
              <w:rPr>
                <w:rFonts w:ascii="Arial Narrow" w:hAnsi="Arial Narrow" w:cs="Times New Roman"/>
                <w:b/>
                <w:i/>
              </w:rPr>
            </w:pPr>
            <w:r w:rsidRPr="009C4D4C">
              <w:rPr>
                <w:rFonts w:ascii="Arial Narrow" w:hAnsi="Arial Narrow" w:cs="Times New Roman"/>
                <w:b/>
                <w:i/>
              </w:rPr>
              <w:t xml:space="preserve"> РИП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val="restart"/>
          </w:tcPr>
          <w:p w:rsidR="0025418B" w:rsidRPr="009C4D4C" w:rsidRDefault="0025418B" w:rsidP="002D2482">
            <w:pPr>
              <w:jc w:val="both"/>
              <w:rPr>
                <w:rFonts w:ascii="Arial Narrow" w:hAnsi="Arial Narrow" w:cs="Times New Roman"/>
              </w:rPr>
            </w:pPr>
            <w:r w:rsidRPr="009C4D4C">
              <w:rPr>
                <w:rFonts w:ascii="Arial Narrow" w:hAnsi="Arial Narrow" w:cs="Times New Roman"/>
              </w:rPr>
              <w:t>9</w:t>
            </w:r>
          </w:p>
        </w:tc>
        <w:tc>
          <w:tcPr>
            <w:tcW w:w="1560" w:type="dxa"/>
            <w:vMerge w:val="restart"/>
          </w:tcPr>
          <w:p w:rsidR="0025418B" w:rsidRPr="009C4D4C" w:rsidRDefault="0025418B" w:rsidP="002D2482">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 xml:space="preserve"> МБОУ «Бекчегинская СОШ»</w:t>
            </w: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rPr>
              <w:t>«Подсобное хозяйство в малокомплектной школе»</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2016,2019</w:t>
            </w:r>
          </w:p>
          <w:p w:rsidR="0025418B" w:rsidRPr="009C4D4C" w:rsidRDefault="0025418B" w:rsidP="002D2482">
            <w:pPr>
              <w:jc w:val="center"/>
              <w:rPr>
                <w:rFonts w:ascii="Arial Narrow" w:hAnsi="Arial Narrow" w:cs="Times New Roman"/>
                <w:b/>
              </w:rPr>
            </w:pPr>
            <w:r w:rsidRPr="009C4D4C">
              <w:rPr>
                <w:rFonts w:ascii="Arial Narrow" w:hAnsi="Arial Narrow" w:cs="Times New Roman"/>
                <w:b/>
              </w:rPr>
              <w:t xml:space="preserve"> </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autoSpaceDE w:val="0"/>
              <w:autoSpaceDN w:val="0"/>
              <w:adjustRightInd w:val="0"/>
              <w:rPr>
                <w:rFonts w:ascii="Arial Narrow" w:hAnsi="Arial Narrow" w:cs="Times New Roman"/>
              </w:rPr>
            </w:pPr>
            <w:r w:rsidRPr="009C4D4C">
              <w:rPr>
                <w:rFonts w:ascii="Arial Narrow" w:hAnsi="Arial Narrow" w:cs="Times New Roman"/>
              </w:rPr>
              <w:t xml:space="preserve">Сеть школ бизнес </w:t>
            </w:r>
            <w:proofErr w:type="gramStart"/>
            <w:r w:rsidRPr="009C4D4C">
              <w:rPr>
                <w:rFonts w:ascii="Arial Narrow" w:hAnsi="Arial Narrow" w:cs="Times New Roman"/>
              </w:rPr>
              <w:t>–и</w:t>
            </w:r>
            <w:proofErr w:type="gramEnd"/>
            <w:r w:rsidRPr="009C4D4C">
              <w:rPr>
                <w:rFonts w:ascii="Arial Narrow" w:hAnsi="Arial Narrow" w:cs="Times New Roman"/>
              </w:rPr>
              <w:t xml:space="preserve">нкубаторов </w:t>
            </w:r>
          </w:p>
        </w:tc>
        <w:tc>
          <w:tcPr>
            <w:tcW w:w="2268" w:type="dxa"/>
          </w:tcPr>
          <w:p w:rsidR="0025418B" w:rsidRPr="009C4D4C" w:rsidRDefault="0025418B" w:rsidP="002D2482">
            <w:pPr>
              <w:jc w:val="both"/>
              <w:rPr>
                <w:rFonts w:ascii="Arial Narrow" w:hAnsi="Arial Narrow" w:cs="Times New Roman"/>
              </w:rPr>
            </w:pP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autoSpaceDE w:val="0"/>
              <w:autoSpaceDN w:val="0"/>
              <w:adjustRightInd w:val="0"/>
              <w:rPr>
                <w:rFonts w:ascii="Arial Narrow" w:hAnsi="Arial Narrow" w:cs="Times New Roman"/>
              </w:rPr>
            </w:pPr>
            <w:r w:rsidRPr="009C4D4C">
              <w:rPr>
                <w:rFonts w:ascii="Arial Narrow" w:hAnsi="Arial Narrow" w:cs="Times New Roman"/>
              </w:rPr>
              <w:t>Сеть агротехнических школ</w:t>
            </w:r>
          </w:p>
        </w:tc>
        <w:tc>
          <w:tcPr>
            <w:tcW w:w="2268" w:type="dxa"/>
          </w:tcPr>
          <w:p w:rsidR="0025418B" w:rsidRPr="009C4D4C" w:rsidRDefault="0025418B" w:rsidP="002D2482">
            <w:pPr>
              <w:jc w:val="both"/>
              <w:rPr>
                <w:rFonts w:ascii="Arial Narrow" w:hAnsi="Arial Narrow" w:cs="Times New Roman"/>
              </w:rPr>
            </w:pP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2016</w:t>
            </w:r>
          </w:p>
        </w:tc>
      </w:tr>
      <w:tr w:rsidR="0025418B" w:rsidRPr="009C4D4C" w:rsidTr="0025418B">
        <w:trPr>
          <w:trHeight w:val="903"/>
        </w:trPr>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10</w:t>
            </w:r>
          </w:p>
        </w:tc>
        <w:tc>
          <w:tcPr>
            <w:tcW w:w="1560" w:type="dxa"/>
          </w:tcPr>
          <w:p w:rsidR="0025418B" w:rsidRPr="009C4D4C" w:rsidRDefault="0025418B" w:rsidP="002D2482">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 xml:space="preserve"> МБОУ «Чернышевская СОШ» </w:t>
            </w:r>
            <w:r w:rsidRPr="009C4D4C">
              <w:rPr>
                <w:rFonts w:ascii="Arial Narrow" w:eastAsia="Calibri" w:hAnsi="Arial Narrow" w:cs="Times New Roman"/>
                <w:color w:val="000000"/>
                <w:spacing w:val="-1"/>
              </w:rPr>
              <w:t>им. С.М. Васильева</w:t>
            </w:r>
          </w:p>
        </w:tc>
        <w:tc>
          <w:tcPr>
            <w:tcW w:w="4394" w:type="dxa"/>
          </w:tcPr>
          <w:p w:rsidR="0025418B" w:rsidRPr="009C4D4C" w:rsidRDefault="0025418B" w:rsidP="002D2482">
            <w:pPr>
              <w:jc w:val="both"/>
              <w:rPr>
                <w:rFonts w:ascii="Arial Narrow" w:hAnsi="Arial Narrow" w:cs="Times New Roman"/>
                <w:color w:val="000000"/>
                <w:spacing w:val="-2"/>
              </w:rPr>
            </w:pPr>
            <w:r w:rsidRPr="009C4D4C">
              <w:rPr>
                <w:rFonts w:ascii="Arial Narrow" w:hAnsi="Arial Narrow" w:cs="Times New Roman"/>
              </w:rPr>
              <w:t xml:space="preserve"> </w:t>
            </w:r>
          </w:p>
          <w:p w:rsidR="0025418B" w:rsidRPr="009C4D4C" w:rsidRDefault="0025418B" w:rsidP="002D2482">
            <w:pPr>
              <w:jc w:val="both"/>
              <w:rPr>
                <w:rFonts w:ascii="Arial Narrow" w:hAnsi="Arial Narrow" w:cs="Times New Roman"/>
                <w:color w:val="000000"/>
                <w:spacing w:val="-2"/>
              </w:rPr>
            </w:pPr>
            <w:r w:rsidRPr="009C4D4C">
              <w:rPr>
                <w:rFonts w:ascii="Arial Narrow" w:hAnsi="Arial Narrow" w:cs="Times New Roman"/>
              </w:rPr>
              <w:t xml:space="preserve"> Сеть опорных школ «Малая академия наук Р</w:t>
            </w:r>
            <w:proofErr w:type="gramStart"/>
            <w:r w:rsidRPr="009C4D4C">
              <w:rPr>
                <w:rFonts w:ascii="Arial Narrow" w:hAnsi="Arial Narrow" w:cs="Times New Roman"/>
              </w:rPr>
              <w:t>С(</w:t>
            </w:r>
            <w:proofErr w:type="gramEnd"/>
            <w:r w:rsidRPr="009C4D4C">
              <w:rPr>
                <w:rFonts w:ascii="Arial Narrow" w:hAnsi="Arial Narrow" w:cs="Times New Roman"/>
              </w:rPr>
              <w:t>Я)»</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 xml:space="preserve"> </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 xml:space="preserve"> </w:t>
            </w:r>
          </w:p>
          <w:p w:rsidR="0025418B" w:rsidRPr="009C4D4C" w:rsidRDefault="0025418B" w:rsidP="002D2482">
            <w:pPr>
              <w:jc w:val="center"/>
              <w:rPr>
                <w:rFonts w:ascii="Arial Narrow" w:hAnsi="Arial Narrow" w:cs="Times New Roman"/>
                <w:b/>
              </w:rPr>
            </w:pPr>
            <w:r w:rsidRPr="009C4D4C">
              <w:rPr>
                <w:rFonts w:ascii="Arial Narrow" w:hAnsi="Arial Narrow" w:cs="Times New Roman"/>
                <w:b/>
              </w:rPr>
              <w:t>2016</w:t>
            </w:r>
          </w:p>
        </w:tc>
      </w:tr>
      <w:tr w:rsidR="0025418B" w:rsidRPr="009C4D4C" w:rsidTr="0025418B">
        <w:tc>
          <w:tcPr>
            <w:tcW w:w="567" w:type="dxa"/>
            <w:vMerge w:val="restart"/>
          </w:tcPr>
          <w:p w:rsidR="0025418B" w:rsidRPr="009C4D4C" w:rsidRDefault="0025418B" w:rsidP="002D2482">
            <w:pPr>
              <w:jc w:val="both"/>
              <w:rPr>
                <w:rFonts w:ascii="Arial Narrow" w:hAnsi="Arial Narrow" w:cs="Times New Roman"/>
              </w:rPr>
            </w:pPr>
            <w:r w:rsidRPr="009C4D4C">
              <w:rPr>
                <w:rFonts w:ascii="Arial Narrow" w:hAnsi="Arial Narrow" w:cs="Times New Roman"/>
              </w:rPr>
              <w:t>11</w:t>
            </w:r>
          </w:p>
        </w:tc>
        <w:tc>
          <w:tcPr>
            <w:tcW w:w="1560" w:type="dxa"/>
            <w:vMerge w:val="restart"/>
          </w:tcPr>
          <w:p w:rsidR="0025418B" w:rsidRPr="009C4D4C" w:rsidRDefault="0025418B" w:rsidP="002D2482">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МБОУ «Халбакинская СОШ» им. П.И. .Быканова</w:t>
            </w: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t>Сеть агротехнических школ</w:t>
            </w:r>
          </w:p>
        </w:tc>
        <w:tc>
          <w:tcPr>
            <w:tcW w:w="2268" w:type="dxa"/>
          </w:tcPr>
          <w:p w:rsidR="0025418B" w:rsidRPr="009C4D4C" w:rsidRDefault="0025418B" w:rsidP="002D2482">
            <w:pPr>
              <w:jc w:val="both"/>
              <w:rPr>
                <w:rFonts w:ascii="Arial Narrow" w:hAnsi="Arial Narrow" w:cs="Times New Roman"/>
              </w:rPr>
            </w:pP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2016</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t xml:space="preserve">Сеть школ </w:t>
            </w:r>
            <w:proofErr w:type="gramStart"/>
            <w:r w:rsidRPr="009C4D4C">
              <w:rPr>
                <w:rFonts w:ascii="Arial Narrow" w:hAnsi="Arial Narrow" w:cs="Times New Roman"/>
                <w:color w:val="000000"/>
                <w:spacing w:val="-2"/>
              </w:rPr>
              <w:t>бизнес-инкубаторов</w:t>
            </w:r>
            <w:proofErr w:type="gramEnd"/>
          </w:p>
        </w:tc>
        <w:tc>
          <w:tcPr>
            <w:tcW w:w="2268" w:type="dxa"/>
          </w:tcPr>
          <w:p w:rsidR="0025418B" w:rsidRPr="009C4D4C" w:rsidRDefault="0025418B" w:rsidP="002D2482">
            <w:pPr>
              <w:jc w:val="both"/>
              <w:rPr>
                <w:rFonts w:ascii="Arial Narrow" w:hAnsi="Arial Narrow" w:cs="Times New Roman"/>
              </w:rPr>
            </w:pP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rPr>
                <w:rFonts w:ascii="Arial Narrow" w:hAnsi="Arial Narrow"/>
              </w:rPr>
            </w:pPr>
            <w:r w:rsidRPr="009C4D4C">
              <w:rPr>
                <w:rFonts w:ascii="Arial Narrow" w:hAnsi="Arial Narrow"/>
              </w:rPr>
              <w:t xml:space="preserve">«Новый  современный способ декодирования экспонатов  школьного музея  с помощью штрих кода  </w:t>
            </w:r>
            <w:r w:rsidRPr="009C4D4C">
              <w:rPr>
                <w:rFonts w:ascii="Arial Narrow" w:hAnsi="Arial Narrow"/>
                <w:lang w:val="en-US"/>
              </w:rPr>
              <w:t>GR</w:t>
            </w:r>
            <w:r w:rsidRPr="009C4D4C">
              <w:rPr>
                <w:rFonts w:ascii="Arial Narrow" w:hAnsi="Arial Narrow"/>
              </w:rPr>
              <w:t>».</w:t>
            </w:r>
          </w:p>
          <w:p w:rsidR="0025418B" w:rsidRPr="009C4D4C" w:rsidRDefault="0025418B" w:rsidP="002D2482">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rPr>
                <w:rFonts w:ascii="Arial Narrow" w:hAnsi="Arial Narrow"/>
              </w:rPr>
            </w:pPr>
            <w:r w:rsidRPr="009C4D4C">
              <w:rPr>
                <w:rFonts w:ascii="Arial Narrow" w:hAnsi="Arial Narrow"/>
              </w:rPr>
              <w:t>«Пчеловодство как один из направлений  экономического развития села на примере  Халбакинской агропрофилированной средней школы».</w:t>
            </w:r>
          </w:p>
          <w:p w:rsidR="0025418B" w:rsidRPr="009C4D4C" w:rsidRDefault="0025418B" w:rsidP="002D2482">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828"/>
        </w:trPr>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pStyle w:val="a3"/>
              <w:ind w:left="1069" w:hanging="894"/>
              <w:rPr>
                <w:rFonts w:ascii="Arial Narrow" w:hAnsi="Arial Narrow"/>
              </w:rPr>
            </w:pPr>
            <w:r w:rsidRPr="009C4D4C">
              <w:rPr>
                <w:rFonts w:ascii="Arial Narrow" w:hAnsi="Arial Narrow"/>
                <w:color w:val="000000"/>
                <w:spacing w:val="-2"/>
              </w:rPr>
              <w:t xml:space="preserve">«И.Гоголев </w:t>
            </w:r>
            <w:proofErr w:type="gramStart"/>
            <w:r w:rsidRPr="009C4D4C">
              <w:rPr>
                <w:rFonts w:ascii="Arial Narrow" w:hAnsi="Arial Narrow"/>
                <w:color w:val="000000"/>
                <w:spacing w:val="-2"/>
              </w:rPr>
              <w:t>–К</w:t>
            </w:r>
            <w:proofErr w:type="gramEnd"/>
            <w:r w:rsidRPr="009C4D4C">
              <w:rPr>
                <w:rFonts w:ascii="Arial Narrow" w:hAnsi="Arial Narrow"/>
                <w:color w:val="000000"/>
                <w:spacing w:val="-2"/>
              </w:rPr>
              <w:t>ындыл олоро сылдьыбыт ете5ер утум сал5анар ыллыгын тэрийии»;</w:t>
            </w:r>
          </w:p>
          <w:p w:rsidR="0025418B" w:rsidRPr="009C4D4C" w:rsidRDefault="0025418B" w:rsidP="002D2482">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2019</w:t>
            </w:r>
          </w:p>
        </w:tc>
      </w:tr>
      <w:tr w:rsidR="0025418B" w:rsidRPr="009C4D4C" w:rsidTr="0025418B">
        <w:trPr>
          <w:trHeight w:val="319"/>
        </w:trPr>
        <w:tc>
          <w:tcPr>
            <w:tcW w:w="567" w:type="dxa"/>
            <w:vMerge w:val="restart"/>
          </w:tcPr>
          <w:p w:rsidR="0025418B" w:rsidRPr="009C4D4C" w:rsidRDefault="0025418B" w:rsidP="002D2482">
            <w:pPr>
              <w:jc w:val="both"/>
              <w:rPr>
                <w:rFonts w:ascii="Arial Narrow" w:hAnsi="Arial Narrow" w:cs="Times New Roman"/>
              </w:rPr>
            </w:pPr>
            <w:r w:rsidRPr="009C4D4C">
              <w:rPr>
                <w:rFonts w:ascii="Arial Narrow" w:hAnsi="Arial Narrow" w:cs="Times New Roman"/>
              </w:rPr>
              <w:t>12</w:t>
            </w:r>
          </w:p>
        </w:tc>
        <w:tc>
          <w:tcPr>
            <w:tcW w:w="1560" w:type="dxa"/>
            <w:vMerge w:val="restart"/>
          </w:tcPr>
          <w:p w:rsidR="0025418B" w:rsidRPr="009C4D4C" w:rsidRDefault="0025418B" w:rsidP="002D2482">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rPr>
              <w:t>МБОУ «Чочунская СОШ»</w:t>
            </w:r>
          </w:p>
          <w:p w:rsidR="0025418B" w:rsidRPr="009C4D4C" w:rsidRDefault="0025418B" w:rsidP="002D2482">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rPr>
              <w:t xml:space="preserve">   </w:t>
            </w:r>
          </w:p>
        </w:tc>
        <w:tc>
          <w:tcPr>
            <w:tcW w:w="4394" w:type="dxa"/>
          </w:tcPr>
          <w:p w:rsidR="0025418B" w:rsidRPr="009C4D4C" w:rsidRDefault="0025418B" w:rsidP="002D2482">
            <w:pPr>
              <w:rPr>
                <w:rFonts w:ascii="Arial Narrow" w:hAnsi="Arial Narrow" w:cs="Times New Roman"/>
                <w:color w:val="000000"/>
                <w:spacing w:val="-2"/>
              </w:rPr>
            </w:pPr>
            <w:r w:rsidRPr="009C4D4C">
              <w:rPr>
                <w:rFonts w:ascii="Arial Narrow" w:hAnsi="Arial Narrow" w:cs="Times New Roman"/>
              </w:rPr>
              <w:t>«Экспериментариум»</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 xml:space="preserve">МИП,  </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 xml:space="preserve">2017 </w:t>
            </w:r>
          </w:p>
        </w:tc>
      </w:tr>
      <w:tr w:rsidR="0025418B" w:rsidRPr="009C4D4C" w:rsidTr="0025418B">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rPr>
            </w:pPr>
          </w:p>
        </w:tc>
        <w:tc>
          <w:tcPr>
            <w:tcW w:w="4394" w:type="dxa"/>
          </w:tcPr>
          <w:p w:rsidR="0025418B" w:rsidRPr="009C4D4C" w:rsidRDefault="0025418B" w:rsidP="002D2482">
            <w:pPr>
              <w:rPr>
                <w:rFonts w:ascii="Arial Narrow" w:hAnsi="Arial Narrow" w:cs="Times New Roman"/>
              </w:rPr>
            </w:pPr>
            <w:r w:rsidRPr="009C4D4C">
              <w:rPr>
                <w:rFonts w:ascii="Arial Narrow" w:hAnsi="Arial Narrow" w:cs="Times New Roman"/>
              </w:rPr>
              <w:t>«СИТ»</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РИП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2017</w:t>
            </w:r>
          </w:p>
        </w:tc>
      </w:tr>
      <w:tr w:rsidR="0025418B" w:rsidRPr="009C4D4C" w:rsidTr="0025418B">
        <w:trPr>
          <w:trHeight w:val="267"/>
        </w:trPr>
        <w:tc>
          <w:tcPr>
            <w:tcW w:w="567" w:type="dxa"/>
            <w:vMerge/>
          </w:tcPr>
          <w:p w:rsidR="0025418B" w:rsidRPr="009C4D4C" w:rsidRDefault="0025418B" w:rsidP="002D2482">
            <w:pPr>
              <w:jc w:val="both"/>
              <w:rPr>
                <w:rFonts w:ascii="Arial Narrow" w:hAnsi="Arial Narrow" w:cs="Times New Roman"/>
              </w:rPr>
            </w:pPr>
          </w:p>
        </w:tc>
        <w:tc>
          <w:tcPr>
            <w:tcW w:w="1560" w:type="dxa"/>
            <w:vMerge/>
          </w:tcPr>
          <w:p w:rsidR="0025418B" w:rsidRPr="009C4D4C" w:rsidRDefault="0025418B" w:rsidP="002D2482">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2D2482">
            <w:pPr>
              <w:pStyle w:val="a3"/>
              <w:ind w:left="1069" w:hanging="894"/>
              <w:rPr>
                <w:rFonts w:ascii="Arial Narrow" w:hAnsi="Arial Narrow"/>
                <w:color w:val="000000"/>
                <w:spacing w:val="-2"/>
              </w:rPr>
            </w:pPr>
            <w:r w:rsidRPr="009C4D4C">
              <w:rPr>
                <w:rFonts w:ascii="Arial Narrow" w:hAnsi="Arial Narrow"/>
              </w:rPr>
              <w:t xml:space="preserve"> «Надежда Вилюйской школы»</w:t>
            </w:r>
            <w:r w:rsidRPr="009C4D4C">
              <w:rPr>
                <w:rFonts w:ascii="Arial Narrow" w:hAnsi="Arial Narrow"/>
                <w:b/>
                <w:color w:val="000000"/>
                <w:spacing w:val="-2"/>
              </w:rPr>
              <w:t xml:space="preserve"> </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311"/>
        </w:trPr>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13</w:t>
            </w:r>
          </w:p>
        </w:tc>
        <w:tc>
          <w:tcPr>
            <w:tcW w:w="1560" w:type="dxa"/>
          </w:tcPr>
          <w:p w:rsidR="0025418B" w:rsidRPr="009C4D4C" w:rsidRDefault="0025418B" w:rsidP="002D2482">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rPr>
              <w:t>МБОУ «Тасагарская СОШ»</w:t>
            </w:r>
          </w:p>
        </w:tc>
        <w:tc>
          <w:tcPr>
            <w:tcW w:w="4394" w:type="dxa"/>
          </w:tcPr>
          <w:p w:rsidR="0025418B" w:rsidRPr="009C4D4C" w:rsidRDefault="0025418B" w:rsidP="002D2482">
            <w:pPr>
              <w:pStyle w:val="a3"/>
              <w:ind w:left="1069"/>
              <w:rPr>
                <w:rFonts w:ascii="Arial Narrow" w:hAnsi="Arial Narrow"/>
                <w:color w:val="000000"/>
                <w:spacing w:val="-2"/>
              </w:rPr>
            </w:pPr>
            <w:r w:rsidRPr="009C4D4C">
              <w:rPr>
                <w:rFonts w:ascii="Arial Narrow" w:hAnsi="Arial Narrow"/>
              </w:rPr>
              <w:t>«Туску».</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14</w:t>
            </w:r>
          </w:p>
        </w:tc>
        <w:tc>
          <w:tcPr>
            <w:tcW w:w="1560" w:type="dxa"/>
          </w:tcPr>
          <w:p w:rsidR="0025418B" w:rsidRPr="009C4D4C" w:rsidRDefault="0025418B" w:rsidP="002D2482">
            <w:pPr>
              <w:autoSpaceDE w:val="0"/>
              <w:autoSpaceDN w:val="0"/>
              <w:adjustRightInd w:val="0"/>
              <w:rPr>
                <w:rFonts w:ascii="Arial Narrow" w:hAnsi="Arial Narrow" w:cs="Times New Roman"/>
                <w:color w:val="000000"/>
                <w:spacing w:val="-12"/>
                <w:w w:val="107"/>
              </w:rPr>
            </w:pPr>
            <w:r w:rsidRPr="009C4D4C">
              <w:rPr>
                <w:rFonts w:ascii="Arial Narrow" w:hAnsi="Arial Narrow" w:cs="Times New Roman"/>
                <w:color w:val="000000"/>
                <w:spacing w:val="-12"/>
                <w:w w:val="107"/>
              </w:rPr>
              <w:t>ИТЦ «Кэскил»</w:t>
            </w:r>
          </w:p>
        </w:tc>
        <w:tc>
          <w:tcPr>
            <w:tcW w:w="4394" w:type="dxa"/>
          </w:tcPr>
          <w:p w:rsidR="0025418B" w:rsidRPr="009C4D4C" w:rsidRDefault="0025418B" w:rsidP="002D2482">
            <w:pPr>
              <w:pStyle w:val="a3"/>
              <w:ind w:left="175"/>
              <w:jc w:val="both"/>
              <w:rPr>
                <w:rFonts w:ascii="Arial Narrow" w:hAnsi="Arial Narrow"/>
              </w:rPr>
            </w:pPr>
            <w:proofErr w:type="gramStart"/>
            <w:r w:rsidRPr="009C4D4C">
              <w:rPr>
                <w:rFonts w:ascii="Arial Narrow" w:hAnsi="Arial Narrow"/>
              </w:rPr>
              <w:t>«Проектная деятельность в ДО, как одна из технологий по созданию творческой среды для детей</w:t>
            </w:r>
            <w:proofErr w:type="gramEnd"/>
          </w:p>
          <w:p w:rsidR="0025418B" w:rsidRPr="009C4D4C" w:rsidRDefault="0025418B" w:rsidP="002D2482">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812"/>
        </w:trPr>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lastRenderedPageBreak/>
              <w:t>15</w:t>
            </w:r>
          </w:p>
        </w:tc>
        <w:tc>
          <w:tcPr>
            <w:tcW w:w="1560" w:type="dxa"/>
          </w:tcPr>
          <w:p w:rsidR="0025418B" w:rsidRPr="009C4D4C" w:rsidRDefault="0025418B" w:rsidP="002D2482">
            <w:pPr>
              <w:autoSpaceDE w:val="0"/>
              <w:autoSpaceDN w:val="0"/>
              <w:adjustRightInd w:val="0"/>
              <w:rPr>
                <w:rFonts w:ascii="Arial Narrow" w:hAnsi="Arial Narrow" w:cs="Times New Roman"/>
                <w:color w:val="000000"/>
                <w:spacing w:val="-12"/>
                <w:w w:val="107"/>
              </w:rPr>
            </w:pPr>
            <w:r w:rsidRPr="009C4D4C">
              <w:rPr>
                <w:rFonts w:ascii="Arial Narrow" w:hAnsi="Arial Narrow" w:cs="Times New Roman"/>
                <w:color w:val="000000"/>
                <w:spacing w:val="-12"/>
                <w:w w:val="107"/>
              </w:rPr>
              <w:t>Мастахская СОШ</w:t>
            </w:r>
          </w:p>
        </w:tc>
        <w:tc>
          <w:tcPr>
            <w:tcW w:w="4394" w:type="dxa"/>
          </w:tcPr>
          <w:p w:rsidR="0025418B" w:rsidRPr="009C4D4C" w:rsidRDefault="0025418B" w:rsidP="002D2482">
            <w:pPr>
              <w:pStyle w:val="a3"/>
              <w:ind w:left="1428" w:hanging="861"/>
              <w:jc w:val="both"/>
              <w:rPr>
                <w:rFonts w:ascii="Arial Narrow" w:hAnsi="Arial Narrow"/>
              </w:rPr>
            </w:pPr>
            <w:r w:rsidRPr="009C4D4C">
              <w:rPr>
                <w:rFonts w:ascii="Arial Narrow" w:hAnsi="Arial Narrow"/>
                <w:color w:val="000000"/>
                <w:spacing w:val="-2"/>
              </w:rPr>
              <w:t>«Создание сетевого взаимодействия для формирования и развития компетенций участников образовательного процесса»;</w:t>
            </w: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2019</w:t>
            </w:r>
          </w:p>
        </w:tc>
      </w:tr>
      <w:tr w:rsidR="0025418B" w:rsidRPr="009C4D4C" w:rsidTr="0025418B">
        <w:tc>
          <w:tcPr>
            <w:tcW w:w="567"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16</w:t>
            </w:r>
          </w:p>
        </w:tc>
        <w:tc>
          <w:tcPr>
            <w:tcW w:w="1560" w:type="dxa"/>
          </w:tcPr>
          <w:p w:rsidR="0025418B" w:rsidRPr="009C4D4C" w:rsidRDefault="0025418B" w:rsidP="002D2482">
            <w:pPr>
              <w:jc w:val="both"/>
              <w:rPr>
                <w:rFonts w:ascii="Arial Narrow" w:hAnsi="Arial Narrow" w:cs="Times New Roman"/>
                <w:color w:val="000000"/>
                <w:spacing w:val="-12"/>
                <w:w w:val="107"/>
              </w:rPr>
            </w:pPr>
            <w:r w:rsidRPr="009C4D4C">
              <w:rPr>
                <w:rFonts w:ascii="Arial Narrow" w:hAnsi="Arial Narrow" w:cs="Times New Roman"/>
              </w:rPr>
              <w:t xml:space="preserve">  МБОУ «Жемконская СОШ им. Н.А.Кондакова»    </w:t>
            </w:r>
          </w:p>
        </w:tc>
        <w:tc>
          <w:tcPr>
            <w:tcW w:w="4394" w:type="dxa"/>
          </w:tcPr>
          <w:p w:rsidR="0025418B" w:rsidRPr="009C4D4C" w:rsidRDefault="0025418B" w:rsidP="002D2482">
            <w:pPr>
              <w:ind w:left="709"/>
              <w:jc w:val="both"/>
              <w:rPr>
                <w:rFonts w:ascii="Arial Narrow" w:hAnsi="Arial Narrow" w:cs="Times New Roman"/>
              </w:rPr>
            </w:pPr>
            <w:r w:rsidRPr="009C4D4C">
              <w:rPr>
                <w:rFonts w:ascii="Arial Narrow" w:hAnsi="Arial Narrow" w:cs="Times New Roman"/>
              </w:rPr>
              <w:t>«Медоносные пчелы и мед».</w:t>
            </w:r>
          </w:p>
          <w:p w:rsidR="0025418B" w:rsidRPr="009C4D4C" w:rsidRDefault="0025418B" w:rsidP="002D2482">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2D2482">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2D2482">
            <w:pPr>
              <w:jc w:val="center"/>
              <w:rPr>
                <w:rFonts w:ascii="Arial Narrow" w:hAnsi="Arial Narrow" w:cs="Times New Roman"/>
                <w:b/>
              </w:rPr>
            </w:pPr>
            <w:r w:rsidRPr="009C4D4C">
              <w:rPr>
                <w:rFonts w:ascii="Arial Narrow" w:hAnsi="Arial Narrow" w:cs="Times New Roman"/>
                <w:b/>
              </w:rPr>
              <w:t>2018</w:t>
            </w:r>
          </w:p>
        </w:tc>
      </w:tr>
    </w:tbl>
    <w:p w:rsidR="0025418B" w:rsidRPr="00327281" w:rsidRDefault="0025418B" w:rsidP="0025418B">
      <w:pPr>
        <w:pStyle w:val="a3"/>
        <w:ind w:left="771"/>
        <w:jc w:val="center"/>
        <w:rPr>
          <w:rFonts w:ascii="Arial Narrow" w:hAnsi="Arial Narrow"/>
          <w:b/>
        </w:rPr>
      </w:pPr>
    </w:p>
    <w:p w:rsidR="0025418B" w:rsidRPr="00327281" w:rsidRDefault="0025418B" w:rsidP="0025418B">
      <w:pPr>
        <w:pStyle w:val="a3"/>
        <w:ind w:left="771"/>
        <w:jc w:val="center"/>
        <w:rPr>
          <w:rFonts w:ascii="Arial Narrow" w:hAnsi="Arial Narrow"/>
          <w:b/>
        </w:rPr>
      </w:pPr>
      <w:r>
        <w:rPr>
          <w:rFonts w:ascii="Arial Narrow" w:hAnsi="Arial Narrow"/>
          <w:b/>
        </w:rPr>
        <w:t xml:space="preserve"> </w:t>
      </w:r>
      <w:proofErr w:type="gramStart"/>
      <w:r>
        <w:rPr>
          <w:rFonts w:ascii="Arial Narrow" w:hAnsi="Arial Narrow"/>
          <w:b/>
        </w:rPr>
        <w:t>На конец</w:t>
      </w:r>
      <w:proofErr w:type="gramEnd"/>
      <w:r>
        <w:rPr>
          <w:rFonts w:ascii="Arial Narrow" w:hAnsi="Arial Narrow"/>
          <w:b/>
        </w:rPr>
        <w:t xml:space="preserve">  2018-2019 учебного года действуют по улусу </w:t>
      </w:r>
      <w:r w:rsidRPr="00327281">
        <w:rPr>
          <w:rFonts w:ascii="Arial Narrow" w:hAnsi="Arial Narrow"/>
          <w:b/>
        </w:rPr>
        <w:t>32 проекта</w:t>
      </w:r>
      <w:r>
        <w:rPr>
          <w:rFonts w:ascii="Arial Narrow" w:hAnsi="Arial Narrow"/>
          <w:b/>
        </w:rPr>
        <w:t>.</w:t>
      </w:r>
    </w:p>
    <w:p w:rsidR="0025418B" w:rsidRPr="00327281" w:rsidRDefault="0025418B" w:rsidP="0025418B">
      <w:pPr>
        <w:pStyle w:val="a3"/>
        <w:ind w:left="771"/>
        <w:jc w:val="center"/>
        <w:rPr>
          <w:rFonts w:ascii="Arial Narrow" w:hAnsi="Arial Narrow"/>
          <w:b/>
        </w:rPr>
      </w:pPr>
    </w:p>
    <w:p w:rsidR="0025418B" w:rsidRPr="00327281" w:rsidRDefault="0025418B" w:rsidP="0025418B">
      <w:pPr>
        <w:pStyle w:val="a3"/>
        <w:ind w:left="771"/>
        <w:jc w:val="center"/>
        <w:rPr>
          <w:rFonts w:ascii="Arial Narrow" w:hAnsi="Arial Narrow"/>
          <w:b/>
        </w:rPr>
      </w:pPr>
      <w:r w:rsidRPr="00327281">
        <w:rPr>
          <w:rFonts w:ascii="Arial Narrow" w:hAnsi="Arial Narrow"/>
          <w:b/>
        </w:rPr>
        <w:t>Анализ динамики инновационной деятельности ОО Вилюйского улуса</w:t>
      </w:r>
    </w:p>
    <w:p w:rsidR="0025418B" w:rsidRPr="00327281" w:rsidRDefault="0025418B" w:rsidP="0025418B">
      <w:pPr>
        <w:pStyle w:val="a3"/>
        <w:ind w:left="771"/>
        <w:jc w:val="center"/>
        <w:rPr>
          <w:rFonts w:ascii="Arial Narrow" w:hAnsi="Arial Narrow"/>
        </w:rPr>
      </w:pPr>
    </w:p>
    <w:tbl>
      <w:tblPr>
        <w:tblStyle w:val="a5"/>
        <w:tblW w:w="0" w:type="auto"/>
        <w:tblInd w:w="771" w:type="dxa"/>
        <w:tblLook w:val="04A0" w:firstRow="1" w:lastRow="0" w:firstColumn="1" w:lastColumn="0" w:noHBand="0" w:noVBand="1"/>
      </w:tblPr>
      <w:tblGrid>
        <w:gridCol w:w="691"/>
        <w:gridCol w:w="718"/>
        <w:gridCol w:w="691"/>
        <w:gridCol w:w="716"/>
        <w:gridCol w:w="691"/>
        <w:gridCol w:w="718"/>
        <w:gridCol w:w="691"/>
        <w:gridCol w:w="718"/>
        <w:gridCol w:w="690"/>
        <w:gridCol w:w="728"/>
        <w:gridCol w:w="697"/>
        <w:gridCol w:w="722"/>
      </w:tblGrid>
      <w:tr w:rsidR="0025418B" w:rsidRPr="00327281" w:rsidTr="002D2482">
        <w:tc>
          <w:tcPr>
            <w:tcW w:w="2318" w:type="dxa"/>
            <w:gridSpan w:val="2"/>
          </w:tcPr>
          <w:p w:rsidR="0025418B" w:rsidRPr="00327281" w:rsidRDefault="0025418B" w:rsidP="002D2482">
            <w:pPr>
              <w:pStyle w:val="a3"/>
              <w:ind w:left="0"/>
              <w:jc w:val="center"/>
              <w:rPr>
                <w:rFonts w:ascii="Arial Narrow" w:hAnsi="Arial Narrow"/>
              </w:rPr>
            </w:pPr>
            <w:r w:rsidRPr="00327281">
              <w:rPr>
                <w:rFonts w:ascii="Arial Narrow" w:hAnsi="Arial Narrow"/>
              </w:rPr>
              <w:t>2015</w:t>
            </w:r>
          </w:p>
        </w:tc>
        <w:tc>
          <w:tcPr>
            <w:tcW w:w="2307" w:type="dxa"/>
            <w:gridSpan w:val="2"/>
          </w:tcPr>
          <w:p w:rsidR="0025418B" w:rsidRPr="00327281" w:rsidRDefault="0025418B" w:rsidP="002D2482">
            <w:pPr>
              <w:pStyle w:val="a3"/>
              <w:ind w:left="0"/>
              <w:jc w:val="center"/>
              <w:rPr>
                <w:rFonts w:ascii="Arial Narrow" w:hAnsi="Arial Narrow"/>
              </w:rPr>
            </w:pPr>
            <w:r w:rsidRPr="00327281">
              <w:rPr>
                <w:rFonts w:ascii="Arial Narrow" w:hAnsi="Arial Narrow"/>
              </w:rPr>
              <w:t>2016</w:t>
            </w:r>
          </w:p>
        </w:tc>
        <w:tc>
          <w:tcPr>
            <w:tcW w:w="2318" w:type="dxa"/>
            <w:gridSpan w:val="2"/>
          </w:tcPr>
          <w:p w:rsidR="0025418B" w:rsidRPr="00327281" w:rsidRDefault="0025418B" w:rsidP="002D2482">
            <w:pPr>
              <w:pStyle w:val="a3"/>
              <w:ind w:left="0"/>
              <w:jc w:val="center"/>
              <w:rPr>
                <w:rFonts w:ascii="Arial Narrow" w:hAnsi="Arial Narrow"/>
              </w:rPr>
            </w:pPr>
            <w:r w:rsidRPr="00327281">
              <w:rPr>
                <w:rFonts w:ascii="Arial Narrow" w:hAnsi="Arial Narrow"/>
              </w:rPr>
              <w:t>2017</w:t>
            </w:r>
          </w:p>
        </w:tc>
        <w:tc>
          <w:tcPr>
            <w:tcW w:w="2318" w:type="dxa"/>
            <w:gridSpan w:val="2"/>
          </w:tcPr>
          <w:p w:rsidR="0025418B" w:rsidRPr="00327281" w:rsidRDefault="0025418B" w:rsidP="002D2482">
            <w:pPr>
              <w:pStyle w:val="a3"/>
              <w:ind w:left="0"/>
              <w:jc w:val="center"/>
              <w:rPr>
                <w:rFonts w:ascii="Arial Narrow" w:hAnsi="Arial Narrow"/>
              </w:rPr>
            </w:pPr>
            <w:r w:rsidRPr="00327281">
              <w:rPr>
                <w:rFonts w:ascii="Arial Narrow" w:hAnsi="Arial Narrow"/>
              </w:rPr>
              <w:t>2018</w:t>
            </w:r>
          </w:p>
        </w:tc>
        <w:tc>
          <w:tcPr>
            <w:tcW w:w="2374" w:type="dxa"/>
            <w:gridSpan w:val="2"/>
          </w:tcPr>
          <w:p w:rsidR="0025418B" w:rsidRPr="00327281" w:rsidRDefault="0025418B" w:rsidP="002D2482">
            <w:pPr>
              <w:pStyle w:val="a3"/>
              <w:ind w:left="0"/>
              <w:jc w:val="center"/>
              <w:rPr>
                <w:rFonts w:ascii="Arial Narrow" w:hAnsi="Arial Narrow"/>
              </w:rPr>
            </w:pPr>
            <w:r w:rsidRPr="00327281">
              <w:rPr>
                <w:rFonts w:ascii="Arial Narrow" w:hAnsi="Arial Narrow"/>
              </w:rPr>
              <w:t>2019</w:t>
            </w:r>
          </w:p>
        </w:tc>
        <w:tc>
          <w:tcPr>
            <w:tcW w:w="2380" w:type="dxa"/>
            <w:gridSpan w:val="2"/>
          </w:tcPr>
          <w:p w:rsidR="0025418B" w:rsidRPr="00327281" w:rsidRDefault="0025418B" w:rsidP="002D2482">
            <w:pPr>
              <w:pStyle w:val="a3"/>
              <w:ind w:left="0"/>
              <w:jc w:val="center"/>
              <w:rPr>
                <w:rFonts w:ascii="Arial Narrow" w:hAnsi="Arial Narrow"/>
              </w:rPr>
            </w:pPr>
            <w:r>
              <w:rPr>
                <w:rFonts w:ascii="Arial Narrow" w:hAnsi="Arial Narrow"/>
              </w:rPr>
              <w:t>2020</w:t>
            </w:r>
          </w:p>
        </w:tc>
      </w:tr>
      <w:tr w:rsidR="0025418B" w:rsidRPr="00327281" w:rsidTr="002D2482">
        <w:tc>
          <w:tcPr>
            <w:tcW w:w="1151" w:type="dxa"/>
          </w:tcPr>
          <w:p w:rsidR="0025418B" w:rsidRPr="00327281" w:rsidRDefault="0025418B" w:rsidP="002D2482">
            <w:pPr>
              <w:pStyle w:val="a3"/>
              <w:ind w:left="0"/>
              <w:jc w:val="center"/>
              <w:rPr>
                <w:rFonts w:ascii="Arial Narrow" w:hAnsi="Arial Narrow"/>
              </w:rPr>
            </w:pPr>
            <w:r w:rsidRPr="00327281">
              <w:rPr>
                <w:rFonts w:ascii="Arial Narrow" w:hAnsi="Arial Narrow"/>
              </w:rPr>
              <w:t>РИП</w:t>
            </w:r>
          </w:p>
        </w:tc>
        <w:tc>
          <w:tcPr>
            <w:tcW w:w="1167" w:type="dxa"/>
          </w:tcPr>
          <w:p w:rsidR="0025418B" w:rsidRPr="00327281" w:rsidRDefault="0025418B" w:rsidP="002D2482">
            <w:pPr>
              <w:pStyle w:val="a3"/>
              <w:ind w:left="0"/>
              <w:jc w:val="center"/>
              <w:rPr>
                <w:rFonts w:ascii="Arial Narrow" w:hAnsi="Arial Narrow"/>
              </w:rPr>
            </w:pPr>
            <w:r w:rsidRPr="00327281">
              <w:rPr>
                <w:rFonts w:ascii="Arial Narrow" w:hAnsi="Arial Narrow"/>
              </w:rPr>
              <w:t>МИП</w:t>
            </w:r>
          </w:p>
        </w:tc>
        <w:tc>
          <w:tcPr>
            <w:tcW w:w="1153" w:type="dxa"/>
          </w:tcPr>
          <w:p w:rsidR="0025418B" w:rsidRPr="00327281" w:rsidRDefault="0025418B" w:rsidP="002D2482">
            <w:pPr>
              <w:pStyle w:val="a3"/>
              <w:ind w:left="0"/>
              <w:jc w:val="center"/>
              <w:rPr>
                <w:rFonts w:ascii="Arial Narrow" w:hAnsi="Arial Narrow"/>
              </w:rPr>
            </w:pPr>
            <w:r w:rsidRPr="00327281">
              <w:rPr>
                <w:rFonts w:ascii="Arial Narrow" w:hAnsi="Arial Narrow"/>
              </w:rPr>
              <w:t>РИП</w:t>
            </w:r>
          </w:p>
        </w:tc>
        <w:tc>
          <w:tcPr>
            <w:tcW w:w="1154" w:type="dxa"/>
          </w:tcPr>
          <w:p w:rsidR="0025418B" w:rsidRPr="00327281" w:rsidRDefault="0025418B" w:rsidP="002D2482">
            <w:pPr>
              <w:pStyle w:val="a3"/>
              <w:ind w:left="0"/>
              <w:jc w:val="center"/>
              <w:rPr>
                <w:rFonts w:ascii="Arial Narrow" w:hAnsi="Arial Narrow"/>
              </w:rPr>
            </w:pPr>
            <w:r w:rsidRPr="00327281">
              <w:rPr>
                <w:rFonts w:ascii="Arial Narrow" w:hAnsi="Arial Narrow"/>
              </w:rPr>
              <w:t>МИП</w:t>
            </w:r>
          </w:p>
        </w:tc>
        <w:tc>
          <w:tcPr>
            <w:tcW w:w="1152" w:type="dxa"/>
          </w:tcPr>
          <w:p w:rsidR="0025418B" w:rsidRPr="00327281" w:rsidRDefault="0025418B" w:rsidP="002D2482">
            <w:pPr>
              <w:pStyle w:val="a3"/>
              <w:ind w:left="0"/>
              <w:jc w:val="center"/>
              <w:rPr>
                <w:rFonts w:ascii="Arial Narrow" w:hAnsi="Arial Narrow"/>
              </w:rPr>
            </w:pPr>
            <w:r w:rsidRPr="00327281">
              <w:rPr>
                <w:rFonts w:ascii="Arial Narrow" w:hAnsi="Arial Narrow"/>
              </w:rPr>
              <w:t>РИП</w:t>
            </w:r>
          </w:p>
        </w:tc>
        <w:tc>
          <w:tcPr>
            <w:tcW w:w="1166" w:type="dxa"/>
          </w:tcPr>
          <w:p w:rsidR="0025418B" w:rsidRPr="00327281" w:rsidRDefault="0025418B" w:rsidP="002D2482">
            <w:pPr>
              <w:pStyle w:val="a3"/>
              <w:ind w:left="0"/>
              <w:jc w:val="center"/>
              <w:rPr>
                <w:rFonts w:ascii="Arial Narrow" w:hAnsi="Arial Narrow"/>
              </w:rPr>
            </w:pPr>
            <w:r w:rsidRPr="00327281">
              <w:rPr>
                <w:rFonts w:ascii="Arial Narrow" w:hAnsi="Arial Narrow"/>
              </w:rPr>
              <w:t>МИП</w:t>
            </w:r>
          </w:p>
        </w:tc>
        <w:tc>
          <w:tcPr>
            <w:tcW w:w="1152" w:type="dxa"/>
          </w:tcPr>
          <w:p w:rsidR="0025418B" w:rsidRPr="00327281" w:rsidRDefault="0025418B" w:rsidP="002D2482">
            <w:pPr>
              <w:pStyle w:val="a3"/>
              <w:ind w:left="0"/>
              <w:jc w:val="center"/>
              <w:rPr>
                <w:rFonts w:ascii="Arial Narrow" w:hAnsi="Arial Narrow"/>
              </w:rPr>
            </w:pPr>
            <w:r w:rsidRPr="00327281">
              <w:rPr>
                <w:rFonts w:ascii="Arial Narrow" w:hAnsi="Arial Narrow"/>
              </w:rPr>
              <w:t>РИП</w:t>
            </w:r>
          </w:p>
        </w:tc>
        <w:tc>
          <w:tcPr>
            <w:tcW w:w="1166" w:type="dxa"/>
          </w:tcPr>
          <w:p w:rsidR="0025418B" w:rsidRPr="00327281" w:rsidRDefault="0025418B" w:rsidP="002D2482">
            <w:pPr>
              <w:pStyle w:val="a3"/>
              <w:ind w:left="0"/>
              <w:jc w:val="center"/>
              <w:rPr>
                <w:rFonts w:ascii="Arial Narrow" w:hAnsi="Arial Narrow"/>
              </w:rPr>
            </w:pPr>
            <w:r w:rsidRPr="00327281">
              <w:rPr>
                <w:rFonts w:ascii="Arial Narrow" w:hAnsi="Arial Narrow"/>
              </w:rPr>
              <w:t>МИП</w:t>
            </w:r>
          </w:p>
        </w:tc>
        <w:tc>
          <w:tcPr>
            <w:tcW w:w="1148" w:type="dxa"/>
          </w:tcPr>
          <w:p w:rsidR="0025418B" w:rsidRPr="00327281" w:rsidRDefault="0025418B" w:rsidP="002D2482">
            <w:pPr>
              <w:pStyle w:val="a3"/>
              <w:ind w:left="0"/>
              <w:jc w:val="center"/>
              <w:rPr>
                <w:rFonts w:ascii="Arial Narrow" w:hAnsi="Arial Narrow"/>
              </w:rPr>
            </w:pPr>
            <w:r w:rsidRPr="00327281">
              <w:rPr>
                <w:rFonts w:ascii="Arial Narrow" w:hAnsi="Arial Narrow"/>
              </w:rPr>
              <w:t>РИП</w:t>
            </w:r>
          </w:p>
        </w:tc>
        <w:tc>
          <w:tcPr>
            <w:tcW w:w="1226" w:type="dxa"/>
          </w:tcPr>
          <w:p w:rsidR="0025418B" w:rsidRPr="00327281" w:rsidRDefault="0025418B" w:rsidP="002D2482">
            <w:pPr>
              <w:pStyle w:val="a3"/>
              <w:ind w:left="0"/>
              <w:jc w:val="center"/>
              <w:rPr>
                <w:rFonts w:ascii="Arial Narrow" w:hAnsi="Arial Narrow"/>
              </w:rPr>
            </w:pPr>
            <w:r w:rsidRPr="00327281">
              <w:rPr>
                <w:rFonts w:ascii="Arial Narrow" w:hAnsi="Arial Narrow"/>
              </w:rPr>
              <w:t>МИП</w:t>
            </w:r>
          </w:p>
        </w:tc>
        <w:tc>
          <w:tcPr>
            <w:tcW w:w="1190" w:type="dxa"/>
          </w:tcPr>
          <w:p w:rsidR="0025418B" w:rsidRPr="00327281" w:rsidRDefault="0025418B" w:rsidP="002D2482">
            <w:pPr>
              <w:pStyle w:val="a3"/>
              <w:ind w:left="0"/>
              <w:jc w:val="center"/>
              <w:rPr>
                <w:rFonts w:ascii="Arial Narrow" w:hAnsi="Arial Narrow"/>
              </w:rPr>
            </w:pPr>
            <w:r>
              <w:rPr>
                <w:rFonts w:ascii="Arial Narrow" w:hAnsi="Arial Narrow"/>
              </w:rPr>
              <w:t>РИП</w:t>
            </w:r>
          </w:p>
        </w:tc>
        <w:tc>
          <w:tcPr>
            <w:tcW w:w="1190" w:type="dxa"/>
          </w:tcPr>
          <w:p w:rsidR="0025418B" w:rsidRPr="00327281" w:rsidRDefault="0025418B" w:rsidP="002D2482">
            <w:pPr>
              <w:pStyle w:val="a3"/>
              <w:ind w:left="0"/>
              <w:jc w:val="center"/>
              <w:rPr>
                <w:rFonts w:ascii="Arial Narrow" w:hAnsi="Arial Narrow"/>
              </w:rPr>
            </w:pPr>
            <w:r>
              <w:rPr>
                <w:rFonts w:ascii="Arial Narrow" w:hAnsi="Arial Narrow"/>
              </w:rPr>
              <w:t>МИП</w:t>
            </w:r>
          </w:p>
        </w:tc>
      </w:tr>
      <w:tr w:rsidR="0025418B" w:rsidRPr="00327281" w:rsidTr="002D2482">
        <w:tc>
          <w:tcPr>
            <w:tcW w:w="1151" w:type="dxa"/>
          </w:tcPr>
          <w:p w:rsidR="0025418B" w:rsidRPr="00327281" w:rsidRDefault="0025418B" w:rsidP="002D2482">
            <w:pPr>
              <w:pStyle w:val="a3"/>
              <w:ind w:left="0"/>
              <w:jc w:val="center"/>
              <w:rPr>
                <w:rFonts w:ascii="Arial Narrow" w:hAnsi="Arial Narrow"/>
              </w:rPr>
            </w:pPr>
            <w:r w:rsidRPr="00327281">
              <w:rPr>
                <w:rFonts w:ascii="Arial Narrow" w:hAnsi="Arial Narrow"/>
              </w:rPr>
              <w:t>2</w:t>
            </w:r>
          </w:p>
        </w:tc>
        <w:tc>
          <w:tcPr>
            <w:tcW w:w="1167" w:type="dxa"/>
          </w:tcPr>
          <w:p w:rsidR="0025418B" w:rsidRPr="00327281" w:rsidRDefault="0025418B" w:rsidP="002D2482">
            <w:pPr>
              <w:pStyle w:val="a3"/>
              <w:ind w:left="0"/>
              <w:jc w:val="center"/>
              <w:rPr>
                <w:rFonts w:ascii="Arial Narrow" w:hAnsi="Arial Narrow"/>
              </w:rPr>
            </w:pPr>
            <w:r w:rsidRPr="00327281">
              <w:rPr>
                <w:rFonts w:ascii="Arial Narrow" w:hAnsi="Arial Narrow"/>
              </w:rPr>
              <w:t>3</w:t>
            </w:r>
          </w:p>
        </w:tc>
        <w:tc>
          <w:tcPr>
            <w:tcW w:w="1153" w:type="dxa"/>
          </w:tcPr>
          <w:p w:rsidR="0025418B" w:rsidRPr="00327281" w:rsidRDefault="0025418B" w:rsidP="002D2482">
            <w:pPr>
              <w:pStyle w:val="a3"/>
              <w:ind w:left="0"/>
              <w:jc w:val="center"/>
              <w:rPr>
                <w:rFonts w:ascii="Arial Narrow" w:hAnsi="Arial Narrow"/>
              </w:rPr>
            </w:pPr>
            <w:r w:rsidRPr="00327281">
              <w:rPr>
                <w:rFonts w:ascii="Arial Narrow" w:hAnsi="Arial Narrow"/>
              </w:rPr>
              <w:t>2</w:t>
            </w:r>
          </w:p>
        </w:tc>
        <w:tc>
          <w:tcPr>
            <w:tcW w:w="1154" w:type="dxa"/>
          </w:tcPr>
          <w:p w:rsidR="0025418B" w:rsidRPr="00327281" w:rsidRDefault="0025418B" w:rsidP="002D2482">
            <w:pPr>
              <w:pStyle w:val="a3"/>
              <w:ind w:left="0"/>
              <w:jc w:val="center"/>
              <w:rPr>
                <w:rFonts w:ascii="Arial Narrow" w:hAnsi="Arial Narrow"/>
              </w:rPr>
            </w:pPr>
            <w:r w:rsidRPr="00327281">
              <w:rPr>
                <w:rFonts w:ascii="Arial Narrow" w:hAnsi="Arial Narrow"/>
              </w:rPr>
              <w:t>4</w:t>
            </w:r>
          </w:p>
        </w:tc>
        <w:tc>
          <w:tcPr>
            <w:tcW w:w="1152" w:type="dxa"/>
          </w:tcPr>
          <w:p w:rsidR="0025418B" w:rsidRPr="00327281" w:rsidRDefault="0025418B" w:rsidP="002D2482">
            <w:pPr>
              <w:pStyle w:val="a3"/>
              <w:ind w:left="0"/>
              <w:jc w:val="center"/>
              <w:rPr>
                <w:rFonts w:ascii="Arial Narrow" w:hAnsi="Arial Narrow"/>
              </w:rPr>
            </w:pPr>
            <w:r w:rsidRPr="00327281">
              <w:rPr>
                <w:rFonts w:ascii="Arial Narrow" w:hAnsi="Arial Narrow"/>
              </w:rPr>
              <w:t>2</w:t>
            </w:r>
          </w:p>
        </w:tc>
        <w:tc>
          <w:tcPr>
            <w:tcW w:w="1166" w:type="dxa"/>
          </w:tcPr>
          <w:p w:rsidR="0025418B" w:rsidRPr="00327281" w:rsidRDefault="0025418B" w:rsidP="002D2482">
            <w:pPr>
              <w:pStyle w:val="a3"/>
              <w:ind w:left="0"/>
              <w:jc w:val="center"/>
              <w:rPr>
                <w:rFonts w:ascii="Arial Narrow" w:hAnsi="Arial Narrow"/>
              </w:rPr>
            </w:pPr>
            <w:r w:rsidRPr="00327281">
              <w:rPr>
                <w:rFonts w:ascii="Arial Narrow" w:hAnsi="Arial Narrow"/>
              </w:rPr>
              <w:t>8</w:t>
            </w:r>
          </w:p>
        </w:tc>
        <w:tc>
          <w:tcPr>
            <w:tcW w:w="1152" w:type="dxa"/>
          </w:tcPr>
          <w:p w:rsidR="0025418B" w:rsidRPr="00327281" w:rsidRDefault="0025418B" w:rsidP="002D2482">
            <w:pPr>
              <w:pStyle w:val="a3"/>
              <w:ind w:left="0"/>
              <w:jc w:val="center"/>
              <w:rPr>
                <w:rFonts w:ascii="Arial Narrow" w:hAnsi="Arial Narrow"/>
              </w:rPr>
            </w:pPr>
            <w:r w:rsidRPr="00327281">
              <w:rPr>
                <w:rFonts w:ascii="Arial Narrow" w:hAnsi="Arial Narrow"/>
              </w:rPr>
              <w:t>5</w:t>
            </w:r>
          </w:p>
        </w:tc>
        <w:tc>
          <w:tcPr>
            <w:tcW w:w="1166" w:type="dxa"/>
          </w:tcPr>
          <w:p w:rsidR="0025418B" w:rsidRPr="00327281" w:rsidRDefault="0025418B" w:rsidP="002D2482">
            <w:pPr>
              <w:pStyle w:val="a3"/>
              <w:ind w:left="0"/>
              <w:jc w:val="center"/>
              <w:rPr>
                <w:rFonts w:ascii="Arial Narrow" w:hAnsi="Arial Narrow"/>
              </w:rPr>
            </w:pPr>
            <w:r w:rsidRPr="00327281">
              <w:rPr>
                <w:rFonts w:ascii="Arial Narrow" w:hAnsi="Arial Narrow"/>
              </w:rPr>
              <w:t>11</w:t>
            </w:r>
          </w:p>
        </w:tc>
        <w:tc>
          <w:tcPr>
            <w:tcW w:w="1148" w:type="dxa"/>
          </w:tcPr>
          <w:p w:rsidR="0025418B" w:rsidRPr="00327281" w:rsidRDefault="0025418B" w:rsidP="002D2482">
            <w:pPr>
              <w:rPr>
                <w:rFonts w:ascii="Arial Narrow" w:hAnsi="Arial Narrow"/>
                <w:sz w:val="24"/>
                <w:szCs w:val="24"/>
              </w:rPr>
            </w:pPr>
            <w:r w:rsidRPr="00327281">
              <w:rPr>
                <w:rFonts w:ascii="Arial Narrow" w:hAnsi="Arial Narrow"/>
                <w:sz w:val="24"/>
                <w:szCs w:val="24"/>
              </w:rPr>
              <w:t>5</w:t>
            </w:r>
          </w:p>
        </w:tc>
        <w:tc>
          <w:tcPr>
            <w:tcW w:w="1226" w:type="dxa"/>
          </w:tcPr>
          <w:p w:rsidR="0025418B" w:rsidRPr="00327281" w:rsidRDefault="0025418B" w:rsidP="002D2482">
            <w:pPr>
              <w:rPr>
                <w:rFonts w:ascii="Arial Narrow" w:hAnsi="Arial Narrow"/>
                <w:sz w:val="24"/>
                <w:szCs w:val="24"/>
              </w:rPr>
            </w:pPr>
            <w:r w:rsidRPr="00327281">
              <w:rPr>
                <w:rFonts w:ascii="Arial Narrow" w:hAnsi="Arial Narrow"/>
                <w:sz w:val="24"/>
                <w:szCs w:val="24"/>
              </w:rPr>
              <w:t>12</w:t>
            </w:r>
          </w:p>
        </w:tc>
        <w:tc>
          <w:tcPr>
            <w:tcW w:w="1190" w:type="dxa"/>
          </w:tcPr>
          <w:p w:rsidR="0025418B" w:rsidRPr="00327281" w:rsidRDefault="0025418B" w:rsidP="002D2482">
            <w:pPr>
              <w:rPr>
                <w:rFonts w:ascii="Arial Narrow" w:hAnsi="Arial Narrow"/>
                <w:sz w:val="24"/>
                <w:szCs w:val="24"/>
              </w:rPr>
            </w:pPr>
          </w:p>
        </w:tc>
        <w:tc>
          <w:tcPr>
            <w:tcW w:w="1190" w:type="dxa"/>
          </w:tcPr>
          <w:p w:rsidR="0025418B" w:rsidRPr="00327281" w:rsidRDefault="0025418B" w:rsidP="002D2482">
            <w:pPr>
              <w:rPr>
                <w:rFonts w:ascii="Arial Narrow" w:hAnsi="Arial Narrow"/>
                <w:sz w:val="24"/>
                <w:szCs w:val="24"/>
              </w:rPr>
            </w:pPr>
          </w:p>
        </w:tc>
      </w:tr>
    </w:tbl>
    <w:p w:rsidR="0025418B" w:rsidRDefault="0025418B" w:rsidP="0025418B">
      <w:pPr>
        <w:pStyle w:val="a3"/>
        <w:ind w:left="771"/>
        <w:jc w:val="center"/>
        <w:rPr>
          <w:rFonts w:ascii="Arial Narrow" w:hAnsi="Arial Narrow"/>
        </w:rPr>
      </w:pPr>
    </w:p>
    <w:p w:rsidR="0025418B" w:rsidRDefault="0025418B" w:rsidP="0025418B">
      <w:pPr>
        <w:spacing w:after="0" w:line="240" w:lineRule="auto"/>
        <w:jc w:val="center"/>
        <w:rPr>
          <w:rFonts w:ascii="Times New Roman" w:hAnsi="Times New Roman" w:cs="Times New Roman"/>
          <w:b/>
          <w:color w:val="000000" w:themeColor="text1"/>
          <w:sz w:val="24"/>
          <w:szCs w:val="24"/>
          <w:u w:val="single"/>
        </w:rPr>
      </w:pPr>
    </w:p>
    <w:p w:rsidR="0025418B" w:rsidRPr="00DE16C6" w:rsidRDefault="0025418B" w:rsidP="0025418B">
      <w:pPr>
        <w:spacing w:after="0" w:line="360" w:lineRule="auto"/>
        <w:jc w:val="center"/>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u w:val="single"/>
        </w:rPr>
        <w:t>Успешно реализуются следующие Муниципальные проекты, финансируемые из местного бюджета по Программе развития образования на период 2019-2022 Г.Г:</w:t>
      </w:r>
    </w:p>
    <w:p w:rsidR="0025418B" w:rsidRPr="00DE16C6" w:rsidRDefault="0025418B" w:rsidP="0025418B">
      <w:pPr>
        <w:spacing w:after="0" w:line="360" w:lineRule="auto"/>
        <w:jc w:val="both"/>
        <w:rPr>
          <w:rFonts w:ascii="Times New Roman" w:hAnsi="Times New Roman" w:cs="Times New Roman"/>
          <w:color w:val="000000" w:themeColor="text1"/>
          <w:sz w:val="24"/>
          <w:szCs w:val="24"/>
          <w:u w:val="single"/>
        </w:rPr>
      </w:pPr>
    </w:p>
    <w:p w:rsidR="0025418B" w:rsidRPr="00DE16C6" w:rsidRDefault="0025418B" w:rsidP="0025418B">
      <w:pPr>
        <w:pStyle w:val="a3"/>
        <w:numPr>
          <w:ilvl w:val="0"/>
          <w:numId w:val="33"/>
        </w:numPr>
        <w:spacing w:after="0" w:line="36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 xml:space="preserve">Проект «Надежда  Вилюйской школы» на базе «Чочунской СОШ» для реализации  образовательных программ – одаренные дети. </w:t>
      </w:r>
      <w:proofErr w:type="gramStart"/>
      <w:r w:rsidRPr="00DE16C6">
        <w:rPr>
          <w:rFonts w:ascii="Times New Roman" w:hAnsi="Times New Roman" w:cs="Times New Roman"/>
          <w:color w:val="000000" w:themeColor="text1"/>
          <w:sz w:val="24"/>
          <w:szCs w:val="24"/>
        </w:rPr>
        <w:t>( Организованы недельные каникулярные школы с приглашением носителя языка Алишии Хантер, ведущих учителей Вилюйского района, успешных предпринимателей и руководителей муниципального уровней.</w:t>
      </w:r>
      <w:proofErr w:type="gramEnd"/>
      <w:r w:rsidRPr="00DE16C6">
        <w:rPr>
          <w:rFonts w:ascii="Times New Roman" w:hAnsi="Times New Roman" w:cs="Times New Roman"/>
          <w:color w:val="000000" w:themeColor="text1"/>
          <w:sz w:val="24"/>
          <w:szCs w:val="24"/>
        </w:rPr>
        <w:t xml:space="preserve"> </w:t>
      </w:r>
      <w:proofErr w:type="gramStart"/>
      <w:r w:rsidRPr="00DE16C6">
        <w:rPr>
          <w:rFonts w:ascii="Times New Roman" w:hAnsi="Times New Roman" w:cs="Times New Roman"/>
          <w:color w:val="000000" w:themeColor="text1"/>
          <w:sz w:val="24"/>
          <w:szCs w:val="24"/>
        </w:rPr>
        <w:t>Охвачены 25 обучающихся из числа призеров улусных предметных олимпиад и научно-практических конференций.</w:t>
      </w:r>
      <w:proofErr w:type="gramEnd"/>
      <w:r w:rsidRPr="00DE16C6">
        <w:rPr>
          <w:rFonts w:ascii="Times New Roman" w:hAnsi="Times New Roman" w:cs="Times New Roman"/>
          <w:color w:val="000000" w:themeColor="text1"/>
          <w:sz w:val="24"/>
          <w:szCs w:val="24"/>
        </w:rPr>
        <w:t xml:space="preserve"> География школ: </w:t>
      </w:r>
      <w:proofErr w:type="gramStart"/>
      <w:r w:rsidRPr="00DE16C6">
        <w:rPr>
          <w:rFonts w:ascii="Times New Roman" w:hAnsi="Times New Roman" w:cs="Times New Roman"/>
          <w:color w:val="000000" w:themeColor="text1"/>
          <w:sz w:val="24"/>
          <w:szCs w:val="24"/>
        </w:rPr>
        <w:t>Вилюйская гимназия, ВСОШ№2, Хампинская СОШ, ТГЭГ, Кыргыдайская и Чочунская СОШ)</w:t>
      </w:r>
      <w:proofErr w:type="gramEnd"/>
    </w:p>
    <w:p w:rsidR="0025418B" w:rsidRPr="00DE16C6" w:rsidRDefault="0025418B" w:rsidP="0025418B">
      <w:pPr>
        <w:pStyle w:val="a3"/>
        <w:spacing w:line="360" w:lineRule="auto"/>
        <w:ind w:left="1440"/>
        <w:jc w:val="both"/>
        <w:rPr>
          <w:rFonts w:ascii="Times New Roman" w:hAnsi="Times New Roman" w:cs="Times New Roman"/>
          <w:color w:val="000000" w:themeColor="text1"/>
          <w:sz w:val="24"/>
          <w:szCs w:val="24"/>
          <w:u w:val="single"/>
        </w:rPr>
      </w:pPr>
    </w:p>
    <w:p w:rsidR="0025418B" w:rsidRPr="00DE16C6" w:rsidRDefault="0025418B" w:rsidP="0025418B">
      <w:pPr>
        <w:pStyle w:val="a3"/>
        <w:numPr>
          <w:ilvl w:val="0"/>
          <w:numId w:val="33"/>
        </w:numPr>
        <w:spacing w:after="0" w:line="360" w:lineRule="auto"/>
        <w:ind w:left="0" w:firstLine="0"/>
        <w:jc w:val="both"/>
        <w:rPr>
          <w:rFonts w:ascii="Times New Roman" w:hAnsi="Times New Roman" w:cs="Times New Roman"/>
          <w:color w:val="000000" w:themeColor="text1"/>
          <w:sz w:val="24"/>
          <w:szCs w:val="24"/>
          <w:u w:val="single"/>
        </w:rPr>
      </w:pPr>
      <w:proofErr w:type="gramStart"/>
      <w:r w:rsidRPr="00DE16C6">
        <w:rPr>
          <w:rFonts w:ascii="Times New Roman" w:hAnsi="Times New Roman" w:cs="Times New Roman"/>
          <w:color w:val="000000" w:themeColor="text1"/>
          <w:sz w:val="24"/>
          <w:szCs w:val="24"/>
        </w:rPr>
        <w:t>Проект « 3- летие английского языка», углубленное изучение английского языка (занятия в рамках деятельности каникулярной школы на базе МБОУ «Чочунская СОШ»,  проведение круглых столов с участием носителя языка Алишии Хантер, ведущих учителей  России по предмету английский язык, привлечение учителей улуса в работе каникулярной школы для одаренных детей, организация улусных конкурсов на базе МБОУ «Кысыл-Сырская школа)</w:t>
      </w:r>
      <w:proofErr w:type="gramEnd"/>
    </w:p>
    <w:p w:rsidR="0025418B" w:rsidRPr="00DE16C6" w:rsidRDefault="0025418B" w:rsidP="0025418B">
      <w:pPr>
        <w:pStyle w:val="a3"/>
        <w:spacing w:line="360" w:lineRule="auto"/>
        <w:rPr>
          <w:rFonts w:ascii="Times New Roman" w:hAnsi="Times New Roman" w:cs="Times New Roman"/>
          <w:color w:val="000000" w:themeColor="text1"/>
          <w:sz w:val="24"/>
          <w:szCs w:val="24"/>
          <w:u w:val="single"/>
        </w:rPr>
      </w:pPr>
    </w:p>
    <w:p w:rsidR="0025418B" w:rsidRPr="00DE16C6" w:rsidRDefault="0025418B" w:rsidP="0025418B">
      <w:pPr>
        <w:pStyle w:val="a3"/>
        <w:numPr>
          <w:ilvl w:val="0"/>
          <w:numId w:val="33"/>
        </w:numPr>
        <w:spacing w:after="0" w:line="360" w:lineRule="auto"/>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 xml:space="preserve"> Проект ресурсный центр «Центр математического единства»  на базе МБОУ «Хампинская СОШ», реализованные мероприятия:</w:t>
      </w:r>
    </w:p>
    <w:p w:rsidR="0025418B" w:rsidRPr="00DE16C6" w:rsidRDefault="0025418B" w:rsidP="0025418B">
      <w:pPr>
        <w:pStyle w:val="a3"/>
        <w:spacing w:line="360" w:lineRule="auto"/>
        <w:rPr>
          <w:rFonts w:ascii="Times New Roman" w:hAnsi="Times New Roman" w:cs="Times New Roman"/>
          <w:color w:val="000000" w:themeColor="text1"/>
          <w:sz w:val="24"/>
          <w:szCs w:val="24"/>
        </w:rPr>
      </w:pPr>
    </w:p>
    <w:p w:rsidR="0025418B" w:rsidRPr="00DE16C6" w:rsidRDefault="0025418B" w:rsidP="0025418B">
      <w:pPr>
        <w:pStyle w:val="a3"/>
        <w:numPr>
          <w:ilvl w:val="0"/>
          <w:numId w:val="36"/>
        </w:numPr>
        <w:spacing w:after="0" w:line="36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 xml:space="preserve">Дедюкина Любовь Лукинична, доцент кафедры математического образования  ИРО и ПК им. С.Н.Донского: краткосрочные курсы по повышению квалификации для учителей математики по теме: «Методика подготовки к итоговой аттестации по математике в форме ОГЭ и ЕГЭ и международному исследованию </w:t>
      </w:r>
      <w:r w:rsidRPr="00DE16C6">
        <w:rPr>
          <w:rFonts w:ascii="Times New Roman" w:hAnsi="Times New Roman" w:cs="Times New Roman"/>
          <w:color w:val="000000" w:themeColor="text1"/>
          <w:sz w:val="24"/>
          <w:szCs w:val="24"/>
          <w:lang w:val="en-US"/>
        </w:rPr>
        <w:t>PIZA</w:t>
      </w:r>
      <w:r w:rsidRPr="00DE16C6">
        <w:rPr>
          <w:rFonts w:ascii="Times New Roman" w:hAnsi="Times New Roman" w:cs="Times New Roman"/>
          <w:color w:val="000000" w:themeColor="text1"/>
          <w:sz w:val="24"/>
          <w:szCs w:val="24"/>
        </w:rPr>
        <w:t>» с  28.10.19г по 5.11.19г</w:t>
      </w:r>
    </w:p>
    <w:p w:rsidR="0025418B" w:rsidRPr="00DE16C6" w:rsidRDefault="0025418B" w:rsidP="0025418B">
      <w:pPr>
        <w:pStyle w:val="a3"/>
        <w:spacing w:line="360" w:lineRule="auto"/>
        <w:rPr>
          <w:rFonts w:ascii="Times New Roman" w:hAnsi="Times New Roman" w:cs="Times New Roman"/>
          <w:color w:val="000000" w:themeColor="text1"/>
          <w:sz w:val="24"/>
          <w:szCs w:val="24"/>
        </w:rPr>
      </w:pPr>
    </w:p>
    <w:p w:rsidR="0025418B" w:rsidRPr="00DE16C6" w:rsidRDefault="0025418B" w:rsidP="0025418B">
      <w:pPr>
        <w:pStyle w:val="a3"/>
        <w:numPr>
          <w:ilvl w:val="0"/>
          <w:numId w:val="35"/>
        </w:numPr>
        <w:spacing w:after="0" w:line="36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с 8-11 ноября на базе МБОУ ВСОШ№2 им.Г.С.Донского проведены консультации для обучающихся по подготовке к ОГЭ и ЕГЭ с приглашением преподавателя высшей категории МОБУ «Национальная политехническая гимназия СОШ№2 (с углубленным изучением отдельных предметов)» г</w:t>
      </w:r>
      <w:proofErr w:type="gramStart"/>
      <w:r w:rsidRPr="00DE16C6">
        <w:rPr>
          <w:rFonts w:ascii="Times New Roman" w:hAnsi="Times New Roman" w:cs="Times New Roman"/>
          <w:color w:val="000000" w:themeColor="text1"/>
          <w:sz w:val="24"/>
          <w:szCs w:val="24"/>
        </w:rPr>
        <w:t>.Я</w:t>
      </w:r>
      <w:proofErr w:type="gramEnd"/>
      <w:r w:rsidRPr="00DE16C6">
        <w:rPr>
          <w:rFonts w:ascii="Times New Roman" w:hAnsi="Times New Roman" w:cs="Times New Roman"/>
          <w:color w:val="000000" w:themeColor="text1"/>
          <w:sz w:val="24"/>
          <w:szCs w:val="24"/>
        </w:rPr>
        <w:t xml:space="preserve">кутска, Лидией  Михайловной Кычкиной.   На консультации отработаны задачи повышенного и высокого уровней сложности ОГЭ по модулю «Алгебра и геометрия». Всего консультацией </w:t>
      </w:r>
      <w:proofErr w:type="gramStart"/>
      <w:r w:rsidRPr="00DE16C6">
        <w:rPr>
          <w:rFonts w:ascii="Times New Roman" w:hAnsi="Times New Roman" w:cs="Times New Roman"/>
          <w:color w:val="000000" w:themeColor="text1"/>
          <w:sz w:val="24"/>
          <w:szCs w:val="24"/>
        </w:rPr>
        <w:t>охвачены</w:t>
      </w:r>
      <w:proofErr w:type="gramEnd"/>
      <w:r w:rsidRPr="00DE16C6">
        <w:rPr>
          <w:rFonts w:ascii="Times New Roman" w:hAnsi="Times New Roman" w:cs="Times New Roman"/>
          <w:color w:val="000000" w:themeColor="text1"/>
          <w:sz w:val="24"/>
          <w:szCs w:val="24"/>
        </w:rPr>
        <w:t xml:space="preserve"> 33 обучающихся 9 и 11 классов. </w:t>
      </w:r>
    </w:p>
    <w:p w:rsidR="0025418B" w:rsidRPr="00DE16C6" w:rsidRDefault="0025418B" w:rsidP="0025418B">
      <w:pPr>
        <w:pStyle w:val="a3"/>
        <w:numPr>
          <w:ilvl w:val="0"/>
          <w:numId w:val="35"/>
        </w:numPr>
        <w:spacing w:after="0" w:line="36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 xml:space="preserve"> С 8 по 11 ноября на базе МБОУ ВСОШ№2 проведены краткосрочные курсы для учителей математики преподавателем СВФУ, к.п</w:t>
      </w:r>
      <w:proofErr w:type="gramStart"/>
      <w:r w:rsidRPr="00DE16C6">
        <w:rPr>
          <w:rFonts w:ascii="Times New Roman" w:hAnsi="Times New Roman" w:cs="Times New Roman"/>
          <w:color w:val="000000" w:themeColor="text1"/>
          <w:sz w:val="24"/>
          <w:szCs w:val="24"/>
        </w:rPr>
        <w:t>.н</w:t>
      </w:r>
      <w:proofErr w:type="gramEnd"/>
      <w:r w:rsidRPr="00DE16C6">
        <w:rPr>
          <w:rFonts w:ascii="Times New Roman" w:hAnsi="Times New Roman" w:cs="Times New Roman"/>
          <w:color w:val="000000" w:themeColor="text1"/>
          <w:sz w:val="24"/>
          <w:szCs w:val="24"/>
        </w:rPr>
        <w:t>, Миланой Егоровной Федотовой по теме « Актуальные  вопросы подготовки обучающихся к ГИА 9 по математике: проблемы, поиск путей решения».Охват 30 учителей математики.</w:t>
      </w:r>
    </w:p>
    <w:p w:rsidR="0025418B" w:rsidRPr="00DE16C6" w:rsidRDefault="0025418B" w:rsidP="0025418B">
      <w:pPr>
        <w:pStyle w:val="a3"/>
        <w:numPr>
          <w:ilvl w:val="0"/>
          <w:numId w:val="35"/>
        </w:numPr>
        <w:spacing w:after="0" w:line="36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Во время осенних каникул  на базе МБОУ «Хампинская СОШ» работал проект «Я сдам ЕГЭ – базовый уровень», с привлечение учителей математики улуса: Григорьевой Радомиры Радомировн</w:t>
      </w:r>
      <w:proofErr w:type="gramStart"/>
      <w:r w:rsidRPr="00DE16C6">
        <w:rPr>
          <w:rFonts w:ascii="Times New Roman" w:hAnsi="Times New Roman" w:cs="Times New Roman"/>
          <w:color w:val="000000" w:themeColor="text1"/>
          <w:sz w:val="24"/>
          <w:szCs w:val="24"/>
        </w:rPr>
        <w:t>ы(</w:t>
      </w:r>
      <w:proofErr w:type="gramEnd"/>
      <w:r w:rsidRPr="00DE16C6">
        <w:rPr>
          <w:rFonts w:ascii="Times New Roman" w:hAnsi="Times New Roman" w:cs="Times New Roman"/>
          <w:color w:val="000000" w:themeColor="text1"/>
          <w:sz w:val="24"/>
          <w:szCs w:val="24"/>
        </w:rPr>
        <w:t xml:space="preserve"> МБОУ «Хампинская СОШ»), Сыромятниковой Анны Прокопьевны( МБОУ «ВСОШ№3), Афанасьевой Яны Афанавьевны (МБОУ «Бекчегинская СОШ»), Дранаевой Кыданы Васильевны ( МБОУ»ВСОШ№1»). </w:t>
      </w:r>
      <w:proofErr w:type="gramStart"/>
      <w:r w:rsidRPr="00DE16C6">
        <w:rPr>
          <w:rFonts w:ascii="Times New Roman" w:hAnsi="Times New Roman" w:cs="Times New Roman"/>
          <w:color w:val="000000" w:themeColor="text1"/>
          <w:sz w:val="24"/>
          <w:szCs w:val="24"/>
        </w:rPr>
        <w:t xml:space="preserve">Охват 25 обучающихся из школ улуса. </w:t>
      </w:r>
      <w:proofErr w:type="gramEnd"/>
    </w:p>
    <w:p w:rsidR="0025418B" w:rsidRPr="00DE16C6" w:rsidRDefault="0025418B" w:rsidP="0025418B">
      <w:pPr>
        <w:pStyle w:val="a3"/>
        <w:numPr>
          <w:ilvl w:val="0"/>
          <w:numId w:val="34"/>
        </w:numPr>
        <w:spacing w:after="0" w:line="36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 xml:space="preserve">С 28 февраля по 1 марта 2020 года на базе МБОУ Хампинская СОШ» проведены эксперсс-курсы по профильному уровню подготовки к ГИА  на тему «Подготовка к сдаче ОГЭ и ЕГЭ» и консультации по предмету физика для обучающихся школ улуса, консультации вели: Слепцова Айталина Егоровна, к.п.н., директор НОЦ «Академия успеха», Слепцов Афанасий Иванович, </w:t>
      </w:r>
      <w:proofErr w:type="gramStart"/>
      <w:r w:rsidRPr="00DE16C6">
        <w:rPr>
          <w:rFonts w:ascii="Times New Roman" w:hAnsi="Times New Roman" w:cs="Times New Roman"/>
          <w:color w:val="000000" w:themeColor="text1"/>
          <w:sz w:val="24"/>
          <w:szCs w:val="24"/>
        </w:rPr>
        <w:t>п</w:t>
      </w:r>
      <w:proofErr w:type="gramEnd"/>
      <w:r w:rsidRPr="00DE16C6">
        <w:rPr>
          <w:rFonts w:ascii="Times New Roman" w:hAnsi="Times New Roman" w:cs="Times New Roman"/>
          <w:color w:val="000000" w:themeColor="text1"/>
          <w:sz w:val="24"/>
          <w:szCs w:val="24"/>
        </w:rPr>
        <w:t xml:space="preserve"> к.п.н., преподаватель физики.</w:t>
      </w:r>
    </w:p>
    <w:p w:rsidR="0025418B" w:rsidRPr="00DE16C6" w:rsidRDefault="0025418B" w:rsidP="0025418B">
      <w:pPr>
        <w:pStyle w:val="a3"/>
        <w:numPr>
          <w:ilvl w:val="0"/>
          <w:numId w:val="34"/>
        </w:numPr>
        <w:spacing w:after="0" w:line="36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В каждый понедельник организовано проведение онлайн-консультаций НОЦ «Академией успеха» для обучающихся 11 классов по математике профильному уровню, во вторник для обучающихся 9 классов.</w:t>
      </w:r>
    </w:p>
    <w:p w:rsidR="0025418B" w:rsidRPr="00DE16C6" w:rsidRDefault="0025418B" w:rsidP="0025418B">
      <w:pPr>
        <w:pStyle w:val="a3"/>
        <w:numPr>
          <w:ilvl w:val="0"/>
          <w:numId w:val="34"/>
        </w:numPr>
        <w:spacing w:after="0" w:line="36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lastRenderedPageBreak/>
        <w:t>С 20 по 27 марта 2020 года  учителями «Центра  математического единства» проведены дистанционные консультации по математике профильному уровню для подготовки Обучающихся к ОГЭ и ЕГЭ. Консультации провели Иванова Маргарита Нестеровна, Григорьева Радомира Радомировна.</w:t>
      </w:r>
    </w:p>
    <w:p w:rsidR="0025418B" w:rsidRPr="003C5EAF" w:rsidRDefault="0025418B" w:rsidP="0025418B">
      <w:pPr>
        <w:pStyle w:val="a3"/>
        <w:spacing w:line="360" w:lineRule="auto"/>
        <w:rPr>
          <w:b/>
          <w:color w:val="000000" w:themeColor="text1"/>
          <w:u w:val="single"/>
        </w:rPr>
      </w:pPr>
      <w:r>
        <w:rPr>
          <w:b/>
          <w:color w:val="000000" w:themeColor="text1"/>
        </w:rPr>
        <w:t xml:space="preserve"> </w:t>
      </w:r>
    </w:p>
    <w:p w:rsidR="0025418B" w:rsidRPr="00DE16C6" w:rsidRDefault="0025418B" w:rsidP="0025418B">
      <w:pPr>
        <w:pStyle w:val="a3"/>
        <w:numPr>
          <w:ilvl w:val="0"/>
          <w:numId w:val="33"/>
        </w:numPr>
        <w:spacing w:after="0" w:line="360" w:lineRule="auto"/>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 xml:space="preserve"> Реализация проектов  « Бизнес – инкубаторы» на базе  МБОУ «Югюлятская СОШ»  и «Бекчегинская СОШ».</w:t>
      </w:r>
    </w:p>
    <w:p w:rsidR="0025418B" w:rsidRPr="00DE16C6" w:rsidRDefault="0025418B" w:rsidP="0025418B">
      <w:pPr>
        <w:pStyle w:val="a3"/>
        <w:spacing w:line="360" w:lineRule="auto"/>
        <w:ind w:left="1440"/>
        <w:jc w:val="both"/>
        <w:rPr>
          <w:rFonts w:ascii="Times New Roman" w:hAnsi="Times New Roman" w:cs="Times New Roman"/>
          <w:color w:val="000000" w:themeColor="text1"/>
          <w:sz w:val="24"/>
          <w:szCs w:val="24"/>
          <w:u w:val="single"/>
        </w:rPr>
      </w:pPr>
    </w:p>
    <w:p w:rsidR="0025418B" w:rsidRPr="00DE16C6" w:rsidRDefault="0025418B" w:rsidP="0025418B">
      <w:pPr>
        <w:pStyle w:val="a3"/>
        <w:spacing w:line="360" w:lineRule="auto"/>
        <w:ind w:left="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 активно принимают участие с выставочными продукциями на форумах предпринимателей, республиканских  выставках агрошкол,  региональных образовательных форумах:</w:t>
      </w:r>
    </w:p>
    <w:p w:rsidR="0025418B" w:rsidRPr="00DE16C6" w:rsidRDefault="0025418B" w:rsidP="0025418B">
      <w:pPr>
        <w:pStyle w:val="a3"/>
        <w:numPr>
          <w:ilvl w:val="0"/>
          <w:numId w:val="38"/>
        </w:numPr>
        <w:spacing w:after="0" w:line="36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13 июня 2019 года в Мирном инвестиционный форум « Западная Якутия - новые возможности», где активными участниками были 9 муниципальных районов  Западной Якутии, 5 моногородов, представители крупных предприяти</w:t>
      </w:r>
      <w:proofErr w:type="gramStart"/>
      <w:r w:rsidRPr="00DE16C6">
        <w:rPr>
          <w:rFonts w:ascii="Times New Roman" w:hAnsi="Times New Roman" w:cs="Times New Roman"/>
          <w:color w:val="000000" w:themeColor="text1"/>
          <w:sz w:val="24"/>
          <w:szCs w:val="24"/>
        </w:rPr>
        <w:t>й-</w:t>
      </w:r>
      <w:proofErr w:type="gramEnd"/>
      <w:r w:rsidRPr="00DE16C6">
        <w:rPr>
          <w:rFonts w:ascii="Times New Roman" w:hAnsi="Times New Roman" w:cs="Times New Roman"/>
          <w:color w:val="000000" w:themeColor="text1"/>
          <w:sz w:val="24"/>
          <w:szCs w:val="24"/>
        </w:rPr>
        <w:t xml:space="preserve"> недропользователей, АО «Корпорация развития  Дальнего Востока», НКО «Фонд развития моногородов», АО «Фонд развития Дальнего Востока и Байкальского региона», Агенство по привлечению инвестиций и поддержке экспорта  Дальнего Востока Минвостокразвития РФ. (выступление на секции  с постановочными вопросами  директора  Бизнес </w:t>
      </w:r>
      <w:proofErr w:type="gramStart"/>
      <w:r w:rsidRPr="00DE16C6">
        <w:rPr>
          <w:rFonts w:ascii="Times New Roman" w:hAnsi="Times New Roman" w:cs="Times New Roman"/>
          <w:color w:val="000000" w:themeColor="text1"/>
          <w:sz w:val="24"/>
          <w:szCs w:val="24"/>
        </w:rPr>
        <w:t>–и</w:t>
      </w:r>
      <w:proofErr w:type="gramEnd"/>
      <w:r w:rsidRPr="00DE16C6">
        <w:rPr>
          <w:rFonts w:ascii="Times New Roman" w:hAnsi="Times New Roman" w:cs="Times New Roman"/>
          <w:color w:val="000000" w:themeColor="text1"/>
          <w:sz w:val="24"/>
          <w:szCs w:val="24"/>
        </w:rPr>
        <w:t>нкубатора при Югюлятской СОШ  Л.А.Ксенофонтовой)</w:t>
      </w:r>
    </w:p>
    <w:p w:rsidR="0025418B" w:rsidRPr="001A1158" w:rsidRDefault="0025418B" w:rsidP="0025418B">
      <w:pPr>
        <w:pStyle w:val="a3"/>
        <w:spacing w:line="360" w:lineRule="auto"/>
        <w:ind w:left="2160"/>
        <w:jc w:val="both"/>
        <w:rPr>
          <w:b/>
          <w:color w:val="000000" w:themeColor="text1"/>
        </w:rPr>
      </w:pPr>
    </w:p>
    <w:p w:rsidR="0025418B" w:rsidRPr="00DE16C6" w:rsidRDefault="0025418B" w:rsidP="0025418B">
      <w:pPr>
        <w:pStyle w:val="a3"/>
        <w:numPr>
          <w:ilvl w:val="0"/>
          <w:numId w:val="37"/>
        </w:numPr>
        <w:spacing w:after="0" w:line="360" w:lineRule="auto"/>
        <w:ind w:left="0" w:firstLine="0"/>
        <w:jc w:val="both"/>
        <w:rPr>
          <w:rFonts w:ascii="Times New Roman" w:hAnsi="Times New Roman" w:cs="Times New Roman"/>
          <w:sz w:val="24"/>
          <w:szCs w:val="24"/>
        </w:rPr>
      </w:pPr>
      <w:r w:rsidRPr="00DE16C6">
        <w:rPr>
          <w:rFonts w:ascii="Times New Roman" w:hAnsi="Times New Roman" w:cs="Times New Roman"/>
          <w:sz w:val="24"/>
          <w:szCs w:val="24"/>
        </w:rPr>
        <w:t>17 октября 2019 года – участие с продукцией на выставке-ярмарке в рамках декады предпринимателей Вилюйского улуса.</w:t>
      </w:r>
    </w:p>
    <w:p w:rsidR="0025418B" w:rsidRPr="00DE16C6" w:rsidRDefault="0025418B" w:rsidP="0025418B">
      <w:pPr>
        <w:pStyle w:val="a3"/>
        <w:spacing w:line="360" w:lineRule="auto"/>
        <w:ind w:left="0"/>
        <w:jc w:val="both"/>
        <w:rPr>
          <w:rFonts w:ascii="Times New Roman" w:hAnsi="Times New Roman" w:cs="Times New Roman"/>
          <w:sz w:val="24"/>
          <w:szCs w:val="24"/>
        </w:rPr>
      </w:pPr>
    </w:p>
    <w:p w:rsidR="0025418B" w:rsidRPr="00DE16C6" w:rsidRDefault="0025418B" w:rsidP="0025418B">
      <w:pPr>
        <w:pStyle w:val="a3"/>
        <w:numPr>
          <w:ilvl w:val="0"/>
          <w:numId w:val="37"/>
        </w:numPr>
        <w:spacing w:after="0" w:line="360" w:lineRule="auto"/>
        <w:ind w:left="0" w:firstLine="0"/>
        <w:jc w:val="both"/>
        <w:rPr>
          <w:rFonts w:ascii="Times New Roman" w:hAnsi="Times New Roman" w:cs="Times New Roman"/>
          <w:sz w:val="24"/>
          <w:szCs w:val="24"/>
        </w:rPr>
      </w:pPr>
      <w:r w:rsidRPr="00DE16C6">
        <w:rPr>
          <w:rFonts w:ascii="Times New Roman" w:hAnsi="Times New Roman" w:cs="Times New Roman"/>
          <w:sz w:val="24"/>
          <w:szCs w:val="24"/>
        </w:rPr>
        <w:t>5 декабря 2019 года в рамках Национального проекта «Малое и среднее предпринимательство и поддержка индивидуальной предпринимательской инициативы» состоялся Зональный Форум предпринимателей «Мой бизнес-мое будущее», с  участием Высоких И.С, министра предпринимательства</w:t>
      </w:r>
      <w:proofErr w:type="gramStart"/>
      <w:r w:rsidRPr="00DE16C6">
        <w:rPr>
          <w:rFonts w:ascii="Times New Roman" w:hAnsi="Times New Roman" w:cs="Times New Roman"/>
          <w:sz w:val="24"/>
          <w:szCs w:val="24"/>
        </w:rPr>
        <w:t xml:space="preserve"> ,</w:t>
      </w:r>
      <w:proofErr w:type="gramEnd"/>
      <w:r w:rsidRPr="00DE16C6">
        <w:rPr>
          <w:rFonts w:ascii="Times New Roman" w:hAnsi="Times New Roman" w:cs="Times New Roman"/>
          <w:sz w:val="24"/>
          <w:szCs w:val="24"/>
        </w:rPr>
        <w:t xml:space="preserve"> торговли и туризма РС(Я), Карбушев М.Г., генеральный директор ГБУ «Бизнес-инкубатор РС(Я). Представители в составе из 8 человек бизнес-инкубаторов Бекчегинской и Халбакинской СОШ   приняли участие с выставочной продукцией и провели мастер </w:t>
      </w:r>
      <w:proofErr w:type="gramStart"/>
      <w:r w:rsidRPr="00DE16C6">
        <w:rPr>
          <w:rFonts w:ascii="Times New Roman" w:hAnsi="Times New Roman" w:cs="Times New Roman"/>
          <w:sz w:val="24"/>
          <w:szCs w:val="24"/>
        </w:rPr>
        <w:t>–к</w:t>
      </w:r>
      <w:proofErr w:type="gramEnd"/>
      <w:r w:rsidRPr="00DE16C6">
        <w:rPr>
          <w:rFonts w:ascii="Times New Roman" w:hAnsi="Times New Roman" w:cs="Times New Roman"/>
          <w:sz w:val="24"/>
          <w:szCs w:val="24"/>
        </w:rPr>
        <w:t xml:space="preserve">ласс. Также посетили мастер классы по приготовлению продукции  из местного сырья «Новые продукты из местного сырья: практика создания» от К.М.Степанова, профессора кафедры  «Технология переработки продуктов животноводства и </w:t>
      </w:r>
      <w:r w:rsidRPr="00DE16C6">
        <w:rPr>
          <w:rFonts w:ascii="Times New Roman" w:hAnsi="Times New Roman" w:cs="Times New Roman"/>
          <w:sz w:val="24"/>
          <w:szCs w:val="24"/>
        </w:rPr>
        <w:lastRenderedPageBreak/>
        <w:t>общественного питания», мастер класс «Основы пчеловодства. Как начать свой бизнес» от В.В.Дорохова ст</w:t>
      </w:r>
      <w:proofErr w:type="gramStart"/>
      <w:r w:rsidRPr="00DE16C6">
        <w:rPr>
          <w:rFonts w:ascii="Times New Roman" w:hAnsi="Times New Roman" w:cs="Times New Roman"/>
          <w:sz w:val="24"/>
          <w:szCs w:val="24"/>
        </w:rPr>
        <w:t>.п</w:t>
      </w:r>
      <w:proofErr w:type="gramEnd"/>
      <w:r w:rsidRPr="00DE16C6">
        <w:rPr>
          <w:rFonts w:ascii="Times New Roman" w:hAnsi="Times New Roman" w:cs="Times New Roman"/>
          <w:sz w:val="24"/>
          <w:szCs w:val="24"/>
        </w:rPr>
        <w:t xml:space="preserve">реподавателя кафедры «Традиционные  отрасли Севера», ЯГСХА, к.б.н. </w:t>
      </w:r>
    </w:p>
    <w:p w:rsidR="0025418B" w:rsidRPr="005472BE" w:rsidRDefault="0025418B" w:rsidP="0025418B">
      <w:pPr>
        <w:pStyle w:val="a3"/>
        <w:rPr>
          <w:b/>
        </w:rPr>
      </w:pPr>
    </w:p>
    <w:p w:rsidR="0025418B" w:rsidRPr="00DE16C6" w:rsidRDefault="0025418B" w:rsidP="002D2482">
      <w:pPr>
        <w:pStyle w:val="a3"/>
        <w:numPr>
          <w:ilvl w:val="0"/>
          <w:numId w:val="37"/>
        </w:numPr>
        <w:spacing w:after="0" w:line="360" w:lineRule="auto"/>
        <w:ind w:left="0" w:firstLine="0"/>
        <w:jc w:val="both"/>
        <w:rPr>
          <w:rFonts w:ascii="Times New Roman" w:hAnsi="Times New Roman" w:cs="Times New Roman"/>
          <w:sz w:val="24"/>
          <w:szCs w:val="24"/>
        </w:rPr>
      </w:pPr>
      <w:r w:rsidRPr="00DE16C6">
        <w:rPr>
          <w:rFonts w:ascii="Times New Roman" w:hAnsi="Times New Roman" w:cs="Times New Roman"/>
          <w:sz w:val="24"/>
          <w:szCs w:val="24"/>
        </w:rPr>
        <w:t xml:space="preserve">23 ноября 2019 г. на базе МБОУ «Бекчегинская СОШ» проведен муниципальный отборочный этап бизнес </w:t>
      </w:r>
      <w:proofErr w:type="gramStart"/>
      <w:r w:rsidRPr="00DE16C6">
        <w:rPr>
          <w:rFonts w:ascii="Times New Roman" w:hAnsi="Times New Roman" w:cs="Times New Roman"/>
          <w:sz w:val="24"/>
          <w:szCs w:val="24"/>
        </w:rPr>
        <w:t>–и</w:t>
      </w:r>
      <w:proofErr w:type="gramEnd"/>
      <w:r w:rsidRPr="00DE16C6">
        <w:rPr>
          <w:rFonts w:ascii="Times New Roman" w:hAnsi="Times New Roman" w:cs="Times New Roman"/>
          <w:sz w:val="24"/>
          <w:szCs w:val="24"/>
        </w:rPr>
        <w:t>гры «Эргиэн», где приняли 4 команды из школ улуса, команда –победитель МБОУ «Халбакинская СОШ». На республиканский этап были рекомендованы лучшие участники из 4-х команд</w:t>
      </w:r>
    </w:p>
    <w:p w:rsidR="0025418B" w:rsidRPr="00DE16C6" w:rsidRDefault="0025418B" w:rsidP="0025418B">
      <w:pPr>
        <w:pStyle w:val="a3"/>
        <w:spacing w:line="360" w:lineRule="auto"/>
        <w:ind w:left="1491"/>
        <w:jc w:val="both"/>
        <w:rPr>
          <w:rFonts w:ascii="Times New Roman" w:hAnsi="Times New Roman" w:cs="Times New Roman"/>
          <w:color w:val="000000"/>
          <w:sz w:val="24"/>
          <w:szCs w:val="24"/>
        </w:rPr>
      </w:pPr>
    </w:p>
    <w:p w:rsidR="0025418B" w:rsidRPr="00DE16C6" w:rsidRDefault="0025418B" w:rsidP="0025418B">
      <w:pPr>
        <w:pStyle w:val="a3"/>
        <w:numPr>
          <w:ilvl w:val="0"/>
          <w:numId w:val="33"/>
        </w:numPr>
        <w:spacing w:after="0" w:line="360" w:lineRule="auto"/>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Успешно реализуются средства Грантов муниципального и федерального уровней:</w:t>
      </w:r>
    </w:p>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 xml:space="preserve">Вилюйский детский технопарк открылся на базе МБУДО ИТЦ «Кэскил» им. Н.И. Протопоповой в начале 2019 года (распоряжение Главы МР «Вилюйский улус (район)» «О создании детского технопарка» от 25.03.2019 г. № 278). Реализуются 7 программ технической направленности, охват составляет 220 детей. 71% педагогов имеют высшее профессиональное образование, из них 57% имеют образование, сопутствующее работе цифровых технологий. С подключением волоконно-оптической линии связи педагоги технопарка начали практиковать дистанционные технологии при проведении занятий с детьми из наслегов района: МБОУ «Мастахская СОШ им. А.А. Миронова» и МБОУ «Хампинская СОШ им. С.Ф. Гоголева». В Вилюйском технопарке учащиеся работают над большими проектами по дополненной реальности «Достопримечательности города Вилюйска» и по виртуальной реальности «Виртуальный тур по городу Вилюйску». Для развития этих проектов из муниципального бюджета выделено более 3 млн. рублей, на которые приобретены современные оборудования. В мае 2019 года коллектив принял участие в конкурсе национального проекта «Кадры для цифровой экономики» национальной программы «Цифровая экономика» и стал обладателем федерального гранта в размере 3 млн. рублей. Проект под названием «Шаг вперед» стал началом нового направления в развитии детского технопарка и шагом вперед в освоении сквозных цифровых технологий. На средства гранта проведено 9 мероприятий для детей Вилюйского улуса. Для научно-методического сопровождения реализации программ дополнительного образования детей по направлениям релевантным сквозным цифровым технологиям, а также для организации мероприятий по IT направлениям, привлечены профессор СВФУ им. М.К. Аммосова, преподаватели-аспиранты ВПК им. Н.Г. Чернышевского и специалисты из реального сектора экономики, работающие в </w:t>
      </w:r>
      <w:r w:rsidRPr="00DE16C6">
        <w:rPr>
          <w:rFonts w:ascii="Times New Roman" w:hAnsi="Times New Roman" w:cs="Times New Roman"/>
          <w:color w:val="000000"/>
          <w:sz w:val="24"/>
          <w:szCs w:val="24"/>
        </w:rPr>
        <w:lastRenderedPageBreak/>
        <w:t>IT-отрасли. Общее количество детей, принявших участие в мероприятиях, на базе кружков углубленного изучения математики и информатики составляет 699 человек:</w:t>
      </w:r>
    </w:p>
    <w:tbl>
      <w:tblPr>
        <w:tblStyle w:val="a5"/>
        <w:tblW w:w="0" w:type="auto"/>
        <w:tblInd w:w="1491" w:type="dxa"/>
        <w:tblLook w:val="04A0" w:firstRow="1" w:lastRow="0" w:firstColumn="1" w:lastColumn="0" w:noHBand="0" w:noVBand="1"/>
      </w:tblPr>
      <w:tblGrid>
        <w:gridCol w:w="500"/>
        <w:gridCol w:w="4325"/>
        <w:gridCol w:w="1812"/>
        <w:gridCol w:w="1114"/>
      </w:tblGrid>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w:t>
            </w: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Наименование мероприятия</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Сроки</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Охват детей</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w:t>
            </w: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IT-fest «Развития ИТ-отрасли в Вилюйске»</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7-8 декабря 2019 г</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60</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2</w:t>
            </w: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Каникулярная школа</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 xml:space="preserve">  28октября-1нояб. 2019</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48</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3</w:t>
            </w: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Дни IT - наук в школах</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5-9 декабря 2019 г</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242</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4</w:t>
            </w: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Профессорский час «Роль математики в освоении IT-технологий» Лектор профессор СВФУ Попов С.В.</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10 декабря 2019 г.</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44</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Обучающий семинар-практикум по программам «Основы программирования на языке Java», «</w:t>
            </w:r>
            <w:proofErr w:type="gramStart"/>
            <w:r w:rsidRPr="00DE16C6">
              <w:rPr>
                <w:rFonts w:ascii="Times New Roman" w:hAnsi="Times New Roman" w:cs="Times New Roman"/>
                <w:color w:val="000000"/>
                <w:sz w:val="24"/>
                <w:szCs w:val="24"/>
              </w:rPr>
              <w:t>Современная</w:t>
            </w:r>
            <w:proofErr w:type="gramEnd"/>
            <w:r w:rsidRPr="00DE16C6">
              <w:rPr>
                <w:rFonts w:ascii="Times New Roman" w:hAnsi="Times New Roman" w:cs="Times New Roman"/>
                <w:color w:val="000000"/>
                <w:sz w:val="24"/>
                <w:szCs w:val="24"/>
              </w:rPr>
              <w:t xml:space="preserve"> веб-разработка»</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11-14 декабря 2019 г.</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26</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proofErr w:type="gramStart"/>
            <w:r w:rsidRPr="00DE16C6">
              <w:rPr>
                <w:rFonts w:ascii="Times New Roman" w:hAnsi="Times New Roman" w:cs="Times New Roman"/>
                <w:color w:val="000000"/>
                <w:sz w:val="24"/>
                <w:szCs w:val="24"/>
              </w:rPr>
              <w:t>Заочная</w:t>
            </w:r>
            <w:proofErr w:type="gramEnd"/>
            <w:r w:rsidRPr="00DE16C6">
              <w:rPr>
                <w:rFonts w:ascii="Times New Roman" w:hAnsi="Times New Roman" w:cs="Times New Roman"/>
                <w:color w:val="000000"/>
                <w:sz w:val="24"/>
                <w:szCs w:val="24"/>
              </w:rPr>
              <w:t xml:space="preserve"> НПК «Шаг в науку»</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5-18 декабря 2019 г.</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36</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Дистанционная олимпиада «Мир техники»</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5-18 декабря 2019 г.</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93</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Образовательный тур «</w:t>
            </w:r>
            <w:proofErr w:type="gramStart"/>
            <w:r w:rsidRPr="00DE16C6">
              <w:rPr>
                <w:rFonts w:ascii="Times New Roman" w:hAnsi="Times New Roman" w:cs="Times New Roman"/>
                <w:color w:val="000000"/>
                <w:sz w:val="24"/>
                <w:szCs w:val="24"/>
              </w:rPr>
              <w:t>Цифровая</w:t>
            </w:r>
            <w:proofErr w:type="gramEnd"/>
            <w:r w:rsidRPr="00DE16C6">
              <w:rPr>
                <w:rFonts w:ascii="Times New Roman" w:hAnsi="Times New Roman" w:cs="Times New Roman"/>
                <w:color w:val="000000"/>
                <w:sz w:val="24"/>
                <w:szCs w:val="24"/>
              </w:rPr>
              <w:t xml:space="preserve"> медиакультура»</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18-21 декабря 2019 г.</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3</w:t>
            </w:r>
          </w:p>
        </w:tc>
      </w:tr>
      <w:tr w:rsidR="0025418B" w:rsidRPr="00DE16C6" w:rsidTr="002D2482">
        <w:tc>
          <w:tcPr>
            <w:tcW w:w="602"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p>
        </w:tc>
        <w:tc>
          <w:tcPr>
            <w:tcW w:w="8363" w:type="dxa"/>
          </w:tcPr>
          <w:p w:rsidR="0025418B" w:rsidRPr="00DE16C6" w:rsidRDefault="0025418B" w:rsidP="002D2482">
            <w:pPr>
              <w:pStyle w:val="a3"/>
              <w:spacing w:line="360" w:lineRule="auto"/>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Фестиваль IT-технологий «Цифровая карусель</w:t>
            </w:r>
          </w:p>
        </w:tc>
        <w:tc>
          <w:tcPr>
            <w:tcW w:w="2693"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26 декабря 2019 г.</w:t>
            </w:r>
          </w:p>
        </w:tc>
        <w:tc>
          <w:tcPr>
            <w:tcW w:w="1637" w:type="dxa"/>
          </w:tcPr>
          <w:p w:rsidR="0025418B" w:rsidRPr="00DE16C6" w:rsidRDefault="0025418B" w:rsidP="002D2482">
            <w:pPr>
              <w:pStyle w:val="a3"/>
              <w:spacing w:line="36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147</w:t>
            </w:r>
          </w:p>
        </w:tc>
      </w:tr>
    </w:tbl>
    <w:p w:rsidR="0025418B" w:rsidRPr="00DE16C6" w:rsidRDefault="0025418B" w:rsidP="0025418B">
      <w:pPr>
        <w:pStyle w:val="a3"/>
        <w:spacing w:line="360" w:lineRule="auto"/>
        <w:ind w:left="1491"/>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Итого охват: 699 человек</w:t>
      </w:r>
    </w:p>
    <w:p w:rsidR="0025418B" w:rsidRPr="00DE16C6" w:rsidRDefault="0025418B" w:rsidP="002D2482">
      <w:pPr>
        <w:pStyle w:val="a3"/>
        <w:spacing w:line="360" w:lineRule="auto"/>
        <w:ind w:left="1491"/>
        <w:jc w:val="both"/>
        <w:rPr>
          <w:rFonts w:ascii="Times New Roman" w:hAnsi="Times New Roman" w:cs="Times New Roman"/>
          <w:b/>
          <w:sz w:val="24"/>
          <w:szCs w:val="24"/>
          <w:u w:val="single"/>
        </w:rPr>
      </w:pPr>
      <w:r w:rsidRPr="00DE16C6">
        <w:rPr>
          <w:rFonts w:ascii="Times New Roman" w:hAnsi="Times New Roman" w:cs="Times New Roman"/>
          <w:color w:val="000000"/>
          <w:sz w:val="24"/>
          <w:szCs w:val="24"/>
        </w:rPr>
        <w:t xml:space="preserve"> </w:t>
      </w:r>
      <w:r w:rsidRPr="00DE16C6">
        <w:rPr>
          <w:rFonts w:ascii="Times New Roman" w:hAnsi="Times New Roman" w:cs="Times New Roman"/>
          <w:b/>
          <w:sz w:val="24"/>
          <w:szCs w:val="24"/>
          <w:u w:val="single"/>
        </w:rPr>
        <w:t xml:space="preserve">Научно-исследовательская деятельность </w:t>
      </w:r>
      <w:proofErr w:type="gramStart"/>
      <w:r w:rsidRPr="00DE16C6">
        <w:rPr>
          <w:rFonts w:ascii="Times New Roman" w:hAnsi="Times New Roman" w:cs="Times New Roman"/>
          <w:b/>
          <w:sz w:val="24"/>
          <w:szCs w:val="24"/>
          <w:u w:val="single"/>
        </w:rPr>
        <w:t>обучающихся</w:t>
      </w:r>
      <w:proofErr w:type="gramEnd"/>
    </w:p>
    <w:p w:rsidR="0025418B" w:rsidRPr="00DE16C6" w:rsidRDefault="0025418B" w:rsidP="0025418B">
      <w:pPr>
        <w:spacing w:line="240" w:lineRule="auto"/>
        <w:rPr>
          <w:rFonts w:ascii="Times New Roman" w:hAnsi="Times New Roman" w:cs="Times New Roman"/>
          <w:sz w:val="24"/>
          <w:szCs w:val="24"/>
        </w:rPr>
      </w:pPr>
      <w:r w:rsidRPr="00DE16C6">
        <w:rPr>
          <w:rFonts w:ascii="Times New Roman" w:hAnsi="Times New Roman" w:cs="Times New Roman"/>
          <w:sz w:val="24"/>
          <w:szCs w:val="24"/>
        </w:rPr>
        <w:t>Рейтинг участия ОО в динамике 3х лет в разрезе школ на муниципальном этапе НПК  «Шаг в будущее»</w:t>
      </w:r>
    </w:p>
    <w:tbl>
      <w:tblPr>
        <w:tblW w:w="9136" w:type="dxa"/>
        <w:tblCellMar>
          <w:left w:w="0" w:type="dxa"/>
          <w:right w:w="0" w:type="dxa"/>
        </w:tblCellMar>
        <w:tblLook w:val="04A0" w:firstRow="1" w:lastRow="0" w:firstColumn="1" w:lastColumn="0" w:noHBand="0" w:noVBand="1"/>
      </w:tblPr>
      <w:tblGrid>
        <w:gridCol w:w="565"/>
        <w:gridCol w:w="2219"/>
        <w:gridCol w:w="1242"/>
        <w:gridCol w:w="1242"/>
        <w:gridCol w:w="848"/>
        <w:gridCol w:w="1458"/>
        <w:gridCol w:w="1562"/>
      </w:tblGrid>
      <w:tr w:rsidR="0025418B" w:rsidRPr="00DE16C6" w:rsidTr="0035526F">
        <w:trPr>
          <w:trHeight w:val="517"/>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 </w:t>
            </w:r>
          </w:p>
        </w:tc>
        <w:tc>
          <w:tcPr>
            <w:tcW w:w="20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Образовательные  учреждения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Кол.2017 - 2018</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Кол.2018 - 2019</w:t>
            </w:r>
          </w:p>
        </w:tc>
        <w:tc>
          <w:tcPr>
            <w:tcW w:w="8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Кол. 2019- 2020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w:t>
            </w:r>
            <w:proofErr w:type="gramStart"/>
            <w:r w:rsidRPr="00DE16C6">
              <w:rPr>
                <w:rFonts w:ascii="Times New Roman" w:eastAsia="Times New Roman" w:hAnsi="Times New Roman" w:cs="Times New Roman"/>
                <w:b/>
                <w:bCs/>
                <w:color w:val="FFFFFF"/>
                <w:kern w:val="24"/>
                <w:sz w:val="24"/>
                <w:szCs w:val="24"/>
              </w:rPr>
              <w:t>.з</w:t>
            </w:r>
            <w:proofErr w:type="gramEnd"/>
            <w:r w:rsidRPr="00DE16C6">
              <w:rPr>
                <w:rFonts w:ascii="Times New Roman" w:eastAsia="Times New Roman" w:hAnsi="Times New Roman" w:cs="Times New Roman"/>
                <w:b/>
                <w:bCs/>
                <w:color w:val="FFFFFF"/>
                <w:kern w:val="24"/>
                <w:sz w:val="24"/>
                <w:szCs w:val="24"/>
              </w:rPr>
              <w:t xml:space="preserve">а 3года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рейтинг </w:t>
            </w:r>
          </w:p>
        </w:tc>
      </w:tr>
      <w:tr w:rsidR="0025418B" w:rsidRPr="00DE16C6" w:rsidTr="0035526F">
        <w:trPr>
          <w:trHeight w:val="26"/>
        </w:trPr>
        <w:tc>
          <w:tcPr>
            <w:tcW w:w="5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20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ВСОШ №1</w:t>
            </w:r>
          </w:p>
        </w:tc>
        <w:tc>
          <w:tcPr>
            <w:tcW w:w="11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16 </w:t>
            </w:r>
          </w:p>
        </w:tc>
        <w:tc>
          <w:tcPr>
            <w:tcW w:w="11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20 </w:t>
            </w:r>
          </w:p>
        </w:tc>
        <w:tc>
          <w:tcPr>
            <w:tcW w:w="8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14 </w:t>
            </w:r>
          </w:p>
        </w:tc>
        <w:tc>
          <w:tcPr>
            <w:tcW w:w="16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50 </w:t>
            </w:r>
          </w:p>
        </w:tc>
        <w:tc>
          <w:tcPr>
            <w:tcW w:w="17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 место </w:t>
            </w:r>
          </w:p>
        </w:tc>
      </w:tr>
      <w:tr w:rsidR="0025418B" w:rsidRPr="00DE16C6" w:rsidTr="0035526F">
        <w:trPr>
          <w:trHeight w:val="70"/>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lastRenderedPageBreak/>
              <w:t xml:space="preserve">2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ВСОШ №2</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16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26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20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62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место </w:t>
            </w:r>
          </w:p>
        </w:tc>
      </w:tr>
      <w:tr w:rsidR="0025418B" w:rsidRPr="00DE16C6" w:rsidTr="0035526F">
        <w:trPr>
          <w:trHeight w:val="203"/>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 </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ВСОШ №3</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11 </w:t>
            </w: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17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29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209"/>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Вилюйская гимназия</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35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74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36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145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1место </w:t>
            </w:r>
          </w:p>
        </w:tc>
      </w:tr>
      <w:tr w:rsidR="0025418B" w:rsidRPr="00DE16C6" w:rsidTr="0035526F">
        <w:trPr>
          <w:trHeight w:val="187"/>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5 </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Кысыл-Сырская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9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10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9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6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Баппагайинская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9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17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72"/>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7 </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Лекеченская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78"/>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8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Жемконская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9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69"/>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9 </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Хампинская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7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12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289"/>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10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Борогонская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11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11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82"/>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11</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Тогусская ГЭГ</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6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10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58"/>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12</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Тасагарская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5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48"/>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13</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Бекчегинская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7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14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24"/>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14</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Екюндинская ООШ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00"/>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15</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Кедандинская ООШ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91"/>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16</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Чернышевская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0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17</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Чочунская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0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18</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Халбакинская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12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12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35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94"/>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19</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Мастахская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10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39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 место </w:t>
            </w:r>
          </w:p>
        </w:tc>
      </w:tr>
      <w:tr w:rsidR="0025418B" w:rsidRPr="00DE16C6" w:rsidTr="0035526F">
        <w:trPr>
          <w:trHeight w:val="69"/>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20</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Кыргыдайская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7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7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2 место </w:t>
            </w:r>
          </w:p>
        </w:tc>
      </w:tr>
      <w:tr w:rsidR="0025418B" w:rsidRPr="00DE16C6" w:rsidTr="0035526F">
        <w:trPr>
          <w:trHeight w:val="188"/>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21</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Хагынская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6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6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6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22</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 Кюлетская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16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3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5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23</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 Кюлетская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11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9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128"/>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24</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Югюлятская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7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14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29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3 место </w:t>
            </w:r>
          </w:p>
        </w:tc>
      </w:tr>
      <w:tr w:rsidR="0025418B" w:rsidRPr="00DE16C6" w:rsidTr="0035526F">
        <w:trPr>
          <w:trHeight w:val="104"/>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25</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Тылгынинская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4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4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22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26</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ЦНТТУ</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84"/>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27</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 Кэскил</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p>
        </w:tc>
      </w:tr>
      <w:tr w:rsidR="0025418B" w:rsidRPr="00DE16C6" w:rsidTr="0035526F">
        <w:trPr>
          <w:trHeight w:val="20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Итого</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136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239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214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color w:val="000000"/>
                <w:kern w:val="24"/>
                <w:sz w:val="24"/>
                <w:szCs w:val="24"/>
              </w:rPr>
            </w:pP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w:t>
            </w:r>
          </w:p>
        </w:tc>
      </w:tr>
    </w:tbl>
    <w:p w:rsidR="0025418B" w:rsidRPr="00DE16C6" w:rsidRDefault="0025418B" w:rsidP="0025418B">
      <w:pPr>
        <w:spacing w:line="240" w:lineRule="auto"/>
        <w:rPr>
          <w:rFonts w:ascii="Times New Roman" w:hAnsi="Times New Roman" w:cs="Times New Roman"/>
          <w:sz w:val="24"/>
          <w:szCs w:val="24"/>
        </w:rPr>
      </w:pPr>
    </w:p>
    <w:p w:rsidR="0025418B" w:rsidRPr="00DE16C6" w:rsidRDefault="0025418B" w:rsidP="0025418B">
      <w:pPr>
        <w:spacing w:line="240" w:lineRule="auto"/>
        <w:rPr>
          <w:rFonts w:ascii="Times New Roman" w:hAnsi="Times New Roman" w:cs="Times New Roman"/>
          <w:sz w:val="24"/>
          <w:szCs w:val="24"/>
        </w:rPr>
      </w:pPr>
      <w:r w:rsidRPr="00DE16C6">
        <w:rPr>
          <w:rFonts w:ascii="Times New Roman" w:hAnsi="Times New Roman" w:cs="Times New Roman"/>
          <w:sz w:val="24"/>
          <w:szCs w:val="24"/>
        </w:rPr>
        <w:t>Рейтинг  участия ОО в динамике 3х лет в разрезе школ на республиканском  этапе НПК  «Шаг в будущее»</w:t>
      </w:r>
    </w:p>
    <w:tbl>
      <w:tblPr>
        <w:tblW w:w="9529" w:type="dxa"/>
        <w:tblCellMar>
          <w:left w:w="0" w:type="dxa"/>
          <w:right w:w="0" w:type="dxa"/>
        </w:tblCellMar>
        <w:tblLook w:val="04A0" w:firstRow="1" w:lastRow="0" w:firstColumn="1" w:lastColumn="0" w:noHBand="0" w:noVBand="1"/>
      </w:tblPr>
      <w:tblGrid>
        <w:gridCol w:w="574"/>
        <w:gridCol w:w="2372"/>
        <w:gridCol w:w="1242"/>
        <w:gridCol w:w="1242"/>
        <w:gridCol w:w="848"/>
        <w:gridCol w:w="1585"/>
        <w:gridCol w:w="1666"/>
      </w:tblGrid>
      <w:tr w:rsidR="0025418B" w:rsidRPr="00DE16C6" w:rsidTr="0035526F">
        <w:trPr>
          <w:trHeight w:val="357"/>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Образовательные  учреждения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Кол.2017 - 2018</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Кол.2018 - 2019</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Кол. 2019- 2020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w:t>
            </w:r>
            <w:proofErr w:type="gramStart"/>
            <w:r w:rsidRPr="00DE16C6">
              <w:rPr>
                <w:rFonts w:ascii="Times New Roman" w:eastAsia="Times New Roman" w:hAnsi="Times New Roman" w:cs="Times New Roman"/>
                <w:b/>
                <w:bCs/>
                <w:color w:val="FFFFFF"/>
                <w:kern w:val="24"/>
                <w:sz w:val="24"/>
                <w:szCs w:val="24"/>
              </w:rPr>
              <w:t>.з</w:t>
            </w:r>
            <w:proofErr w:type="gramEnd"/>
            <w:r w:rsidRPr="00DE16C6">
              <w:rPr>
                <w:rFonts w:ascii="Times New Roman" w:eastAsia="Times New Roman" w:hAnsi="Times New Roman" w:cs="Times New Roman"/>
                <w:b/>
                <w:bCs/>
                <w:color w:val="FFFFFF"/>
                <w:kern w:val="24"/>
                <w:sz w:val="24"/>
                <w:szCs w:val="24"/>
              </w:rPr>
              <w:t xml:space="preserve">а 3года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рейтинг </w:t>
            </w:r>
          </w:p>
        </w:tc>
      </w:tr>
      <w:tr w:rsidR="0025418B" w:rsidRPr="00DE16C6" w:rsidTr="0035526F">
        <w:trPr>
          <w:trHeight w:val="109"/>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ВСОШ №1</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7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6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22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2м </w:t>
            </w:r>
          </w:p>
        </w:tc>
      </w:tr>
      <w:tr w:rsidR="0025418B" w:rsidRPr="00DE16C6" w:rsidTr="0035526F">
        <w:trPr>
          <w:trHeight w:val="115"/>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ВСОШ №2</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4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7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16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3м </w:t>
            </w:r>
          </w:p>
        </w:tc>
      </w:tr>
      <w:tr w:rsidR="0025418B" w:rsidRPr="00DE16C6" w:rsidTr="0035526F">
        <w:trPr>
          <w:trHeight w:val="216"/>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4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Вилюйская </w:t>
            </w:r>
            <w:r w:rsidRPr="00DE16C6">
              <w:rPr>
                <w:rFonts w:ascii="Times New Roman" w:eastAsia="Times New Roman" w:hAnsi="Times New Roman" w:cs="Times New Roman"/>
                <w:bCs/>
                <w:color w:val="FFFFFF"/>
                <w:kern w:val="24"/>
                <w:sz w:val="24"/>
                <w:szCs w:val="24"/>
              </w:rPr>
              <w:lastRenderedPageBreak/>
              <w:t>гимназия</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lastRenderedPageBreak/>
              <w:t xml:space="preserve">8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17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16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41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1м </w:t>
            </w:r>
          </w:p>
        </w:tc>
      </w:tr>
      <w:tr w:rsidR="0025418B" w:rsidRPr="00DE16C6" w:rsidTr="0035526F">
        <w:trPr>
          <w:trHeight w:val="213"/>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lastRenderedPageBreak/>
              <w:t xml:space="preserve">6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Баппагайинская СОШ</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8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11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3м </w:t>
            </w:r>
          </w:p>
        </w:tc>
      </w:tr>
      <w:tr w:rsidR="0025418B" w:rsidRPr="00DE16C6" w:rsidTr="0035526F">
        <w:trPr>
          <w:trHeight w:val="191"/>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18</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Халбакинская СОШ</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7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14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1м </w:t>
            </w:r>
          </w:p>
        </w:tc>
      </w:tr>
      <w:tr w:rsidR="0025418B" w:rsidRPr="00DE16C6" w:rsidTr="0035526F">
        <w:trPr>
          <w:trHeight w:val="318"/>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20</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Кыргыдайская СОШ</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6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11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3м </w:t>
            </w:r>
          </w:p>
        </w:tc>
      </w:tr>
      <w:tr w:rsidR="0025418B" w:rsidRPr="00DE16C6" w:rsidTr="0035526F">
        <w:trPr>
          <w:trHeight w:val="164"/>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24</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Югюлятская СОШ</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4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12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2D2482">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2м </w:t>
            </w:r>
          </w:p>
        </w:tc>
      </w:tr>
    </w:tbl>
    <w:p w:rsidR="0025418B" w:rsidRPr="00DE16C6" w:rsidRDefault="0025418B" w:rsidP="0025418B">
      <w:pPr>
        <w:spacing w:line="240" w:lineRule="auto"/>
        <w:rPr>
          <w:rFonts w:ascii="Times New Roman" w:hAnsi="Times New Roman" w:cs="Times New Roman"/>
          <w:sz w:val="24"/>
          <w:szCs w:val="24"/>
        </w:rPr>
      </w:pPr>
      <w:r w:rsidRPr="00DE16C6">
        <w:rPr>
          <w:rFonts w:ascii="Times New Roman" w:hAnsi="Times New Roman" w:cs="Times New Roman"/>
          <w:sz w:val="24"/>
          <w:szCs w:val="24"/>
        </w:rPr>
        <w:t xml:space="preserve"> </w:t>
      </w:r>
    </w:p>
    <w:p w:rsidR="0025418B" w:rsidRPr="00DE16C6" w:rsidRDefault="0025418B" w:rsidP="0025418B">
      <w:pPr>
        <w:spacing w:line="240" w:lineRule="auto"/>
        <w:rPr>
          <w:rFonts w:ascii="Times New Roman" w:hAnsi="Times New Roman" w:cs="Times New Roman"/>
          <w:sz w:val="24"/>
          <w:szCs w:val="24"/>
        </w:rPr>
      </w:pPr>
      <w:r w:rsidRPr="00DE16C6">
        <w:rPr>
          <w:rFonts w:ascii="Times New Roman" w:hAnsi="Times New Roman" w:cs="Times New Roman"/>
          <w:sz w:val="24"/>
          <w:szCs w:val="24"/>
        </w:rPr>
        <w:t xml:space="preserve">Динамика за 3 года  участия </w:t>
      </w:r>
      <w:proofErr w:type="gramStart"/>
      <w:r w:rsidRPr="00DE16C6">
        <w:rPr>
          <w:rFonts w:ascii="Times New Roman" w:hAnsi="Times New Roman" w:cs="Times New Roman"/>
          <w:sz w:val="24"/>
          <w:szCs w:val="24"/>
        </w:rPr>
        <w:t>обучающихся</w:t>
      </w:r>
      <w:proofErr w:type="gramEnd"/>
      <w:r w:rsidRPr="00DE16C6">
        <w:rPr>
          <w:rFonts w:ascii="Times New Roman" w:hAnsi="Times New Roman" w:cs="Times New Roman"/>
          <w:sz w:val="24"/>
          <w:szCs w:val="24"/>
        </w:rPr>
        <w:t xml:space="preserve">  на республиканском  НПК:</w:t>
      </w:r>
    </w:p>
    <w:p w:rsidR="0025418B" w:rsidRPr="00DE16C6" w:rsidRDefault="0025418B" w:rsidP="0025418B">
      <w:pPr>
        <w:spacing w:line="360" w:lineRule="auto"/>
        <w:rPr>
          <w:rFonts w:ascii="Times New Roman" w:hAnsi="Times New Roman" w:cs="Times New Roman"/>
          <w:sz w:val="24"/>
          <w:szCs w:val="24"/>
        </w:rPr>
      </w:pPr>
      <w:r w:rsidRPr="00DE16C6">
        <w:rPr>
          <w:rFonts w:ascii="Times New Roman" w:hAnsi="Times New Roman" w:cs="Times New Roman"/>
          <w:sz w:val="24"/>
          <w:szCs w:val="24"/>
        </w:rPr>
        <w:t>2017-2018 (33 участника) из них призеров:  12  человек, рекомендованных во Всероссийские  НПК 8 человек, все получили призовые места</w:t>
      </w:r>
      <w:proofErr w:type="gramStart"/>
      <w:r w:rsidRPr="00DE16C6">
        <w:rPr>
          <w:rFonts w:ascii="Times New Roman" w:hAnsi="Times New Roman" w:cs="Times New Roman"/>
          <w:sz w:val="24"/>
          <w:szCs w:val="24"/>
        </w:rPr>
        <w:t xml:space="preserve"> ;</w:t>
      </w:r>
      <w:proofErr w:type="gramEnd"/>
      <w:r w:rsidRPr="00DE16C6">
        <w:rPr>
          <w:rFonts w:ascii="Times New Roman" w:hAnsi="Times New Roman" w:cs="Times New Roman"/>
          <w:sz w:val="24"/>
          <w:szCs w:val="24"/>
        </w:rPr>
        <w:t xml:space="preserve"> 2018-2019 (30 участников) из них призеров 10 человек, получили  рекомендации во Всероссийские  НПК 8 человек, призовые места получили 7 человек; 2019-2020 (55 участника) из них призеров 24 человека, рекомендованных на участие во Всероссийские НПК – 17 человек.</w:t>
      </w:r>
    </w:p>
    <w:p w:rsidR="0025418B" w:rsidRDefault="0025418B" w:rsidP="0025418B">
      <w:pPr>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 участия на </w:t>
      </w:r>
      <w:proofErr w:type="gramStart"/>
      <w:r>
        <w:rPr>
          <w:rFonts w:ascii="Times New Roman" w:hAnsi="Times New Roman" w:cs="Times New Roman"/>
          <w:sz w:val="24"/>
          <w:szCs w:val="24"/>
        </w:rPr>
        <w:t>Всероссийских</w:t>
      </w:r>
      <w:proofErr w:type="gramEnd"/>
      <w:r>
        <w:rPr>
          <w:rFonts w:ascii="Times New Roman" w:hAnsi="Times New Roman" w:cs="Times New Roman"/>
          <w:sz w:val="24"/>
          <w:szCs w:val="24"/>
        </w:rPr>
        <w:t xml:space="preserve"> НПК за 3 года </w:t>
      </w:r>
    </w:p>
    <w:tbl>
      <w:tblPr>
        <w:tblpPr w:leftFromText="180" w:rightFromText="180" w:vertAnchor="page" w:horzAnchor="margin" w:tblpY="2042"/>
        <w:tblW w:w="9900" w:type="dxa"/>
        <w:tblCellMar>
          <w:left w:w="0" w:type="dxa"/>
          <w:right w:w="0" w:type="dxa"/>
        </w:tblCellMar>
        <w:tblLook w:val="04A0" w:firstRow="1" w:lastRow="0" w:firstColumn="1" w:lastColumn="0" w:noHBand="0" w:noVBand="1"/>
      </w:tblPr>
      <w:tblGrid>
        <w:gridCol w:w="1849"/>
        <w:gridCol w:w="1236"/>
        <w:gridCol w:w="1276"/>
        <w:gridCol w:w="1134"/>
        <w:gridCol w:w="1417"/>
        <w:gridCol w:w="1134"/>
        <w:gridCol w:w="1854"/>
      </w:tblGrid>
      <w:tr w:rsidR="0025418B" w:rsidRPr="00C14446" w:rsidTr="00DE16C6">
        <w:trPr>
          <w:trHeight w:val="584"/>
        </w:trPr>
        <w:tc>
          <w:tcPr>
            <w:tcW w:w="1849"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Год </w:t>
            </w:r>
          </w:p>
        </w:tc>
        <w:tc>
          <w:tcPr>
            <w:tcW w:w="1236"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Кол-во</w:t>
            </w:r>
            <w:r w:rsidRPr="00A8375A">
              <w:rPr>
                <w:rFonts w:ascii="Calibri" w:eastAsia="Calibri" w:hAnsi="Calibri" w:cs="Times New Roman"/>
                <w:b/>
                <w:bCs/>
                <w:color w:val="FFFFFF"/>
                <w:kern w:val="24"/>
                <w:sz w:val="20"/>
                <w:szCs w:val="20"/>
              </w:rPr>
              <w:t xml:space="preserve"> </w:t>
            </w:r>
          </w:p>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 </w:t>
            </w:r>
            <w:r w:rsidRPr="00A8375A">
              <w:rPr>
                <w:rFonts w:ascii="Calibri" w:eastAsia="Calibri" w:hAnsi="Calibri" w:cs="Times New Roman"/>
                <w:b/>
                <w:bCs/>
                <w:color w:val="FFFFFF"/>
                <w:kern w:val="24"/>
                <w:sz w:val="20"/>
                <w:szCs w:val="20"/>
              </w:rPr>
              <w:t xml:space="preserve"> </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2D2482">
            <w:pPr>
              <w:spacing w:after="0"/>
              <w:jc w:val="center"/>
              <w:rPr>
                <w:rFonts w:ascii="Arial" w:eastAsia="Times New Roman" w:hAnsi="Arial" w:cs="Arial"/>
                <w:sz w:val="20"/>
                <w:szCs w:val="20"/>
              </w:rPr>
            </w:pPr>
            <w:proofErr w:type="gramStart"/>
            <w:r w:rsidRPr="00A8375A">
              <w:rPr>
                <w:rFonts w:ascii="Times New Roman" w:eastAsia="Calibri" w:hAnsi="Times New Roman" w:cs="Times New Roman"/>
                <w:b/>
                <w:bCs/>
                <w:color w:val="FFFFFF"/>
                <w:kern w:val="24"/>
                <w:sz w:val="20"/>
                <w:szCs w:val="20"/>
              </w:rPr>
              <w:t>Лау-реаты</w:t>
            </w:r>
            <w:proofErr w:type="gramEnd"/>
            <w:r w:rsidRPr="00A8375A">
              <w:rPr>
                <w:rFonts w:ascii="Calibri" w:eastAsia="Calibri" w:hAnsi="Calibri" w:cs="Times New Roman"/>
                <w:b/>
                <w:bCs/>
                <w:color w:val="FFFFFF"/>
                <w:kern w:val="24"/>
                <w:sz w:val="20"/>
                <w:szCs w:val="20"/>
              </w:rPr>
              <w:t xml:space="preserve">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Дипло </w:t>
            </w:r>
          </w:p>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манты 1 степени</w:t>
            </w:r>
            <w:r w:rsidRPr="00A8375A">
              <w:rPr>
                <w:rFonts w:ascii="Calibri" w:eastAsia="Calibri" w:hAnsi="Calibri" w:cs="Times New Roman"/>
                <w:b/>
                <w:bCs/>
                <w:color w:val="FFFFFF"/>
                <w:kern w:val="24"/>
                <w:sz w:val="20"/>
                <w:szCs w:val="20"/>
              </w:rPr>
              <w:t xml:space="preserve">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Дипло </w:t>
            </w:r>
          </w:p>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манты 2 степени</w:t>
            </w:r>
            <w:r w:rsidRPr="00A8375A">
              <w:rPr>
                <w:rFonts w:ascii="Calibri" w:eastAsia="Calibri" w:hAnsi="Calibri" w:cs="Times New Roman"/>
                <w:b/>
                <w:bCs/>
                <w:color w:val="FFFFFF"/>
                <w:kern w:val="24"/>
                <w:sz w:val="20"/>
                <w:szCs w:val="20"/>
              </w:rPr>
              <w:t xml:space="preserve">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Дипло </w:t>
            </w:r>
          </w:p>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манты 3 степени</w:t>
            </w:r>
            <w:r w:rsidRPr="00A8375A">
              <w:rPr>
                <w:rFonts w:ascii="Calibri" w:eastAsia="Calibri" w:hAnsi="Calibri" w:cs="Times New Roman"/>
                <w:b/>
                <w:bCs/>
                <w:color w:val="FFFFFF"/>
                <w:kern w:val="24"/>
                <w:sz w:val="20"/>
                <w:szCs w:val="20"/>
              </w:rPr>
              <w:t xml:space="preserve"> </w:t>
            </w:r>
          </w:p>
        </w:tc>
        <w:tc>
          <w:tcPr>
            <w:tcW w:w="1854"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Рек.  На между</w:t>
            </w:r>
          </w:p>
          <w:p w:rsidR="0025418B" w:rsidRPr="00A8375A" w:rsidRDefault="0025418B" w:rsidP="002D2482">
            <w:pPr>
              <w:spacing w:after="0"/>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народную НПК</w:t>
            </w:r>
            <w:r w:rsidRPr="00A8375A">
              <w:rPr>
                <w:rFonts w:ascii="Calibri" w:eastAsia="Calibri" w:hAnsi="Calibri" w:cs="Times New Roman"/>
                <w:b/>
                <w:bCs/>
                <w:color w:val="FFFFFF"/>
                <w:kern w:val="24"/>
                <w:sz w:val="20"/>
                <w:szCs w:val="20"/>
              </w:rPr>
              <w:t xml:space="preserve"> </w:t>
            </w:r>
          </w:p>
        </w:tc>
      </w:tr>
      <w:tr w:rsidR="0025418B" w:rsidRPr="009C4D4C" w:rsidTr="00DE16C6">
        <w:trPr>
          <w:trHeight w:val="159"/>
        </w:trPr>
        <w:tc>
          <w:tcPr>
            <w:tcW w:w="1849"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rPr>
                <w:rFonts w:ascii="Arial" w:eastAsia="Times New Roman" w:hAnsi="Arial" w:cs="Arial"/>
              </w:rPr>
            </w:pPr>
            <w:r w:rsidRPr="009C4D4C">
              <w:rPr>
                <w:rFonts w:ascii="Times New Roman" w:eastAsia="Calibri" w:hAnsi="Times New Roman" w:cs="Times New Roman"/>
                <w:color w:val="000000"/>
                <w:kern w:val="24"/>
              </w:rPr>
              <w:t>2017</w:t>
            </w:r>
            <w:r w:rsidRPr="009C4D4C">
              <w:rPr>
                <w:rFonts w:ascii="Calibri" w:eastAsia="Calibri" w:hAnsi="Calibri" w:cs="Times New Roman"/>
                <w:color w:val="000000"/>
                <w:kern w:val="24"/>
              </w:rPr>
              <w:t xml:space="preserve"> </w:t>
            </w:r>
          </w:p>
        </w:tc>
        <w:tc>
          <w:tcPr>
            <w:tcW w:w="1236"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4</w:t>
            </w:r>
            <w:r w:rsidRPr="009C4D4C">
              <w:rPr>
                <w:rFonts w:ascii="Calibri" w:eastAsia="Calibri" w:hAnsi="Calibri" w:cs="Times New Roman"/>
                <w:color w:val="000000"/>
                <w:kern w:val="24"/>
              </w:rPr>
              <w:t xml:space="preserve"> </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line="240" w:lineRule="auto"/>
              <w:rPr>
                <w:rFonts w:ascii="Arial" w:eastAsia="Times New Roman" w:hAnsi="Arial" w:cs="Arial"/>
              </w:rPr>
            </w:pP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4</w:t>
            </w:r>
            <w:r w:rsidRPr="009C4D4C">
              <w:rPr>
                <w:rFonts w:ascii="Calibri" w:eastAsia="Calibri" w:hAnsi="Calibri" w:cs="Times New Roman"/>
                <w:color w:val="000000"/>
                <w:kern w:val="24"/>
              </w:rPr>
              <w:t xml:space="preserve">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854"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r>
      <w:tr w:rsidR="0025418B" w:rsidRPr="009C4D4C" w:rsidTr="00DE16C6">
        <w:trPr>
          <w:trHeight w:val="247"/>
        </w:trPr>
        <w:tc>
          <w:tcPr>
            <w:tcW w:w="184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2D2482">
            <w:pPr>
              <w:spacing w:after="0"/>
              <w:rPr>
                <w:rFonts w:ascii="Arial" w:eastAsia="Times New Roman" w:hAnsi="Arial" w:cs="Arial"/>
              </w:rPr>
            </w:pPr>
            <w:r w:rsidRPr="009C4D4C">
              <w:rPr>
                <w:rFonts w:ascii="Times New Roman" w:eastAsia="Calibri" w:hAnsi="Times New Roman" w:cs="Times New Roman"/>
                <w:color w:val="000000"/>
                <w:kern w:val="24"/>
              </w:rPr>
              <w:t>2018</w:t>
            </w:r>
            <w:r w:rsidRPr="009C4D4C">
              <w:rPr>
                <w:rFonts w:ascii="Calibri" w:eastAsia="Calibri" w:hAnsi="Calibri" w:cs="Times New Roman"/>
                <w:color w:val="000000"/>
                <w:kern w:val="24"/>
              </w:rPr>
              <w:t xml:space="preserve"> </w:t>
            </w:r>
          </w:p>
        </w:tc>
        <w:tc>
          <w:tcPr>
            <w:tcW w:w="1236"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8</w:t>
            </w:r>
            <w:r w:rsidRPr="009C4D4C">
              <w:rPr>
                <w:rFonts w:ascii="Calibri" w:eastAsia="Calibri" w:hAnsi="Calibri" w:cs="Times New Roman"/>
                <w:color w:val="000000"/>
                <w:kern w:val="24"/>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2</w:t>
            </w:r>
            <w:r w:rsidRPr="009C4D4C">
              <w:rPr>
                <w:rFonts w:ascii="Calibri" w:eastAsia="Calibri" w:hAnsi="Calibri" w:cs="Times New Roman"/>
                <w:color w:val="000000"/>
                <w:kern w:val="24"/>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4</w:t>
            </w:r>
            <w:r w:rsidRPr="009C4D4C">
              <w:rPr>
                <w:rFonts w:ascii="Calibri" w:eastAsia="Calibri" w:hAnsi="Calibri" w:cs="Times New Roman"/>
                <w:color w:val="000000"/>
                <w:kern w:val="24"/>
              </w:rPr>
              <w:t xml:space="preserve"> </w:t>
            </w:r>
          </w:p>
        </w:tc>
        <w:tc>
          <w:tcPr>
            <w:tcW w:w="185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2D2482">
            <w:pPr>
              <w:spacing w:after="0" w:line="240" w:lineRule="auto"/>
              <w:rPr>
                <w:rFonts w:ascii="Arial" w:eastAsia="Times New Roman" w:hAnsi="Arial" w:cs="Arial"/>
              </w:rPr>
            </w:pPr>
          </w:p>
        </w:tc>
      </w:tr>
      <w:tr w:rsidR="0025418B" w:rsidRPr="009C4D4C" w:rsidTr="00DE16C6">
        <w:trPr>
          <w:trHeight w:val="167"/>
        </w:trPr>
        <w:tc>
          <w:tcPr>
            <w:tcW w:w="1849"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rPr>
                <w:rFonts w:ascii="Arial" w:eastAsia="Times New Roman" w:hAnsi="Arial" w:cs="Arial"/>
              </w:rPr>
            </w:pPr>
            <w:r w:rsidRPr="009C4D4C">
              <w:rPr>
                <w:rFonts w:ascii="Times New Roman" w:eastAsia="Calibri" w:hAnsi="Times New Roman" w:cs="Times New Roman"/>
                <w:color w:val="000000"/>
                <w:kern w:val="24"/>
              </w:rPr>
              <w:t>2019</w:t>
            </w:r>
            <w:r w:rsidRPr="009C4D4C">
              <w:rPr>
                <w:rFonts w:ascii="Calibri" w:eastAsia="Calibri" w:hAnsi="Calibri" w:cs="Times New Roman"/>
                <w:color w:val="000000"/>
                <w:kern w:val="24"/>
              </w:rPr>
              <w:t xml:space="preserve"> </w:t>
            </w:r>
          </w:p>
        </w:tc>
        <w:tc>
          <w:tcPr>
            <w:tcW w:w="1236"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8</w:t>
            </w:r>
            <w:r w:rsidRPr="009C4D4C">
              <w:rPr>
                <w:rFonts w:ascii="Calibri" w:eastAsia="Calibri" w:hAnsi="Calibri" w:cs="Times New Roman"/>
                <w:color w:val="000000"/>
                <w:kern w:val="24"/>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line="240" w:lineRule="auto"/>
              <w:rPr>
                <w:rFonts w:ascii="Arial" w:eastAsia="Times New Roman" w:hAnsi="Arial" w:cs="Arial"/>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line="240" w:lineRule="auto"/>
              <w:rPr>
                <w:rFonts w:ascii="Arial" w:eastAsia="Times New Roman" w:hAnsi="Arial" w:cs="Arial"/>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5</w:t>
            </w:r>
            <w:r w:rsidRPr="009C4D4C">
              <w:rPr>
                <w:rFonts w:ascii="Calibri" w:eastAsia="Calibri" w:hAnsi="Calibri" w:cs="Times New Roman"/>
                <w:color w:val="000000"/>
                <w:kern w:val="24"/>
              </w:rPr>
              <w:t xml:space="preserve"> </w:t>
            </w:r>
          </w:p>
        </w:tc>
        <w:tc>
          <w:tcPr>
            <w:tcW w:w="1854"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2D2482">
            <w:pPr>
              <w:spacing w:after="0"/>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r>
    </w:tbl>
    <w:p w:rsidR="0025418B" w:rsidRDefault="0025418B" w:rsidP="00DE16C6">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2020 году приняли участие на республиканском НПК «Шаг в будущее» 55 участника, из них 24получили призовые места, что составляет 43% качества участия.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 24 призеров получили рекомендации на участие во Всероссийские НПК 17 обучающихся, что составляет 70-1% качества участия.</w:t>
      </w:r>
      <w:proofErr w:type="gramEnd"/>
      <w:r>
        <w:rPr>
          <w:rFonts w:ascii="Times New Roman" w:hAnsi="Times New Roman" w:cs="Times New Roman"/>
          <w:sz w:val="24"/>
          <w:szCs w:val="24"/>
        </w:rPr>
        <w:t xml:space="preserve"> В связи с пандемией, большинство Всероссийских конкурсов отменены, некоторые прошли в формате  онлайн.  </w:t>
      </w:r>
      <w:r w:rsidRPr="00D26BB0">
        <w:rPr>
          <w:rFonts w:ascii="Times New Roman" w:hAnsi="Times New Roman" w:cs="Times New Roman"/>
          <w:sz w:val="24"/>
          <w:szCs w:val="24"/>
        </w:rPr>
        <w:t>Терентьев Василий Васильевич, Николаева Валерия Егоровна</w:t>
      </w:r>
      <w:r>
        <w:rPr>
          <w:rFonts w:ascii="Times New Roman" w:hAnsi="Times New Roman" w:cs="Times New Roman"/>
          <w:sz w:val="24"/>
          <w:szCs w:val="24"/>
        </w:rPr>
        <w:t>- обучащиеся МБОУ «Халбакинская СОШ» - участники Всероссийского конкурса  юных исследователей в 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рославле в формате онлайн, стали призерами.</w:t>
      </w:r>
    </w:p>
    <w:p w:rsidR="0025418B" w:rsidRPr="00DE16C6" w:rsidRDefault="0025418B" w:rsidP="00DE16C6">
      <w:pPr>
        <w:spacing w:after="0" w:line="360" w:lineRule="auto"/>
        <w:jc w:val="both"/>
        <w:rPr>
          <w:rFonts w:ascii="Times New Roman" w:hAnsi="Times New Roman" w:cs="Times New Roman"/>
          <w:bCs/>
          <w:color w:val="000000"/>
          <w:sz w:val="24"/>
          <w:szCs w:val="24"/>
        </w:rPr>
      </w:pPr>
      <w:r w:rsidRPr="00DE16C6">
        <w:rPr>
          <w:rFonts w:ascii="Times New Roman" w:hAnsi="Times New Roman" w:cs="Times New Roman"/>
          <w:bCs/>
          <w:color w:val="000000"/>
          <w:sz w:val="24"/>
          <w:szCs w:val="24"/>
        </w:rPr>
        <w:t>Проблемы, возникающие по ходу осуществления инновационной деятельности и пути их решения</w:t>
      </w:r>
    </w:p>
    <w:p w:rsidR="0025418B" w:rsidRPr="000F2343" w:rsidRDefault="0025418B" w:rsidP="00DE16C6">
      <w:pPr>
        <w:spacing w:after="0" w:line="360" w:lineRule="auto"/>
        <w:jc w:val="both"/>
        <w:rPr>
          <w:rFonts w:ascii="Times New Roman" w:hAnsi="Times New Roman" w:cs="Times New Roman"/>
          <w:color w:val="000000"/>
          <w:sz w:val="24"/>
          <w:szCs w:val="24"/>
        </w:rPr>
      </w:pPr>
      <w:r w:rsidRPr="000F2343">
        <w:rPr>
          <w:rFonts w:ascii="Times New Roman" w:hAnsi="Times New Roman" w:cs="Times New Roman"/>
          <w:color w:val="000000"/>
          <w:sz w:val="24"/>
          <w:szCs w:val="24"/>
        </w:rPr>
        <w:lastRenderedPageBreak/>
        <w:t>1.Для освоения методом проектом на высоком уровне педагогу необходимо постоянное самообразование, требующее у него много времени и самоорганизованности. Необходимо активно внедрять кураторство.</w:t>
      </w:r>
    </w:p>
    <w:p w:rsidR="0025418B" w:rsidRPr="000F2343" w:rsidRDefault="0025418B" w:rsidP="00DE16C6">
      <w:pPr>
        <w:spacing w:after="0" w:line="360" w:lineRule="auto"/>
        <w:jc w:val="both"/>
        <w:rPr>
          <w:rFonts w:ascii="Times New Roman" w:hAnsi="Times New Roman" w:cs="Times New Roman"/>
          <w:color w:val="000000"/>
          <w:sz w:val="24"/>
          <w:szCs w:val="24"/>
        </w:rPr>
      </w:pPr>
      <w:r w:rsidRPr="000F2343">
        <w:rPr>
          <w:rFonts w:ascii="Times New Roman" w:hAnsi="Times New Roman" w:cs="Times New Roman"/>
          <w:color w:val="000000"/>
          <w:sz w:val="24"/>
          <w:szCs w:val="24"/>
        </w:rPr>
        <w:t>2.Для разработки современных образовательных продуктов в цифровом формате необходимо всем педагогам и методистам, работающим в технопарке, независимо от направлений деятельности, знать языки программирования. Создать постоянно действующий практикоориентированный семинар по обучению языка программирования Python (Питон).</w:t>
      </w:r>
    </w:p>
    <w:p w:rsidR="0025418B" w:rsidRPr="00DE16C6" w:rsidRDefault="0025418B" w:rsidP="0025418B">
      <w:pPr>
        <w:pStyle w:val="a3"/>
        <w:spacing w:line="360" w:lineRule="auto"/>
        <w:ind w:left="771"/>
        <w:jc w:val="both"/>
        <w:rPr>
          <w:rFonts w:ascii="Times New Roman" w:hAnsi="Times New Roman" w:cs="Times New Roman"/>
          <w:sz w:val="24"/>
          <w:szCs w:val="24"/>
        </w:rPr>
      </w:pPr>
      <w:r w:rsidRPr="00DE16C6">
        <w:rPr>
          <w:rFonts w:ascii="Times New Roman" w:hAnsi="Times New Roman" w:cs="Times New Roman"/>
          <w:color w:val="000000"/>
          <w:sz w:val="24"/>
          <w:szCs w:val="24"/>
        </w:rPr>
        <w:t>3. Не проведено итоговое мероприятие учебного года – фестиваль исследовательских проектов «ЧТО Я НАТВОРИЛ», которое было запланировано 23-24 апреля 2020 года. Причиной стало распространение по миру вируса COVID-19. Предполагается перенос мероприятия на осенний период 2020 года. Проведение фестиваля в дистанционной форме недопустимо.</w:t>
      </w:r>
      <w:r w:rsidRPr="00DE16C6">
        <w:rPr>
          <w:rFonts w:ascii="Times New Roman" w:hAnsi="Times New Roman" w:cs="Times New Roman"/>
          <w:sz w:val="24"/>
          <w:szCs w:val="24"/>
        </w:rPr>
        <w:t xml:space="preserve"> Из 27 школ улуса инновационной деятельностью занимаются 16 школ, что составляет  59% от общего количества школ улуса.</w:t>
      </w:r>
    </w:p>
    <w:p w:rsidR="0025418B" w:rsidRPr="00DE16C6" w:rsidRDefault="0025418B" w:rsidP="0025418B">
      <w:pPr>
        <w:spacing w:line="360" w:lineRule="auto"/>
        <w:jc w:val="both"/>
        <w:rPr>
          <w:rFonts w:ascii="Times New Roman" w:hAnsi="Times New Roman" w:cs="Times New Roman"/>
          <w:sz w:val="24"/>
          <w:szCs w:val="24"/>
        </w:rPr>
      </w:pPr>
      <w:r w:rsidRPr="00DE16C6">
        <w:rPr>
          <w:rFonts w:ascii="Times New Roman" w:hAnsi="Times New Roman" w:cs="Times New Roman"/>
          <w:b/>
          <w:sz w:val="24"/>
          <w:szCs w:val="24"/>
        </w:rPr>
        <w:t xml:space="preserve"> 4</w:t>
      </w:r>
      <w:r w:rsidRPr="00DE16C6">
        <w:rPr>
          <w:rFonts w:ascii="Times New Roman" w:hAnsi="Times New Roman" w:cs="Times New Roman"/>
          <w:sz w:val="24"/>
          <w:szCs w:val="24"/>
        </w:rPr>
        <w:t>.</w:t>
      </w:r>
      <w:r w:rsidRPr="00DE16C6">
        <w:rPr>
          <w:rFonts w:ascii="Times New Roman" w:eastAsia="+mn-ea" w:hAnsi="Times New Roman" w:cs="Times New Roman"/>
          <w:color w:val="000000"/>
          <w:sz w:val="24"/>
          <w:szCs w:val="24"/>
        </w:rPr>
        <w:t xml:space="preserve"> </w:t>
      </w:r>
      <w:r w:rsidRPr="00DE16C6">
        <w:rPr>
          <w:rFonts w:ascii="Times New Roman" w:hAnsi="Times New Roman" w:cs="Times New Roman"/>
          <w:sz w:val="24"/>
          <w:szCs w:val="24"/>
        </w:rPr>
        <w:t>Руководители учебно-исследовательских  работ не акцентируют внимание на оформление  и  подачу  научно- исследовательского аппарата, в соответствии требованиям и структуре научного аппарата</w:t>
      </w:r>
    </w:p>
    <w:p w:rsidR="0025418B" w:rsidRPr="00DE16C6" w:rsidRDefault="0025418B" w:rsidP="0025418B">
      <w:pPr>
        <w:spacing w:line="360" w:lineRule="auto"/>
        <w:jc w:val="both"/>
        <w:rPr>
          <w:rFonts w:ascii="Times New Roman" w:hAnsi="Times New Roman" w:cs="Times New Roman"/>
          <w:sz w:val="24"/>
          <w:szCs w:val="24"/>
        </w:rPr>
      </w:pPr>
      <w:r w:rsidRPr="00DE16C6">
        <w:rPr>
          <w:rFonts w:ascii="Times New Roman" w:hAnsi="Times New Roman" w:cs="Times New Roman"/>
          <w:sz w:val="24"/>
          <w:szCs w:val="24"/>
        </w:rPr>
        <w:t>Рекомендации:  1. Руководителям ОО предусмотреть стимулирующие выплаты по итогам эффективности научным руководителям проектов.</w:t>
      </w:r>
    </w:p>
    <w:p w:rsidR="0025418B" w:rsidRPr="00DE16C6" w:rsidRDefault="0025418B" w:rsidP="0025418B">
      <w:pPr>
        <w:spacing w:line="360" w:lineRule="auto"/>
        <w:jc w:val="both"/>
        <w:rPr>
          <w:rFonts w:ascii="Times New Roman" w:hAnsi="Times New Roman" w:cs="Times New Roman"/>
          <w:sz w:val="24"/>
          <w:szCs w:val="24"/>
        </w:rPr>
      </w:pPr>
      <w:r w:rsidRPr="00DE16C6">
        <w:rPr>
          <w:rFonts w:ascii="Times New Roman" w:hAnsi="Times New Roman" w:cs="Times New Roman"/>
          <w:sz w:val="24"/>
          <w:szCs w:val="24"/>
        </w:rPr>
        <w:t>2. Систематизировать развитие  проектной  деятельности как научно- исследовательская деятельность образовательной организации, нацеливающее на развитие образовательного пространства, качество образования.</w:t>
      </w:r>
    </w:p>
    <w:p w:rsidR="0025418B" w:rsidRPr="00DE16C6" w:rsidRDefault="00DE16C6" w:rsidP="00DE16C6">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11</w:t>
      </w:r>
      <w:r w:rsidRPr="00DE16C6">
        <w:rPr>
          <w:rFonts w:ascii="Times New Roman" w:hAnsi="Times New Roman" w:cs="Times New Roman"/>
          <w:b/>
          <w:sz w:val="24"/>
          <w:szCs w:val="24"/>
        </w:rPr>
        <w:t xml:space="preserve">. </w:t>
      </w:r>
      <w:r w:rsidRPr="00DE16C6">
        <w:rPr>
          <w:rFonts w:ascii="Times New Roman" w:hAnsi="Times New Roman" w:cs="Times New Roman"/>
          <w:b/>
          <w:color w:val="000000"/>
          <w:sz w:val="24"/>
          <w:lang w:val="sah-RU"/>
        </w:rPr>
        <w:t>Организационно-методическое сопровождение проведения ГИА выпускников 9-х, 11-х классов, ВПР, НИКО, международных исследований, а также диагностических работ (РКР) в рамках региональной системы оценки качества образования</w:t>
      </w:r>
    </w:p>
    <w:p w:rsidR="0020511E" w:rsidRPr="00DE16C6" w:rsidRDefault="0020511E" w:rsidP="00DE16C6">
      <w:pPr>
        <w:spacing w:after="0" w:line="240" w:lineRule="auto"/>
        <w:jc w:val="center"/>
        <w:rPr>
          <w:rFonts w:ascii="Times New Roman" w:hAnsi="Times New Roman" w:cs="Times New Roman"/>
          <w:b/>
          <w:sz w:val="28"/>
          <w:szCs w:val="28"/>
        </w:rPr>
      </w:pPr>
    </w:p>
    <w:p w:rsidR="0020511E" w:rsidRDefault="0020511E" w:rsidP="0020511E">
      <w:pPr>
        <w:spacing w:after="0" w:line="240" w:lineRule="auto"/>
        <w:rPr>
          <w:rFonts w:ascii="Times New Roman" w:hAnsi="Times New Roman" w:cs="Times New Roman"/>
          <w:sz w:val="28"/>
          <w:szCs w:val="28"/>
        </w:rPr>
      </w:pPr>
    </w:p>
    <w:p w:rsidR="0033294D" w:rsidRDefault="0033294D" w:rsidP="0033294D">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Проведение государственной итоговой аттестации выпускников по образовательным программам основного общего образования в 2018 году прошел согласно Порядку проведения ГИА по образовательным программам основного </w:t>
      </w:r>
      <w:r>
        <w:rPr>
          <w:rFonts w:ascii="Times New Roman" w:hAnsi="Times New Roman" w:cs="Times New Roman"/>
          <w:sz w:val="24"/>
          <w:szCs w:val="24"/>
        </w:rPr>
        <w:lastRenderedPageBreak/>
        <w:t>общего образования, утвержденного приказом МО РФ от 25 декабря 2013 года №1394, согласно Приказу МО РФ от 30 июня 2014 года № 863 «О внесении изменений в Порядок проведения итоговой аттестации по образовательным программам основного общего образования, утвержденный</w:t>
      </w:r>
      <w:proofErr w:type="gramEnd"/>
      <w:r>
        <w:rPr>
          <w:rFonts w:ascii="Times New Roman" w:hAnsi="Times New Roman" w:cs="Times New Roman"/>
          <w:sz w:val="24"/>
          <w:szCs w:val="24"/>
        </w:rPr>
        <w:t xml:space="preserve"> приказом МОиН РФ от 25 декабря № 1394», Приказом Минпросвещения Российской Федерации (Минпросвещения России) «О внесении изменений в Порядок проведения ГИА по образовательным программам основного общего образования, утвержденный приказом Министерства образования и науки РФ от 25 декабря 2013 года №1394» от 7 ноября 2018 года №189/1513.</w:t>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этом 2019 году все требования ГИА-9 в форме ОГЭ и ГВЭ сильно приравнены к требованиям ЕГЭ. В Вилюйском улусе  в государственной итоговой аттестации по образовательной программе основного общего образования участвовали образовательных организаций улуса, включая ВОСОШ. Создано 21 пункт проведения экзаменов (ППЭ). </w:t>
      </w:r>
    </w:p>
    <w:p w:rsidR="0033294D" w:rsidRPr="001B7371"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Основной этап сдачи государственной итоговой аттестации по программе основного общего образования в форме ОГЭ и ГВЭ прошел с 24 мая по 2 июля 2019 года. </w:t>
      </w:r>
      <w:r w:rsidRPr="001B7371">
        <w:rPr>
          <w:rFonts w:ascii="Times New Roman" w:hAnsi="Times New Roman" w:cs="Times New Roman"/>
          <w:color w:val="000000" w:themeColor="text1"/>
          <w:sz w:val="24"/>
          <w:szCs w:val="24"/>
        </w:rPr>
        <w:t xml:space="preserve"> </w:t>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На основании Приказа МОиН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от 14 февраля 2018 года, №01-09/210 «Об определении минимального количества баллов основного государственного экзамена и государственного выпускного экзамена по учебным предметам, подтверждающего освоение образовательных программ основного общего образования в 2018 году», в соответствии с пунктом 13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w:t>
      </w:r>
      <w:proofErr w:type="gramStart"/>
      <w:r>
        <w:rPr>
          <w:rFonts w:ascii="Times New Roman" w:hAnsi="Times New Roman" w:cs="Times New Roman"/>
          <w:sz w:val="24"/>
          <w:szCs w:val="24"/>
        </w:rPr>
        <w:t>декабря 2013г.№ 1394 и Рекомендациями по использованию и интерпретации результатов выполнения экзаменационных работ для проведения в 2018 году основного государственного экзамена и государственного выпускного экзамена, разработанным Федеральным государственным бюджетным научным учреждением «Федеральный институт педагогических измерений» установлено: по русскому языку-15 баллов; по математике-8 баллов (набранные в сумме за выполнение заданий не зависимо от количества баллов полученных по модулям);</w:t>
      </w:r>
      <w:proofErr w:type="gramEnd"/>
      <w:r>
        <w:rPr>
          <w:rFonts w:ascii="Times New Roman" w:hAnsi="Times New Roman" w:cs="Times New Roman"/>
          <w:sz w:val="24"/>
          <w:szCs w:val="24"/>
        </w:rPr>
        <w:t xml:space="preserve"> по физике-10 баллов; по химии- 9 баллов; по биологии-12 баллов; по географии-11 баллов; по обществознанию-14 баллов; по истории-13 баллов;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литературе-10 </w:t>
      </w:r>
      <w:proofErr w:type="gramStart"/>
      <w:r>
        <w:rPr>
          <w:rFonts w:ascii="Times New Roman" w:hAnsi="Times New Roman" w:cs="Times New Roman"/>
          <w:sz w:val="24"/>
          <w:szCs w:val="24"/>
        </w:rPr>
        <w:t>баллов</w:t>
      </w:r>
      <w:proofErr w:type="gramEnd"/>
      <w:r>
        <w:rPr>
          <w:rFonts w:ascii="Times New Roman" w:hAnsi="Times New Roman" w:cs="Times New Roman"/>
          <w:sz w:val="24"/>
          <w:szCs w:val="24"/>
        </w:rPr>
        <w:t xml:space="preserve">; по информатике и ИКТ – 5 баллов; по иностранным языкам- 27 баллов. По сравнению с прошлогодним ГИА-9 2017 года баллы по предметам имеют незначительные изменения: по истории в 2018 году </w:t>
      </w:r>
      <w:proofErr w:type="gramStart"/>
      <w:r>
        <w:rPr>
          <w:rFonts w:ascii="Times New Roman" w:hAnsi="Times New Roman" w:cs="Times New Roman"/>
          <w:sz w:val="24"/>
          <w:szCs w:val="24"/>
        </w:rPr>
        <w:t>минимальный</w:t>
      </w:r>
      <w:proofErr w:type="gramEnd"/>
      <w:r>
        <w:rPr>
          <w:rFonts w:ascii="Times New Roman" w:hAnsi="Times New Roman" w:cs="Times New Roman"/>
          <w:sz w:val="24"/>
          <w:szCs w:val="24"/>
        </w:rPr>
        <w:t xml:space="preserve"> составил – 13 </w:t>
      </w:r>
      <w:r>
        <w:rPr>
          <w:rFonts w:ascii="Times New Roman" w:hAnsi="Times New Roman" w:cs="Times New Roman"/>
          <w:sz w:val="24"/>
          <w:szCs w:val="24"/>
        </w:rPr>
        <w:lastRenderedPageBreak/>
        <w:t>баллов, по литературе – 10 баллов, по английскому языку –27 баллов.</w:t>
      </w:r>
      <w:r>
        <w:rPr>
          <w:rFonts w:ascii="Times New Roman" w:hAnsi="Times New Roman" w:cs="Times New Roman"/>
          <w:sz w:val="24"/>
          <w:szCs w:val="24"/>
        </w:rPr>
        <w:tab/>
        <w:t xml:space="preserve">После завершения экзаменов, экзаменационные работы участников ОГЭ, протоколы проведения отправлялись в РЦОИ в отсканированном виде. Все экзаменационные материалы в бумажном варианте хранились в сейфе ППЭ до конца ГИА и были доставлены в УУО. </w:t>
      </w:r>
    </w:p>
    <w:p w:rsidR="0033294D" w:rsidRDefault="0033294D" w:rsidP="0033294D">
      <w:pPr>
        <w:rPr>
          <w:rFonts w:ascii="Times New Roman" w:hAnsi="Times New Roman" w:cs="Times New Roman"/>
          <w:sz w:val="24"/>
          <w:szCs w:val="24"/>
        </w:rPr>
      </w:pPr>
    </w:p>
    <w:p w:rsidR="0033294D" w:rsidRPr="001751F1" w:rsidRDefault="0033294D" w:rsidP="0033294D">
      <w:pPr>
        <w:pStyle w:val="a3"/>
        <w:numPr>
          <w:ilvl w:val="0"/>
          <w:numId w:val="3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ОСНОВНЫЕ РЕЗУЛЬТАТЫ ГИА-9  2018</w:t>
      </w:r>
      <w:r w:rsidRPr="001751F1">
        <w:rPr>
          <w:rFonts w:ascii="Times New Roman" w:hAnsi="Times New Roman" w:cs="Times New Roman"/>
          <w:b/>
          <w:sz w:val="24"/>
          <w:szCs w:val="24"/>
        </w:rPr>
        <w:t xml:space="preserve"> ГОДА</w:t>
      </w:r>
    </w:p>
    <w:p w:rsidR="0033294D" w:rsidRDefault="0033294D" w:rsidP="0033294D">
      <w:pPr>
        <w:pStyle w:val="a3"/>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Количество ППЭ, задействованных на этапах ГИА-2019</w:t>
      </w:r>
      <w:proofErr w:type="gramEnd"/>
    </w:p>
    <w:p w:rsidR="0033294D" w:rsidRDefault="0033294D" w:rsidP="0033294D">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В 2019 году количество пунктов проведения экзамена (ППЭ) в Вилюйском улусе- 21. Все экзаменационные материалы были отправлены по технологии ТОМ.</w:t>
      </w:r>
    </w:p>
    <w:p w:rsidR="0033294D" w:rsidRDefault="0033294D" w:rsidP="0033294D">
      <w:pPr>
        <w:pStyle w:val="a3"/>
        <w:spacing w:after="0" w:line="360" w:lineRule="auto"/>
        <w:ind w:left="0" w:firstLine="708"/>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0" w:type="auto"/>
        <w:tblLook w:val="04A0" w:firstRow="1" w:lastRow="0" w:firstColumn="1" w:lastColumn="0" w:noHBand="0" w:noVBand="1"/>
      </w:tblPr>
      <w:tblGrid>
        <w:gridCol w:w="1479"/>
        <w:gridCol w:w="1258"/>
        <w:gridCol w:w="1329"/>
        <w:gridCol w:w="1258"/>
        <w:gridCol w:w="1329"/>
        <w:gridCol w:w="1259"/>
        <w:gridCol w:w="1330"/>
      </w:tblGrid>
      <w:tr w:rsidR="0033294D" w:rsidTr="004664C4">
        <w:tc>
          <w:tcPr>
            <w:tcW w:w="1367" w:type="dxa"/>
            <w:vMerge w:val="restart"/>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Этапы проведения ГИА</w:t>
            </w:r>
          </w:p>
        </w:tc>
        <w:tc>
          <w:tcPr>
            <w:tcW w:w="8204" w:type="dxa"/>
            <w:gridSpan w:val="6"/>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Количество ППЭ</w:t>
            </w:r>
          </w:p>
        </w:tc>
      </w:tr>
      <w:tr w:rsidR="0033294D" w:rsidTr="004664C4">
        <w:tc>
          <w:tcPr>
            <w:tcW w:w="1367" w:type="dxa"/>
            <w:vMerge/>
          </w:tcPr>
          <w:p w:rsidR="0033294D" w:rsidRPr="00AA156D" w:rsidRDefault="0033294D" w:rsidP="004664C4">
            <w:pPr>
              <w:pStyle w:val="a3"/>
              <w:spacing w:line="360" w:lineRule="auto"/>
              <w:ind w:left="0"/>
              <w:jc w:val="both"/>
              <w:rPr>
                <w:rFonts w:ascii="Times New Roman" w:hAnsi="Times New Roman" w:cs="Times New Roman"/>
                <w:b/>
                <w:sz w:val="24"/>
                <w:szCs w:val="24"/>
              </w:rPr>
            </w:pPr>
          </w:p>
        </w:tc>
        <w:tc>
          <w:tcPr>
            <w:tcW w:w="2734" w:type="dxa"/>
            <w:gridSpan w:val="2"/>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201</w:t>
            </w:r>
            <w:r>
              <w:rPr>
                <w:rFonts w:ascii="Times New Roman" w:hAnsi="Times New Roman" w:cs="Times New Roman"/>
                <w:b/>
                <w:sz w:val="24"/>
                <w:szCs w:val="24"/>
              </w:rPr>
              <w:t>7</w:t>
            </w:r>
          </w:p>
        </w:tc>
        <w:tc>
          <w:tcPr>
            <w:tcW w:w="2734" w:type="dxa"/>
            <w:gridSpan w:val="2"/>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201</w:t>
            </w:r>
            <w:r>
              <w:rPr>
                <w:rFonts w:ascii="Times New Roman" w:hAnsi="Times New Roman" w:cs="Times New Roman"/>
                <w:b/>
                <w:sz w:val="24"/>
                <w:szCs w:val="24"/>
              </w:rPr>
              <w:t>8</w:t>
            </w:r>
          </w:p>
        </w:tc>
        <w:tc>
          <w:tcPr>
            <w:tcW w:w="2736" w:type="dxa"/>
            <w:gridSpan w:val="2"/>
          </w:tcPr>
          <w:p w:rsidR="0033294D" w:rsidRPr="00AA156D" w:rsidRDefault="0033294D" w:rsidP="004664C4">
            <w:pPr>
              <w:pStyle w:val="a3"/>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Tr="004664C4">
        <w:tc>
          <w:tcPr>
            <w:tcW w:w="1367" w:type="dxa"/>
            <w:vMerge/>
          </w:tcPr>
          <w:p w:rsidR="0033294D" w:rsidRPr="00AA156D" w:rsidRDefault="0033294D" w:rsidP="004664C4">
            <w:pPr>
              <w:pStyle w:val="a3"/>
              <w:spacing w:line="360" w:lineRule="auto"/>
              <w:ind w:left="0"/>
              <w:jc w:val="both"/>
              <w:rPr>
                <w:rFonts w:ascii="Times New Roman" w:hAnsi="Times New Roman" w:cs="Times New Roman"/>
                <w:b/>
                <w:sz w:val="24"/>
                <w:szCs w:val="24"/>
              </w:rPr>
            </w:pPr>
          </w:p>
        </w:tc>
        <w:tc>
          <w:tcPr>
            <w:tcW w:w="1367" w:type="dxa"/>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всего</w:t>
            </w:r>
          </w:p>
        </w:tc>
        <w:tc>
          <w:tcPr>
            <w:tcW w:w="1367" w:type="dxa"/>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в т.ч</w:t>
            </w:r>
            <w:proofErr w:type="gramStart"/>
            <w:r w:rsidRPr="00AA156D">
              <w:rPr>
                <w:rFonts w:ascii="Times New Roman" w:hAnsi="Times New Roman" w:cs="Times New Roman"/>
                <w:b/>
                <w:sz w:val="24"/>
                <w:szCs w:val="24"/>
              </w:rPr>
              <w:t>.Т</w:t>
            </w:r>
            <w:proofErr w:type="gramEnd"/>
            <w:r w:rsidRPr="00AA156D">
              <w:rPr>
                <w:rFonts w:ascii="Times New Roman" w:hAnsi="Times New Roman" w:cs="Times New Roman"/>
                <w:b/>
                <w:sz w:val="24"/>
                <w:szCs w:val="24"/>
              </w:rPr>
              <w:t>ОМ</w:t>
            </w:r>
          </w:p>
        </w:tc>
        <w:tc>
          <w:tcPr>
            <w:tcW w:w="1367" w:type="dxa"/>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всего</w:t>
            </w:r>
          </w:p>
        </w:tc>
        <w:tc>
          <w:tcPr>
            <w:tcW w:w="1367" w:type="dxa"/>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в т.ч</w:t>
            </w:r>
            <w:proofErr w:type="gramStart"/>
            <w:r w:rsidRPr="00AA156D">
              <w:rPr>
                <w:rFonts w:ascii="Times New Roman" w:hAnsi="Times New Roman" w:cs="Times New Roman"/>
                <w:b/>
                <w:sz w:val="24"/>
                <w:szCs w:val="24"/>
              </w:rPr>
              <w:t>.Т</w:t>
            </w:r>
            <w:proofErr w:type="gramEnd"/>
            <w:r w:rsidRPr="00AA156D">
              <w:rPr>
                <w:rFonts w:ascii="Times New Roman" w:hAnsi="Times New Roman" w:cs="Times New Roman"/>
                <w:b/>
                <w:sz w:val="24"/>
                <w:szCs w:val="24"/>
              </w:rPr>
              <w:t>ОМ</w:t>
            </w:r>
          </w:p>
        </w:tc>
        <w:tc>
          <w:tcPr>
            <w:tcW w:w="1368" w:type="dxa"/>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всего</w:t>
            </w:r>
          </w:p>
        </w:tc>
        <w:tc>
          <w:tcPr>
            <w:tcW w:w="1368" w:type="dxa"/>
          </w:tcPr>
          <w:p w:rsidR="0033294D" w:rsidRPr="00AA156D" w:rsidRDefault="0033294D" w:rsidP="004664C4">
            <w:pPr>
              <w:pStyle w:val="a3"/>
              <w:spacing w:line="360" w:lineRule="auto"/>
              <w:ind w:left="0"/>
              <w:jc w:val="center"/>
              <w:rPr>
                <w:rFonts w:ascii="Times New Roman" w:hAnsi="Times New Roman" w:cs="Times New Roman"/>
                <w:b/>
                <w:sz w:val="24"/>
                <w:szCs w:val="24"/>
              </w:rPr>
            </w:pPr>
            <w:r w:rsidRPr="00AA156D">
              <w:rPr>
                <w:rFonts w:ascii="Times New Roman" w:hAnsi="Times New Roman" w:cs="Times New Roman"/>
                <w:b/>
                <w:sz w:val="24"/>
                <w:szCs w:val="24"/>
              </w:rPr>
              <w:t>в т.ч</w:t>
            </w:r>
            <w:proofErr w:type="gramStart"/>
            <w:r w:rsidRPr="00AA156D">
              <w:rPr>
                <w:rFonts w:ascii="Times New Roman" w:hAnsi="Times New Roman" w:cs="Times New Roman"/>
                <w:b/>
                <w:sz w:val="24"/>
                <w:szCs w:val="24"/>
              </w:rPr>
              <w:t>.Т</w:t>
            </w:r>
            <w:proofErr w:type="gramEnd"/>
            <w:r w:rsidRPr="00AA156D">
              <w:rPr>
                <w:rFonts w:ascii="Times New Roman" w:hAnsi="Times New Roman" w:cs="Times New Roman"/>
                <w:b/>
                <w:sz w:val="24"/>
                <w:szCs w:val="24"/>
              </w:rPr>
              <w:t>ОМ</w:t>
            </w:r>
          </w:p>
        </w:tc>
      </w:tr>
      <w:tr w:rsidR="0033294D" w:rsidTr="004664C4">
        <w:tc>
          <w:tcPr>
            <w:tcW w:w="1367" w:type="dxa"/>
          </w:tcPr>
          <w:p w:rsidR="0033294D" w:rsidRPr="00AA156D" w:rsidRDefault="0033294D" w:rsidP="004664C4">
            <w:pPr>
              <w:pStyle w:val="a3"/>
              <w:spacing w:line="360" w:lineRule="auto"/>
              <w:ind w:left="0"/>
              <w:jc w:val="both"/>
              <w:rPr>
                <w:rFonts w:ascii="Times New Roman" w:hAnsi="Times New Roman" w:cs="Times New Roman"/>
                <w:b/>
                <w:sz w:val="24"/>
                <w:szCs w:val="24"/>
              </w:rPr>
            </w:pPr>
            <w:r w:rsidRPr="00AA156D">
              <w:rPr>
                <w:rFonts w:ascii="Times New Roman" w:hAnsi="Times New Roman" w:cs="Times New Roman"/>
                <w:b/>
                <w:sz w:val="24"/>
                <w:szCs w:val="24"/>
              </w:rPr>
              <w:t>Основной</w:t>
            </w:r>
          </w:p>
        </w:tc>
        <w:tc>
          <w:tcPr>
            <w:tcW w:w="1367" w:type="dxa"/>
          </w:tcPr>
          <w:p w:rsidR="0033294D" w:rsidRDefault="0033294D" w:rsidP="004664C4">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367" w:type="dxa"/>
          </w:tcPr>
          <w:p w:rsidR="0033294D" w:rsidRDefault="0033294D" w:rsidP="004664C4">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67" w:type="dxa"/>
          </w:tcPr>
          <w:p w:rsidR="0033294D" w:rsidRDefault="0033294D" w:rsidP="004664C4">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67" w:type="dxa"/>
          </w:tcPr>
          <w:p w:rsidR="0033294D" w:rsidRDefault="0033294D" w:rsidP="004664C4">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68" w:type="dxa"/>
          </w:tcPr>
          <w:p w:rsidR="0033294D" w:rsidRDefault="0033294D" w:rsidP="004664C4">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68" w:type="dxa"/>
          </w:tcPr>
          <w:p w:rsidR="0033294D" w:rsidRDefault="0033294D" w:rsidP="004664C4">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bl>
    <w:p w:rsidR="0033294D" w:rsidRDefault="0033294D" w:rsidP="0033294D">
      <w:pPr>
        <w:rPr>
          <w:rFonts w:ascii="Times New Roman" w:hAnsi="Times New Roman" w:cs="Times New Roman"/>
          <w:sz w:val="24"/>
          <w:szCs w:val="24"/>
        </w:rPr>
      </w:pPr>
    </w:p>
    <w:p w:rsidR="0033294D" w:rsidRPr="001751F1" w:rsidRDefault="0033294D" w:rsidP="0033294D">
      <w:pPr>
        <w:pStyle w:val="a3"/>
        <w:numPr>
          <w:ilvl w:val="1"/>
          <w:numId w:val="40"/>
        </w:numPr>
        <w:spacing w:after="0"/>
        <w:jc w:val="both"/>
        <w:rPr>
          <w:rFonts w:ascii="Times New Roman" w:hAnsi="Times New Roman" w:cs="Times New Roman"/>
          <w:b/>
          <w:sz w:val="24"/>
          <w:szCs w:val="24"/>
        </w:rPr>
      </w:pPr>
      <w:r w:rsidRPr="001751F1">
        <w:rPr>
          <w:rFonts w:ascii="Times New Roman" w:hAnsi="Times New Roman" w:cs="Times New Roman"/>
          <w:b/>
          <w:sz w:val="24"/>
          <w:szCs w:val="24"/>
        </w:rPr>
        <w:t>Общая характеристика участников ГИА (ОГЭ и ГВЭ)</w:t>
      </w:r>
    </w:p>
    <w:p w:rsidR="0033294D" w:rsidRDefault="0033294D" w:rsidP="0033294D">
      <w:pPr>
        <w:spacing w:after="0"/>
        <w:ind w:left="708"/>
        <w:jc w:val="both"/>
        <w:rPr>
          <w:rFonts w:ascii="Times New Roman" w:hAnsi="Times New Roman" w:cs="Times New Roman"/>
          <w:sz w:val="24"/>
          <w:szCs w:val="24"/>
        </w:rPr>
      </w:pP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2018-2019 учебном году всего выпускников 9 класса в образовательных организациях Вилюйского улуса было-379, из них 343 выпускника сдали ГИА -  в форме основного государственного экзамена (ОГЭ), в форме государственного выпускного экзамена (ГВЭ) 36 выпускника. </w:t>
      </w:r>
    </w:p>
    <w:p w:rsidR="0033294D" w:rsidRDefault="0033294D" w:rsidP="0033294D">
      <w:pPr>
        <w:jc w:val="both"/>
        <w:rPr>
          <w:rFonts w:ascii="Times New Roman" w:hAnsi="Times New Roman" w:cs="Times New Roman"/>
          <w:sz w:val="24"/>
          <w:szCs w:val="24"/>
        </w:rPr>
      </w:pPr>
      <w:r>
        <w:rPr>
          <w:rFonts w:ascii="Times New Roman" w:hAnsi="Times New Roman" w:cs="Times New Roman"/>
          <w:sz w:val="24"/>
          <w:szCs w:val="24"/>
        </w:rPr>
        <w:t xml:space="preserve">Численность участников ГИА - 9  в этом году увеличилось в сравнении за три года. </w:t>
      </w:r>
    </w:p>
    <w:p w:rsidR="0033294D" w:rsidRPr="00BC2080" w:rsidRDefault="0033294D" w:rsidP="0033294D">
      <w:pPr>
        <w:jc w:val="center"/>
        <w:rPr>
          <w:rFonts w:ascii="Times New Roman" w:hAnsi="Times New Roman" w:cs="Times New Roman"/>
          <w:b/>
          <w:sz w:val="24"/>
          <w:szCs w:val="24"/>
        </w:rPr>
      </w:pPr>
      <w:r w:rsidRPr="00C218D7">
        <w:rPr>
          <w:rFonts w:ascii="Times New Roman" w:hAnsi="Times New Roman" w:cs="Times New Roman"/>
          <w:b/>
          <w:sz w:val="24"/>
          <w:szCs w:val="24"/>
        </w:rPr>
        <w:t>Численность участников</w:t>
      </w:r>
      <w:r>
        <w:rPr>
          <w:rFonts w:ascii="Times New Roman" w:hAnsi="Times New Roman" w:cs="Times New Roman"/>
          <w:b/>
          <w:sz w:val="24"/>
          <w:szCs w:val="24"/>
        </w:rPr>
        <w:t xml:space="preserve"> в ГИА в разрезе трех лет</w:t>
      </w:r>
    </w:p>
    <w:p w:rsidR="0033294D" w:rsidRPr="00BC2080"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sidRPr="0001793E">
        <w:rPr>
          <w:rFonts w:ascii="Times New Roman" w:hAnsi="Times New Roman" w:cs="Times New Roman"/>
          <w:b/>
          <w:noProof/>
          <w:sz w:val="24"/>
          <w:szCs w:val="24"/>
        </w:rPr>
        <w:lastRenderedPageBreak/>
        <w:drawing>
          <wp:inline distT="0" distB="0" distL="0" distR="0" wp14:anchorId="127BCC93" wp14:editId="3263E3EB">
            <wp:extent cx="5482166" cy="2709333"/>
            <wp:effectExtent l="19050" t="0" r="2328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3294D" w:rsidRDefault="0033294D" w:rsidP="0033294D">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изменения Порядка сдачи ГИА-9 в этом году все участники ОГЭ выбрали по два предмета по выбору. Для участников ГВЭ в этом году по их желанию сокращается до двух обязательных предметов (русский язык, математика). Оставшиеся на второй год обучения в количестве 9 участников будут сдавать те предметы, по которым у них был «неудовлетворительный» результат. </w:t>
      </w:r>
    </w:p>
    <w:p w:rsidR="0033294D" w:rsidRPr="001751F1" w:rsidRDefault="0033294D" w:rsidP="0033294D">
      <w:pPr>
        <w:jc w:val="center"/>
        <w:rPr>
          <w:rFonts w:ascii="Times New Roman" w:hAnsi="Times New Roman" w:cs="Times New Roman"/>
          <w:sz w:val="24"/>
          <w:szCs w:val="24"/>
        </w:rPr>
      </w:pPr>
      <w:r w:rsidRPr="00FA1ED5">
        <w:rPr>
          <w:rFonts w:ascii="Times New Roman" w:hAnsi="Times New Roman" w:cs="Times New Roman"/>
          <w:b/>
          <w:sz w:val="24"/>
          <w:szCs w:val="24"/>
        </w:rPr>
        <w:t>Численность ГИА по учебным предметам</w:t>
      </w:r>
    </w:p>
    <w:p w:rsidR="0033294D" w:rsidRDefault="0033294D" w:rsidP="0033294D">
      <w:pPr>
        <w:jc w:val="center"/>
        <w:rPr>
          <w:rFonts w:ascii="Times New Roman" w:hAnsi="Times New Roman" w:cs="Times New Roman"/>
          <w:b/>
          <w:sz w:val="24"/>
          <w:szCs w:val="24"/>
        </w:rPr>
      </w:pPr>
      <w:r w:rsidRPr="008B7891">
        <w:rPr>
          <w:rFonts w:ascii="Times New Roman" w:hAnsi="Times New Roman" w:cs="Times New Roman"/>
          <w:b/>
          <w:noProof/>
          <w:sz w:val="24"/>
          <w:szCs w:val="24"/>
        </w:rPr>
        <w:drawing>
          <wp:inline distT="0" distB="0" distL="0" distR="0" wp14:anchorId="553DA598" wp14:editId="39069907">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3294D" w:rsidRDefault="0033294D" w:rsidP="0033294D">
      <w:pPr>
        <w:jc w:val="both"/>
        <w:rPr>
          <w:rFonts w:ascii="Times New Roman" w:hAnsi="Times New Roman" w:cs="Times New Roman"/>
          <w:sz w:val="24"/>
          <w:szCs w:val="24"/>
        </w:rPr>
      </w:pPr>
      <w:r>
        <w:rPr>
          <w:rFonts w:ascii="Times New Roman" w:hAnsi="Times New Roman" w:cs="Times New Roman"/>
          <w:b/>
          <w:sz w:val="24"/>
          <w:szCs w:val="24"/>
          <w:lang w:val="en-US"/>
        </w:rPr>
        <w:tab/>
      </w:r>
      <w:proofErr w:type="gramStart"/>
      <w:r>
        <w:rPr>
          <w:rFonts w:ascii="Times New Roman" w:hAnsi="Times New Roman" w:cs="Times New Roman"/>
          <w:sz w:val="24"/>
          <w:szCs w:val="24"/>
        </w:rPr>
        <w:t>При выборе экзаменов выпускники этого года отдали предпочтение предмету «Обществознание» в количестве 149 в 21 ОО, по информатике 120 в 16 ОО, по биологии 116 в 22 ОО, по географии 70 участников в 12 ОО, по физике 53 участников в 16 ОО, по химии 50 участников в 15 ОО, по истории 44 участника в 12 ОО, по родному языку 30</w:t>
      </w:r>
      <w:proofErr w:type="gramEnd"/>
      <w:r>
        <w:rPr>
          <w:rFonts w:ascii="Times New Roman" w:hAnsi="Times New Roman" w:cs="Times New Roman"/>
          <w:sz w:val="24"/>
          <w:szCs w:val="24"/>
        </w:rPr>
        <w:t xml:space="preserve"> участников в 12 ОО, по литературе 26 участников в 12 ОО, по английскому языку 16 участников из 8 ОО. </w:t>
      </w:r>
    </w:p>
    <w:p w:rsidR="0033294D" w:rsidRDefault="0033294D" w:rsidP="0033294D">
      <w:pPr>
        <w:jc w:val="center"/>
        <w:rPr>
          <w:rFonts w:ascii="Times New Roman" w:hAnsi="Times New Roman" w:cs="Times New Roman"/>
          <w:b/>
          <w:sz w:val="24"/>
          <w:szCs w:val="24"/>
        </w:rPr>
      </w:pPr>
      <w:r w:rsidRPr="00B81413">
        <w:rPr>
          <w:rFonts w:ascii="Times New Roman" w:hAnsi="Times New Roman" w:cs="Times New Roman"/>
          <w:b/>
          <w:sz w:val="24"/>
          <w:szCs w:val="24"/>
        </w:rPr>
        <w:lastRenderedPageBreak/>
        <w:t>Участие школ по выборным предметам</w:t>
      </w:r>
    </w:p>
    <w:p w:rsidR="0033294D" w:rsidRPr="00BC2080" w:rsidRDefault="0033294D" w:rsidP="0033294D">
      <w:pPr>
        <w:jc w:val="center"/>
        <w:rPr>
          <w:rFonts w:ascii="Times New Roman" w:hAnsi="Times New Roman" w:cs="Times New Roman"/>
          <w:sz w:val="24"/>
          <w:szCs w:val="24"/>
        </w:rPr>
      </w:pPr>
      <w:r w:rsidRPr="001059C7">
        <w:rPr>
          <w:rFonts w:ascii="Times New Roman" w:hAnsi="Times New Roman" w:cs="Times New Roman"/>
          <w:noProof/>
          <w:sz w:val="24"/>
          <w:szCs w:val="24"/>
        </w:rPr>
        <w:drawing>
          <wp:inline distT="0" distB="0" distL="0" distR="0" wp14:anchorId="6D43D342" wp14:editId="5E0C7F30">
            <wp:extent cx="5482166" cy="2822222"/>
            <wp:effectExtent l="19050" t="0" r="23284"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3294D" w:rsidRDefault="0033294D" w:rsidP="0033294D">
      <w:pPr>
        <w:jc w:val="both"/>
        <w:rPr>
          <w:rFonts w:ascii="Times New Roman" w:hAnsi="Times New Roman" w:cs="Times New Roman"/>
          <w:b/>
          <w:sz w:val="24"/>
          <w:szCs w:val="24"/>
        </w:rPr>
      </w:pPr>
      <w:r>
        <w:rPr>
          <w:rFonts w:ascii="Times New Roman" w:hAnsi="Times New Roman" w:cs="Times New Roman"/>
          <w:b/>
          <w:sz w:val="24"/>
          <w:szCs w:val="24"/>
        </w:rPr>
        <w:t>2.0. Сведения о преодолении минимального порога по предметам</w:t>
      </w:r>
    </w:p>
    <w:p w:rsidR="0033294D" w:rsidRDefault="0033294D" w:rsidP="0033294D">
      <w:pPr>
        <w:jc w:val="right"/>
        <w:rPr>
          <w:rFonts w:ascii="Times New Roman" w:hAnsi="Times New Roman" w:cs="Times New Roman"/>
          <w:b/>
          <w:sz w:val="24"/>
          <w:szCs w:val="24"/>
        </w:rPr>
      </w:pPr>
      <w:r>
        <w:rPr>
          <w:rFonts w:ascii="Times New Roman" w:hAnsi="Times New Roman" w:cs="Times New Roman"/>
          <w:b/>
          <w:sz w:val="24"/>
          <w:szCs w:val="24"/>
        </w:rPr>
        <w:t>Преодоление минимального порога в основном периоде 2019 г.</w:t>
      </w:r>
    </w:p>
    <w:tbl>
      <w:tblPr>
        <w:tblStyle w:val="a5"/>
        <w:tblpPr w:leftFromText="180" w:rightFromText="180" w:vertAnchor="text" w:horzAnchor="margin" w:tblpXSpec="center" w:tblpY="218"/>
        <w:tblW w:w="0" w:type="auto"/>
        <w:tblLook w:val="04A0" w:firstRow="1" w:lastRow="0" w:firstColumn="1" w:lastColumn="0" w:noHBand="0" w:noVBand="1"/>
      </w:tblPr>
      <w:tblGrid>
        <w:gridCol w:w="2044"/>
        <w:gridCol w:w="1499"/>
        <w:gridCol w:w="1174"/>
        <w:gridCol w:w="1049"/>
        <w:gridCol w:w="1174"/>
        <w:gridCol w:w="1049"/>
        <w:gridCol w:w="1253"/>
      </w:tblGrid>
      <w:tr w:rsidR="0033294D" w:rsidTr="004664C4">
        <w:tc>
          <w:tcPr>
            <w:tcW w:w="2044"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499"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участников</w:t>
            </w:r>
          </w:p>
        </w:tc>
        <w:tc>
          <w:tcPr>
            <w:tcW w:w="2369" w:type="dxa"/>
            <w:gridSpan w:val="2"/>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Преодолели минимальный порог</w:t>
            </w:r>
          </w:p>
        </w:tc>
        <w:tc>
          <w:tcPr>
            <w:tcW w:w="2370" w:type="dxa"/>
            <w:gridSpan w:val="2"/>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Не преодолели минимальный порог</w:t>
            </w:r>
          </w:p>
        </w:tc>
        <w:tc>
          <w:tcPr>
            <w:tcW w:w="1289"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r>
      <w:tr w:rsidR="0033294D" w:rsidTr="004664C4">
        <w:tc>
          <w:tcPr>
            <w:tcW w:w="2044" w:type="dxa"/>
            <w:vMerge/>
          </w:tcPr>
          <w:p w:rsidR="0033294D" w:rsidRDefault="0033294D" w:rsidP="004664C4">
            <w:pPr>
              <w:jc w:val="both"/>
              <w:rPr>
                <w:rFonts w:ascii="Times New Roman" w:hAnsi="Times New Roman" w:cs="Times New Roman"/>
                <w:b/>
                <w:sz w:val="24"/>
                <w:szCs w:val="24"/>
              </w:rPr>
            </w:pPr>
          </w:p>
        </w:tc>
        <w:tc>
          <w:tcPr>
            <w:tcW w:w="1499" w:type="dxa"/>
            <w:vMerge/>
          </w:tcPr>
          <w:p w:rsidR="0033294D" w:rsidRDefault="0033294D" w:rsidP="004664C4">
            <w:pPr>
              <w:jc w:val="center"/>
              <w:rPr>
                <w:rFonts w:ascii="Times New Roman" w:hAnsi="Times New Roman" w:cs="Times New Roman"/>
                <w:b/>
                <w:sz w:val="24"/>
                <w:szCs w:val="24"/>
              </w:rPr>
            </w:pPr>
          </w:p>
        </w:tc>
        <w:tc>
          <w:tcPr>
            <w:tcW w:w="123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23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289" w:type="dxa"/>
            <w:vMerge/>
          </w:tcPr>
          <w:p w:rsidR="0033294D" w:rsidRDefault="0033294D" w:rsidP="004664C4">
            <w:pPr>
              <w:jc w:val="center"/>
              <w:rPr>
                <w:rFonts w:ascii="Times New Roman" w:hAnsi="Times New Roman" w:cs="Times New Roman"/>
                <w:b/>
                <w:sz w:val="24"/>
                <w:szCs w:val="24"/>
              </w:rPr>
            </w:pP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369</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365</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98,9</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1,08</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Математика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373</w:t>
            </w:r>
            <w:r>
              <w:rPr>
                <w:rFonts w:ascii="Times New Roman" w:hAnsi="Times New Roman" w:cs="Times New Roman"/>
                <w:sz w:val="24"/>
                <w:szCs w:val="24"/>
              </w:rPr>
              <w:t xml:space="preserve">     </w:t>
            </w:r>
          </w:p>
        </w:tc>
        <w:tc>
          <w:tcPr>
            <w:tcW w:w="1230" w:type="dxa"/>
          </w:tcPr>
          <w:p w:rsidR="0033294D" w:rsidRPr="00E02A84" w:rsidRDefault="0033294D" w:rsidP="004664C4">
            <w:pPr>
              <w:jc w:val="center"/>
              <w:rPr>
                <w:rFonts w:ascii="Times New Roman" w:hAnsi="Times New Roman" w:cs="Times New Roman"/>
                <w:sz w:val="24"/>
                <w:szCs w:val="24"/>
                <w:lang w:val="en-US"/>
              </w:rPr>
            </w:pPr>
            <w:r>
              <w:rPr>
                <w:rFonts w:ascii="Times New Roman" w:hAnsi="Times New Roman" w:cs="Times New Roman"/>
                <w:sz w:val="24"/>
                <w:szCs w:val="24"/>
                <w:lang w:val="en-US"/>
              </w:rPr>
              <w:t>267</w:t>
            </w:r>
          </w:p>
        </w:tc>
        <w:tc>
          <w:tcPr>
            <w:tcW w:w="1139" w:type="dxa"/>
          </w:tcPr>
          <w:p w:rsidR="0033294D" w:rsidRPr="00E02A84" w:rsidRDefault="0033294D" w:rsidP="004664C4">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r>
              <w:rPr>
                <w:rFonts w:ascii="Times New Roman" w:hAnsi="Times New Roman" w:cs="Times New Roman"/>
                <w:sz w:val="24"/>
                <w:szCs w:val="24"/>
              </w:rPr>
              <w:t>,</w:t>
            </w:r>
            <w:r>
              <w:rPr>
                <w:rFonts w:ascii="Times New Roman" w:hAnsi="Times New Roman" w:cs="Times New Roman"/>
                <w:sz w:val="24"/>
                <w:szCs w:val="24"/>
                <w:lang w:val="en-US"/>
              </w:rPr>
              <w:t>5</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106</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28,4</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Литература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88,4</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11,5</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География</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74,6</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25,3</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Химия</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51</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47</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92,1</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7.8</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Биология</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116</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93</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80,1</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19,8</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Физика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52</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49</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94,2</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3,2  </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Информатика и ИКТ</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119</w:t>
            </w:r>
          </w:p>
        </w:tc>
        <w:tc>
          <w:tcPr>
            <w:tcW w:w="1230" w:type="dxa"/>
          </w:tcPr>
          <w:p w:rsidR="0033294D" w:rsidRPr="00187717" w:rsidRDefault="0033294D" w:rsidP="004664C4">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11</w:t>
            </w:r>
          </w:p>
        </w:tc>
        <w:tc>
          <w:tcPr>
            <w:tcW w:w="1139" w:type="dxa"/>
          </w:tcPr>
          <w:p w:rsidR="0033294D" w:rsidRPr="00D1563F" w:rsidRDefault="0033294D" w:rsidP="004664C4">
            <w:pPr>
              <w:jc w:val="center"/>
              <w:rPr>
                <w:rFonts w:ascii="Times New Roman" w:hAnsi="Times New Roman" w:cs="Times New Roman"/>
                <w:sz w:val="24"/>
                <w:szCs w:val="24"/>
              </w:rPr>
            </w:pPr>
            <w:r>
              <w:rPr>
                <w:rFonts w:ascii="Times New Roman" w:hAnsi="Times New Roman" w:cs="Times New Roman"/>
                <w:sz w:val="24"/>
                <w:szCs w:val="24"/>
              </w:rPr>
              <w:t>93,2</w:t>
            </w:r>
          </w:p>
        </w:tc>
        <w:tc>
          <w:tcPr>
            <w:tcW w:w="1231" w:type="dxa"/>
          </w:tcPr>
          <w:p w:rsidR="0033294D" w:rsidRPr="00D1563F" w:rsidRDefault="0033294D" w:rsidP="004664C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39" w:type="dxa"/>
          </w:tcPr>
          <w:p w:rsidR="0033294D" w:rsidRPr="00D1563F" w:rsidRDefault="0033294D" w:rsidP="004664C4">
            <w:pPr>
              <w:jc w:val="center"/>
              <w:rPr>
                <w:rFonts w:ascii="Times New Roman" w:hAnsi="Times New Roman" w:cs="Times New Roman"/>
                <w:sz w:val="24"/>
                <w:szCs w:val="24"/>
                <w:lang w:val="en-US"/>
              </w:rPr>
            </w:pPr>
            <w:r>
              <w:rPr>
                <w:rFonts w:ascii="Times New Roman" w:hAnsi="Times New Roman" w:cs="Times New Roman"/>
                <w:sz w:val="24"/>
                <w:szCs w:val="24"/>
              </w:rPr>
              <w:t>6,7</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085535" w:rsidTr="004664C4">
        <w:trPr>
          <w:trHeight w:val="329"/>
        </w:trPr>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История без 20 века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085535" w:rsidTr="004664C4">
        <w:trPr>
          <w:trHeight w:val="329"/>
        </w:trPr>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История с 20 веком</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Обществознание</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149</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128</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85,9</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proofErr w:type="gramStart"/>
            <w:r>
              <w:rPr>
                <w:rFonts w:ascii="Times New Roman" w:hAnsi="Times New Roman" w:cs="Times New Roman"/>
                <w:b/>
                <w:sz w:val="24"/>
                <w:szCs w:val="24"/>
              </w:rPr>
              <w:t>Английский язык) письменно и устно)</w:t>
            </w:r>
            <w:proofErr w:type="gramEnd"/>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93,7</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085535" w:rsidTr="004664C4">
        <w:trPr>
          <w:trHeight w:val="306"/>
        </w:trPr>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Якутский язык и литература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bl>
    <w:p w:rsidR="0033294D" w:rsidRDefault="0033294D" w:rsidP="0033294D">
      <w:pPr>
        <w:jc w:val="both"/>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lang w:val="en-US"/>
        </w:rPr>
      </w:pPr>
    </w:p>
    <w:p w:rsidR="0033294D" w:rsidRDefault="0033294D" w:rsidP="0033294D">
      <w:pPr>
        <w:jc w:val="center"/>
        <w:rPr>
          <w:rFonts w:ascii="Times New Roman" w:hAnsi="Times New Roman" w:cs="Times New Roman"/>
          <w:b/>
          <w:sz w:val="24"/>
          <w:szCs w:val="24"/>
          <w:lang w:val="en-US"/>
        </w:rPr>
      </w:pPr>
    </w:p>
    <w:p w:rsidR="0033294D" w:rsidRPr="007B26B8" w:rsidRDefault="0033294D" w:rsidP="0033294D">
      <w:pPr>
        <w:jc w:val="center"/>
        <w:rPr>
          <w:rFonts w:ascii="Times New Roman" w:hAnsi="Times New Roman" w:cs="Times New Roman"/>
          <w:b/>
          <w:sz w:val="24"/>
          <w:szCs w:val="24"/>
          <w:lang w:val="en-US"/>
        </w:rPr>
      </w:pPr>
    </w:p>
    <w:p w:rsidR="0033294D" w:rsidRPr="009400F7" w:rsidRDefault="0033294D" w:rsidP="0033294D">
      <w:pPr>
        <w:jc w:val="center"/>
        <w:rPr>
          <w:rFonts w:ascii="Times New Roman" w:hAnsi="Times New Roman" w:cs="Times New Roman"/>
          <w:b/>
          <w:sz w:val="20"/>
          <w:szCs w:val="20"/>
        </w:rPr>
      </w:pPr>
      <w:r w:rsidRPr="009400F7">
        <w:rPr>
          <w:rFonts w:ascii="Times New Roman" w:hAnsi="Times New Roman" w:cs="Times New Roman"/>
          <w:b/>
          <w:sz w:val="20"/>
          <w:szCs w:val="20"/>
        </w:rPr>
        <w:t xml:space="preserve">Сравнительные </w:t>
      </w:r>
      <w:r w:rsidRPr="009400F7">
        <w:rPr>
          <w:rFonts w:ascii="Times New Roman" w:hAnsi="Times New Roman" w:cs="Times New Roman"/>
          <w:b/>
          <w:sz w:val="20"/>
          <w:szCs w:val="20"/>
          <w:highlight w:val="yellow"/>
        </w:rPr>
        <w:t>результаты предметной подготовки выпускников 9-х классов</w:t>
      </w:r>
    </w:p>
    <w:tbl>
      <w:tblPr>
        <w:tblStyle w:val="a5"/>
        <w:tblW w:w="10632" w:type="dxa"/>
        <w:tblInd w:w="-601" w:type="dxa"/>
        <w:tblLayout w:type="fixed"/>
        <w:tblLook w:val="04A0" w:firstRow="1" w:lastRow="0" w:firstColumn="1" w:lastColumn="0" w:noHBand="0" w:noVBand="1"/>
      </w:tblPr>
      <w:tblGrid>
        <w:gridCol w:w="1419"/>
        <w:gridCol w:w="567"/>
        <w:gridCol w:w="567"/>
        <w:gridCol w:w="567"/>
        <w:gridCol w:w="567"/>
        <w:gridCol w:w="556"/>
        <w:gridCol w:w="11"/>
        <w:gridCol w:w="567"/>
        <w:gridCol w:w="567"/>
        <w:gridCol w:w="567"/>
        <w:gridCol w:w="566"/>
        <w:gridCol w:w="567"/>
        <w:gridCol w:w="567"/>
        <w:gridCol w:w="567"/>
        <w:gridCol w:w="567"/>
        <w:gridCol w:w="709"/>
        <w:gridCol w:w="567"/>
        <w:gridCol w:w="567"/>
      </w:tblGrid>
      <w:tr w:rsidR="0033294D" w:rsidRPr="009400F7" w:rsidTr="004664C4">
        <w:tc>
          <w:tcPr>
            <w:tcW w:w="1419" w:type="dxa"/>
            <w:vMerge w:val="restart"/>
          </w:tcPr>
          <w:p w:rsidR="0033294D" w:rsidRPr="009400F7" w:rsidRDefault="0033294D" w:rsidP="004664C4">
            <w:pPr>
              <w:jc w:val="center"/>
              <w:rPr>
                <w:rFonts w:ascii="Times New Roman" w:hAnsi="Times New Roman" w:cs="Times New Roman"/>
                <w:b/>
                <w:sz w:val="20"/>
                <w:szCs w:val="20"/>
              </w:rPr>
            </w:pPr>
          </w:p>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Предмет</w:t>
            </w:r>
          </w:p>
        </w:tc>
        <w:tc>
          <w:tcPr>
            <w:tcW w:w="2268" w:type="dxa"/>
            <w:gridSpan w:val="4"/>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Кол-во участников</w:t>
            </w:r>
          </w:p>
        </w:tc>
        <w:tc>
          <w:tcPr>
            <w:tcW w:w="2268" w:type="dxa"/>
            <w:gridSpan w:val="5"/>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Успев</w:t>
            </w:r>
            <w:proofErr w:type="gramStart"/>
            <w:r w:rsidRPr="009400F7">
              <w:rPr>
                <w:rFonts w:ascii="Times New Roman" w:hAnsi="Times New Roman" w:cs="Times New Roman"/>
                <w:b/>
                <w:sz w:val="20"/>
                <w:szCs w:val="20"/>
              </w:rPr>
              <w:t xml:space="preserve"> (%)</w:t>
            </w:r>
            <w:proofErr w:type="gramEnd"/>
          </w:p>
        </w:tc>
        <w:tc>
          <w:tcPr>
            <w:tcW w:w="2267" w:type="dxa"/>
            <w:gridSpan w:val="4"/>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Качество</w:t>
            </w:r>
            <w:proofErr w:type="gramStart"/>
            <w:r w:rsidRPr="009400F7">
              <w:rPr>
                <w:rFonts w:ascii="Times New Roman" w:hAnsi="Times New Roman" w:cs="Times New Roman"/>
                <w:b/>
                <w:sz w:val="20"/>
                <w:szCs w:val="20"/>
              </w:rPr>
              <w:t xml:space="preserve"> (%)</w:t>
            </w:r>
            <w:proofErr w:type="gramEnd"/>
          </w:p>
        </w:tc>
        <w:tc>
          <w:tcPr>
            <w:tcW w:w="2410" w:type="dxa"/>
            <w:gridSpan w:val="4"/>
          </w:tcPr>
          <w:p w:rsidR="0033294D" w:rsidRPr="00455637" w:rsidRDefault="0033294D" w:rsidP="004664C4">
            <w:pPr>
              <w:jc w:val="center"/>
              <w:rPr>
                <w:rFonts w:ascii="Times New Roman" w:hAnsi="Times New Roman" w:cs="Times New Roman"/>
                <w:b/>
                <w:sz w:val="20"/>
                <w:szCs w:val="20"/>
              </w:rPr>
            </w:pPr>
            <w:r>
              <w:rPr>
                <w:rFonts w:ascii="Times New Roman" w:hAnsi="Times New Roman" w:cs="Times New Roman"/>
                <w:b/>
                <w:sz w:val="20"/>
                <w:szCs w:val="20"/>
              </w:rPr>
              <w:t>Средняя</w:t>
            </w:r>
            <w:r w:rsidRPr="009400F7">
              <w:rPr>
                <w:rFonts w:ascii="Times New Roman" w:hAnsi="Times New Roman" w:cs="Times New Roman"/>
                <w:b/>
                <w:sz w:val="20"/>
                <w:szCs w:val="20"/>
              </w:rPr>
              <w:t xml:space="preserve"> </w:t>
            </w:r>
            <w:r>
              <w:rPr>
                <w:rFonts w:ascii="Times New Roman" w:hAnsi="Times New Roman" w:cs="Times New Roman"/>
                <w:b/>
                <w:sz w:val="20"/>
                <w:szCs w:val="20"/>
              </w:rPr>
              <w:t>оценка</w:t>
            </w:r>
          </w:p>
        </w:tc>
      </w:tr>
      <w:tr w:rsidR="0033294D" w:rsidRPr="009400F7" w:rsidTr="004664C4">
        <w:tc>
          <w:tcPr>
            <w:tcW w:w="1419" w:type="dxa"/>
            <w:vMerge/>
          </w:tcPr>
          <w:p w:rsidR="0033294D" w:rsidRPr="009400F7" w:rsidRDefault="0033294D" w:rsidP="004664C4">
            <w:pPr>
              <w:jc w:val="center"/>
              <w:rPr>
                <w:rFonts w:ascii="Times New Roman" w:hAnsi="Times New Roman" w:cs="Times New Roman"/>
                <w:b/>
                <w:sz w:val="20"/>
                <w:szCs w:val="20"/>
              </w:rPr>
            </w:pPr>
          </w:p>
        </w:tc>
        <w:tc>
          <w:tcPr>
            <w:tcW w:w="567"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6</w:t>
            </w:r>
          </w:p>
        </w:tc>
        <w:tc>
          <w:tcPr>
            <w:tcW w:w="567"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7</w:t>
            </w:r>
          </w:p>
        </w:tc>
        <w:tc>
          <w:tcPr>
            <w:tcW w:w="567"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8</w:t>
            </w:r>
          </w:p>
        </w:tc>
        <w:tc>
          <w:tcPr>
            <w:tcW w:w="567" w:type="dxa"/>
          </w:tcPr>
          <w:p w:rsidR="0033294D" w:rsidRPr="009400F7" w:rsidRDefault="0033294D" w:rsidP="004664C4">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556"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6</w:t>
            </w:r>
          </w:p>
        </w:tc>
        <w:tc>
          <w:tcPr>
            <w:tcW w:w="578" w:type="dxa"/>
            <w:gridSpan w:val="2"/>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7</w:t>
            </w:r>
          </w:p>
        </w:tc>
        <w:tc>
          <w:tcPr>
            <w:tcW w:w="567"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8</w:t>
            </w:r>
          </w:p>
        </w:tc>
        <w:tc>
          <w:tcPr>
            <w:tcW w:w="567" w:type="dxa"/>
          </w:tcPr>
          <w:p w:rsidR="0033294D" w:rsidRPr="009400F7" w:rsidRDefault="0033294D" w:rsidP="004664C4">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566"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6</w:t>
            </w:r>
          </w:p>
        </w:tc>
        <w:tc>
          <w:tcPr>
            <w:tcW w:w="567"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7</w:t>
            </w:r>
          </w:p>
        </w:tc>
        <w:tc>
          <w:tcPr>
            <w:tcW w:w="567"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8</w:t>
            </w:r>
          </w:p>
        </w:tc>
        <w:tc>
          <w:tcPr>
            <w:tcW w:w="567" w:type="dxa"/>
          </w:tcPr>
          <w:p w:rsidR="0033294D" w:rsidRPr="009400F7" w:rsidRDefault="0033294D" w:rsidP="004664C4">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567"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6</w:t>
            </w:r>
          </w:p>
        </w:tc>
        <w:tc>
          <w:tcPr>
            <w:tcW w:w="709" w:type="dxa"/>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7</w:t>
            </w:r>
          </w:p>
        </w:tc>
        <w:tc>
          <w:tcPr>
            <w:tcW w:w="567" w:type="dxa"/>
            <w:tcBorders>
              <w:right w:val="single" w:sz="4" w:space="0" w:color="auto"/>
            </w:tcBorders>
          </w:tcPr>
          <w:p w:rsidR="0033294D" w:rsidRPr="009400F7" w:rsidRDefault="0033294D" w:rsidP="004664C4">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8</w:t>
            </w:r>
          </w:p>
        </w:tc>
        <w:tc>
          <w:tcPr>
            <w:tcW w:w="567" w:type="dxa"/>
            <w:tcBorders>
              <w:left w:val="single" w:sz="4" w:space="0" w:color="auto"/>
            </w:tcBorders>
          </w:tcPr>
          <w:p w:rsidR="0033294D" w:rsidRPr="009400F7" w:rsidRDefault="0033294D" w:rsidP="004664C4">
            <w:pPr>
              <w:jc w:val="center"/>
              <w:rPr>
                <w:rFonts w:ascii="Times New Roman" w:hAnsi="Times New Roman" w:cs="Times New Roman"/>
                <w:b/>
                <w:sz w:val="20"/>
                <w:szCs w:val="20"/>
              </w:rPr>
            </w:pPr>
            <w:r>
              <w:rPr>
                <w:rFonts w:ascii="Times New Roman" w:hAnsi="Times New Roman" w:cs="Times New Roman"/>
                <w:b/>
                <w:sz w:val="20"/>
                <w:szCs w:val="20"/>
              </w:rPr>
              <w:t>2019</w:t>
            </w: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Русский язык</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320</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321</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322</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368</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96,2</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97,1</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99,6</w:t>
            </w:r>
          </w:p>
        </w:tc>
        <w:tc>
          <w:tcPr>
            <w:tcW w:w="567" w:type="dxa"/>
          </w:tcPr>
          <w:p w:rsidR="0033294D" w:rsidRPr="00455637" w:rsidRDefault="0033294D" w:rsidP="004664C4">
            <w:pPr>
              <w:jc w:val="both"/>
              <w:rPr>
                <w:rFonts w:ascii="Times New Roman" w:hAnsi="Times New Roman" w:cs="Times New Roman"/>
                <w:sz w:val="20"/>
                <w:szCs w:val="20"/>
                <w:lang w:val="en-US"/>
              </w:rPr>
            </w:pPr>
            <w:r>
              <w:rPr>
                <w:rFonts w:ascii="Times New Roman" w:hAnsi="Times New Roman" w:cs="Times New Roman"/>
                <w:sz w:val="20"/>
                <w:szCs w:val="20"/>
              </w:rPr>
              <w:t>98,</w:t>
            </w:r>
            <w:r>
              <w:rPr>
                <w:rFonts w:ascii="Times New Roman" w:hAnsi="Times New Roman" w:cs="Times New Roman"/>
                <w:sz w:val="20"/>
                <w:szCs w:val="20"/>
                <w:lang w:val="en-US"/>
              </w:rPr>
              <w:t>1</w:t>
            </w: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57,5</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53,7</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62,4</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59,6</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27</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27,1</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3.7</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3,7</w:t>
            </w: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Математика</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321</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321</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322</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373</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93,1</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89,2</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93,7</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71,5</w:t>
            </w: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3</w:t>
            </w:r>
            <w:r>
              <w:rPr>
                <w:rFonts w:ascii="Times New Roman" w:hAnsi="Times New Roman" w:cs="Times New Roman"/>
                <w:sz w:val="20"/>
                <w:szCs w:val="20"/>
              </w:rPr>
              <w:t>3,3</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35,8</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29,4</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12,8</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12,9</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3,3</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3,5</w:t>
            </w: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Обществознание</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181</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142</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158</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149</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68,8</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88,7</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89,8</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85,9</w:t>
            </w: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11,6</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16,9</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29,7</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31,5</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17,2</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16,9</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3,1</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3,1</w:t>
            </w: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Биология</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97</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116</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132</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116</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69</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96,5</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94,6</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80,1</w:t>
            </w: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17,5</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12</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12,8</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12,9</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17,3</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18,4</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2,9</w:t>
            </w: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Физика</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78</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67</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77</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51</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75,6</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89,5</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92,1</w:t>
            </w: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17,9</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8,95</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28,5</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54,9</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13,8</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14,7</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3,3</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4</w:t>
            </w: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История</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66</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50</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39</w:t>
            </w:r>
          </w:p>
        </w:tc>
        <w:tc>
          <w:tcPr>
            <w:tcW w:w="567" w:type="dxa"/>
          </w:tcPr>
          <w:p w:rsidR="0033294D" w:rsidRPr="00567FA8" w:rsidRDefault="0033294D" w:rsidP="004664C4">
            <w:pPr>
              <w:jc w:val="both"/>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28,7</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78</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84,6</w:t>
            </w:r>
          </w:p>
        </w:tc>
        <w:tc>
          <w:tcPr>
            <w:tcW w:w="567" w:type="dxa"/>
          </w:tcPr>
          <w:p w:rsidR="0033294D" w:rsidRPr="006E05C5" w:rsidRDefault="0033294D" w:rsidP="004664C4">
            <w:pPr>
              <w:jc w:val="both"/>
              <w:rPr>
                <w:rFonts w:ascii="Times New Roman" w:hAnsi="Times New Roman" w:cs="Times New Roman"/>
                <w:sz w:val="20"/>
                <w:szCs w:val="20"/>
              </w:rPr>
            </w:pP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3,0</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14</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7,6</w:t>
            </w:r>
          </w:p>
        </w:tc>
        <w:tc>
          <w:tcPr>
            <w:tcW w:w="567" w:type="dxa"/>
          </w:tcPr>
          <w:p w:rsidR="0033294D" w:rsidRPr="006E05C5" w:rsidRDefault="0033294D" w:rsidP="004664C4">
            <w:pPr>
              <w:jc w:val="both"/>
              <w:rPr>
                <w:rFonts w:ascii="Times New Roman" w:hAnsi="Times New Roman" w:cs="Times New Roman"/>
                <w:sz w:val="20"/>
                <w:szCs w:val="20"/>
              </w:rPr>
            </w:pP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11,6</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15,5</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2,9</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Информатика</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54</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50</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98</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119</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83,3</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88</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98,9</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93,2</w:t>
            </w: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37,0</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52</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55,1</w:t>
            </w:r>
          </w:p>
        </w:tc>
        <w:tc>
          <w:tcPr>
            <w:tcW w:w="567" w:type="dxa"/>
          </w:tcPr>
          <w:p w:rsidR="0033294D" w:rsidRPr="006E05C5" w:rsidRDefault="0033294D" w:rsidP="004664C4">
            <w:pPr>
              <w:jc w:val="both"/>
              <w:rPr>
                <w:rFonts w:ascii="Times New Roman" w:hAnsi="Times New Roman" w:cs="Times New Roman"/>
                <w:sz w:val="20"/>
                <w:szCs w:val="20"/>
              </w:rPr>
            </w:pPr>
            <w:r>
              <w:rPr>
                <w:rFonts w:ascii="Times New Roman" w:hAnsi="Times New Roman" w:cs="Times New Roman"/>
                <w:sz w:val="20"/>
                <w:szCs w:val="20"/>
              </w:rPr>
              <w:t>46,2</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10,1</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11</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3.6</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3,5</w:t>
            </w: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Химия</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47</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46</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37</w:t>
            </w:r>
          </w:p>
        </w:tc>
        <w:tc>
          <w:tcPr>
            <w:tcW w:w="567" w:type="dxa"/>
          </w:tcPr>
          <w:p w:rsidR="0033294D" w:rsidRPr="00567FA8" w:rsidRDefault="0033294D" w:rsidP="004664C4">
            <w:pPr>
              <w:jc w:val="both"/>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65,2</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89,1</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89,1</w:t>
            </w:r>
          </w:p>
        </w:tc>
        <w:tc>
          <w:tcPr>
            <w:tcW w:w="567" w:type="dxa"/>
          </w:tcPr>
          <w:p w:rsidR="0033294D" w:rsidRPr="006E05C5" w:rsidRDefault="0033294D" w:rsidP="004664C4">
            <w:pPr>
              <w:jc w:val="both"/>
              <w:rPr>
                <w:rFonts w:ascii="Times New Roman" w:hAnsi="Times New Roman" w:cs="Times New Roman"/>
                <w:sz w:val="20"/>
                <w:szCs w:val="20"/>
              </w:rPr>
            </w:pP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27,6</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34,7</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40,5</w:t>
            </w:r>
          </w:p>
        </w:tc>
        <w:tc>
          <w:tcPr>
            <w:tcW w:w="567" w:type="dxa"/>
          </w:tcPr>
          <w:p w:rsidR="0033294D" w:rsidRPr="006E05C5" w:rsidRDefault="0033294D" w:rsidP="004664C4">
            <w:pPr>
              <w:jc w:val="both"/>
              <w:rPr>
                <w:rFonts w:ascii="Times New Roman" w:hAnsi="Times New Roman" w:cs="Times New Roman"/>
                <w:sz w:val="20"/>
                <w:szCs w:val="20"/>
              </w:rPr>
            </w:pP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13,5</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15,1</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Английский язык</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28</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12</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33294D" w:rsidRPr="00567FA8" w:rsidRDefault="0033294D" w:rsidP="004664C4">
            <w:pPr>
              <w:jc w:val="both"/>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46,4</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90,9</w:t>
            </w:r>
          </w:p>
        </w:tc>
        <w:tc>
          <w:tcPr>
            <w:tcW w:w="567" w:type="dxa"/>
          </w:tcPr>
          <w:p w:rsidR="0033294D" w:rsidRPr="006E05C5" w:rsidRDefault="0033294D" w:rsidP="004664C4">
            <w:pPr>
              <w:jc w:val="both"/>
              <w:rPr>
                <w:rFonts w:ascii="Times New Roman" w:hAnsi="Times New Roman" w:cs="Times New Roman"/>
                <w:sz w:val="20"/>
                <w:szCs w:val="20"/>
              </w:rPr>
            </w:pP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14,2</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66.6</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3294D" w:rsidRPr="006E05C5" w:rsidRDefault="0033294D" w:rsidP="004664C4">
            <w:pPr>
              <w:jc w:val="both"/>
              <w:rPr>
                <w:rFonts w:ascii="Times New Roman" w:hAnsi="Times New Roman" w:cs="Times New Roman"/>
                <w:sz w:val="20"/>
                <w:szCs w:val="20"/>
              </w:rPr>
            </w:pP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29,8</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11</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3,5</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Родной язык</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19</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33294D" w:rsidRPr="00567FA8" w:rsidRDefault="0033294D" w:rsidP="004664C4">
            <w:pPr>
              <w:jc w:val="both"/>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3294D" w:rsidRPr="006E05C5" w:rsidRDefault="0033294D" w:rsidP="004664C4">
            <w:pPr>
              <w:jc w:val="both"/>
              <w:rPr>
                <w:rFonts w:ascii="Times New Roman" w:hAnsi="Times New Roman" w:cs="Times New Roman"/>
                <w:sz w:val="20"/>
                <w:szCs w:val="20"/>
              </w:rPr>
            </w:pP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78,9</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41,1</w:t>
            </w:r>
          </w:p>
        </w:tc>
        <w:tc>
          <w:tcPr>
            <w:tcW w:w="567" w:type="dxa"/>
          </w:tcPr>
          <w:p w:rsidR="0033294D" w:rsidRPr="006E05C5" w:rsidRDefault="0033294D" w:rsidP="004664C4">
            <w:pPr>
              <w:jc w:val="both"/>
              <w:rPr>
                <w:rFonts w:ascii="Times New Roman" w:hAnsi="Times New Roman" w:cs="Times New Roman"/>
                <w:sz w:val="20"/>
                <w:szCs w:val="20"/>
              </w:rPr>
            </w:pP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27</w:t>
            </w:r>
          </w:p>
        </w:tc>
        <w:tc>
          <w:tcPr>
            <w:tcW w:w="709" w:type="dxa"/>
          </w:tcPr>
          <w:p w:rsidR="0033294D" w:rsidRPr="006E05C5" w:rsidRDefault="0033294D" w:rsidP="004664C4">
            <w:pPr>
              <w:jc w:val="both"/>
              <w:rPr>
                <w:rFonts w:ascii="Times New Roman" w:hAnsi="Times New Roman" w:cs="Times New Roman"/>
                <w:sz w:val="20"/>
                <w:szCs w:val="20"/>
              </w:rPr>
            </w:pP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География</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59</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53</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71</w:t>
            </w:r>
          </w:p>
        </w:tc>
        <w:tc>
          <w:tcPr>
            <w:tcW w:w="567" w:type="dxa"/>
          </w:tcPr>
          <w:p w:rsidR="0033294D" w:rsidRPr="00567FA8" w:rsidRDefault="0033294D" w:rsidP="004664C4">
            <w:pPr>
              <w:jc w:val="both"/>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42,3</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96,2</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96,9</w:t>
            </w:r>
          </w:p>
        </w:tc>
        <w:tc>
          <w:tcPr>
            <w:tcW w:w="567" w:type="dxa"/>
          </w:tcPr>
          <w:p w:rsidR="0033294D" w:rsidRPr="006E05C5" w:rsidRDefault="0033294D" w:rsidP="004664C4">
            <w:pPr>
              <w:jc w:val="both"/>
              <w:rPr>
                <w:rFonts w:ascii="Times New Roman" w:hAnsi="Times New Roman" w:cs="Times New Roman"/>
                <w:sz w:val="20"/>
                <w:szCs w:val="20"/>
              </w:rPr>
            </w:pP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13,5</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41,5</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50,7</w:t>
            </w:r>
          </w:p>
        </w:tc>
        <w:tc>
          <w:tcPr>
            <w:tcW w:w="567" w:type="dxa"/>
          </w:tcPr>
          <w:p w:rsidR="0033294D" w:rsidRPr="006E05C5" w:rsidRDefault="0033294D" w:rsidP="004664C4">
            <w:pPr>
              <w:jc w:val="both"/>
              <w:rPr>
                <w:rFonts w:ascii="Times New Roman" w:hAnsi="Times New Roman" w:cs="Times New Roman"/>
                <w:sz w:val="20"/>
                <w:szCs w:val="20"/>
              </w:rPr>
            </w:pP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12,1</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16,8</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3,5</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p>
        </w:tc>
      </w:tr>
      <w:tr w:rsidR="0033294D" w:rsidRPr="009400F7" w:rsidTr="004664C4">
        <w:tc>
          <w:tcPr>
            <w:tcW w:w="1419" w:type="dxa"/>
          </w:tcPr>
          <w:p w:rsidR="0033294D" w:rsidRPr="009400F7" w:rsidRDefault="0033294D" w:rsidP="004664C4">
            <w:pPr>
              <w:jc w:val="both"/>
              <w:rPr>
                <w:rFonts w:ascii="Times New Roman" w:hAnsi="Times New Roman" w:cs="Times New Roman"/>
                <w:sz w:val="20"/>
                <w:szCs w:val="20"/>
              </w:rPr>
            </w:pPr>
            <w:r w:rsidRPr="009400F7">
              <w:rPr>
                <w:rFonts w:ascii="Times New Roman" w:hAnsi="Times New Roman" w:cs="Times New Roman"/>
                <w:sz w:val="20"/>
                <w:szCs w:val="20"/>
              </w:rPr>
              <w:t>Литература</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28</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14</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3294D" w:rsidRPr="00567FA8" w:rsidRDefault="0033294D" w:rsidP="004664C4">
            <w:pPr>
              <w:jc w:val="both"/>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567" w:type="dxa"/>
            <w:gridSpan w:val="2"/>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67,8</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3294D" w:rsidRPr="006E05C5" w:rsidRDefault="0033294D" w:rsidP="004664C4">
            <w:pPr>
              <w:jc w:val="both"/>
              <w:rPr>
                <w:rFonts w:ascii="Times New Roman" w:hAnsi="Times New Roman" w:cs="Times New Roman"/>
                <w:sz w:val="20"/>
                <w:szCs w:val="20"/>
              </w:rPr>
            </w:pPr>
          </w:p>
        </w:tc>
        <w:tc>
          <w:tcPr>
            <w:tcW w:w="566"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35,7</w:t>
            </w: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71,4</w:t>
            </w:r>
          </w:p>
        </w:tc>
        <w:tc>
          <w:tcPr>
            <w:tcW w:w="567" w:type="dxa"/>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33294D" w:rsidRPr="006E05C5" w:rsidRDefault="0033294D" w:rsidP="004664C4">
            <w:pPr>
              <w:jc w:val="both"/>
              <w:rPr>
                <w:rFonts w:ascii="Times New Roman" w:hAnsi="Times New Roman" w:cs="Times New Roman"/>
                <w:sz w:val="20"/>
                <w:szCs w:val="20"/>
              </w:rPr>
            </w:pPr>
          </w:p>
        </w:tc>
        <w:tc>
          <w:tcPr>
            <w:tcW w:w="567"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9,7</w:t>
            </w:r>
          </w:p>
        </w:tc>
        <w:tc>
          <w:tcPr>
            <w:tcW w:w="709" w:type="dxa"/>
          </w:tcPr>
          <w:p w:rsidR="0033294D" w:rsidRPr="006E05C5" w:rsidRDefault="0033294D" w:rsidP="004664C4">
            <w:pPr>
              <w:jc w:val="both"/>
              <w:rPr>
                <w:rFonts w:ascii="Times New Roman" w:hAnsi="Times New Roman" w:cs="Times New Roman"/>
                <w:sz w:val="20"/>
                <w:szCs w:val="20"/>
              </w:rPr>
            </w:pPr>
            <w:r w:rsidRPr="006E05C5">
              <w:rPr>
                <w:rFonts w:ascii="Times New Roman" w:hAnsi="Times New Roman" w:cs="Times New Roman"/>
                <w:sz w:val="20"/>
                <w:szCs w:val="20"/>
              </w:rPr>
              <w:t>16,1</w:t>
            </w:r>
          </w:p>
        </w:tc>
        <w:tc>
          <w:tcPr>
            <w:tcW w:w="567" w:type="dxa"/>
            <w:tcBorders>
              <w:right w:val="single" w:sz="4" w:space="0" w:color="auto"/>
            </w:tcBorders>
          </w:tcPr>
          <w:p w:rsidR="0033294D" w:rsidRPr="009400F7" w:rsidRDefault="0033294D" w:rsidP="004664C4">
            <w:pPr>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left w:val="single" w:sz="4" w:space="0" w:color="auto"/>
            </w:tcBorders>
          </w:tcPr>
          <w:p w:rsidR="0033294D" w:rsidRPr="009400F7" w:rsidRDefault="0033294D" w:rsidP="004664C4">
            <w:pPr>
              <w:jc w:val="both"/>
              <w:rPr>
                <w:rFonts w:ascii="Times New Roman" w:hAnsi="Times New Roman" w:cs="Times New Roman"/>
                <w:sz w:val="20"/>
                <w:szCs w:val="20"/>
              </w:rPr>
            </w:pPr>
          </w:p>
        </w:tc>
      </w:tr>
    </w:tbl>
    <w:p w:rsidR="0033294D" w:rsidRPr="00BD4E82" w:rsidRDefault="0033294D" w:rsidP="0033294D">
      <w:pPr>
        <w:spacing w:after="0" w:line="360" w:lineRule="auto"/>
        <w:ind w:firstLine="708"/>
        <w:jc w:val="both"/>
        <w:rPr>
          <w:rFonts w:ascii="Times New Roman" w:hAnsi="Times New Roman" w:cs="Times New Roman"/>
          <w:color w:val="000000" w:themeColor="text1"/>
          <w:sz w:val="24"/>
          <w:szCs w:val="24"/>
        </w:rPr>
      </w:pPr>
    </w:p>
    <w:p w:rsidR="0033294D" w:rsidRDefault="0033294D" w:rsidP="0033294D">
      <w:pPr>
        <w:rPr>
          <w:rFonts w:ascii="Times New Roman" w:hAnsi="Times New Roman" w:cs="Times New Roman"/>
          <w:sz w:val="24"/>
          <w:szCs w:val="24"/>
        </w:rPr>
      </w:pPr>
    </w:p>
    <w:p w:rsidR="0033294D" w:rsidRPr="00ED4B9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«Русский язык»</w:t>
      </w:r>
      <w:r w:rsidRPr="00ED4B9D">
        <w:rPr>
          <w:rFonts w:ascii="Times New Roman" w:hAnsi="Times New Roman" w:cs="Times New Roman"/>
          <w:b/>
          <w:sz w:val="24"/>
          <w:szCs w:val="24"/>
        </w:rPr>
        <w:t xml:space="preserve"> </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97,6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46</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97,8</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43,4</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55,5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Борогонская </w:t>
            </w:r>
            <w:r>
              <w:rPr>
                <w:rFonts w:ascii="Times New Roman" w:hAnsi="Times New Roman" w:cs="Times New Roman"/>
                <w:sz w:val="24"/>
                <w:szCs w:val="24"/>
              </w:rPr>
              <w:lastRenderedPageBreak/>
              <w:t>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35,7</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44,4</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369</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59</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155</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148</w:t>
            </w:r>
          </w:p>
        </w:tc>
        <w:tc>
          <w:tcPr>
            <w:tcW w:w="666" w:type="dxa"/>
          </w:tcPr>
          <w:p w:rsidR="0033294D" w:rsidRPr="00ED4B9D" w:rsidRDefault="0033294D" w:rsidP="004664C4">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98,1</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57,9</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3,7</w:t>
            </w:r>
          </w:p>
        </w:tc>
      </w:tr>
    </w:tbl>
    <w:p w:rsidR="0033294D" w:rsidRDefault="0033294D" w:rsidP="0033294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В 1 волне государственной итоговой аттестации 28 мая по предмету «Русский язык» прошли 369 участников из 25 образовательных организаций. </w:t>
      </w:r>
    </w:p>
    <w:p w:rsidR="0033294D" w:rsidRDefault="0033294D" w:rsidP="0033294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Успеваемость по улусу составил: 98,1 % при качестве 57,9 %. Средняя оценка составляет: 3,7%. </w:t>
      </w:r>
    </w:p>
    <w:p w:rsidR="0033294D" w:rsidRDefault="0033294D" w:rsidP="0033294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6 выпускников оставшиеся на 2 год обучения в 2018 учебном году смогли преодолеть в основном периоде минимальный порог и сдать Государственную итоговую аттестацию. </w:t>
      </w:r>
    </w:p>
    <w:p w:rsidR="0033294D" w:rsidRDefault="0033294D" w:rsidP="0033294D">
      <w:pPr>
        <w:spacing w:after="0"/>
        <w:jc w:val="center"/>
        <w:rPr>
          <w:rFonts w:ascii="Times New Roman" w:hAnsi="Times New Roman" w:cs="Times New Roman"/>
          <w:b/>
          <w:sz w:val="24"/>
          <w:szCs w:val="24"/>
        </w:rPr>
      </w:pPr>
    </w:p>
    <w:p w:rsidR="0033294D" w:rsidRPr="00941537" w:rsidRDefault="0033294D" w:rsidP="0033294D">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«Русский язык» по результатам ГИА-9</w:t>
      </w:r>
    </w:p>
    <w:tbl>
      <w:tblPr>
        <w:tblStyle w:val="a5"/>
        <w:tblW w:w="0" w:type="auto"/>
        <w:tblLook w:val="04A0" w:firstRow="1" w:lastRow="0" w:firstColumn="1" w:lastColumn="0" w:noHBand="0" w:noVBand="1"/>
      </w:tblPr>
      <w:tblGrid>
        <w:gridCol w:w="469"/>
        <w:gridCol w:w="1935"/>
        <w:gridCol w:w="1321"/>
        <w:gridCol w:w="1300"/>
        <w:gridCol w:w="1797"/>
        <w:gridCol w:w="1377"/>
        <w:gridCol w:w="1043"/>
      </w:tblGrid>
      <w:tr w:rsidR="0033294D" w:rsidTr="004664C4">
        <w:tc>
          <w:tcPr>
            <w:tcW w:w="476"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2080"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15" w:type="dxa"/>
            <w:gridSpan w:val="5"/>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4664C4">
        <w:tc>
          <w:tcPr>
            <w:tcW w:w="476" w:type="dxa"/>
            <w:vMerge/>
          </w:tcPr>
          <w:p w:rsidR="0033294D" w:rsidRDefault="0033294D" w:rsidP="004664C4">
            <w:pPr>
              <w:jc w:val="center"/>
              <w:rPr>
                <w:rFonts w:ascii="Times New Roman" w:hAnsi="Times New Roman" w:cs="Times New Roman"/>
                <w:b/>
                <w:sz w:val="24"/>
                <w:szCs w:val="24"/>
              </w:rPr>
            </w:pPr>
          </w:p>
        </w:tc>
        <w:tc>
          <w:tcPr>
            <w:tcW w:w="2080" w:type="dxa"/>
            <w:vMerge/>
          </w:tcPr>
          <w:p w:rsidR="0033294D" w:rsidRDefault="0033294D" w:rsidP="004664C4">
            <w:pPr>
              <w:jc w:val="center"/>
              <w:rPr>
                <w:rFonts w:ascii="Times New Roman" w:hAnsi="Times New Roman" w:cs="Times New Roman"/>
                <w:b/>
                <w:sz w:val="24"/>
                <w:szCs w:val="24"/>
              </w:rPr>
            </w:pPr>
          </w:p>
        </w:tc>
        <w:tc>
          <w:tcPr>
            <w:tcW w:w="131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4664C4">
        <w:tc>
          <w:tcPr>
            <w:tcW w:w="47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80"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МБОУ «Вилюйская </w:t>
            </w:r>
            <w:r>
              <w:rPr>
                <w:rFonts w:ascii="Times New Roman" w:hAnsi="Times New Roman" w:cs="Times New Roman"/>
                <w:sz w:val="24"/>
                <w:szCs w:val="24"/>
              </w:rPr>
              <w:lastRenderedPageBreak/>
              <w:t>гимназия»</w:t>
            </w:r>
          </w:p>
        </w:tc>
        <w:tc>
          <w:tcPr>
            <w:tcW w:w="131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Петрова</w:t>
            </w:r>
          </w:p>
        </w:tc>
        <w:tc>
          <w:tcPr>
            <w:tcW w:w="134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Ираида</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Геннадьевна</w:t>
            </w:r>
          </w:p>
        </w:tc>
        <w:tc>
          <w:tcPr>
            <w:tcW w:w="1477"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RPr="00DF0B20" w:rsidTr="004664C4">
        <w:tc>
          <w:tcPr>
            <w:tcW w:w="47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080"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«Хагынская СОШ»</w:t>
            </w:r>
          </w:p>
        </w:tc>
        <w:tc>
          <w:tcPr>
            <w:tcW w:w="131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Степанова</w:t>
            </w:r>
          </w:p>
        </w:tc>
        <w:tc>
          <w:tcPr>
            <w:tcW w:w="134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Ульяна</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Александровна</w:t>
            </w:r>
          </w:p>
        </w:tc>
        <w:tc>
          <w:tcPr>
            <w:tcW w:w="1477"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Tr="004664C4">
        <w:tc>
          <w:tcPr>
            <w:tcW w:w="47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8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Мозолев</w:t>
            </w:r>
          </w:p>
        </w:tc>
        <w:tc>
          <w:tcPr>
            <w:tcW w:w="134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Алексей</w:t>
            </w:r>
          </w:p>
        </w:tc>
        <w:tc>
          <w:tcPr>
            <w:tcW w:w="180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Николаевич</w:t>
            </w:r>
          </w:p>
        </w:tc>
        <w:tc>
          <w:tcPr>
            <w:tcW w:w="147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Tr="004664C4">
        <w:tc>
          <w:tcPr>
            <w:tcW w:w="47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8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Воронкова</w:t>
            </w:r>
          </w:p>
        </w:tc>
        <w:tc>
          <w:tcPr>
            <w:tcW w:w="134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Дарья</w:t>
            </w:r>
          </w:p>
        </w:tc>
        <w:tc>
          <w:tcPr>
            <w:tcW w:w="180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Андреевна</w:t>
            </w:r>
          </w:p>
        </w:tc>
        <w:tc>
          <w:tcPr>
            <w:tcW w:w="147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Tr="004664C4">
        <w:tc>
          <w:tcPr>
            <w:tcW w:w="47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8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w:t>
            </w:r>
            <w:proofErr w:type="gramStart"/>
            <w:r>
              <w:rPr>
                <w:rFonts w:ascii="Times New Roman" w:hAnsi="Times New Roman" w:cs="Times New Roman"/>
                <w:sz w:val="24"/>
                <w:szCs w:val="24"/>
              </w:rPr>
              <w:t>Вилюйская</w:t>
            </w:r>
            <w:proofErr w:type="gramEnd"/>
            <w:r>
              <w:rPr>
                <w:rFonts w:ascii="Times New Roman" w:hAnsi="Times New Roman" w:cs="Times New Roman"/>
                <w:sz w:val="24"/>
                <w:szCs w:val="24"/>
              </w:rPr>
              <w:t xml:space="preserve"> СОШ №1 им. Г.И.Чиряева»</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Дедюкина</w:t>
            </w:r>
          </w:p>
        </w:tc>
        <w:tc>
          <w:tcPr>
            <w:tcW w:w="134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Ангелина</w:t>
            </w:r>
          </w:p>
        </w:tc>
        <w:tc>
          <w:tcPr>
            <w:tcW w:w="180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Семеновна</w:t>
            </w:r>
          </w:p>
        </w:tc>
        <w:tc>
          <w:tcPr>
            <w:tcW w:w="147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r>
    </w:tbl>
    <w:p w:rsidR="0033294D" w:rsidRDefault="0033294D" w:rsidP="0033294D">
      <w:pPr>
        <w:rPr>
          <w:rFonts w:ascii="Times New Roman" w:hAnsi="Times New Roman" w:cs="Times New Roman"/>
          <w:sz w:val="24"/>
          <w:szCs w:val="24"/>
          <w:lang w:val="en-US"/>
        </w:rPr>
      </w:pPr>
    </w:p>
    <w:p w:rsidR="0033294D" w:rsidRPr="005F4F39" w:rsidRDefault="0033294D" w:rsidP="0033294D">
      <w:pPr>
        <w:jc w:val="center"/>
        <w:rPr>
          <w:rFonts w:ascii="Times New Roman" w:hAnsi="Times New Roman" w:cs="Times New Roman"/>
          <w:b/>
          <w:sz w:val="24"/>
          <w:szCs w:val="24"/>
        </w:rPr>
      </w:pPr>
      <w:r w:rsidRPr="005F4F39">
        <w:rPr>
          <w:rFonts w:ascii="Times New Roman" w:hAnsi="Times New Roman" w:cs="Times New Roman"/>
          <w:b/>
          <w:sz w:val="24"/>
          <w:szCs w:val="24"/>
        </w:rPr>
        <w:t>Показатель успеваемости и качества за 4 года по предмету «Русский язык»</w:t>
      </w:r>
    </w:p>
    <w:p w:rsidR="0033294D" w:rsidRDefault="0033294D" w:rsidP="0033294D">
      <w:pPr>
        <w:rPr>
          <w:rFonts w:ascii="Times New Roman" w:hAnsi="Times New Roman" w:cs="Times New Roman"/>
          <w:sz w:val="24"/>
          <w:szCs w:val="24"/>
        </w:rPr>
      </w:pPr>
      <w:r w:rsidRPr="005F4F39">
        <w:rPr>
          <w:rFonts w:ascii="Times New Roman" w:hAnsi="Times New Roman" w:cs="Times New Roman"/>
          <w:noProof/>
          <w:sz w:val="24"/>
          <w:szCs w:val="24"/>
        </w:rPr>
        <w:drawing>
          <wp:inline distT="0" distB="0" distL="0" distR="0" wp14:anchorId="54A7498E" wp14:editId="30BDA634">
            <wp:extent cx="5482167" cy="2799644"/>
            <wp:effectExtent l="19050" t="0" r="23283" b="706"/>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3294D" w:rsidRDefault="0033294D" w:rsidP="0033294D">
      <w:pPr>
        <w:jc w:val="both"/>
        <w:rPr>
          <w:rFonts w:ascii="Times New Roman" w:hAnsi="Times New Roman" w:cs="Times New Roman"/>
          <w:sz w:val="24"/>
          <w:szCs w:val="24"/>
        </w:rPr>
      </w:pPr>
      <w:r>
        <w:rPr>
          <w:rFonts w:ascii="Times New Roman" w:hAnsi="Times New Roman" w:cs="Times New Roman"/>
          <w:b/>
          <w:sz w:val="24"/>
          <w:szCs w:val="24"/>
        </w:rPr>
        <w:tab/>
      </w:r>
      <w:r w:rsidRPr="00DA04AD">
        <w:rPr>
          <w:rFonts w:ascii="Times New Roman" w:hAnsi="Times New Roman" w:cs="Times New Roman"/>
          <w:sz w:val="24"/>
          <w:szCs w:val="24"/>
        </w:rPr>
        <w:t xml:space="preserve">Из </w:t>
      </w:r>
      <w:r>
        <w:rPr>
          <w:rFonts w:ascii="Times New Roman" w:hAnsi="Times New Roman" w:cs="Times New Roman"/>
          <w:sz w:val="24"/>
          <w:szCs w:val="24"/>
        </w:rPr>
        <w:t xml:space="preserve">диаграммы видно, что успеваемость по предмету «Русский язык» нестабильная. Если в 2017 году успеваемость составляла 83,9 %, то в 2018 году составляет 99,6 %. А в этом 2019 году все выпускники, кроме непреодолевших минимальный порог, смогли сдать экзамен без резервных дней в основные сроки. </w:t>
      </w:r>
    </w:p>
    <w:p w:rsidR="0033294D" w:rsidRDefault="0033294D" w:rsidP="0033294D">
      <w:pPr>
        <w:jc w:val="both"/>
        <w:rPr>
          <w:rFonts w:ascii="Times New Roman" w:hAnsi="Times New Roman" w:cs="Times New Roman"/>
          <w:sz w:val="24"/>
          <w:szCs w:val="24"/>
        </w:rPr>
      </w:pPr>
      <w:r>
        <w:rPr>
          <w:rFonts w:ascii="Times New Roman" w:hAnsi="Times New Roman" w:cs="Times New Roman"/>
          <w:sz w:val="24"/>
          <w:szCs w:val="24"/>
        </w:rPr>
        <w:tab/>
        <w:t>Таким образом, в 2019 году успеваемость составил 98.1 % при качестве 57,9 %.</w:t>
      </w:r>
    </w:p>
    <w:p w:rsidR="0033294D" w:rsidRPr="00DA04AD" w:rsidRDefault="0033294D" w:rsidP="0033294D">
      <w:pPr>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качестве сдачи экзамена, то в 2018 году качество сдачи составляла 62,4 %, а в 2019 году составляет 57,9 %. Что показывает снижение качества на 4,5 % с прошлого года. </w:t>
      </w:r>
    </w:p>
    <w:p w:rsidR="0033294D" w:rsidRPr="005F4F39" w:rsidRDefault="0033294D" w:rsidP="0033294D">
      <w:pPr>
        <w:jc w:val="center"/>
        <w:rPr>
          <w:rFonts w:ascii="Times New Roman" w:hAnsi="Times New Roman" w:cs="Times New Roman"/>
          <w:b/>
          <w:sz w:val="24"/>
          <w:szCs w:val="24"/>
        </w:rPr>
      </w:pPr>
      <w:r w:rsidRPr="005F4F39">
        <w:rPr>
          <w:rFonts w:ascii="Times New Roman" w:hAnsi="Times New Roman" w:cs="Times New Roman"/>
          <w:b/>
          <w:sz w:val="24"/>
          <w:szCs w:val="24"/>
        </w:rPr>
        <w:t>Показатель успеваемости в разрезе школ улуса по предмету «Русский язык»</w:t>
      </w:r>
    </w:p>
    <w:p w:rsidR="0033294D" w:rsidRDefault="0033294D" w:rsidP="0033294D">
      <w:pPr>
        <w:rPr>
          <w:rFonts w:ascii="Times New Roman" w:hAnsi="Times New Roman" w:cs="Times New Roman"/>
          <w:sz w:val="24"/>
          <w:szCs w:val="24"/>
        </w:rPr>
      </w:pPr>
      <w:r w:rsidRPr="005F4F39">
        <w:rPr>
          <w:rFonts w:ascii="Times New Roman" w:hAnsi="Times New Roman" w:cs="Times New Roman"/>
          <w:noProof/>
          <w:sz w:val="24"/>
          <w:szCs w:val="24"/>
        </w:rPr>
        <w:lastRenderedPageBreak/>
        <w:drawing>
          <wp:inline distT="0" distB="0" distL="0" distR="0" wp14:anchorId="66F3986D" wp14:editId="2A2B7094">
            <wp:extent cx="6285089" cy="3206044"/>
            <wp:effectExtent l="19050" t="0" r="20461"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3294D" w:rsidRDefault="0033294D" w:rsidP="0033294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Успеваемость по улусу составил 98,1 %. 100 % успеваемость показали: ВСОШ №1, Гимназия, Кысыл-Сырская ОШ, Баппагаинская СОШ, Лекеченская СОШ, Жемконская СОШ, Хампинская СОШ, Борогонская СОШ, Тогусская ГЭГ, Тасагарская СОШ, Екюндюнская ООШ, Чернышевская СОШ, Чочунская СОШ, Халбакинскяа СОШ, Хагынская СОШ, 1 Кулятская СОШ, 2 Кулятская СОШ, Югюлятская СОШ, Тылгынинская СОШ и ВОСОШ. Ниже показателя улуса: ВСОШ №3, ВСОШ №2 и Бекчегинская СОШ.</w:t>
      </w:r>
    </w:p>
    <w:p w:rsidR="0033294D" w:rsidRDefault="0033294D" w:rsidP="0033294D">
      <w:pPr>
        <w:jc w:val="both"/>
        <w:rPr>
          <w:rFonts w:ascii="Times New Roman" w:hAnsi="Times New Roman" w:cs="Times New Roman"/>
          <w:sz w:val="24"/>
          <w:szCs w:val="24"/>
        </w:rPr>
      </w:pPr>
    </w:p>
    <w:p w:rsidR="0033294D" w:rsidRDefault="0033294D" w:rsidP="0033294D">
      <w:pPr>
        <w:jc w:val="both"/>
        <w:rPr>
          <w:rFonts w:ascii="Times New Roman" w:hAnsi="Times New Roman" w:cs="Times New Roman"/>
          <w:sz w:val="24"/>
          <w:szCs w:val="24"/>
        </w:rPr>
      </w:pPr>
    </w:p>
    <w:p w:rsidR="0033294D" w:rsidRDefault="0033294D" w:rsidP="0033294D">
      <w:pPr>
        <w:jc w:val="both"/>
        <w:rPr>
          <w:rFonts w:ascii="Times New Roman" w:hAnsi="Times New Roman" w:cs="Times New Roman"/>
          <w:sz w:val="24"/>
          <w:szCs w:val="24"/>
        </w:rPr>
      </w:pPr>
    </w:p>
    <w:p w:rsidR="0033294D" w:rsidRDefault="0033294D" w:rsidP="0033294D">
      <w:pPr>
        <w:jc w:val="both"/>
        <w:rPr>
          <w:rFonts w:ascii="Times New Roman" w:hAnsi="Times New Roman" w:cs="Times New Roman"/>
          <w:sz w:val="24"/>
          <w:szCs w:val="24"/>
        </w:rPr>
      </w:pPr>
    </w:p>
    <w:p w:rsidR="0033294D" w:rsidRDefault="0033294D" w:rsidP="0033294D">
      <w:pPr>
        <w:jc w:val="both"/>
        <w:rPr>
          <w:rFonts w:ascii="Times New Roman" w:hAnsi="Times New Roman" w:cs="Times New Roman"/>
          <w:sz w:val="24"/>
          <w:szCs w:val="24"/>
        </w:rPr>
      </w:pPr>
    </w:p>
    <w:p w:rsidR="0033294D" w:rsidRDefault="0033294D" w:rsidP="0033294D">
      <w:pPr>
        <w:jc w:val="both"/>
        <w:rPr>
          <w:rFonts w:ascii="Times New Roman" w:hAnsi="Times New Roman" w:cs="Times New Roman"/>
          <w:sz w:val="24"/>
          <w:szCs w:val="24"/>
        </w:rPr>
      </w:pPr>
    </w:p>
    <w:p w:rsidR="0033294D" w:rsidRDefault="0033294D" w:rsidP="0033294D">
      <w:pPr>
        <w:jc w:val="both"/>
        <w:rPr>
          <w:rFonts w:ascii="Times New Roman" w:hAnsi="Times New Roman" w:cs="Times New Roman"/>
          <w:sz w:val="24"/>
          <w:szCs w:val="24"/>
        </w:rPr>
      </w:pPr>
    </w:p>
    <w:p w:rsidR="0033294D" w:rsidRPr="00A8432F" w:rsidRDefault="0033294D" w:rsidP="0033294D">
      <w:pPr>
        <w:jc w:val="center"/>
        <w:rPr>
          <w:rFonts w:ascii="Times New Roman" w:hAnsi="Times New Roman" w:cs="Times New Roman"/>
          <w:b/>
          <w:sz w:val="24"/>
          <w:szCs w:val="24"/>
        </w:rPr>
      </w:pPr>
      <w:r w:rsidRPr="00A8432F">
        <w:rPr>
          <w:rFonts w:ascii="Times New Roman" w:hAnsi="Times New Roman" w:cs="Times New Roman"/>
          <w:b/>
          <w:sz w:val="24"/>
          <w:szCs w:val="24"/>
        </w:rPr>
        <w:t>Показатель качества в разрезе школ улуса</w:t>
      </w:r>
    </w:p>
    <w:p w:rsidR="0033294D" w:rsidRDefault="0033294D" w:rsidP="0033294D">
      <w:pPr>
        <w:rPr>
          <w:rFonts w:ascii="Times New Roman" w:hAnsi="Times New Roman" w:cs="Times New Roman"/>
          <w:sz w:val="24"/>
          <w:szCs w:val="24"/>
        </w:rPr>
      </w:pPr>
      <w:r w:rsidRPr="00A8432F">
        <w:rPr>
          <w:rFonts w:ascii="Times New Roman" w:hAnsi="Times New Roman" w:cs="Times New Roman"/>
          <w:noProof/>
          <w:sz w:val="24"/>
          <w:szCs w:val="24"/>
        </w:rPr>
        <w:lastRenderedPageBreak/>
        <w:drawing>
          <wp:inline distT="0" distB="0" distL="0" distR="0" wp14:anchorId="676E573E" wp14:editId="0F15DA31">
            <wp:extent cx="6305902" cy="3206045"/>
            <wp:effectExtent l="19050" t="0" r="18698"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3294D" w:rsidRDefault="0033294D" w:rsidP="0033294D">
      <w:pPr>
        <w:spacing w:after="0"/>
        <w:jc w:val="both"/>
        <w:rPr>
          <w:rFonts w:ascii="Times New Roman" w:hAnsi="Times New Roman" w:cs="Times New Roman"/>
          <w:sz w:val="24"/>
          <w:szCs w:val="24"/>
        </w:rPr>
      </w:pPr>
      <w:r>
        <w:rPr>
          <w:rFonts w:ascii="Times New Roman" w:hAnsi="Times New Roman" w:cs="Times New Roman"/>
          <w:sz w:val="24"/>
          <w:szCs w:val="24"/>
        </w:rPr>
        <w:t>Качество по улусу составил: 57,9 %. 100 % показатели качества: Тасагарская СОШ, 2 Кулятская СОШ. Выше показателя улуса Гимназия 95 %, Кысы</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Сырская СОШ 87,8 %, Халбакинская СОШ 87,5 %, Жемконская СОШ 75 %, ВСОШ №1 70%, Лекеченская СОШ 66.6%, 1 Кулятская СОШ 66,6%, Тылгынинская СОШ 66,6%, Кыргыдйаская СОШ 62,5%, Хагынская СОШ 62,5%. </w:t>
      </w:r>
    </w:p>
    <w:p w:rsidR="0033294D" w:rsidRDefault="0033294D" w:rsidP="0033294D">
      <w:pPr>
        <w:spacing w:after="0"/>
        <w:jc w:val="both"/>
        <w:rPr>
          <w:rFonts w:ascii="Times New Roman" w:hAnsi="Times New Roman" w:cs="Times New Roman"/>
          <w:sz w:val="24"/>
          <w:szCs w:val="24"/>
        </w:rPr>
      </w:pPr>
      <w:r>
        <w:rPr>
          <w:rFonts w:ascii="Times New Roman" w:hAnsi="Times New Roman" w:cs="Times New Roman"/>
          <w:sz w:val="24"/>
          <w:szCs w:val="24"/>
        </w:rPr>
        <w:tab/>
        <w:t>Ниже показателя улуса: Хампинская СОШ 55,5%, Баппагаинская СОШ 50%, Тогусская ГЭГ 50%.</w:t>
      </w:r>
    </w:p>
    <w:p w:rsidR="0033294D" w:rsidRDefault="0033294D" w:rsidP="0033294D">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Низкие показатели качества можем увидеть по диаграмме. 0 % качества дала ВОСОШ. </w:t>
      </w:r>
    </w:p>
    <w:p w:rsidR="0033294D" w:rsidRDefault="0033294D" w:rsidP="0033294D">
      <w:pPr>
        <w:spacing w:after="0"/>
        <w:jc w:val="both"/>
        <w:rPr>
          <w:rFonts w:ascii="Times New Roman" w:hAnsi="Times New Roman" w:cs="Times New Roman"/>
          <w:sz w:val="24"/>
          <w:szCs w:val="24"/>
        </w:rPr>
      </w:pPr>
    </w:p>
    <w:p w:rsidR="0033294D" w:rsidRPr="001A55B2" w:rsidRDefault="0033294D" w:rsidP="0033294D">
      <w:pPr>
        <w:shd w:val="clear" w:color="auto" w:fill="FFFFFF" w:themeFill="background1"/>
        <w:spacing w:after="0" w:line="240" w:lineRule="auto"/>
        <w:jc w:val="center"/>
        <w:rPr>
          <w:rFonts w:ascii="Times New Roman" w:hAnsi="Times New Roman" w:cs="Times New Roman"/>
          <w:b/>
          <w:sz w:val="24"/>
          <w:szCs w:val="24"/>
        </w:rPr>
      </w:pPr>
      <w:r w:rsidRPr="001A55B2">
        <w:rPr>
          <w:rFonts w:ascii="Times New Roman" w:hAnsi="Times New Roman" w:cs="Times New Roman"/>
          <w:b/>
          <w:sz w:val="24"/>
          <w:szCs w:val="24"/>
        </w:rPr>
        <w:t>Сравнительные результаты экзамена по русскому языку</w:t>
      </w:r>
    </w:p>
    <w:p w:rsidR="0033294D" w:rsidRDefault="0033294D" w:rsidP="0033294D">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разрезе 4</w:t>
      </w:r>
      <w:r w:rsidRPr="001A55B2">
        <w:rPr>
          <w:rFonts w:ascii="Times New Roman" w:hAnsi="Times New Roman" w:cs="Times New Roman"/>
          <w:b/>
          <w:sz w:val="24"/>
          <w:szCs w:val="24"/>
        </w:rPr>
        <w:t xml:space="preserve"> лет в ОО улуса</w:t>
      </w:r>
    </w:p>
    <w:tbl>
      <w:tblPr>
        <w:tblStyle w:val="a5"/>
        <w:tblW w:w="10206" w:type="dxa"/>
        <w:tblInd w:w="-459" w:type="dxa"/>
        <w:tblLayout w:type="fixed"/>
        <w:tblLook w:val="04A0" w:firstRow="1" w:lastRow="0" w:firstColumn="1" w:lastColumn="0" w:noHBand="0" w:noVBand="1"/>
      </w:tblPr>
      <w:tblGrid>
        <w:gridCol w:w="1560"/>
        <w:gridCol w:w="708"/>
        <w:gridCol w:w="709"/>
        <w:gridCol w:w="709"/>
        <w:gridCol w:w="709"/>
        <w:gridCol w:w="708"/>
        <w:gridCol w:w="709"/>
        <w:gridCol w:w="709"/>
        <w:gridCol w:w="697"/>
        <w:gridCol w:w="720"/>
        <w:gridCol w:w="709"/>
        <w:gridCol w:w="709"/>
        <w:gridCol w:w="850"/>
      </w:tblGrid>
      <w:tr w:rsidR="0033294D" w:rsidTr="004664C4">
        <w:tc>
          <w:tcPr>
            <w:tcW w:w="1560"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2835"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c>
          <w:tcPr>
            <w:tcW w:w="2823"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2988"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r>
      <w:tr w:rsidR="0033294D" w:rsidTr="004664C4">
        <w:tc>
          <w:tcPr>
            <w:tcW w:w="1560" w:type="dxa"/>
            <w:vMerge/>
          </w:tcPr>
          <w:p w:rsidR="0033294D" w:rsidRDefault="0033294D" w:rsidP="004664C4">
            <w:pPr>
              <w:jc w:val="center"/>
              <w:rPr>
                <w:rFonts w:ascii="Times New Roman" w:hAnsi="Times New Roman" w:cs="Times New Roman"/>
                <w:b/>
                <w:sz w:val="24"/>
                <w:szCs w:val="24"/>
              </w:rPr>
            </w:pPr>
          </w:p>
        </w:tc>
        <w:tc>
          <w:tcPr>
            <w:tcW w:w="70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70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72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8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№1</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78,8</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81,2</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№2</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97,6</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80,9</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53,1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№3</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97,8</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96,8</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43,4</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53,1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60,8</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Гимназия</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95</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92.8</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86,9</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Кысыл-Сыр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87,8</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53,8</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84.8</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4,3</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92.8</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Жемконская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Хампинская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92,3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55,5</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46,1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41,6</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 xml:space="preserve">Борогонская </w:t>
            </w:r>
            <w:r>
              <w:rPr>
                <w:rFonts w:ascii="Times New Roman" w:hAnsi="Times New Roman" w:cs="Times New Roman"/>
                <w:sz w:val="24"/>
                <w:szCs w:val="24"/>
              </w:rPr>
              <w:lastRenderedPageBreak/>
              <w:t>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Default="0033294D" w:rsidP="004664C4">
            <w:r w:rsidRPr="00853DC2">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lastRenderedPageBreak/>
              <w:t>Тогусская ГЭГ</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r w:rsidRPr="00853DC2">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r w:rsidRPr="00853DC2">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92,3</w:t>
            </w:r>
          </w:p>
        </w:tc>
        <w:tc>
          <w:tcPr>
            <w:tcW w:w="709" w:type="dxa"/>
          </w:tcPr>
          <w:p w:rsidR="0033294D" w:rsidRDefault="0033294D" w:rsidP="004664C4">
            <w:r w:rsidRPr="001D5C13">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r w:rsidRPr="001D5C13">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Чочунская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35,7</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27,2</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Халбакинксая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Мастахская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r w:rsidRPr="003C7A39">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57.1</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Хагынская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r w:rsidRPr="003C7A39">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1 Кулятская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r w:rsidRPr="003C7A39">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41,6</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2 Кулятская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Югюлятская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44,4</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72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D00E83" w:rsidTr="004664C4">
        <w:tc>
          <w:tcPr>
            <w:tcW w:w="1560" w:type="dxa"/>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ВОСОШ</w:t>
            </w:r>
          </w:p>
        </w:tc>
        <w:tc>
          <w:tcPr>
            <w:tcW w:w="70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37.5</w:t>
            </w:r>
          </w:p>
        </w:tc>
        <w:tc>
          <w:tcPr>
            <w:tcW w:w="8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D00E83" w:rsidTr="004664C4">
        <w:tc>
          <w:tcPr>
            <w:tcW w:w="1560" w:type="dxa"/>
            <w:shd w:val="clear" w:color="auto" w:fill="D9D9D9" w:themeFill="background1" w:themeFillShade="D9"/>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По улусу</w:t>
            </w:r>
          </w:p>
        </w:tc>
        <w:tc>
          <w:tcPr>
            <w:tcW w:w="708"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98,1</w:t>
            </w:r>
          </w:p>
        </w:tc>
        <w:tc>
          <w:tcPr>
            <w:tcW w:w="708"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96.2</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94,2</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99,6</w:t>
            </w:r>
          </w:p>
        </w:tc>
        <w:tc>
          <w:tcPr>
            <w:tcW w:w="697"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57.9</w:t>
            </w:r>
          </w:p>
        </w:tc>
        <w:tc>
          <w:tcPr>
            <w:tcW w:w="720"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57,5</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62,4</w:t>
            </w:r>
          </w:p>
        </w:tc>
        <w:tc>
          <w:tcPr>
            <w:tcW w:w="850"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sidRPr="00117E77">
        <w:rPr>
          <w:rFonts w:ascii="Times New Roman" w:hAnsi="Times New Roman" w:cs="Times New Roman"/>
          <w:b/>
          <w:sz w:val="24"/>
          <w:szCs w:val="24"/>
        </w:rPr>
        <w:t>Прео</w:t>
      </w:r>
      <w:r>
        <w:rPr>
          <w:rFonts w:ascii="Times New Roman" w:hAnsi="Times New Roman" w:cs="Times New Roman"/>
          <w:b/>
          <w:sz w:val="24"/>
          <w:szCs w:val="24"/>
        </w:rPr>
        <w:t>доление минимального порога за 4</w:t>
      </w:r>
      <w:r w:rsidRPr="00117E77">
        <w:rPr>
          <w:rFonts w:ascii="Times New Roman" w:hAnsi="Times New Roman" w:cs="Times New Roman"/>
          <w:b/>
          <w:sz w:val="24"/>
          <w:szCs w:val="24"/>
        </w:rPr>
        <w:t xml:space="preserve"> года</w:t>
      </w:r>
    </w:p>
    <w:p w:rsidR="0033294D" w:rsidRPr="00117E77" w:rsidRDefault="0033294D" w:rsidP="0033294D">
      <w:pPr>
        <w:jc w:val="center"/>
        <w:rPr>
          <w:rFonts w:ascii="Times New Roman" w:hAnsi="Times New Roman" w:cs="Times New Roman"/>
          <w:b/>
          <w:sz w:val="24"/>
          <w:szCs w:val="24"/>
        </w:rPr>
      </w:pPr>
    </w:p>
    <w:p w:rsidR="0033294D" w:rsidRDefault="0033294D" w:rsidP="0033294D">
      <w:r w:rsidRPr="009A261A">
        <w:rPr>
          <w:noProof/>
        </w:rPr>
        <w:lastRenderedPageBreak/>
        <w:drawing>
          <wp:inline distT="0" distB="0" distL="0" distR="0" wp14:anchorId="1D19302F" wp14:editId="6A5A2ACD">
            <wp:extent cx="5474547" cy="2393244"/>
            <wp:effectExtent l="19050" t="0" r="11853" b="7056"/>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3294D" w:rsidRDefault="0033294D" w:rsidP="0033294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Всего на </w:t>
      </w:r>
      <w:proofErr w:type="gramStart"/>
      <w:r>
        <w:rPr>
          <w:rFonts w:ascii="Times New Roman" w:hAnsi="Times New Roman" w:cs="Times New Roman"/>
          <w:sz w:val="24"/>
          <w:szCs w:val="24"/>
        </w:rPr>
        <w:t>осень</w:t>
      </w:r>
      <w:proofErr w:type="gramEnd"/>
      <w:r>
        <w:rPr>
          <w:rFonts w:ascii="Times New Roman" w:hAnsi="Times New Roman" w:cs="Times New Roman"/>
          <w:sz w:val="24"/>
          <w:szCs w:val="24"/>
        </w:rPr>
        <w:t xml:space="preserve"> на пересдачу остались 3 участника из 3 ОО. ВСОШ №2 – Федорова Уруйдаана Радионовна, ВСОШ №3 – Семёнов Уйусхан Никитич, Бекчегинская СОШ – Борисов Кэскил Васильевич. </w:t>
      </w:r>
    </w:p>
    <w:p w:rsidR="0033294D" w:rsidRDefault="0033294D" w:rsidP="0033294D">
      <w:pPr>
        <w:spacing w:after="0"/>
        <w:jc w:val="both"/>
        <w:rPr>
          <w:rFonts w:ascii="Times New Roman" w:hAnsi="Times New Roman" w:cs="Times New Roman"/>
          <w:sz w:val="24"/>
          <w:szCs w:val="24"/>
        </w:rPr>
      </w:pPr>
    </w:p>
    <w:p w:rsidR="0033294D" w:rsidRDefault="0033294D" w:rsidP="0033294D">
      <w:pPr>
        <w:spacing w:after="0"/>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«Математика» в 1 волне 6 июня 2019 года</w:t>
      </w:r>
    </w:p>
    <w:p w:rsidR="0033294D" w:rsidRDefault="0033294D" w:rsidP="0033294D">
      <w:pPr>
        <w:spacing w:after="0"/>
        <w:jc w:val="center"/>
        <w:rPr>
          <w:rFonts w:ascii="Times New Roman" w:hAnsi="Times New Roman" w:cs="Times New Roman"/>
          <w:b/>
          <w:sz w:val="24"/>
          <w:szCs w:val="24"/>
        </w:rPr>
      </w:pP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82,8</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59,5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53,1</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48,4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38,8</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22,2</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Бекчегинская </w:t>
            </w:r>
            <w:r>
              <w:rPr>
                <w:rFonts w:ascii="Times New Roman" w:hAnsi="Times New Roman" w:cs="Times New Roman"/>
                <w:sz w:val="24"/>
                <w:szCs w:val="24"/>
              </w:rPr>
              <w:lastRenderedPageBreak/>
              <w:t>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57,1</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46,1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77,7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373</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98</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157</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71,3</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29,2</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2,8</w:t>
            </w:r>
          </w:p>
        </w:tc>
      </w:tr>
    </w:tbl>
    <w:p w:rsidR="0033294D" w:rsidRDefault="0033294D" w:rsidP="0033294D">
      <w:pPr>
        <w:rPr>
          <w:rFonts w:ascii="Times New Roman" w:hAnsi="Times New Roman" w:cs="Times New Roman"/>
          <w:sz w:val="24"/>
          <w:szCs w:val="24"/>
        </w:rPr>
      </w:pPr>
    </w:p>
    <w:p w:rsidR="0033294D" w:rsidRPr="00941537"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«Математика» по результатам ГИА-9</w:t>
      </w:r>
    </w:p>
    <w:tbl>
      <w:tblPr>
        <w:tblStyle w:val="a5"/>
        <w:tblW w:w="0" w:type="auto"/>
        <w:tblLook w:val="04A0" w:firstRow="1" w:lastRow="0" w:firstColumn="1" w:lastColumn="0" w:noHBand="0" w:noVBand="1"/>
      </w:tblPr>
      <w:tblGrid>
        <w:gridCol w:w="466"/>
        <w:gridCol w:w="1764"/>
        <w:gridCol w:w="1598"/>
        <w:gridCol w:w="1319"/>
        <w:gridCol w:w="1614"/>
        <w:gridCol w:w="1468"/>
        <w:gridCol w:w="1013"/>
      </w:tblGrid>
      <w:tr w:rsidR="0033294D" w:rsidTr="004664C4">
        <w:tc>
          <w:tcPr>
            <w:tcW w:w="475"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4664C4">
        <w:tc>
          <w:tcPr>
            <w:tcW w:w="475" w:type="dxa"/>
            <w:vMerge/>
          </w:tcPr>
          <w:p w:rsidR="0033294D" w:rsidRDefault="0033294D" w:rsidP="004664C4">
            <w:pPr>
              <w:jc w:val="center"/>
              <w:rPr>
                <w:rFonts w:ascii="Times New Roman" w:hAnsi="Times New Roman" w:cs="Times New Roman"/>
                <w:b/>
                <w:sz w:val="24"/>
                <w:szCs w:val="24"/>
              </w:rPr>
            </w:pPr>
          </w:p>
        </w:tc>
        <w:tc>
          <w:tcPr>
            <w:tcW w:w="2076" w:type="dxa"/>
            <w:vMerge/>
          </w:tcPr>
          <w:p w:rsidR="0033294D" w:rsidRDefault="0033294D" w:rsidP="004664C4">
            <w:pPr>
              <w:jc w:val="center"/>
              <w:rPr>
                <w:rFonts w:ascii="Times New Roman" w:hAnsi="Times New Roman" w:cs="Times New Roman"/>
                <w:b/>
                <w:sz w:val="24"/>
                <w:szCs w:val="24"/>
              </w:rPr>
            </w:pPr>
          </w:p>
        </w:tc>
        <w:tc>
          <w:tcPr>
            <w:tcW w:w="132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гимназия»</w:t>
            </w:r>
          </w:p>
        </w:tc>
        <w:tc>
          <w:tcPr>
            <w:tcW w:w="132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Христофоров</w:t>
            </w:r>
          </w:p>
        </w:tc>
        <w:tc>
          <w:tcPr>
            <w:tcW w:w="134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Владислав</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Николаевич</w:t>
            </w:r>
          </w:p>
        </w:tc>
        <w:tc>
          <w:tcPr>
            <w:tcW w:w="1474"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08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 из 35</w:t>
            </w:r>
          </w:p>
        </w:tc>
      </w:tr>
    </w:tbl>
    <w:p w:rsidR="0033294D" w:rsidRDefault="0033294D" w:rsidP="0033294D">
      <w:pPr>
        <w:rPr>
          <w:rFonts w:ascii="Times New Roman" w:hAnsi="Times New Roman" w:cs="Times New Roman"/>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«Математика» во 2 волне 27 июня 2019г.</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78,5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84,2</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15,7</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1E066A" w:rsidRDefault="0033294D" w:rsidP="004664C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91</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52</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70,6</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2,8</w:t>
            </w:r>
          </w:p>
        </w:tc>
      </w:tr>
    </w:tbl>
    <w:p w:rsidR="0033294D" w:rsidRDefault="0033294D" w:rsidP="0033294D">
      <w:pPr>
        <w:rPr>
          <w:rFonts w:ascii="Times New Roman" w:hAnsi="Times New Roman" w:cs="Times New Roman"/>
          <w:sz w:val="24"/>
          <w:szCs w:val="24"/>
        </w:rPr>
      </w:pP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резервный день 27 июня сдали предмет «Математика» 91 выпускника. Успеваемость составила: 70.6 %, при качестве 14,2 %. Средняя оценка составляет 2,8.</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 xml:space="preserve">Показатель успеваемости и качества за основной период и резервные дни по предмету «Математика» </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   72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78,7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Вилюйская </w:t>
            </w:r>
            <w:r>
              <w:rPr>
                <w:rFonts w:ascii="Times New Roman" w:hAnsi="Times New Roman" w:cs="Times New Roman"/>
                <w:sz w:val="24"/>
                <w:szCs w:val="24"/>
              </w:rPr>
              <w:lastRenderedPageBreak/>
              <w:t>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96,9</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88,8</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38,8</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88,8</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88,8</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378</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208</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88</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32,5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33294D">
      <w:pPr>
        <w:spacing w:after="0"/>
        <w:rPr>
          <w:rFonts w:ascii="Times New Roman" w:hAnsi="Times New Roman" w:cs="Times New Roman"/>
          <w:sz w:val="24"/>
          <w:szCs w:val="24"/>
        </w:rPr>
      </w:pPr>
    </w:p>
    <w:p w:rsidR="0033294D" w:rsidRDefault="0033294D" w:rsidP="0033294D">
      <w:pPr>
        <w:rPr>
          <w:rFonts w:ascii="Times New Roman" w:hAnsi="Times New Roman" w:cs="Times New Roman"/>
          <w:sz w:val="24"/>
          <w:szCs w:val="24"/>
        </w:rPr>
      </w:pPr>
      <w:r>
        <w:rPr>
          <w:rFonts w:ascii="Times New Roman" w:hAnsi="Times New Roman" w:cs="Times New Roman"/>
          <w:sz w:val="24"/>
          <w:szCs w:val="24"/>
        </w:rPr>
        <w:tab/>
        <w:t>По итогам результатов основного периода с резервными днями успеваемость составил: 88%, при качестве 32,5. Средняя оценка составила 3,2%.</w:t>
      </w:r>
    </w:p>
    <w:p w:rsidR="0033294D" w:rsidRDefault="0033294D" w:rsidP="003329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результатов резервного дня на дополнительный период (сентябрьские сроки) остаются 44 участника: Югюлятская СОШ-1, Екюндюнская ООШ-2, Борогонская СОШ-1, ВСОШ №2- 6, ВСОШ №1 – 7, ВСОШ №3 – 10, 1 </w:t>
      </w:r>
      <w:r>
        <w:rPr>
          <w:rFonts w:ascii="Times New Roman" w:hAnsi="Times New Roman" w:cs="Times New Roman"/>
          <w:sz w:val="24"/>
          <w:szCs w:val="24"/>
        </w:rPr>
        <w:lastRenderedPageBreak/>
        <w:t xml:space="preserve">Кулятская СОШ – 6, Кысыл-Сырская СОШ – 1, Тылгынинская СОШ-1, Хампинская СОШ-2, Бекчегинская СОШ-2, Чернышевская СОШ-2, ВОСОШ-2. </w:t>
      </w:r>
    </w:p>
    <w:p w:rsidR="0033294D" w:rsidRPr="002E000C" w:rsidRDefault="0033294D" w:rsidP="003329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Успеваемость и качество за 4</w:t>
      </w:r>
      <w:r w:rsidRPr="002E000C">
        <w:rPr>
          <w:rFonts w:ascii="Times New Roman" w:hAnsi="Times New Roman" w:cs="Times New Roman"/>
          <w:b/>
          <w:sz w:val="24"/>
          <w:szCs w:val="24"/>
        </w:rPr>
        <w:t xml:space="preserve"> года</w:t>
      </w:r>
    </w:p>
    <w:p w:rsidR="0033294D" w:rsidRDefault="0033294D" w:rsidP="0033294D">
      <w:pPr>
        <w:spacing w:line="240" w:lineRule="auto"/>
        <w:jc w:val="center"/>
        <w:rPr>
          <w:rFonts w:ascii="Times New Roman" w:hAnsi="Times New Roman" w:cs="Times New Roman"/>
          <w:b/>
          <w:sz w:val="24"/>
          <w:szCs w:val="24"/>
        </w:rPr>
      </w:pPr>
      <w:r w:rsidRPr="00BD37FF">
        <w:rPr>
          <w:rFonts w:ascii="Times New Roman" w:hAnsi="Times New Roman" w:cs="Times New Roman"/>
          <w:b/>
          <w:sz w:val="24"/>
          <w:szCs w:val="24"/>
        </w:rPr>
        <w:t>Показатель успеваемости в разрезе школ улуса по предмету «Математика»</w:t>
      </w:r>
    </w:p>
    <w:p w:rsidR="0033294D" w:rsidRPr="00BD37FF" w:rsidRDefault="0033294D" w:rsidP="0033294D">
      <w:pPr>
        <w:jc w:val="center"/>
        <w:rPr>
          <w:rFonts w:ascii="Times New Roman" w:hAnsi="Times New Roman" w:cs="Times New Roman"/>
          <w:b/>
          <w:sz w:val="24"/>
          <w:szCs w:val="24"/>
        </w:rPr>
      </w:pPr>
      <w:r w:rsidRPr="00BD37FF">
        <w:rPr>
          <w:rFonts w:ascii="Times New Roman" w:hAnsi="Times New Roman" w:cs="Times New Roman"/>
          <w:b/>
          <w:noProof/>
          <w:sz w:val="24"/>
          <w:szCs w:val="24"/>
        </w:rPr>
        <w:drawing>
          <wp:inline distT="0" distB="0" distL="0" distR="0" wp14:anchorId="3A69F68E" wp14:editId="0E24740A">
            <wp:extent cx="6277963" cy="3115733"/>
            <wp:effectExtent l="19050" t="0" r="27587" b="8467"/>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tab/>
      </w:r>
      <w:r w:rsidRPr="00F757E0">
        <w:rPr>
          <w:rFonts w:ascii="Times New Roman" w:hAnsi="Times New Roman" w:cs="Times New Roman"/>
          <w:sz w:val="24"/>
          <w:szCs w:val="24"/>
        </w:rPr>
        <w:t>Успеваемость по улусу составил 88%. 100% успеваемость показали:</w:t>
      </w:r>
      <w:r>
        <w:rPr>
          <w:rFonts w:ascii="Times New Roman" w:hAnsi="Times New Roman" w:cs="Times New Roman"/>
          <w:sz w:val="24"/>
          <w:szCs w:val="24"/>
        </w:rPr>
        <w:t xml:space="preserve"> Гимназия, Баппагаинская СОШ, Лекеченская СОШ, Жемконская СОШ, Тогусская ГЭГ, Тасагарская СОШ, Чочунская СОШ, Халбакинская СОШ, Мастахская СОШ, Кыргыдайская СОШ, Хагынская СОШ, 2 Кулятская СОШ, Бекчегинская СОШ. </w:t>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Выше показателя улуса: Хампинская СОШ 88,8%, Борогонская СОШ 88,8%,  Югюлятская СОШ 88,8%.</w:t>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Ниже показателя улуса: ВСОШ №1 87,5%, ВСОШ №3 78,7%, Екюндюнская ООШ 71,4%, Чернышевская СОШ 71,4%, Тылгынинская СОШ 70%. </w:t>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Низкие показатели успеваемости: Тылгынинская СОШ 66.6%, ВОСОШ 60%, Бекчегинская СОШ 50%, 1 Кулятская СОШ 33,3%.</w:t>
      </w:r>
    </w:p>
    <w:p w:rsidR="0033294D" w:rsidRDefault="0033294D" w:rsidP="0033294D">
      <w:pPr>
        <w:jc w:val="center"/>
        <w:rPr>
          <w:rFonts w:ascii="Times New Roman" w:hAnsi="Times New Roman" w:cs="Times New Roman"/>
          <w:b/>
          <w:sz w:val="24"/>
          <w:szCs w:val="24"/>
        </w:rPr>
      </w:pPr>
      <w:r w:rsidRPr="00BD37FF">
        <w:rPr>
          <w:rFonts w:ascii="Times New Roman" w:hAnsi="Times New Roman" w:cs="Times New Roman"/>
          <w:b/>
          <w:sz w:val="24"/>
          <w:szCs w:val="24"/>
        </w:rPr>
        <w:t>Показатель качества в разрезе школ улуса по предмету «Математика»</w:t>
      </w:r>
    </w:p>
    <w:p w:rsidR="0033294D" w:rsidRDefault="0033294D" w:rsidP="0033294D">
      <w:pPr>
        <w:jc w:val="center"/>
        <w:rPr>
          <w:rFonts w:ascii="Times New Roman" w:hAnsi="Times New Roman" w:cs="Times New Roman"/>
          <w:b/>
          <w:sz w:val="24"/>
          <w:szCs w:val="24"/>
        </w:rPr>
      </w:pPr>
      <w:r w:rsidRPr="00BD37FF">
        <w:rPr>
          <w:rFonts w:ascii="Times New Roman" w:hAnsi="Times New Roman" w:cs="Times New Roman"/>
          <w:b/>
          <w:noProof/>
          <w:sz w:val="24"/>
          <w:szCs w:val="24"/>
        </w:rPr>
        <w:lastRenderedPageBreak/>
        <w:drawing>
          <wp:inline distT="0" distB="0" distL="0" distR="0" wp14:anchorId="60729809" wp14:editId="273F6EB5">
            <wp:extent cx="6161899" cy="3330222"/>
            <wp:effectExtent l="19050" t="0" r="10301" b="3528"/>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65239C">
        <w:rPr>
          <w:rFonts w:ascii="Times New Roman" w:hAnsi="Times New Roman" w:cs="Times New Roman"/>
          <w:sz w:val="24"/>
          <w:szCs w:val="24"/>
        </w:rPr>
        <w:t>Качество по улусу</w:t>
      </w:r>
      <w:r>
        <w:rPr>
          <w:rFonts w:ascii="Times New Roman" w:hAnsi="Times New Roman" w:cs="Times New Roman"/>
          <w:sz w:val="24"/>
          <w:szCs w:val="24"/>
        </w:rPr>
        <w:t xml:space="preserve"> составляет 32,5%. Высокий показатель качества Вилюйская Гимназия 90%.</w:t>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Выше показателя улуса: Хагынская СОШ 75%, Тасагарская СОШ 60%, Чочунская СОШ 50%, Баппагаинская СОШ 50%, Лекеченская СОШ 50%, Тогусская ГЭГ 50%, ВОСОШ 40%, Хампинская СОШ 38,8%, Кыргыдайская СОШ 37,5%, Кысыл-Сырская СШ 36,3%, ВСОШ №1 36,1%, Борогонская СОШ 33,3%.</w:t>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Ниже показателя улуса 2 Кулятская СОШ 28,5%</w:t>
      </w:r>
    </w:p>
    <w:p w:rsidR="0033294D"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Низкие показатели качества: ВСОШ №3 19,1%, ВСОШ №2 18,6, Мастахская СОШ 16,6%, Тылгынинская СОШ 16,6%, Екюндюнская ООШ 14,2%, Жемконская СОШ 12,5, Югюлятская СОШ 11,1%, Чернышевская СОШ 10%.</w:t>
      </w:r>
    </w:p>
    <w:p w:rsidR="0033294D" w:rsidRPr="0065239C" w:rsidRDefault="0033294D" w:rsidP="00332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0% качество Бекчегинская СОШ, 1 Кулятская СОШ.</w:t>
      </w:r>
    </w:p>
    <w:p w:rsidR="0033294D" w:rsidRPr="00117E77" w:rsidRDefault="0033294D" w:rsidP="0033294D">
      <w:pPr>
        <w:spacing w:after="0"/>
        <w:jc w:val="center"/>
        <w:rPr>
          <w:rFonts w:ascii="Times New Roman" w:hAnsi="Times New Roman" w:cs="Times New Roman"/>
          <w:b/>
          <w:sz w:val="24"/>
          <w:szCs w:val="24"/>
        </w:rPr>
      </w:pPr>
      <w:r w:rsidRPr="00117E77">
        <w:rPr>
          <w:rFonts w:ascii="Times New Roman" w:hAnsi="Times New Roman" w:cs="Times New Roman"/>
          <w:b/>
          <w:sz w:val="24"/>
          <w:szCs w:val="24"/>
        </w:rPr>
        <w:t>Прео</w:t>
      </w:r>
      <w:r>
        <w:rPr>
          <w:rFonts w:ascii="Times New Roman" w:hAnsi="Times New Roman" w:cs="Times New Roman"/>
          <w:b/>
          <w:sz w:val="24"/>
          <w:szCs w:val="24"/>
        </w:rPr>
        <w:t>доление минимального порога за 4</w:t>
      </w:r>
      <w:r w:rsidRPr="00117E77">
        <w:rPr>
          <w:rFonts w:ascii="Times New Roman" w:hAnsi="Times New Roman" w:cs="Times New Roman"/>
          <w:b/>
          <w:sz w:val="24"/>
          <w:szCs w:val="24"/>
        </w:rPr>
        <w:t xml:space="preserve"> года</w:t>
      </w:r>
    </w:p>
    <w:p w:rsidR="0033294D" w:rsidRDefault="0033294D" w:rsidP="0033294D">
      <w:pPr>
        <w:jc w:val="center"/>
        <w:rPr>
          <w:rFonts w:ascii="Times New Roman" w:hAnsi="Times New Roman" w:cs="Times New Roman"/>
          <w:b/>
          <w:sz w:val="24"/>
          <w:szCs w:val="24"/>
        </w:rPr>
      </w:pPr>
      <w:r w:rsidRPr="00BD37FF">
        <w:rPr>
          <w:rFonts w:ascii="Times New Roman" w:hAnsi="Times New Roman" w:cs="Times New Roman"/>
          <w:b/>
          <w:noProof/>
          <w:sz w:val="24"/>
          <w:szCs w:val="24"/>
        </w:rPr>
        <w:lastRenderedPageBreak/>
        <w:drawing>
          <wp:inline distT="0" distB="0" distL="0" distR="0" wp14:anchorId="5173D754" wp14:editId="6418982A">
            <wp:extent cx="5482166" cy="2901244"/>
            <wp:effectExtent l="19050" t="0" r="23284"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3294D" w:rsidRPr="001A55B2" w:rsidRDefault="0033294D" w:rsidP="0033294D">
      <w:pPr>
        <w:shd w:val="clear" w:color="auto" w:fill="FFFFFF" w:themeFill="background1"/>
        <w:jc w:val="center"/>
        <w:rPr>
          <w:rFonts w:ascii="Times New Roman" w:hAnsi="Times New Roman" w:cs="Times New Roman"/>
          <w:b/>
          <w:sz w:val="24"/>
          <w:szCs w:val="24"/>
        </w:rPr>
      </w:pPr>
      <w:r w:rsidRPr="001A55B2">
        <w:rPr>
          <w:rFonts w:ascii="Times New Roman" w:hAnsi="Times New Roman" w:cs="Times New Roman"/>
          <w:b/>
          <w:sz w:val="24"/>
          <w:szCs w:val="24"/>
        </w:rPr>
        <w:t>Сравнительные резул</w:t>
      </w:r>
      <w:r>
        <w:rPr>
          <w:rFonts w:ascii="Times New Roman" w:hAnsi="Times New Roman" w:cs="Times New Roman"/>
          <w:b/>
          <w:sz w:val="24"/>
          <w:szCs w:val="24"/>
        </w:rPr>
        <w:t>ьтаты экзамена по математике</w:t>
      </w:r>
    </w:p>
    <w:p w:rsidR="0033294D" w:rsidRDefault="0033294D" w:rsidP="0033294D">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в разрезе 4</w:t>
      </w:r>
      <w:r w:rsidRPr="001A55B2">
        <w:rPr>
          <w:rFonts w:ascii="Times New Roman" w:hAnsi="Times New Roman" w:cs="Times New Roman"/>
          <w:b/>
          <w:sz w:val="24"/>
          <w:szCs w:val="24"/>
        </w:rPr>
        <w:t xml:space="preserve"> лет в ОО улуса</w:t>
      </w:r>
    </w:p>
    <w:tbl>
      <w:tblPr>
        <w:tblStyle w:val="a5"/>
        <w:tblW w:w="10848" w:type="dxa"/>
        <w:tblInd w:w="-743" w:type="dxa"/>
        <w:tblLayout w:type="fixed"/>
        <w:tblLook w:val="04A0" w:firstRow="1" w:lastRow="0" w:firstColumn="1" w:lastColumn="0" w:noHBand="0" w:noVBand="1"/>
      </w:tblPr>
      <w:tblGrid>
        <w:gridCol w:w="1560"/>
        <w:gridCol w:w="709"/>
        <w:gridCol w:w="710"/>
        <w:gridCol w:w="710"/>
        <w:gridCol w:w="706"/>
        <w:gridCol w:w="709"/>
        <w:gridCol w:w="709"/>
        <w:gridCol w:w="708"/>
        <w:gridCol w:w="709"/>
        <w:gridCol w:w="851"/>
        <w:gridCol w:w="850"/>
        <w:gridCol w:w="992"/>
        <w:gridCol w:w="925"/>
      </w:tblGrid>
      <w:tr w:rsidR="0033294D" w:rsidTr="004664C4">
        <w:tc>
          <w:tcPr>
            <w:tcW w:w="1560"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2835"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c>
          <w:tcPr>
            <w:tcW w:w="2835"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3618"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r>
      <w:tr w:rsidR="0033294D" w:rsidTr="004664C4">
        <w:tc>
          <w:tcPr>
            <w:tcW w:w="1560" w:type="dxa"/>
            <w:vMerge/>
          </w:tcPr>
          <w:p w:rsidR="0033294D" w:rsidRDefault="0033294D" w:rsidP="004664C4">
            <w:pPr>
              <w:jc w:val="center"/>
              <w:rPr>
                <w:rFonts w:ascii="Times New Roman" w:hAnsi="Times New Roman" w:cs="Times New Roman"/>
                <w:b/>
                <w:sz w:val="24"/>
                <w:szCs w:val="24"/>
              </w:rPr>
            </w:pP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1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1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70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0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70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85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8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9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92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№1</w:t>
            </w:r>
          </w:p>
        </w:tc>
        <w:tc>
          <w:tcPr>
            <w:tcW w:w="709" w:type="dxa"/>
          </w:tcPr>
          <w:p w:rsidR="0033294D" w:rsidRPr="00D00E83" w:rsidRDefault="0033294D" w:rsidP="004664C4">
            <w:pPr>
              <w:rPr>
                <w:rFonts w:ascii="Times New Roman" w:hAnsi="Times New Roman" w:cs="Times New Roman"/>
                <w:sz w:val="24"/>
                <w:szCs w:val="24"/>
              </w:rPr>
            </w:pPr>
            <w:r>
              <w:rPr>
                <w:rFonts w:ascii="Times New Roman" w:hAnsi="Times New Roman" w:cs="Times New Roman"/>
                <w:sz w:val="24"/>
                <w:szCs w:val="24"/>
              </w:rPr>
              <w:t>3,34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86</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97.9</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36,5</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30,2</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45,8</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36,1</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86</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28,1</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27,5</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18,6</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77.4</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93.4</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78,7</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21,7</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19,1</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Гимназия</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82.6</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70.8</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Кысыл-Сыр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3,07</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96,9</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7,69</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51,5</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36,3</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5,1</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Жемконская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37,5</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Хампинская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88,8</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53,8</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38,8</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Борогонская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88,8</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Тогусская ГЭГ</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93,7</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lastRenderedPageBreak/>
              <w:t>Чочунская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44,4</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44,4</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36,3</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Халбакинксая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Мастахская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37,5</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Хагынская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1 Кулятская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91,6</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2 Кулятская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Югюлятская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88,8</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28,5</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r>
      <w:tr w:rsidR="0033294D" w:rsidRPr="00D00E83" w:rsidTr="004664C4">
        <w:tc>
          <w:tcPr>
            <w:tcW w:w="1560"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71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708"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851"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r>
      <w:tr w:rsidR="0033294D" w:rsidRPr="00D00E83" w:rsidTr="004664C4">
        <w:tc>
          <w:tcPr>
            <w:tcW w:w="1560" w:type="dxa"/>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ВОСОШ</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70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33294D" w:rsidRDefault="0033294D" w:rsidP="004664C4">
            <w:pPr>
              <w:jc w:val="center"/>
              <w:rPr>
                <w:rFonts w:ascii="Times New Roman" w:hAnsi="Times New Roman" w:cs="Times New Roman"/>
                <w:sz w:val="24"/>
                <w:szCs w:val="24"/>
              </w:rPr>
            </w:pPr>
          </w:p>
        </w:tc>
        <w:tc>
          <w:tcPr>
            <w:tcW w:w="709" w:type="dxa"/>
          </w:tcPr>
          <w:p w:rsidR="0033294D" w:rsidRDefault="0033294D" w:rsidP="004664C4">
            <w:pPr>
              <w:jc w:val="center"/>
              <w:rPr>
                <w:rFonts w:ascii="Times New Roman" w:hAnsi="Times New Roman" w:cs="Times New Roman"/>
                <w:sz w:val="24"/>
                <w:szCs w:val="24"/>
              </w:rPr>
            </w:pPr>
          </w:p>
        </w:tc>
        <w:tc>
          <w:tcPr>
            <w:tcW w:w="70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57,1</w:t>
            </w:r>
          </w:p>
        </w:tc>
        <w:tc>
          <w:tcPr>
            <w:tcW w:w="70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33294D" w:rsidRDefault="0033294D" w:rsidP="004664C4">
            <w:pPr>
              <w:jc w:val="center"/>
              <w:rPr>
                <w:rFonts w:ascii="Times New Roman" w:hAnsi="Times New Roman" w:cs="Times New Roman"/>
                <w:sz w:val="24"/>
                <w:szCs w:val="24"/>
              </w:rPr>
            </w:pPr>
          </w:p>
        </w:tc>
        <w:tc>
          <w:tcPr>
            <w:tcW w:w="850" w:type="dxa"/>
          </w:tcPr>
          <w:p w:rsidR="0033294D" w:rsidRDefault="0033294D" w:rsidP="004664C4">
            <w:pPr>
              <w:jc w:val="center"/>
              <w:rPr>
                <w:rFonts w:ascii="Times New Roman" w:hAnsi="Times New Roman" w:cs="Times New Roman"/>
                <w:sz w:val="24"/>
                <w:szCs w:val="24"/>
              </w:rPr>
            </w:pPr>
          </w:p>
        </w:tc>
        <w:tc>
          <w:tcPr>
            <w:tcW w:w="9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r>
      <w:tr w:rsidR="0033294D" w:rsidRPr="00D00E83" w:rsidTr="004664C4">
        <w:tc>
          <w:tcPr>
            <w:tcW w:w="1560" w:type="dxa"/>
            <w:shd w:val="clear" w:color="auto" w:fill="D9D9D9" w:themeFill="background1" w:themeFillShade="D9"/>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По улусу</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93,1</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92.6</w:t>
            </w:r>
          </w:p>
        </w:tc>
        <w:tc>
          <w:tcPr>
            <w:tcW w:w="708"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95,9</w:t>
            </w:r>
          </w:p>
        </w:tc>
        <w:tc>
          <w:tcPr>
            <w:tcW w:w="709"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w:t>
            </w:r>
          </w:p>
        </w:tc>
        <w:tc>
          <w:tcPr>
            <w:tcW w:w="851"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32,3</w:t>
            </w:r>
          </w:p>
        </w:tc>
        <w:tc>
          <w:tcPr>
            <w:tcW w:w="850"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38,2</w:t>
            </w:r>
          </w:p>
        </w:tc>
        <w:tc>
          <w:tcPr>
            <w:tcW w:w="9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c>
          <w:tcPr>
            <w:tcW w:w="925"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32,5</w:t>
            </w:r>
          </w:p>
        </w:tc>
      </w:tr>
    </w:tbl>
    <w:p w:rsidR="0033294D" w:rsidRPr="00BD37FF"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«Обществознание» в 1 волне 30 мая 2019 года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69,2</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95,4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54,5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Тасагарская </w:t>
            </w:r>
            <w:r>
              <w:rPr>
                <w:rFonts w:ascii="Times New Roman" w:hAnsi="Times New Roman" w:cs="Times New Roman"/>
                <w:sz w:val="24"/>
                <w:szCs w:val="24"/>
              </w:rPr>
              <w:lastRenderedPageBreak/>
              <w:t>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149</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46</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80</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85,9</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31,5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3,1</w:t>
            </w:r>
          </w:p>
        </w:tc>
      </w:tr>
    </w:tbl>
    <w:p w:rsidR="0033294D" w:rsidRDefault="0033294D" w:rsidP="0033294D">
      <w:pPr>
        <w:rPr>
          <w:rFonts w:ascii="Times New Roman" w:hAnsi="Times New Roman" w:cs="Times New Roman"/>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«Обществознание» во 2 волне 26 июня 2019 года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p>
        </w:tc>
        <w:tc>
          <w:tcPr>
            <w:tcW w:w="613" w:type="dxa"/>
          </w:tcPr>
          <w:p w:rsidR="0033294D" w:rsidRPr="00982837" w:rsidRDefault="0033294D" w:rsidP="004664C4">
            <w:pPr>
              <w:jc w:val="center"/>
              <w:rPr>
                <w:rFonts w:ascii="Times New Roman" w:hAnsi="Times New Roman" w:cs="Times New Roman"/>
                <w:sz w:val="24"/>
                <w:szCs w:val="24"/>
              </w:rPr>
            </w:pPr>
          </w:p>
        </w:tc>
        <w:tc>
          <w:tcPr>
            <w:tcW w:w="666" w:type="dxa"/>
          </w:tcPr>
          <w:p w:rsidR="0033294D" w:rsidRPr="00982837" w:rsidRDefault="0033294D" w:rsidP="004664C4">
            <w:pPr>
              <w:jc w:val="center"/>
              <w:rPr>
                <w:rFonts w:ascii="Times New Roman" w:hAnsi="Times New Roman" w:cs="Times New Roman"/>
                <w:sz w:val="24"/>
                <w:szCs w:val="24"/>
              </w:rPr>
            </w:pPr>
          </w:p>
        </w:tc>
        <w:tc>
          <w:tcPr>
            <w:tcW w:w="666" w:type="dxa"/>
          </w:tcPr>
          <w:p w:rsidR="0033294D" w:rsidRPr="00982837" w:rsidRDefault="0033294D" w:rsidP="004664C4">
            <w:pPr>
              <w:jc w:val="center"/>
              <w:rPr>
                <w:rFonts w:ascii="Times New Roman" w:hAnsi="Times New Roman" w:cs="Times New Roman"/>
                <w:sz w:val="24"/>
                <w:szCs w:val="24"/>
              </w:rPr>
            </w:pPr>
          </w:p>
        </w:tc>
        <w:tc>
          <w:tcPr>
            <w:tcW w:w="666" w:type="dxa"/>
          </w:tcPr>
          <w:p w:rsidR="0033294D" w:rsidRPr="00982837" w:rsidRDefault="0033294D" w:rsidP="004664C4">
            <w:pPr>
              <w:jc w:val="center"/>
              <w:rPr>
                <w:rFonts w:ascii="Times New Roman" w:hAnsi="Times New Roman" w:cs="Times New Roman"/>
                <w:sz w:val="24"/>
                <w:szCs w:val="24"/>
              </w:rPr>
            </w:pP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13" w:type="dxa"/>
          </w:tcPr>
          <w:p w:rsidR="0033294D" w:rsidRPr="00FD4F54" w:rsidRDefault="0033294D" w:rsidP="004664C4">
            <w:pPr>
              <w:jc w:val="center"/>
              <w:rPr>
                <w:rFonts w:ascii="Times New Roman" w:hAnsi="Times New Roman" w:cs="Times New Roman"/>
                <w:b/>
                <w:sz w:val="24"/>
                <w:szCs w:val="24"/>
              </w:rPr>
            </w:pPr>
          </w:p>
        </w:tc>
        <w:tc>
          <w:tcPr>
            <w:tcW w:w="666" w:type="dxa"/>
          </w:tcPr>
          <w:p w:rsidR="0033294D" w:rsidRPr="00FD4F54" w:rsidRDefault="0033294D" w:rsidP="004664C4">
            <w:pPr>
              <w:jc w:val="center"/>
              <w:rPr>
                <w:rFonts w:ascii="Times New Roman" w:hAnsi="Times New Roman" w:cs="Times New Roman"/>
                <w:b/>
                <w:sz w:val="24"/>
                <w:szCs w:val="24"/>
              </w:rPr>
            </w:pP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33294D">
      <w:pPr>
        <w:rPr>
          <w:rFonts w:ascii="Times New Roman" w:hAnsi="Times New Roman" w:cs="Times New Roman"/>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 xml:space="preserve">Показатель успеваемости и качества за основной период с резервными днями по предмету «Обществознание» </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91,4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76,9</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95,4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54,5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FFFFFF" w:themeFill="background1"/>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149</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46</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85,9</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31,5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3,1</w:t>
            </w:r>
          </w:p>
        </w:tc>
      </w:tr>
    </w:tbl>
    <w:p w:rsidR="0033294D" w:rsidRDefault="0033294D" w:rsidP="0033294D">
      <w:pPr>
        <w:rPr>
          <w:rFonts w:ascii="Times New Roman" w:hAnsi="Times New Roman" w:cs="Times New Roman"/>
          <w:sz w:val="24"/>
          <w:szCs w:val="24"/>
        </w:rPr>
      </w:pPr>
    </w:p>
    <w:p w:rsidR="0033294D" w:rsidRDefault="0033294D" w:rsidP="0033294D">
      <w:pPr>
        <w:ind w:firstLine="708"/>
        <w:jc w:val="center"/>
        <w:rPr>
          <w:rFonts w:ascii="Times New Roman" w:hAnsi="Times New Roman" w:cs="Times New Roman"/>
          <w:b/>
          <w:sz w:val="24"/>
          <w:szCs w:val="24"/>
        </w:rPr>
      </w:pPr>
      <w:r>
        <w:rPr>
          <w:rFonts w:ascii="Times New Roman" w:hAnsi="Times New Roman" w:cs="Times New Roman"/>
          <w:b/>
          <w:sz w:val="24"/>
          <w:szCs w:val="24"/>
        </w:rPr>
        <w:t>Успеваемость и качество в</w:t>
      </w:r>
      <w:r w:rsidRPr="00B234E1">
        <w:rPr>
          <w:rFonts w:ascii="Times New Roman" w:hAnsi="Times New Roman" w:cs="Times New Roman"/>
          <w:b/>
          <w:sz w:val="24"/>
          <w:szCs w:val="24"/>
        </w:rPr>
        <w:t xml:space="preserve"> сравнении </w:t>
      </w:r>
      <w:r>
        <w:rPr>
          <w:rFonts w:ascii="Times New Roman" w:hAnsi="Times New Roman" w:cs="Times New Roman"/>
          <w:b/>
          <w:sz w:val="24"/>
          <w:szCs w:val="24"/>
        </w:rPr>
        <w:t>за 4</w:t>
      </w:r>
      <w:r w:rsidRPr="00B234E1">
        <w:rPr>
          <w:rFonts w:ascii="Times New Roman" w:hAnsi="Times New Roman" w:cs="Times New Roman"/>
          <w:b/>
          <w:sz w:val="24"/>
          <w:szCs w:val="24"/>
        </w:rPr>
        <w:t xml:space="preserve"> года</w:t>
      </w:r>
      <w:r>
        <w:rPr>
          <w:rFonts w:ascii="Times New Roman" w:hAnsi="Times New Roman" w:cs="Times New Roman"/>
          <w:b/>
          <w:sz w:val="24"/>
          <w:szCs w:val="24"/>
        </w:rPr>
        <w:t xml:space="preserve"> по обществознанию</w:t>
      </w:r>
    </w:p>
    <w:p w:rsidR="0033294D" w:rsidRDefault="0033294D" w:rsidP="0033294D">
      <w:pPr>
        <w:rPr>
          <w:rFonts w:ascii="Times New Roman" w:hAnsi="Times New Roman" w:cs="Times New Roman"/>
          <w:sz w:val="24"/>
          <w:szCs w:val="24"/>
        </w:rPr>
      </w:pPr>
      <w:r w:rsidRPr="00DA599F">
        <w:rPr>
          <w:rFonts w:ascii="Times New Roman" w:hAnsi="Times New Roman" w:cs="Times New Roman"/>
          <w:noProof/>
          <w:sz w:val="24"/>
          <w:szCs w:val="24"/>
        </w:rPr>
        <w:lastRenderedPageBreak/>
        <w:drawing>
          <wp:inline distT="0" distB="0" distL="0" distR="0" wp14:anchorId="542D1C54" wp14:editId="61A4B441">
            <wp:extent cx="5486400" cy="3200400"/>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3294D" w:rsidRPr="001A55B2" w:rsidRDefault="0033294D" w:rsidP="0033294D">
      <w:pPr>
        <w:shd w:val="clear" w:color="auto" w:fill="FFFFFF" w:themeFill="background1"/>
        <w:jc w:val="center"/>
        <w:rPr>
          <w:rFonts w:ascii="Times New Roman" w:hAnsi="Times New Roman" w:cs="Times New Roman"/>
          <w:b/>
          <w:sz w:val="24"/>
          <w:szCs w:val="24"/>
        </w:rPr>
      </w:pPr>
      <w:r w:rsidRPr="001A55B2">
        <w:rPr>
          <w:rFonts w:ascii="Times New Roman" w:hAnsi="Times New Roman" w:cs="Times New Roman"/>
          <w:b/>
          <w:sz w:val="24"/>
          <w:szCs w:val="24"/>
        </w:rPr>
        <w:t>Сравнительные резул</w:t>
      </w:r>
      <w:r>
        <w:rPr>
          <w:rFonts w:ascii="Times New Roman" w:hAnsi="Times New Roman" w:cs="Times New Roman"/>
          <w:b/>
          <w:sz w:val="24"/>
          <w:szCs w:val="24"/>
        </w:rPr>
        <w:t xml:space="preserve">ьтаты экзамена </w:t>
      </w:r>
      <w:proofErr w:type="gramStart"/>
      <w:r>
        <w:rPr>
          <w:rFonts w:ascii="Times New Roman" w:hAnsi="Times New Roman" w:cs="Times New Roman"/>
          <w:b/>
          <w:sz w:val="24"/>
          <w:szCs w:val="24"/>
        </w:rPr>
        <w:t>по</w:t>
      </w:r>
      <w:proofErr w:type="gramEnd"/>
      <w:r>
        <w:rPr>
          <w:rFonts w:ascii="Times New Roman" w:hAnsi="Times New Roman" w:cs="Times New Roman"/>
          <w:b/>
          <w:sz w:val="24"/>
          <w:szCs w:val="24"/>
        </w:rPr>
        <w:t xml:space="preserve"> обществознании</w:t>
      </w:r>
    </w:p>
    <w:p w:rsidR="0033294D" w:rsidRDefault="0033294D" w:rsidP="0033294D">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в разрезе 4</w:t>
      </w:r>
      <w:r w:rsidRPr="001A55B2">
        <w:rPr>
          <w:rFonts w:ascii="Times New Roman" w:hAnsi="Times New Roman" w:cs="Times New Roman"/>
          <w:b/>
          <w:sz w:val="24"/>
          <w:szCs w:val="24"/>
        </w:rPr>
        <w:t xml:space="preserve"> лет в ОО улуса</w:t>
      </w:r>
    </w:p>
    <w:tbl>
      <w:tblPr>
        <w:tblStyle w:val="a5"/>
        <w:tblW w:w="0" w:type="auto"/>
        <w:tblInd w:w="-459" w:type="dxa"/>
        <w:tblLook w:val="04A0" w:firstRow="1" w:lastRow="0" w:firstColumn="1" w:lastColumn="0" w:noHBand="0" w:noVBand="1"/>
      </w:tblPr>
      <w:tblGrid>
        <w:gridCol w:w="1652"/>
        <w:gridCol w:w="670"/>
        <w:gridCol w:w="670"/>
        <w:gridCol w:w="670"/>
        <w:gridCol w:w="671"/>
        <w:gridCol w:w="671"/>
        <w:gridCol w:w="671"/>
        <w:gridCol w:w="671"/>
        <w:gridCol w:w="671"/>
        <w:gridCol w:w="671"/>
        <w:gridCol w:w="671"/>
        <w:gridCol w:w="671"/>
        <w:gridCol w:w="671"/>
      </w:tblGrid>
      <w:tr w:rsidR="0033294D" w:rsidTr="004664C4">
        <w:tc>
          <w:tcPr>
            <w:tcW w:w="1723"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2771"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c>
          <w:tcPr>
            <w:tcW w:w="2768"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2768"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r>
      <w:tr w:rsidR="0033294D" w:rsidTr="004664C4">
        <w:tc>
          <w:tcPr>
            <w:tcW w:w="1723" w:type="dxa"/>
            <w:vMerge/>
          </w:tcPr>
          <w:p w:rsidR="0033294D" w:rsidRDefault="0033294D" w:rsidP="004664C4">
            <w:pPr>
              <w:jc w:val="center"/>
              <w:rPr>
                <w:rFonts w:ascii="Times New Roman" w:hAnsi="Times New Roman" w:cs="Times New Roman"/>
                <w:b/>
                <w:sz w:val="24"/>
                <w:szCs w:val="24"/>
              </w:rPr>
            </w:pPr>
          </w:p>
        </w:tc>
        <w:tc>
          <w:tcPr>
            <w:tcW w:w="69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№1</w:t>
            </w:r>
          </w:p>
        </w:tc>
        <w:tc>
          <w:tcPr>
            <w:tcW w:w="693" w:type="dxa"/>
          </w:tcPr>
          <w:p w:rsidR="0033294D" w:rsidRPr="00D00E83" w:rsidRDefault="0033294D" w:rsidP="004664C4">
            <w:pPr>
              <w:rPr>
                <w:rFonts w:ascii="Times New Roman" w:hAnsi="Times New Roman" w:cs="Times New Roman"/>
                <w:sz w:val="24"/>
                <w:szCs w:val="24"/>
              </w:rPr>
            </w:pPr>
            <w:r>
              <w:rPr>
                <w:rFonts w:ascii="Times New Roman" w:hAnsi="Times New Roman" w:cs="Times New Roman"/>
                <w:sz w:val="24"/>
                <w:szCs w:val="24"/>
              </w:rPr>
              <w:t>2,6</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95,4</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91,4</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27,2</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22,8</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№2</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30.7</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84,2</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53,8</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77,7</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84,2</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76,9</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15,3</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Гимназия</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34,7</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Кысыл-Сыр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95,6</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95,4</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5,8</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22,2</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47,8</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54,5</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54,5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18,1</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693" w:type="dxa"/>
          </w:tcPr>
          <w:p w:rsidR="0033294D" w:rsidRPr="00D00E83" w:rsidRDefault="0033294D" w:rsidP="004664C4">
            <w:pPr>
              <w:jc w:val="center"/>
              <w:rPr>
                <w:rFonts w:ascii="Times New Roman" w:hAnsi="Times New Roman" w:cs="Times New Roman"/>
                <w:sz w:val="24"/>
                <w:szCs w:val="24"/>
              </w:rPr>
            </w:pP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Жемконская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Хампинская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47</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90,9</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9,09</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Борогонская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Тогусская ГЭГ</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693" w:type="dxa"/>
          </w:tcPr>
          <w:p w:rsidR="0033294D" w:rsidRPr="00D00E83" w:rsidRDefault="0033294D" w:rsidP="004664C4">
            <w:pPr>
              <w:jc w:val="center"/>
              <w:rPr>
                <w:rFonts w:ascii="Times New Roman" w:hAnsi="Times New Roman" w:cs="Times New Roman"/>
                <w:sz w:val="24"/>
                <w:szCs w:val="24"/>
              </w:rPr>
            </w:pP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lastRenderedPageBreak/>
              <w:t>Чернышевская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Чочунская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Халбакинксая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Мастахская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693" w:type="dxa"/>
          </w:tcPr>
          <w:p w:rsidR="0033294D" w:rsidRPr="00D00E83" w:rsidRDefault="0033294D" w:rsidP="004664C4">
            <w:pPr>
              <w:jc w:val="center"/>
              <w:rPr>
                <w:rFonts w:ascii="Times New Roman" w:hAnsi="Times New Roman" w:cs="Times New Roman"/>
                <w:sz w:val="24"/>
                <w:szCs w:val="24"/>
              </w:rPr>
            </w:pP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Хагынская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1 Кулятская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2 Кулятская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Югюлятская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37,5</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4664C4">
        <w:tc>
          <w:tcPr>
            <w:tcW w:w="1723" w:type="dxa"/>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ВОСОШ</w:t>
            </w:r>
          </w:p>
        </w:tc>
        <w:tc>
          <w:tcPr>
            <w:tcW w:w="69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3" w:type="dxa"/>
          </w:tcPr>
          <w:p w:rsidR="0033294D" w:rsidRDefault="0033294D" w:rsidP="004664C4">
            <w:r w:rsidRPr="00DC1490">
              <w:rPr>
                <w:rFonts w:ascii="Times New Roman" w:hAnsi="Times New Roman" w:cs="Times New Roman"/>
                <w:sz w:val="24"/>
                <w:szCs w:val="24"/>
              </w:rPr>
              <w:t>33,3</w:t>
            </w:r>
          </w:p>
        </w:tc>
        <w:tc>
          <w:tcPr>
            <w:tcW w:w="69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23" w:type="dxa"/>
            <w:shd w:val="clear" w:color="auto" w:fill="D9D9D9" w:themeFill="background1" w:themeFillShade="D9"/>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По улусу</w:t>
            </w:r>
          </w:p>
        </w:tc>
        <w:tc>
          <w:tcPr>
            <w:tcW w:w="693"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693" w:type="dxa"/>
            <w:shd w:val="clear" w:color="auto" w:fill="D9D9D9" w:themeFill="background1" w:themeFillShade="D9"/>
          </w:tcPr>
          <w:p w:rsidR="0033294D" w:rsidRDefault="0033294D" w:rsidP="004664C4">
            <w:r w:rsidRPr="00DC1490">
              <w:rPr>
                <w:rFonts w:ascii="Times New Roman" w:hAnsi="Times New Roman" w:cs="Times New Roman"/>
                <w:sz w:val="24"/>
                <w:szCs w:val="24"/>
              </w:rPr>
              <w:t>33,3</w:t>
            </w:r>
          </w:p>
        </w:tc>
        <w:tc>
          <w:tcPr>
            <w:tcW w:w="693"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68,8</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88,7</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89,8</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85,9</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11,6</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23,3</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29,7</w:t>
            </w:r>
          </w:p>
        </w:tc>
        <w:tc>
          <w:tcPr>
            <w:tcW w:w="692"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31,5</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sidRPr="002F409D">
        <w:rPr>
          <w:rFonts w:ascii="Times New Roman" w:hAnsi="Times New Roman" w:cs="Times New Roman"/>
          <w:b/>
          <w:sz w:val="24"/>
          <w:szCs w:val="24"/>
        </w:rPr>
        <w:t>Показатель успеваемости в разрезе школ улуса по предмету «Обществознание»</w:t>
      </w:r>
    </w:p>
    <w:p w:rsidR="0033294D" w:rsidRPr="002F409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6B115A21" wp14:editId="13BB87DF">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3294D" w:rsidRDefault="0033294D" w:rsidP="0033294D">
      <w:pPr>
        <w:jc w:val="center"/>
        <w:rPr>
          <w:rFonts w:ascii="Times New Roman" w:hAnsi="Times New Roman" w:cs="Times New Roman"/>
          <w:sz w:val="24"/>
          <w:szCs w:val="24"/>
        </w:rPr>
      </w:pPr>
    </w:p>
    <w:p w:rsidR="0033294D" w:rsidRDefault="0033294D" w:rsidP="0033294D">
      <w:pPr>
        <w:jc w:val="center"/>
        <w:rPr>
          <w:rFonts w:ascii="Times New Roman" w:hAnsi="Times New Roman" w:cs="Times New Roman"/>
          <w:sz w:val="24"/>
          <w:szCs w:val="24"/>
        </w:rPr>
      </w:pPr>
    </w:p>
    <w:p w:rsidR="0033294D" w:rsidRDefault="0033294D" w:rsidP="0033294D">
      <w:pPr>
        <w:jc w:val="center"/>
        <w:rPr>
          <w:rFonts w:ascii="Times New Roman" w:hAnsi="Times New Roman" w:cs="Times New Roman"/>
          <w:sz w:val="24"/>
          <w:szCs w:val="24"/>
        </w:rPr>
      </w:pPr>
    </w:p>
    <w:p w:rsidR="0033294D" w:rsidRDefault="0033294D" w:rsidP="0033294D">
      <w:pPr>
        <w:jc w:val="center"/>
        <w:rPr>
          <w:rFonts w:ascii="Times New Roman" w:hAnsi="Times New Roman" w:cs="Times New Roman"/>
          <w:sz w:val="24"/>
          <w:szCs w:val="24"/>
        </w:rPr>
      </w:pPr>
    </w:p>
    <w:p w:rsidR="0033294D" w:rsidRDefault="0033294D" w:rsidP="0033294D">
      <w:pPr>
        <w:jc w:val="center"/>
        <w:rPr>
          <w:rFonts w:ascii="Times New Roman" w:hAnsi="Times New Roman" w:cs="Times New Roman"/>
          <w:sz w:val="24"/>
          <w:szCs w:val="24"/>
        </w:rPr>
      </w:pPr>
    </w:p>
    <w:p w:rsidR="0033294D" w:rsidRDefault="0033294D" w:rsidP="0033294D">
      <w:pPr>
        <w:jc w:val="center"/>
        <w:rPr>
          <w:rFonts w:ascii="Times New Roman" w:hAnsi="Times New Roman" w:cs="Times New Roman"/>
          <w:sz w:val="24"/>
          <w:szCs w:val="24"/>
        </w:rPr>
      </w:pPr>
    </w:p>
    <w:p w:rsidR="0033294D" w:rsidRDefault="0033294D" w:rsidP="0033294D">
      <w:pPr>
        <w:jc w:val="center"/>
        <w:rPr>
          <w:rFonts w:ascii="Times New Roman" w:hAnsi="Times New Roman" w:cs="Times New Roman"/>
          <w:sz w:val="24"/>
          <w:szCs w:val="24"/>
        </w:rPr>
      </w:pPr>
      <w:r>
        <w:rPr>
          <w:rFonts w:ascii="Times New Roman" w:hAnsi="Times New Roman" w:cs="Times New Roman"/>
          <w:sz w:val="24"/>
          <w:szCs w:val="24"/>
        </w:rPr>
        <w:t>Показатель качества в разрезе школ улуса по обществознанию</w:t>
      </w:r>
    </w:p>
    <w:p w:rsidR="0033294D" w:rsidRDefault="0033294D" w:rsidP="0033294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905CBB" wp14:editId="03427E34">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3294D" w:rsidRPr="00941537"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«Обществознание» по результатам ГИА-9</w:t>
      </w:r>
    </w:p>
    <w:tbl>
      <w:tblPr>
        <w:tblStyle w:val="a5"/>
        <w:tblW w:w="0" w:type="auto"/>
        <w:tblLook w:val="04A0" w:firstRow="1" w:lastRow="0" w:firstColumn="1" w:lastColumn="0" w:noHBand="0" w:noVBand="1"/>
      </w:tblPr>
      <w:tblGrid>
        <w:gridCol w:w="468"/>
        <w:gridCol w:w="1652"/>
        <w:gridCol w:w="1382"/>
        <w:gridCol w:w="1207"/>
        <w:gridCol w:w="1568"/>
        <w:gridCol w:w="1941"/>
        <w:gridCol w:w="1024"/>
      </w:tblGrid>
      <w:tr w:rsidR="0033294D" w:rsidTr="004664C4">
        <w:tc>
          <w:tcPr>
            <w:tcW w:w="475"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4664C4">
        <w:tc>
          <w:tcPr>
            <w:tcW w:w="475" w:type="dxa"/>
            <w:vMerge/>
          </w:tcPr>
          <w:p w:rsidR="0033294D" w:rsidRDefault="0033294D" w:rsidP="004664C4">
            <w:pPr>
              <w:jc w:val="center"/>
              <w:rPr>
                <w:rFonts w:ascii="Times New Roman" w:hAnsi="Times New Roman" w:cs="Times New Roman"/>
                <w:b/>
                <w:sz w:val="24"/>
                <w:szCs w:val="24"/>
              </w:rPr>
            </w:pPr>
          </w:p>
        </w:tc>
        <w:tc>
          <w:tcPr>
            <w:tcW w:w="2076" w:type="dxa"/>
            <w:vMerge/>
          </w:tcPr>
          <w:p w:rsidR="0033294D" w:rsidRDefault="0033294D" w:rsidP="004664C4">
            <w:pPr>
              <w:jc w:val="center"/>
              <w:rPr>
                <w:rFonts w:ascii="Times New Roman" w:hAnsi="Times New Roman" w:cs="Times New Roman"/>
                <w:b/>
                <w:sz w:val="24"/>
                <w:szCs w:val="24"/>
              </w:rPr>
            </w:pPr>
          </w:p>
        </w:tc>
        <w:tc>
          <w:tcPr>
            <w:tcW w:w="132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2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Захарченко</w:t>
            </w:r>
          </w:p>
        </w:tc>
        <w:tc>
          <w:tcPr>
            <w:tcW w:w="134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Максим</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Сергеевич</w:t>
            </w:r>
          </w:p>
        </w:tc>
        <w:tc>
          <w:tcPr>
            <w:tcW w:w="1474"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08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 из 39</w:t>
            </w:r>
          </w:p>
        </w:tc>
      </w:tr>
    </w:tbl>
    <w:p w:rsidR="0033294D" w:rsidRDefault="0033294D" w:rsidP="0033294D">
      <w:pPr>
        <w:rPr>
          <w:rFonts w:ascii="Times New Roman" w:hAnsi="Times New Roman" w:cs="Times New Roman"/>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в основные и резервные дни по предмету «Химия»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38,4</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4,5</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51</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54,9</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2,7</w:t>
            </w:r>
          </w:p>
        </w:tc>
      </w:tr>
    </w:tbl>
    <w:p w:rsidR="0033294D" w:rsidRDefault="0033294D" w:rsidP="0033294D">
      <w:pPr>
        <w:rPr>
          <w:rFonts w:ascii="Times New Roman" w:hAnsi="Times New Roman" w:cs="Times New Roman"/>
          <w:sz w:val="24"/>
          <w:szCs w:val="24"/>
        </w:rPr>
      </w:pPr>
    </w:p>
    <w:p w:rsidR="0033294D" w:rsidRPr="00941537"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«Химия» по результатам ГИА-9</w:t>
      </w:r>
    </w:p>
    <w:tbl>
      <w:tblPr>
        <w:tblStyle w:val="a5"/>
        <w:tblW w:w="0" w:type="auto"/>
        <w:tblLook w:val="04A0" w:firstRow="1" w:lastRow="0" w:firstColumn="1" w:lastColumn="0" w:noHBand="0" w:noVBand="1"/>
      </w:tblPr>
      <w:tblGrid>
        <w:gridCol w:w="473"/>
        <w:gridCol w:w="1979"/>
        <w:gridCol w:w="1324"/>
        <w:gridCol w:w="1244"/>
        <w:gridCol w:w="1752"/>
        <w:gridCol w:w="1413"/>
        <w:gridCol w:w="1057"/>
      </w:tblGrid>
      <w:tr w:rsidR="0033294D" w:rsidTr="004664C4">
        <w:tc>
          <w:tcPr>
            <w:tcW w:w="475"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4664C4">
        <w:tc>
          <w:tcPr>
            <w:tcW w:w="475" w:type="dxa"/>
            <w:vMerge/>
          </w:tcPr>
          <w:p w:rsidR="0033294D" w:rsidRDefault="0033294D" w:rsidP="004664C4">
            <w:pPr>
              <w:jc w:val="center"/>
              <w:rPr>
                <w:rFonts w:ascii="Times New Roman" w:hAnsi="Times New Roman" w:cs="Times New Roman"/>
                <w:b/>
                <w:sz w:val="24"/>
                <w:szCs w:val="24"/>
              </w:rPr>
            </w:pPr>
          </w:p>
        </w:tc>
        <w:tc>
          <w:tcPr>
            <w:tcW w:w="2076" w:type="dxa"/>
            <w:vMerge/>
          </w:tcPr>
          <w:p w:rsidR="0033294D" w:rsidRDefault="0033294D" w:rsidP="004664C4">
            <w:pPr>
              <w:jc w:val="center"/>
              <w:rPr>
                <w:rFonts w:ascii="Times New Roman" w:hAnsi="Times New Roman" w:cs="Times New Roman"/>
                <w:b/>
                <w:sz w:val="24"/>
                <w:szCs w:val="24"/>
              </w:rPr>
            </w:pPr>
          </w:p>
        </w:tc>
        <w:tc>
          <w:tcPr>
            <w:tcW w:w="132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«Тасагарская СОШ»</w:t>
            </w:r>
          </w:p>
        </w:tc>
        <w:tc>
          <w:tcPr>
            <w:tcW w:w="132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Поскачина</w:t>
            </w:r>
          </w:p>
        </w:tc>
        <w:tc>
          <w:tcPr>
            <w:tcW w:w="134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Олеся</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Альбертовна</w:t>
            </w:r>
          </w:p>
        </w:tc>
        <w:tc>
          <w:tcPr>
            <w:tcW w:w="1474"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108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 из 34</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spacing w:after="0" w:line="240" w:lineRule="auto"/>
        <w:ind w:firstLine="708"/>
        <w:jc w:val="center"/>
        <w:rPr>
          <w:rFonts w:ascii="Times New Roman" w:eastAsia="Calibri" w:hAnsi="Times New Roman" w:cs="Times New Roman"/>
          <w:b/>
          <w:sz w:val="24"/>
          <w:szCs w:val="24"/>
        </w:rPr>
      </w:pPr>
      <w:r w:rsidRPr="00CD6CD6">
        <w:rPr>
          <w:rFonts w:ascii="Times New Roman" w:eastAsia="Calibri" w:hAnsi="Times New Roman" w:cs="Times New Roman"/>
          <w:b/>
          <w:sz w:val="24"/>
          <w:szCs w:val="24"/>
        </w:rPr>
        <w:t>Показатель ус</w:t>
      </w:r>
      <w:r>
        <w:rPr>
          <w:rFonts w:ascii="Times New Roman" w:eastAsia="Calibri" w:hAnsi="Times New Roman" w:cs="Times New Roman"/>
          <w:b/>
          <w:sz w:val="24"/>
          <w:szCs w:val="24"/>
        </w:rPr>
        <w:t>певаемости и качества сдачи за 4</w:t>
      </w:r>
      <w:r w:rsidRPr="00CD6CD6">
        <w:rPr>
          <w:rFonts w:ascii="Times New Roman" w:eastAsia="Calibri" w:hAnsi="Times New Roman" w:cs="Times New Roman"/>
          <w:b/>
          <w:sz w:val="24"/>
          <w:szCs w:val="24"/>
        </w:rPr>
        <w:t xml:space="preserve"> года</w:t>
      </w:r>
    </w:p>
    <w:p w:rsidR="0033294D" w:rsidRDefault="0033294D" w:rsidP="0033294D">
      <w:pPr>
        <w:spacing w:after="0" w:line="240" w:lineRule="auto"/>
        <w:ind w:firstLine="709"/>
        <w:jc w:val="both"/>
        <w:rPr>
          <w:rFonts w:ascii="Times New Roman" w:eastAsia="Calibri" w:hAnsi="Times New Roman" w:cs="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771"/>
        <w:gridCol w:w="771"/>
        <w:gridCol w:w="747"/>
        <w:gridCol w:w="994"/>
        <w:gridCol w:w="947"/>
        <w:gridCol w:w="948"/>
        <w:gridCol w:w="947"/>
        <w:gridCol w:w="1158"/>
      </w:tblGrid>
      <w:tr w:rsidR="0033294D" w:rsidRPr="00004C4C" w:rsidTr="004664C4">
        <w:tc>
          <w:tcPr>
            <w:tcW w:w="1871" w:type="dxa"/>
            <w:vMerge w:val="restart"/>
            <w:tcBorders>
              <w:top w:val="single" w:sz="4" w:space="0" w:color="000000"/>
              <w:left w:val="single" w:sz="4" w:space="0" w:color="000000"/>
              <w:right w:val="single" w:sz="4" w:space="0" w:color="000000"/>
            </w:tcBorders>
            <w:vAlign w:val="center"/>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Школа</w:t>
            </w:r>
          </w:p>
        </w:tc>
        <w:tc>
          <w:tcPr>
            <w:tcW w:w="3374" w:type="dxa"/>
            <w:gridSpan w:val="4"/>
            <w:tcBorders>
              <w:top w:val="single" w:sz="4" w:space="0" w:color="000000"/>
              <w:left w:val="single" w:sz="4" w:space="0" w:color="000000"/>
              <w:bottom w:val="single" w:sz="4" w:space="0" w:color="000000"/>
              <w:right w:val="single" w:sz="4" w:space="0" w:color="000000"/>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Успеваемость</w:t>
            </w:r>
            <w:r w:rsidRPr="003C39FA">
              <w:rPr>
                <w:rFonts w:ascii="Times New Roman" w:eastAsia="Calibri" w:hAnsi="Times New Roman" w:cs="Times New Roman"/>
                <w:b/>
                <w:bCs/>
                <w:sz w:val="24"/>
                <w:szCs w:val="24"/>
              </w:rPr>
              <w:t>%</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Качество%</w:t>
            </w:r>
          </w:p>
        </w:tc>
      </w:tr>
      <w:tr w:rsidR="0033294D" w:rsidRPr="00004C4C" w:rsidTr="004664C4">
        <w:tc>
          <w:tcPr>
            <w:tcW w:w="1871" w:type="dxa"/>
            <w:vMerge/>
            <w:tcBorders>
              <w:left w:val="single" w:sz="4" w:space="0" w:color="000000"/>
              <w:bottom w:val="single" w:sz="4" w:space="0" w:color="000000"/>
              <w:right w:val="single" w:sz="4" w:space="0" w:color="000000"/>
            </w:tcBorders>
            <w:vAlign w:val="center"/>
            <w:hideMark/>
          </w:tcPr>
          <w:p w:rsidR="0033294D" w:rsidRPr="003C39FA" w:rsidRDefault="0033294D" w:rsidP="004664C4">
            <w:pPr>
              <w:spacing w:after="0" w:line="240" w:lineRule="auto"/>
              <w:rPr>
                <w:rFonts w:ascii="Times New Roman" w:eastAsia="Calibri" w:hAnsi="Times New Roman" w:cs="Times New Roman"/>
                <w:b/>
                <w:bCs/>
                <w:sz w:val="24"/>
                <w:szCs w:val="24"/>
              </w:rPr>
            </w:pPr>
          </w:p>
        </w:tc>
        <w:tc>
          <w:tcPr>
            <w:tcW w:w="785" w:type="dxa"/>
            <w:tcBorders>
              <w:top w:val="single" w:sz="4" w:space="0" w:color="auto"/>
              <w:left w:val="single" w:sz="4" w:space="0" w:color="000000"/>
              <w:bottom w:val="single" w:sz="4" w:space="0" w:color="000000"/>
              <w:right w:val="single" w:sz="4" w:space="0" w:color="000000"/>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2016</w:t>
            </w:r>
          </w:p>
        </w:tc>
        <w:tc>
          <w:tcPr>
            <w:tcW w:w="785" w:type="dxa"/>
            <w:tcBorders>
              <w:top w:val="single" w:sz="4" w:space="0" w:color="auto"/>
              <w:left w:val="single" w:sz="4" w:space="0" w:color="000000"/>
              <w:bottom w:val="single" w:sz="4" w:space="0" w:color="000000"/>
              <w:right w:val="single" w:sz="4" w:space="0" w:color="auto"/>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2017</w:t>
            </w:r>
          </w:p>
        </w:tc>
        <w:tc>
          <w:tcPr>
            <w:tcW w:w="756" w:type="dxa"/>
            <w:tcBorders>
              <w:top w:val="single" w:sz="4" w:space="0" w:color="auto"/>
              <w:left w:val="single" w:sz="4" w:space="0" w:color="auto"/>
              <w:bottom w:val="single" w:sz="4" w:space="0" w:color="000000"/>
              <w:right w:val="single" w:sz="4" w:space="0" w:color="000000"/>
            </w:tcBorders>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2018</w:t>
            </w:r>
          </w:p>
        </w:tc>
        <w:tc>
          <w:tcPr>
            <w:tcW w:w="1048" w:type="dxa"/>
            <w:tcBorders>
              <w:top w:val="single" w:sz="4" w:space="0" w:color="auto"/>
              <w:left w:val="single" w:sz="4" w:space="0" w:color="000000"/>
              <w:bottom w:val="single" w:sz="4" w:space="0" w:color="000000"/>
              <w:right w:val="single" w:sz="4" w:space="0" w:color="000000"/>
            </w:tcBorders>
          </w:tcPr>
          <w:p w:rsidR="0033294D" w:rsidRPr="003C39FA" w:rsidRDefault="0033294D" w:rsidP="004664C4">
            <w:pPr>
              <w:spacing w:after="0" w:line="240" w:lineRule="auto"/>
              <w:jc w:val="center"/>
              <w:rPr>
                <w:rFonts w:ascii="Times New Roman" w:hAnsi="Times New Roman"/>
                <w:b/>
                <w:bCs/>
                <w:sz w:val="24"/>
                <w:szCs w:val="24"/>
              </w:rPr>
            </w:pPr>
            <w:r>
              <w:rPr>
                <w:rFonts w:ascii="Times New Roman" w:hAnsi="Times New Roman"/>
                <w:b/>
                <w:bCs/>
                <w:sz w:val="24"/>
                <w:szCs w:val="24"/>
              </w:rPr>
              <w:t>2019</w:t>
            </w:r>
          </w:p>
        </w:tc>
        <w:tc>
          <w:tcPr>
            <w:tcW w:w="992" w:type="dxa"/>
            <w:tcBorders>
              <w:top w:val="single" w:sz="4" w:space="0" w:color="auto"/>
              <w:left w:val="single" w:sz="4" w:space="0" w:color="000000"/>
              <w:bottom w:val="single" w:sz="4" w:space="0" w:color="000000"/>
              <w:right w:val="single" w:sz="4" w:space="0" w:color="000000"/>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2016</w:t>
            </w:r>
          </w:p>
        </w:tc>
        <w:tc>
          <w:tcPr>
            <w:tcW w:w="993" w:type="dxa"/>
            <w:tcBorders>
              <w:top w:val="single" w:sz="4" w:space="0" w:color="auto"/>
              <w:left w:val="single" w:sz="4" w:space="0" w:color="000000"/>
              <w:bottom w:val="single" w:sz="4" w:space="0" w:color="000000"/>
              <w:right w:val="single" w:sz="4" w:space="0" w:color="auto"/>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2017</w:t>
            </w:r>
          </w:p>
        </w:tc>
        <w:tc>
          <w:tcPr>
            <w:tcW w:w="992" w:type="dxa"/>
            <w:tcBorders>
              <w:top w:val="single" w:sz="4" w:space="0" w:color="auto"/>
              <w:left w:val="single" w:sz="4" w:space="0" w:color="auto"/>
              <w:bottom w:val="single" w:sz="4" w:space="0" w:color="000000"/>
              <w:right w:val="single" w:sz="4" w:space="0" w:color="000000"/>
            </w:tcBorders>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2018</w:t>
            </w:r>
          </w:p>
        </w:tc>
        <w:tc>
          <w:tcPr>
            <w:tcW w:w="1241" w:type="dxa"/>
            <w:tcBorders>
              <w:top w:val="single" w:sz="4" w:space="0" w:color="auto"/>
              <w:left w:val="single" w:sz="4" w:space="0" w:color="auto"/>
              <w:bottom w:val="single" w:sz="4" w:space="0" w:color="000000"/>
              <w:right w:val="single" w:sz="4" w:space="0" w:color="000000"/>
            </w:tcBorders>
          </w:tcPr>
          <w:p w:rsidR="0033294D" w:rsidRPr="003C39FA"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2019</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bCs/>
                <w:sz w:val="24"/>
                <w:szCs w:val="24"/>
              </w:rPr>
            </w:pPr>
            <w:r w:rsidRPr="00004C4C">
              <w:rPr>
                <w:rFonts w:ascii="Times New Roman" w:eastAsia="Calibri" w:hAnsi="Times New Roman" w:cs="Times New Roman"/>
                <w:color w:val="000000"/>
                <w:sz w:val="24"/>
                <w:szCs w:val="24"/>
              </w:rPr>
              <w:t>ВСОШ №1</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hAnsi="Times New Roman"/>
                <w:bCs/>
                <w:sz w:val="24"/>
                <w:szCs w:val="24"/>
              </w:rPr>
              <w:t>10</w:t>
            </w:r>
            <w:r w:rsidRPr="00004C4C">
              <w:rPr>
                <w:rFonts w:ascii="Times New Roman" w:eastAsia="Calibri" w:hAnsi="Times New Roman" w:cs="Times New Roman"/>
                <w:bCs/>
                <w:sz w:val="24"/>
                <w:szCs w:val="24"/>
              </w:rPr>
              <w:t>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55.5</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38,4</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ВСОШ №2</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75</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ВСОШ №3</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28,5</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53,8</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Гимназия</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33,3</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33,3</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Кысыл-</w:t>
            </w:r>
            <w:r>
              <w:rPr>
                <w:rFonts w:ascii="Times New Roman" w:eastAsia="Calibri" w:hAnsi="Times New Roman" w:cs="Times New Roman"/>
                <w:color w:val="000000"/>
                <w:sz w:val="24"/>
                <w:szCs w:val="24"/>
              </w:rPr>
              <w:lastRenderedPageBreak/>
              <w:t>Сырская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28,5</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lastRenderedPageBreak/>
              <w:t>Бекчегинская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71,4</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Борогонская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Хагынская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Лекеченская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83,3</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16,6</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66,6</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Баппагаинская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Чернышевская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27,2</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Чочунская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33,3</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Екюндюнская ООШ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Тылгынинская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Кыргыдайская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66,6</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Кулятская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Тасагарская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Хампинская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Халбакинская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Мастахская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Кулятская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Югюлятская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Жемконская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4664C4">
        <w:tc>
          <w:tcPr>
            <w:tcW w:w="1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4664C4">
            <w:pPr>
              <w:spacing w:after="0" w:line="240" w:lineRule="auto"/>
              <w:rPr>
                <w:rFonts w:ascii="Times New Roman" w:eastAsia="Calibri" w:hAnsi="Times New Roman" w:cs="Times New Roman"/>
                <w:b/>
                <w:color w:val="000000"/>
                <w:sz w:val="24"/>
                <w:szCs w:val="24"/>
              </w:rPr>
            </w:pPr>
            <w:r w:rsidRPr="00004C4C">
              <w:rPr>
                <w:rFonts w:ascii="Times New Roman" w:eastAsia="Calibri" w:hAnsi="Times New Roman" w:cs="Times New Roman"/>
                <w:b/>
                <w:color w:val="000000"/>
                <w:sz w:val="24"/>
                <w:szCs w:val="24"/>
              </w:rPr>
              <w:t>ИТОГО:</w:t>
            </w:r>
          </w:p>
        </w:tc>
        <w:tc>
          <w:tcPr>
            <w:tcW w:w="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4664C4">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28,5</w:t>
            </w:r>
          </w:p>
        </w:tc>
        <w:tc>
          <w:tcPr>
            <w:tcW w:w="7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004C4C" w:rsidRDefault="0033294D" w:rsidP="004664C4">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96,2</w:t>
            </w:r>
          </w:p>
        </w:tc>
        <w:tc>
          <w:tcPr>
            <w:tcW w:w="75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004C4C"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97,1</w:t>
            </w:r>
          </w:p>
        </w:tc>
        <w:tc>
          <w:tcPr>
            <w:tcW w:w="1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294D" w:rsidRPr="00004C4C"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4664C4">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13,5</w:t>
            </w:r>
          </w:p>
        </w:tc>
        <w:tc>
          <w:tcPr>
            <w:tcW w:w="99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004C4C" w:rsidRDefault="0033294D" w:rsidP="004664C4">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41,5</w:t>
            </w:r>
          </w:p>
        </w:tc>
        <w:tc>
          <w:tcPr>
            <w:tcW w:w="99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004C4C"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50,7</w:t>
            </w:r>
          </w:p>
        </w:tc>
        <w:tc>
          <w:tcPr>
            <w:tcW w:w="124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54,9</w:t>
            </w:r>
          </w:p>
        </w:tc>
      </w:tr>
    </w:tbl>
    <w:p w:rsidR="0033294D" w:rsidRDefault="0033294D" w:rsidP="0033294D">
      <w:pPr>
        <w:jc w:val="center"/>
        <w:rPr>
          <w:rFonts w:ascii="Times New Roman" w:hAnsi="Times New Roman" w:cs="Times New Roman"/>
          <w:b/>
          <w:sz w:val="24"/>
          <w:szCs w:val="24"/>
        </w:rPr>
      </w:pPr>
    </w:p>
    <w:p w:rsidR="0033294D" w:rsidRDefault="0033294D" w:rsidP="0033294D">
      <w:pPr>
        <w:ind w:left="708" w:firstLine="708"/>
        <w:jc w:val="center"/>
        <w:rPr>
          <w:rFonts w:ascii="Times New Roman" w:hAnsi="Times New Roman" w:cs="Times New Roman"/>
          <w:b/>
          <w:sz w:val="24"/>
          <w:szCs w:val="24"/>
        </w:rPr>
      </w:pPr>
    </w:p>
    <w:p w:rsidR="0033294D" w:rsidRPr="003C39FA" w:rsidRDefault="0033294D" w:rsidP="0033294D">
      <w:pPr>
        <w:ind w:left="708" w:firstLine="708"/>
        <w:jc w:val="center"/>
        <w:rPr>
          <w:rFonts w:ascii="Times New Roman" w:hAnsi="Times New Roman" w:cs="Times New Roman"/>
          <w:b/>
          <w:sz w:val="24"/>
          <w:szCs w:val="24"/>
        </w:rPr>
      </w:pPr>
      <w:r w:rsidRPr="003C39FA">
        <w:rPr>
          <w:rFonts w:ascii="Times New Roman" w:hAnsi="Times New Roman" w:cs="Times New Roman"/>
          <w:b/>
          <w:sz w:val="24"/>
          <w:szCs w:val="24"/>
        </w:rPr>
        <w:t>Показатель усп</w:t>
      </w:r>
      <w:r>
        <w:rPr>
          <w:rFonts w:ascii="Times New Roman" w:hAnsi="Times New Roman" w:cs="Times New Roman"/>
          <w:b/>
          <w:sz w:val="24"/>
          <w:szCs w:val="24"/>
        </w:rPr>
        <w:t>еваемости и качества в разрезе 4</w:t>
      </w:r>
      <w:r w:rsidRPr="003C39FA">
        <w:rPr>
          <w:rFonts w:ascii="Times New Roman" w:hAnsi="Times New Roman" w:cs="Times New Roman"/>
          <w:b/>
          <w:sz w:val="24"/>
          <w:szCs w:val="24"/>
        </w:rPr>
        <w:t xml:space="preserve"> лет</w:t>
      </w:r>
    </w:p>
    <w:p w:rsidR="0033294D" w:rsidRDefault="0033294D" w:rsidP="0033294D">
      <w:pPr>
        <w:jc w:val="center"/>
        <w:rPr>
          <w:rFonts w:ascii="Times New Roman" w:hAnsi="Times New Roman" w:cs="Times New Roman"/>
          <w:b/>
          <w:sz w:val="24"/>
          <w:szCs w:val="24"/>
        </w:rPr>
      </w:pPr>
      <w:r w:rsidRPr="004E589C">
        <w:rPr>
          <w:rFonts w:ascii="Times New Roman" w:hAnsi="Times New Roman" w:cs="Times New Roman"/>
          <w:b/>
          <w:noProof/>
          <w:sz w:val="24"/>
          <w:szCs w:val="24"/>
        </w:rPr>
        <w:lastRenderedPageBreak/>
        <w:drawing>
          <wp:inline distT="0" distB="0" distL="0" distR="0" wp14:anchorId="010A0036" wp14:editId="77B6D847">
            <wp:extent cx="5486400" cy="3200400"/>
            <wp:effectExtent l="19050" t="0" r="19050" b="0"/>
            <wp:docPr id="48"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3294D" w:rsidRDefault="0033294D" w:rsidP="0033294D">
      <w:pPr>
        <w:jc w:val="both"/>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в разрезе школ улуса по химии</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C368965" wp14:editId="5341D8FB">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качества в разрезе школ улуса по химии</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5D885939" wp14:editId="52D3CDA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«Информатика»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Хагынская </w:t>
            </w:r>
            <w:r>
              <w:rPr>
                <w:rFonts w:ascii="Times New Roman" w:hAnsi="Times New Roman" w:cs="Times New Roman"/>
                <w:sz w:val="24"/>
                <w:szCs w:val="24"/>
              </w:rPr>
              <w:lastRenderedPageBreak/>
              <w:t>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120</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39</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56</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95</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45,8</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и в резервные дни  по предмету «Информатика»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86,3</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121</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40</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61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96,6</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46,2</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 xml:space="preserve">3,5  </w:t>
            </w:r>
          </w:p>
        </w:tc>
      </w:tr>
    </w:tbl>
    <w:p w:rsidR="0033294D" w:rsidRDefault="0033294D" w:rsidP="0033294D">
      <w:pPr>
        <w:jc w:val="center"/>
        <w:rPr>
          <w:rFonts w:ascii="Times New Roman" w:hAnsi="Times New Roman" w:cs="Times New Roman"/>
          <w:b/>
          <w:sz w:val="24"/>
          <w:szCs w:val="24"/>
        </w:rPr>
      </w:pPr>
    </w:p>
    <w:p w:rsidR="0033294D" w:rsidRPr="00F61143" w:rsidRDefault="0033294D" w:rsidP="0033294D">
      <w:pPr>
        <w:spacing w:after="0" w:line="240" w:lineRule="auto"/>
        <w:ind w:firstLine="708"/>
        <w:jc w:val="center"/>
        <w:rPr>
          <w:rFonts w:ascii="Times New Roman" w:hAnsi="Times New Roman"/>
          <w:b/>
          <w:sz w:val="24"/>
          <w:szCs w:val="24"/>
        </w:rPr>
      </w:pPr>
      <w:r w:rsidRPr="00F61143">
        <w:rPr>
          <w:rFonts w:ascii="Times New Roman" w:hAnsi="Times New Roman"/>
          <w:b/>
          <w:sz w:val="24"/>
          <w:szCs w:val="24"/>
        </w:rPr>
        <w:lastRenderedPageBreak/>
        <w:t>Показатель успеваемости и кач</w:t>
      </w:r>
      <w:r>
        <w:rPr>
          <w:rFonts w:ascii="Times New Roman" w:hAnsi="Times New Roman"/>
          <w:b/>
          <w:sz w:val="24"/>
          <w:szCs w:val="24"/>
        </w:rPr>
        <w:t>ества сдачи за 4</w:t>
      </w:r>
      <w:r w:rsidRPr="00F61143">
        <w:rPr>
          <w:rFonts w:ascii="Times New Roman" w:hAnsi="Times New Roman"/>
          <w:b/>
          <w:sz w:val="24"/>
          <w:szCs w:val="24"/>
        </w:rPr>
        <w:t xml:space="preserve"> года</w:t>
      </w:r>
      <w:r>
        <w:rPr>
          <w:rFonts w:ascii="Times New Roman" w:hAnsi="Times New Roman"/>
          <w:b/>
          <w:sz w:val="24"/>
          <w:szCs w:val="24"/>
        </w:rPr>
        <w:t xml:space="preserve"> по Информатике</w:t>
      </w:r>
    </w:p>
    <w:p w:rsidR="0033294D" w:rsidRPr="00F61143" w:rsidRDefault="0033294D" w:rsidP="0033294D">
      <w:pPr>
        <w:spacing w:after="0" w:line="240" w:lineRule="auto"/>
        <w:ind w:firstLine="709"/>
        <w:jc w:val="center"/>
        <w:rPr>
          <w:rFonts w:ascii="Times New Roman" w:hAnsi="Times New Roman"/>
          <w:bCs/>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851"/>
        <w:gridCol w:w="850"/>
        <w:gridCol w:w="851"/>
        <w:gridCol w:w="850"/>
        <w:gridCol w:w="992"/>
        <w:gridCol w:w="993"/>
        <w:gridCol w:w="1233"/>
        <w:gridCol w:w="893"/>
      </w:tblGrid>
      <w:tr w:rsidR="0033294D" w:rsidRPr="00F61143" w:rsidTr="004664C4">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Школа</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Успеваемость%</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Качество%</w:t>
            </w:r>
          </w:p>
        </w:tc>
      </w:tr>
      <w:tr w:rsidR="0033294D" w:rsidRPr="00F61143" w:rsidTr="004664C4">
        <w:trPr>
          <w:trHeight w:val="42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3294D" w:rsidRPr="00F61143" w:rsidRDefault="0033294D" w:rsidP="004664C4">
            <w:pPr>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2016</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2017</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2018</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2019</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2016</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2017</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2018</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2019</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bCs/>
                <w:sz w:val="24"/>
                <w:szCs w:val="24"/>
              </w:rPr>
            </w:pPr>
            <w:r w:rsidRPr="00F61143">
              <w:rPr>
                <w:rFonts w:ascii="Times New Roman" w:hAnsi="Times New Roman"/>
                <w:bCs/>
                <w:sz w:val="24"/>
                <w:szCs w:val="24"/>
              </w:rPr>
              <w:t>Гимназия</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90,9</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72,7</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87,5</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ВСОШ №1</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41,6</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57,1</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88,8</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80</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ВСОШ №3</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42,8</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18,5</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ВСОШ №2</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85,7</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95,4</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86,3</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28,5</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31,8</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36,3</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Халбакинская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w:t>
            </w:r>
            <w:r w:rsidRPr="00F61143">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40</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Pr>
                <w:rFonts w:ascii="Times New Roman" w:hAnsi="Times New Roman"/>
                <w:color w:val="000000"/>
                <w:sz w:val="24"/>
                <w:szCs w:val="24"/>
              </w:rPr>
              <w:t>Хампинская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66,6</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16,6</w:t>
            </w: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12,5</w:t>
            </w:r>
          </w:p>
        </w:tc>
        <w:tc>
          <w:tcPr>
            <w:tcW w:w="1233" w:type="dxa"/>
            <w:tcBorders>
              <w:top w:val="single" w:sz="4" w:space="0" w:color="000000"/>
              <w:left w:val="single" w:sz="4" w:space="0" w:color="auto"/>
              <w:bottom w:val="single" w:sz="4" w:space="0" w:color="000000"/>
              <w:right w:val="single" w:sz="4" w:space="0" w:color="auto"/>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11,1</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57,1</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Pr>
                <w:rFonts w:ascii="Times New Roman" w:hAnsi="Times New Roman"/>
                <w:color w:val="000000"/>
                <w:sz w:val="24"/>
                <w:szCs w:val="24"/>
              </w:rPr>
              <w:t>Бекчегинская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hAnsi="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hAnsi="Times New Roman"/>
                <w:bCs/>
                <w:sz w:val="24"/>
                <w:szCs w:val="24"/>
              </w:rPr>
            </w:pP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33,3</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hAnsi="Times New Roman"/>
                <w:color w:val="000000"/>
                <w:sz w:val="24"/>
                <w:szCs w:val="24"/>
              </w:rPr>
            </w:pPr>
            <w:r>
              <w:rPr>
                <w:rFonts w:ascii="Times New Roman" w:hAnsi="Times New Roman"/>
                <w:color w:val="000000"/>
                <w:sz w:val="24"/>
                <w:szCs w:val="24"/>
              </w:rPr>
              <w:t>Чочунская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hAnsi="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hAnsi="Times New Roman"/>
                <w:bCs/>
                <w:sz w:val="24"/>
                <w:szCs w:val="24"/>
              </w:rPr>
            </w:pP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1 Кюлетская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85,7</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42,8</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75</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83,3</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Кысыл-Сырская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77,7</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37,5</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25</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Тылгынинская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66,6</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Тогусская ГЭГ</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w:t>
            </w:r>
            <w:r w:rsidRPr="00F61143">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66,6</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Чернышевская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57,1</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50</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Мастахская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33,3</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66,6</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Борогонская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66,6</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rPr>
                <w:rFonts w:ascii="Times New Roman" w:hAnsi="Times New Roman"/>
                <w:color w:val="000000"/>
                <w:sz w:val="24"/>
                <w:szCs w:val="24"/>
              </w:rPr>
            </w:pPr>
            <w:r>
              <w:rPr>
                <w:rFonts w:ascii="Times New Roman" w:hAnsi="Times New Roman"/>
                <w:color w:val="000000"/>
                <w:sz w:val="24"/>
                <w:szCs w:val="24"/>
              </w:rPr>
              <w:t>Югюлятская С</w:t>
            </w:r>
            <w:r w:rsidRPr="00F61143">
              <w:rPr>
                <w:rFonts w:ascii="Times New Roman" w:hAnsi="Times New Roman"/>
                <w:color w:val="000000"/>
                <w:sz w:val="24"/>
                <w:szCs w:val="24"/>
              </w:rPr>
              <w:t>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4664C4">
            <w:pPr>
              <w:spacing w:after="0" w:line="240" w:lineRule="auto"/>
              <w:jc w:val="center"/>
              <w:rPr>
                <w:rFonts w:ascii="Times New Roman" w:hAnsi="Times New Roman"/>
                <w:bCs/>
                <w:sz w:val="24"/>
                <w:szCs w:val="24"/>
              </w:rPr>
            </w:pP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50</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hAnsi="Times New Roman"/>
                <w:color w:val="000000"/>
                <w:sz w:val="24"/>
                <w:szCs w:val="24"/>
              </w:rPr>
            </w:pPr>
            <w:r>
              <w:rPr>
                <w:rFonts w:ascii="Times New Roman" w:hAnsi="Times New Roman"/>
                <w:color w:val="000000"/>
                <w:sz w:val="24"/>
                <w:szCs w:val="24"/>
              </w:rPr>
              <w:t>ХагынскаяСОШ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1233" w:type="dxa"/>
            <w:tcBorders>
              <w:top w:val="single" w:sz="4" w:space="0" w:color="000000"/>
              <w:left w:val="single" w:sz="4" w:space="0" w:color="auto"/>
              <w:bottom w:val="single" w:sz="4" w:space="0" w:color="000000"/>
              <w:right w:val="single" w:sz="4" w:space="0" w:color="auto"/>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93"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33294D" w:rsidRPr="00F61143" w:rsidTr="004664C4">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FE01F7" w:rsidRDefault="0033294D" w:rsidP="004664C4">
            <w:pPr>
              <w:spacing w:after="0" w:line="240" w:lineRule="auto"/>
              <w:jc w:val="center"/>
              <w:rPr>
                <w:rFonts w:ascii="Times New Roman" w:hAnsi="Times New Roman"/>
                <w:b/>
                <w:color w:val="000000"/>
                <w:sz w:val="24"/>
                <w:szCs w:val="24"/>
              </w:rPr>
            </w:pPr>
            <w:r w:rsidRPr="00FE01F7">
              <w:rPr>
                <w:rFonts w:ascii="Times New Roman" w:hAnsi="Times New Roman"/>
                <w:b/>
                <w:color w:val="000000"/>
                <w:sz w:val="24"/>
                <w:szCs w:val="24"/>
              </w:rPr>
              <w:t>По улусу:</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FE01F7" w:rsidRDefault="0033294D" w:rsidP="004664C4">
            <w:pPr>
              <w:spacing w:after="0" w:line="240" w:lineRule="auto"/>
              <w:jc w:val="center"/>
              <w:rPr>
                <w:rFonts w:ascii="Times New Roman" w:hAnsi="Times New Roman"/>
                <w:b/>
                <w:bCs/>
                <w:sz w:val="24"/>
                <w:szCs w:val="24"/>
              </w:rPr>
            </w:pPr>
            <w:r w:rsidRPr="00FE01F7">
              <w:rPr>
                <w:rFonts w:ascii="Times New Roman" w:hAnsi="Times New Roman"/>
                <w:b/>
                <w:bCs/>
                <w:sz w:val="24"/>
                <w:szCs w:val="24"/>
              </w:rPr>
              <w:t>83,3</w:t>
            </w:r>
          </w:p>
        </w:tc>
        <w:tc>
          <w:tcPr>
            <w:tcW w:w="8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FE01F7" w:rsidRDefault="0033294D" w:rsidP="004664C4">
            <w:pPr>
              <w:spacing w:after="0" w:line="240" w:lineRule="auto"/>
              <w:jc w:val="center"/>
              <w:rPr>
                <w:rFonts w:ascii="Times New Roman" w:hAnsi="Times New Roman"/>
                <w:b/>
                <w:bCs/>
                <w:sz w:val="24"/>
                <w:szCs w:val="24"/>
              </w:rPr>
            </w:pPr>
            <w:r w:rsidRPr="00FE01F7">
              <w:rPr>
                <w:rFonts w:ascii="Times New Roman" w:hAnsi="Times New Roman"/>
                <w:b/>
                <w:bCs/>
                <w:sz w:val="24"/>
                <w:szCs w:val="24"/>
              </w:rPr>
              <w:t>95,7</w:t>
            </w:r>
          </w:p>
        </w:tc>
        <w:tc>
          <w:tcPr>
            <w:tcW w:w="85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FE01F7" w:rsidRDefault="0033294D" w:rsidP="004664C4">
            <w:pPr>
              <w:spacing w:after="0" w:line="240" w:lineRule="auto"/>
              <w:jc w:val="center"/>
              <w:rPr>
                <w:rFonts w:ascii="Times New Roman" w:hAnsi="Times New Roman"/>
                <w:b/>
                <w:bCs/>
                <w:sz w:val="24"/>
                <w:szCs w:val="24"/>
              </w:rPr>
            </w:pPr>
            <w:r w:rsidRPr="00FE01F7">
              <w:rPr>
                <w:rFonts w:ascii="Times New Roman" w:hAnsi="Times New Roman"/>
                <w:b/>
                <w:bCs/>
                <w:sz w:val="24"/>
                <w:szCs w:val="24"/>
              </w:rPr>
              <w:t>98,9</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294D" w:rsidRPr="00FE01F7" w:rsidRDefault="0033294D" w:rsidP="004664C4">
            <w:pPr>
              <w:spacing w:after="0" w:line="240" w:lineRule="auto"/>
              <w:jc w:val="center"/>
              <w:rPr>
                <w:rFonts w:ascii="Times New Roman" w:hAnsi="Times New Roman"/>
                <w:b/>
                <w:bCs/>
                <w:sz w:val="24"/>
                <w:szCs w:val="24"/>
              </w:rPr>
            </w:pPr>
            <w:r>
              <w:rPr>
                <w:rFonts w:ascii="Times New Roman" w:hAnsi="Times New Roman"/>
                <w:b/>
                <w:bCs/>
                <w:sz w:val="24"/>
                <w:szCs w:val="24"/>
              </w:rPr>
              <w:t>96,6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FE01F7" w:rsidRDefault="0033294D" w:rsidP="004664C4">
            <w:pPr>
              <w:spacing w:after="0" w:line="240" w:lineRule="auto"/>
              <w:jc w:val="center"/>
              <w:rPr>
                <w:rFonts w:ascii="Times New Roman" w:hAnsi="Times New Roman"/>
                <w:b/>
                <w:bCs/>
                <w:sz w:val="24"/>
                <w:szCs w:val="24"/>
              </w:rPr>
            </w:pPr>
            <w:r w:rsidRPr="00FE01F7">
              <w:rPr>
                <w:rFonts w:ascii="Times New Roman" w:hAnsi="Times New Roman"/>
                <w:b/>
                <w:bCs/>
                <w:sz w:val="24"/>
                <w:szCs w:val="24"/>
              </w:rPr>
              <w:t>37</w:t>
            </w:r>
          </w:p>
        </w:tc>
        <w:tc>
          <w:tcPr>
            <w:tcW w:w="99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FE01F7" w:rsidRDefault="0033294D" w:rsidP="004664C4">
            <w:pPr>
              <w:spacing w:after="0" w:line="240" w:lineRule="auto"/>
              <w:jc w:val="center"/>
              <w:rPr>
                <w:rFonts w:ascii="Times New Roman" w:hAnsi="Times New Roman"/>
                <w:b/>
                <w:bCs/>
                <w:sz w:val="24"/>
                <w:szCs w:val="24"/>
              </w:rPr>
            </w:pPr>
            <w:r w:rsidRPr="00FE01F7">
              <w:rPr>
                <w:rFonts w:ascii="Times New Roman" w:hAnsi="Times New Roman"/>
                <w:b/>
                <w:bCs/>
                <w:sz w:val="24"/>
                <w:szCs w:val="24"/>
              </w:rPr>
              <w:t>57,4</w:t>
            </w:r>
          </w:p>
        </w:tc>
        <w:tc>
          <w:tcPr>
            <w:tcW w:w="123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33294D" w:rsidRPr="00FE01F7" w:rsidRDefault="0033294D" w:rsidP="004664C4">
            <w:pPr>
              <w:spacing w:after="0" w:line="240" w:lineRule="auto"/>
              <w:jc w:val="center"/>
              <w:rPr>
                <w:rFonts w:ascii="Times New Roman" w:hAnsi="Times New Roman"/>
                <w:b/>
                <w:bCs/>
                <w:sz w:val="24"/>
                <w:szCs w:val="24"/>
              </w:rPr>
            </w:pPr>
            <w:r w:rsidRPr="00FE01F7">
              <w:rPr>
                <w:rFonts w:ascii="Times New Roman" w:hAnsi="Times New Roman"/>
                <w:b/>
                <w:bCs/>
                <w:sz w:val="24"/>
                <w:szCs w:val="24"/>
              </w:rPr>
              <w:t>55,1</w:t>
            </w:r>
          </w:p>
        </w:tc>
        <w:tc>
          <w:tcPr>
            <w:tcW w:w="89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FE01F7" w:rsidRDefault="0033294D" w:rsidP="004664C4">
            <w:pPr>
              <w:spacing w:after="0" w:line="240" w:lineRule="auto"/>
              <w:jc w:val="center"/>
              <w:rPr>
                <w:rFonts w:ascii="Times New Roman" w:hAnsi="Times New Roman"/>
                <w:b/>
                <w:bCs/>
                <w:sz w:val="24"/>
                <w:szCs w:val="24"/>
              </w:rPr>
            </w:pPr>
            <w:r>
              <w:rPr>
                <w:rFonts w:ascii="Times New Roman" w:hAnsi="Times New Roman"/>
                <w:b/>
                <w:bCs/>
                <w:sz w:val="24"/>
                <w:szCs w:val="24"/>
              </w:rPr>
              <w:t>46,2</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4 года по Информатике</w:t>
      </w:r>
    </w:p>
    <w:p w:rsidR="0033294D" w:rsidRDefault="0033294D" w:rsidP="0033294D">
      <w:pPr>
        <w:jc w:val="center"/>
        <w:rPr>
          <w:rFonts w:ascii="Times New Roman" w:hAnsi="Times New Roman" w:cs="Times New Roman"/>
          <w:b/>
          <w:sz w:val="24"/>
          <w:szCs w:val="24"/>
        </w:rPr>
      </w:pPr>
      <w:r w:rsidRPr="00840A57">
        <w:rPr>
          <w:rFonts w:ascii="Times New Roman" w:hAnsi="Times New Roman" w:cs="Times New Roman"/>
          <w:b/>
          <w:noProof/>
          <w:sz w:val="24"/>
          <w:szCs w:val="24"/>
        </w:rPr>
        <w:lastRenderedPageBreak/>
        <w:drawing>
          <wp:inline distT="0" distB="0" distL="0" distR="0" wp14:anchorId="63DDB009" wp14:editId="4AB726B5">
            <wp:extent cx="5486400" cy="3200400"/>
            <wp:effectExtent l="19050" t="0" r="1905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в разрезе школ улуса по Информатике</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73C8D4C" wp14:editId="090548E5">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lastRenderedPageBreak/>
        <w:t>Показатель качества в разрезе школ улуса по Информатике</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810D5DE" wp14:editId="38E9A926">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3294D" w:rsidRPr="00941537"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«Информатика» по результатам ГИА-9</w:t>
      </w:r>
    </w:p>
    <w:tbl>
      <w:tblPr>
        <w:tblStyle w:val="a5"/>
        <w:tblW w:w="0" w:type="auto"/>
        <w:tblLook w:val="04A0" w:firstRow="1" w:lastRow="0" w:firstColumn="1" w:lastColumn="0" w:noHBand="0" w:noVBand="1"/>
      </w:tblPr>
      <w:tblGrid>
        <w:gridCol w:w="461"/>
        <w:gridCol w:w="1728"/>
        <w:gridCol w:w="1598"/>
        <w:gridCol w:w="1310"/>
        <w:gridCol w:w="1533"/>
        <w:gridCol w:w="1629"/>
        <w:gridCol w:w="983"/>
      </w:tblGrid>
      <w:tr w:rsidR="0033294D" w:rsidTr="004664C4">
        <w:tc>
          <w:tcPr>
            <w:tcW w:w="475"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4664C4">
        <w:tc>
          <w:tcPr>
            <w:tcW w:w="475" w:type="dxa"/>
            <w:vMerge/>
          </w:tcPr>
          <w:p w:rsidR="0033294D" w:rsidRDefault="0033294D" w:rsidP="004664C4">
            <w:pPr>
              <w:jc w:val="center"/>
              <w:rPr>
                <w:rFonts w:ascii="Times New Roman" w:hAnsi="Times New Roman" w:cs="Times New Roman"/>
                <w:b/>
                <w:sz w:val="24"/>
                <w:szCs w:val="24"/>
              </w:rPr>
            </w:pPr>
          </w:p>
        </w:tc>
        <w:tc>
          <w:tcPr>
            <w:tcW w:w="2076" w:type="dxa"/>
            <w:vMerge/>
          </w:tcPr>
          <w:p w:rsidR="0033294D" w:rsidRDefault="0033294D" w:rsidP="004664C4">
            <w:pPr>
              <w:jc w:val="center"/>
              <w:rPr>
                <w:rFonts w:ascii="Times New Roman" w:hAnsi="Times New Roman" w:cs="Times New Roman"/>
                <w:b/>
                <w:sz w:val="24"/>
                <w:szCs w:val="24"/>
              </w:rPr>
            </w:pPr>
          </w:p>
        </w:tc>
        <w:tc>
          <w:tcPr>
            <w:tcW w:w="132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«Борогонская СОШ»</w:t>
            </w:r>
          </w:p>
        </w:tc>
        <w:tc>
          <w:tcPr>
            <w:tcW w:w="132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Александров</w:t>
            </w:r>
          </w:p>
        </w:tc>
        <w:tc>
          <w:tcPr>
            <w:tcW w:w="134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Тимофей</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Матвеевич</w:t>
            </w:r>
          </w:p>
        </w:tc>
        <w:tc>
          <w:tcPr>
            <w:tcW w:w="1474"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08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Гимназия»</w:t>
            </w:r>
          </w:p>
        </w:tc>
        <w:tc>
          <w:tcPr>
            <w:tcW w:w="132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Христофоров </w:t>
            </w:r>
          </w:p>
        </w:tc>
        <w:tc>
          <w:tcPr>
            <w:tcW w:w="134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Владислав</w:t>
            </w:r>
          </w:p>
        </w:tc>
        <w:tc>
          <w:tcPr>
            <w:tcW w:w="180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Николаевич</w:t>
            </w:r>
          </w:p>
        </w:tc>
        <w:tc>
          <w:tcPr>
            <w:tcW w:w="1474"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08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«География»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70,5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73,6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88</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48</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73,8</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19,3</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2,9</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и в резервные дни по предмету «География»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82,3</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73,6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88</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57</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85,2</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20,4</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33294D" w:rsidRDefault="0033294D" w:rsidP="0033294D">
      <w:pPr>
        <w:jc w:val="center"/>
        <w:rPr>
          <w:rFonts w:ascii="Times New Roman" w:hAnsi="Times New Roman" w:cs="Times New Roman"/>
          <w:b/>
          <w:sz w:val="24"/>
          <w:szCs w:val="24"/>
        </w:rPr>
      </w:pPr>
    </w:p>
    <w:p w:rsidR="0033294D" w:rsidRPr="00941537"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«География» по результатам ГИА-9</w:t>
      </w:r>
    </w:p>
    <w:tbl>
      <w:tblPr>
        <w:tblStyle w:val="a5"/>
        <w:tblW w:w="0" w:type="auto"/>
        <w:tblLook w:val="04A0" w:firstRow="1" w:lastRow="0" w:firstColumn="1" w:lastColumn="0" w:noHBand="0" w:noVBand="1"/>
      </w:tblPr>
      <w:tblGrid>
        <w:gridCol w:w="472"/>
        <w:gridCol w:w="1977"/>
        <w:gridCol w:w="1349"/>
        <w:gridCol w:w="1233"/>
        <w:gridCol w:w="1706"/>
        <w:gridCol w:w="1445"/>
        <w:gridCol w:w="1060"/>
      </w:tblGrid>
      <w:tr w:rsidR="0033294D" w:rsidTr="004664C4">
        <w:tc>
          <w:tcPr>
            <w:tcW w:w="475"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4664C4">
        <w:tc>
          <w:tcPr>
            <w:tcW w:w="475" w:type="dxa"/>
            <w:vMerge/>
          </w:tcPr>
          <w:p w:rsidR="0033294D" w:rsidRDefault="0033294D" w:rsidP="004664C4">
            <w:pPr>
              <w:jc w:val="center"/>
              <w:rPr>
                <w:rFonts w:ascii="Times New Roman" w:hAnsi="Times New Roman" w:cs="Times New Roman"/>
                <w:b/>
                <w:sz w:val="24"/>
                <w:szCs w:val="24"/>
              </w:rPr>
            </w:pPr>
          </w:p>
        </w:tc>
        <w:tc>
          <w:tcPr>
            <w:tcW w:w="2076" w:type="dxa"/>
            <w:vMerge/>
          </w:tcPr>
          <w:p w:rsidR="0033294D" w:rsidRDefault="0033294D" w:rsidP="004664C4">
            <w:pPr>
              <w:jc w:val="center"/>
              <w:rPr>
                <w:rFonts w:ascii="Times New Roman" w:hAnsi="Times New Roman" w:cs="Times New Roman"/>
                <w:b/>
                <w:sz w:val="24"/>
                <w:szCs w:val="24"/>
              </w:rPr>
            </w:pPr>
          </w:p>
        </w:tc>
        <w:tc>
          <w:tcPr>
            <w:tcW w:w="132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32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Евдокимов</w:t>
            </w:r>
          </w:p>
        </w:tc>
        <w:tc>
          <w:tcPr>
            <w:tcW w:w="134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Егор</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Егорович</w:t>
            </w:r>
          </w:p>
        </w:tc>
        <w:tc>
          <w:tcPr>
            <w:tcW w:w="1474"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08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 из 32</w:t>
            </w:r>
          </w:p>
        </w:tc>
      </w:tr>
    </w:tbl>
    <w:p w:rsidR="0033294D" w:rsidRDefault="0033294D" w:rsidP="0033294D">
      <w:pPr>
        <w:jc w:val="center"/>
        <w:rPr>
          <w:rFonts w:ascii="Times New Roman" w:hAnsi="Times New Roman" w:cs="Times New Roman"/>
          <w:b/>
          <w:sz w:val="24"/>
          <w:szCs w:val="24"/>
        </w:rPr>
      </w:pPr>
    </w:p>
    <w:p w:rsidR="0033294D" w:rsidRDefault="0033294D" w:rsidP="0033294D">
      <w:pPr>
        <w:spacing w:after="0" w:line="240" w:lineRule="auto"/>
        <w:ind w:firstLine="708"/>
        <w:jc w:val="center"/>
        <w:rPr>
          <w:rFonts w:ascii="Times New Roman" w:eastAsia="Calibri" w:hAnsi="Times New Roman" w:cs="Times New Roman"/>
          <w:b/>
          <w:sz w:val="24"/>
          <w:szCs w:val="24"/>
        </w:rPr>
      </w:pPr>
      <w:r w:rsidRPr="00CD6CD6">
        <w:rPr>
          <w:rFonts w:ascii="Times New Roman" w:eastAsia="Calibri" w:hAnsi="Times New Roman" w:cs="Times New Roman"/>
          <w:b/>
          <w:sz w:val="24"/>
          <w:szCs w:val="24"/>
        </w:rPr>
        <w:t>Показатель успеваемости и качества сдачи за 3 года</w:t>
      </w:r>
    </w:p>
    <w:p w:rsidR="0033294D" w:rsidRDefault="0033294D" w:rsidP="0033294D">
      <w:pPr>
        <w:spacing w:after="0" w:line="240" w:lineRule="auto"/>
        <w:ind w:firstLine="709"/>
        <w:jc w:val="both"/>
        <w:rPr>
          <w:rFonts w:ascii="Times New Roman" w:eastAsia="Calibri" w:hAnsi="Times New Roman" w:cs="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779"/>
        <w:gridCol w:w="780"/>
        <w:gridCol w:w="753"/>
        <w:gridCol w:w="1020"/>
        <w:gridCol w:w="808"/>
        <w:gridCol w:w="808"/>
        <w:gridCol w:w="835"/>
        <w:gridCol w:w="1488"/>
      </w:tblGrid>
      <w:tr w:rsidR="0033294D" w:rsidRPr="00004C4C" w:rsidTr="004664C4">
        <w:tc>
          <w:tcPr>
            <w:tcW w:w="1877" w:type="dxa"/>
            <w:vMerge w:val="restart"/>
            <w:tcBorders>
              <w:top w:val="single" w:sz="4" w:space="0" w:color="000000"/>
              <w:left w:val="single" w:sz="4" w:space="0" w:color="000000"/>
              <w:right w:val="single" w:sz="4" w:space="0" w:color="000000"/>
            </w:tcBorders>
            <w:vAlign w:val="center"/>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Школа</w:t>
            </w:r>
          </w:p>
        </w:tc>
        <w:tc>
          <w:tcPr>
            <w:tcW w:w="2336" w:type="dxa"/>
            <w:gridSpan w:val="3"/>
            <w:tcBorders>
              <w:top w:val="single" w:sz="4" w:space="0" w:color="000000"/>
              <w:left w:val="single" w:sz="4" w:space="0" w:color="000000"/>
              <w:bottom w:val="single" w:sz="4" w:space="0" w:color="000000"/>
              <w:right w:val="single" w:sz="4" w:space="0" w:color="000000"/>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Успев%</w:t>
            </w:r>
          </w:p>
        </w:tc>
        <w:tc>
          <w:tcPr>
            <w:tcW w:w="1053" w:type="dxa"/>
            <w:tcBorders>
              <w:top w:val="single" w:sz="4" w:space="0" w:color="000000"/>
              <w:left w:val="single" w:sz="4" w:space="0" w:color="000000"/>
              <w:bottom w:val="single" w:sz="4" w:space="0" w:color="000000"/>
              <w:right w:val="single" w:sz="4" w:space="0" w:color="000000"/>
            </w:tcBorders>
          </w:tcPr>
          <w:p w:rsidR="0033294D" w:rsidRPr="003C39FA" w:rsidRDefault="0033294D" w:rsidP="004664C4">
            <w:pPr>
              <w:spacing w:after="0" w:line="240" w:lineRule="auto"/>
              <w:jc w:val="center"/>
              <w:rPr>
                <w:rFonts w:ascii="Times New Roman" w:eastAsia="Calibri" w:hAnsi="Times New Roman" w:cs="Times New Roman"/>
                <w:b/>
                <w:bCs/>
                <w:sz w:val="24"/>
                <w:szCs w:val="24"/>
              </w:rPr>
            </w:pPr>
          </w:p>
        </w:tc>
        <w:tc>
          <w:tcPr>
            <w:tcW w:w="2487" w:type="dxa"/>
            <w:gridSpan w:val="3"/>
            <w:tcBorders>
              <w:top w:val="single" w:sz="4" w:space="0" w:color="000000"/>
              <w:left w:val="single" w:sz="4" w:space="0" w:color="000000"/>
              <w:bottom w:val="single" w:sz="4" w:space="0" w:color="000000"/>
              <w:right w:val="single" w:sz="4" w:space="0" w:color="000000"/>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Качество%</w:t>
            </w:r>
          </w:p>
        </w:tc>
        <w:tc>
          <w:tcPr>
            <w:tcW w:w="1569" w:type="dxa"/>
            <w:tcBorders>
              <w:top w:val="single" w:sz="4" w:space="0" w:color="000000"/>
              <w:left w:val="single" w:sz="4" w:space="0" w:color="000000"/>
              <w:bottom w:val="single" w:sz="4" w:space="0" w:color="000000"/>
              <w:right w:val="single" w:sz="4" w:space="0" w:color="000000"/>
            </w:tcBorders>
          </w:tcPr>
          <w:p w:rsidR="0033294D" w:rsidRPr="003C39FA" w:rsidRDefault="0033294D" w:rsidP="004664C4">
            <w:pPr>
              <w:spacing w:after="0" w:line="240" w:lineRule="auto"/>
              <w:jc w:val="center"/>
              <w:rPr>
                <w:rFonts w:ascii="Times New Roman" w:eastAsia="Calibri" w:hAnsi="Times New Roman" w:cs="Times New Roman"/>
                <w:b/>
                <w:bCs/>
                <w:sz w:val="24"/>
                <w:szCs w:val="24"/>
              </w:rPr>
            </w:pPr>
          </w:p>
        </w:tc>
      </w:tr>
      <w:tr w:rsidR="0033294D" w:rsidRPr="00004C4C" w:rsidTr="004664C4">
        <w:tc>
          <w:tcPr>
            <w:tcW w:w="1877" w:type="dxa"/>
            <w:vMerge/>
            <w:tcBorders>
              <w:left w:val="single" w:sz="4" w:space="0" w:color="000000"/>
              <w:bottom w:val="single" w:sz="4" w:space="0" w:color="000000"/>
              <w:right w:val="single" w:sz="4" w:space="0" w:color="000000"/>
            </w:tcBorders>
            <w:vAlign w:val="center"/>
            <w:hideMark/>
          </w:tcPr>
          <w:p w:rsidR="0033294D" w:rsidRPr="003C39FA" w:rsidRDefault="0033294D" w:rsidP="004664C4">
            <w:pPr>
              <w:spacing w:after="0" w:line="240" w:lineRule="auto"/>
              <w:rPr>
                <w:rFonts w:ascii="Times New Roman" w:eastAsia="Calibri" w:hAnsi="Times New Roman" w:cs="Times New Roman"/>
                <w:b/>
                <w:bCs/>
                <w:sz w:val="24"/>
                <w:szCs w:val="24"/>
              </w:rPr>
            </w:pPr>
          </w:p>
        </w:tc>
        <w:tc>
          <w:tcPr>
            <w:tcW w:w="788" w:type="dxa"/>
            <w:tcBorders>
              <w:top w:val="single" w:sz="4" w:space="0" w:color="auto"/>
              <w:left w:val="single" w:sz="4" w:space="0" w:color="000000"/>
              <w:bottom w:val="single" w:sz="4" w:space="0" w:color="000000"/>
              <w:right w:val="single" w:sz="4" w:space="0" w:color="000000"/>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2016</w:t>
            </w:r>
          </w:p>
        </w:tc>
        <w:tc>
          <w:tcPr>
            <w:tcW w:w="789" w:type="dxa"/>
            <w:tcBorders>
              <w:top w:val="single" w:sz="4" w:space="0" w:color="auto"/>
              <w:left w:val="single" w:sz="4" w:space="0" w:color="000000"/>
              <w:bottom w:val="single" w:sz="4" w:space="0" w:color="000000"/>
              <w:right w:val="single" w:sz="4" w:space="0" w:color="auto"/>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2017</w:t>
            </w:r>
          </w:p>
        </w:tc>
        <w:tc>
          <w:tcPr>
            <w:tcW w:w="759" w:type="dxa"/>
            <w:tcBorders>
              <w:top w:val="single" w:sz="4" w:space="0" w:color="auto"/>
              <w:left w:val="single" w:sz="4" w:space="0" w:color="auto"/>
              <w:bottom w:val="single" w:sz="4" w:space="0" w:color="000000"/>
              <w:right w:val="single" w:sz="4" w:space="0" w:color="000000"/>
            </w:tcBorders>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2018</w:t>
            </w:r>
          </w:p>
        </w:tc>
        <w:tc>
          <w:tcPr>
            <w:tcW w:w="1053" w:type="dxa"/>
            <w:tcBorders>
              <w:top w:val="single" w:sz="4" w:space="0" w:color="auto"/>
              <w:left w:val="single" w:sz="4" w:space="0" w:color="000000"/>
              <w:bottom w:val="single" w:sz="4" w:space="0" w:color="000000"/>
              <w:right w:val="single" w:sz="4" w:space="0" w:color="000000"/>
            </w:tcBorders>
          </w:tcPr>
          <w:p w:rsidR="0033294D" w:rsidRPr="003C39FA" w:rsidRDefault="0033294D" w:rsidP="004664C4">
            <w:pPr>
              <w:spacing w:after="0" w:line="240" w:lineRule="auto"/>
              <w:jc w:val="center"/>
              <w:rPr>
                <w:rFonts w:ascii="Times New Roman" w:hAnsi="Times New Roman"/>
                <w:b/>
                <w:bCs/>
                <w:sz w:val="24"/>
                <w:szCs w:val="24"/>
              </w:rPr>
            </w:pPr>
            <w:r>
              <w:rPr>
                <w:rFonts w:ascii="Times New Roman" w:hAnsi="Times New Roman"/>
                <w:b/>
                <w:bCs/>
                <w:sz w:val="24"/>
                <w:szCs w:val="24"/>
              </w:rPr>
              <w:t>2019</w:t>
            </w:r>
          </w:p>
        </w:tc>
        <w:tc>
          <w:tcPr>
            <w:tcW w:w="819" w:type="dxa"/>
            <w:tcBorders>
              <w:top w:val="single" w:sz="4" w:space="0" w:color="auto"/>
              <w:left w:val="single" w:sz="4" w:space="0" w:color="000000"/>
              <w:bottom w:val="single" w:sz="4" w:space="0" w:color="000000"/>
              <w:right w:val="single" w:sz="4" w:space="0" w:color="000000"/>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2016</w:t>
            </w:r>
          </w:p>
        </w:tc>
        <w:tc>
          <w:tcPr>
            <w:tcW w:w="819" w:type="dxa"/>
            <w:tcBorders>
              <w:top w:val="single" w:sz="4" w:space="0" w:color="auto"/>
              <w:left w:val="single" w:sz="4" w:space="0" w:color="000000"/>
              <w:bottom w:val="single" w:sz="4" w:space="0" w:color="000000"/>
              <w:right w:val="single" w:sz="4" w:space="0" w:color="auto"/>
            </w:tcBorders>
            <w:hideMark/>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2017</w:t>
            </w:r>
          </w:p>
        </w:tc>
        <w:tc>
          <w:tcPr>
            <w:tcW w:w="849" w:type="dxa"/>
            <w:tcBorders>
              <w:top w:val="single" w:sz="4" w:space="0" w:color="auto"/>
              <w:left w:val="single" w:sz="4" w:space="0" w:color="auto"/>
              <w:bottom w:val="single" w:sz="4" w:space="0" w:color="000000"/>
              <w:right w:val="single" w:sz="4" w:space="0" w:color="000000"/>
            </w:tcBorders>
          </w:tcPr>
          <w:p w:rsidR="0033294D" w:rsidRPr="003C39FA" w:rsidRDefault="0033294D" w:rsidP="004664C4">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2018</w:t>
            </w:r>
          </w:p>
        </w:tc>
        <w:tc>
          <w:tcPr>
            <w:tcW w:w="1569" w:type="dxa"/>
            <w:tcBorders>
              <w:top w:val="single" w:sz="4" w:space="0" w:color="auto"/>
              <w:left w:val="single" w:sz="4" w:space="0" w:color="auto"/>
              <w:bottom w:val="single" w:sz="4" w:space="0" w:color="000000"/>
              <w:right w:val="single" w:sz="4" w:space="0" w:color="000000"/>
            </w:tcBorders>
          </w:tcPr>
          <w:p w:rsidR="0033294D" w:rsidRPr="003C39FA"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2019</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bCs/>
                <w:sz w:val="24"/>
                <w:szCs w:val="24"/>
              </w:rPr>
            </w:pPr>
            <w:r w:rsidRPr="00004C4C">
              <w:rPr>
                <w:rFonts w:ascii="Times New Roman" w:eastAsia="Calibri" w:hAnsi="Times New Roman" w:cs="Times New Roman"/>
                <w:color w:val="000000"/>
                <w:sz w:val="24"/>
                <w:szCs w:val="24"/>
              </w:rPr>
              <w:t>ВСОШ №1</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hAnsi="Times New Roman"/>
                <w:bCs/>
                <w:sz w:val="24"/>
                <w:szCs w:val="24"/>
              </w:rPr>
              <w:t>10</w:t>
            </w:r>
            <w:r w:rsidRPr="00004C4C">
              <w:rPr>
                <w:rFonts w:ascii="Times New Roman" w:eastAsia="Calibri" w:hAnsi="Times New Roman" w:cs="Times New Roman"/>
                <w:bCs/>
                <w:sz w:val="24"/>
                <w:szCs w:val="24"/>
              </w:rPr>
              <w:t>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55.5</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ВСОШ №2</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11,1</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ВСОШ №3</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28,5</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82,3</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53,8</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5,8</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Гимназия</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33,3</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73,6</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33,3</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5,2</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Кысыл-Сырская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28,5</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Бекчегинская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71,4</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33,3</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Борогонская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Тасагарская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89"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rPr>
                <w:rFonts w:ascii="Times New Roman" w:eastAsia="Calibri" w:hAnsi="Times New Roman" w:cs="Times New Roman"/>
                <w:bCs/>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Хагынская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Лекеченская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83,3</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16,6</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66,6</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lastRenderedPageBreak/>
              <w:t>Баппагаинская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Чернышевская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27,2</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Чочунская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33,3</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Екюндюнская ООШ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Тылгынинская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Кыргыдайская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66,6</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Кулятская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Югюлятская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789"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hideMark/>
          </w:tcPr>
          <w:p w:rsidR="0033294D" w:rsidRDefault="0033294D" w:rsidP="004664C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4664C4">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Default="0033294D" w:rsidP="004664C4">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4664C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4664C4">
        <w:tc>
          <w:tcPr>
            <w:tcW w:w="1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4664C4">
            <w:pPr>
              <w:spacing w:after="0" w:line="240" w:lineRule="auto"/>
              <w:rPr>
                <w:rFonts w:ascii="Times New Roman" w:eastAsia="Calibri" w:hAnsi="Times New Roman" w:cs="Times New Roman"/>
                <w:b/>
                <w:color w:val="000000"/>
                <w:sz w:val="24"/>
                <w:szCs w:val="24"/>
              </w:rPr>
            </w:pPr>
            <w:r w:rsidRPr="00004C4C">
              <w:rPr>
                <w:rFonts w:ascii="Times New Roman" w:eastAsia="Calibri" w:hAnsi="Times New Roman" w:cs="Times New Roman"/>
                <w:b/>
                <w:color w:val="000000"/>
                <w:sz w:val="24"/>
                <w:szCs w:val="24"/>
              </w:rPr>
              <w:t>ИТОГО:</w:t>
            </w:r>
          </w:p>
        </w:tc>
        <w:tc>
          <w:tcPr>
            <w:tcW w:w="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4664C4">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28,5</w:t>
            </w:r>
          </w:p>
        </w:tc>
        <w:tc>
          <w:tcPr>
            <w:tcW w:w="78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004C4C" w:rsidRDefault="0033294D" w:rsidP="004664C4">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96,2</w:t>
            </w:r>
          </w:p>
        </w:tc>
        <w:tc>
          <w:tcPr>
            <w:tcW w:w="75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004C4C"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97,1</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294D" w:rsidRPr="00004C4C"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85,2</w:t>
            </w:r>
          </w:p>
        </w:tc>
        <w:tc>
          <w:tcPr>
            <w:tcW w:w="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4664C4">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13,5</w:t>
            </w:r>
          </w:p>
        </w:tc>
        <w:tc>
          <w:tcPr>
            <w:tcW w:w="8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004C4C" w:rsidRDefault="0033294D" w:rsidP="004664C4">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41,5</w:t>
            </w:r>
          </w:p>
        </w:tc>
        <w:tc>
          <w:tcPr>
            <w:tcW w:w="84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004C4C"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50,7</w:t>
            </w:r>
          </w:p>
        </w:tc>
        <w:tc>
          <w:tcPr>
            <w:tcW w:w="156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Default="0033294D" w:rsidP="004664C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20,4</w:t>
            </w:r>
          </w:p>
        </w:tc>
      </w:tr>
    </w:tbl>
    <w:p w:rsidR="0033294D" w:rsidRDefault="0033294D" w:rsidP="0033294D">
      <w:pPr>
        <w:ind w:left="708" w:firstLine="708"/>
        <w:jc w:val="both"/>
        <w:rPr>
          <w:rFonts w:ascii="Times New Roman" w:hAnsi="Times New Roman" w:cs="Times New Roman"/>
          <w:sz w:val="24"/>
          <w:szCs w:val="24"/>
        </w:rPr>
      </w:pPr>
    </w:p>
    <w:p w:rsidR="0033294D" w:rsidRPr="00F60BFC" w:rsidRDefault="0033294D" w:rsidP="0033294D">
      <w:pPr>
        <w:ind w:left="708" w:firstLine="708"/>
        <w:jc w:val="both"/>
        <w:rPr>
          <w:rFonts w:ascii="Times New Roman" w:hAnsi="Times New Roman" w:cs="Times New Roman"/>
          <w:b/>
          <w:sz w:val="24"/>
          <w:szCs w:val="24"/>
        </w:rPr>
      </w:pPr>
      <w:r w:rsidRPr="00F60BFC">
        <w:rPr>
          <w:rFonts w:ascii="Times New Roman" w:hAnsi="Times New Roman" w:cs="Times New Roman"/>
          <w:b/>
          <w:sz w:val="24"/>
          <w:szCs w:val="24"/>
        </w:rPr>
        <w:t>Показатель успеваемости и качества за 4 года по Географии</w:t>
      </w:r>
    </w:p>
    <w:p w:rsidR="0033294D" w:rsidRDefault="0033294D" w:rsidP="0033294D">
      <w:pPr>
        <w:jc w:val="center"/>
        <w:rPr>
          <w:rFonts w:ascii="Times New Roman" w:hAnsi="Times New Roman" w:cs="Times New Roman"/>
          <w:b/>
          <w:sz w:val="24"/>
          <w:szCs w:val="24"/>
        </w:rPr>
      </w:pPr>
      <w:r w:rsidRPr="0026693E">
        <w:rPr>
          <w:rFonts w:ascii="Times New Roman" w:hAnsi="Times New Roman" w:cs="Times New Roman"/>
          <w:b/>
          <w:noProof/>
          <w:sz w:val="24"/>
          <w:szCs w:val="24"/>
        </w:rPr>
        <w:drawing>
          <wp:inline distT="0" distB="0" distL="0" distR="0" wp14:anchorId="45820491" wp14:editId="27F5FB08">
            <wp:extent cx="5482166" cy="2743200"/>
            <wp:effectExtent l="19050" t="0" r="23284" b="0"/>
            <wp:docPr id="17"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в разрезе школ улуса по Географии</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7C621AE" wp14:editId="4706F00B">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качества в разрезе школ улуса по Географии</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CBA0627" wp14:editId="778ACBB3">
            <wp:extent cx="5486400" cy="320040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«Физика»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52</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94,2</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28,8</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и резервные дни по предмету «Физика»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Борогонскакя </w:t>
            </w:r>
            <w:r>
              <w:rPr>
                <w:rFonts w:ascii="Times New Roman" w:hAnsi="Times New Roman" w:cs="Times New Roman"/>
                <w:sz w:val="24"/>
                <w:szCs w:val="24"/>
              </w:rPr>
              <w:lastRenderedPageBreak/>
              <w:t>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53</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37</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98,1</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28,3</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sidRPr="009D03B6">
        <w:rPr>
          <w:rFonts w:ascii="Times New Roman" w:hAnsi="Times New Roman" w:cs="Times New Roman"/>
          <w:b/>
          <w:sz w:val="24"/>
          <w:szCs w:val="24"/>
        </w:rPr>
        <w:t>Показатель успевае</w:t>
      </w:r>
      <w:r>
        <w:rPr>
          <w:rFonts w:ascii="Times New Roman" w:hAnsi="Times New Roman" w:cs="Times New Roman"/>
          <w:b/>
          <w:sz w:val="24"/>
          <w:szCs w:val="24"/>
        </w:rPr>
        <w:t>мости и качества сдачи за 4 года</w:t>
      </w:r>
    </w:p>
    <w:tbl>
      <w:tblPr>
        <w:tblStyle w:val="a5"/>
        <w:tblW w:w="0" w:type="auto"/>
        <w:tblLook w:val="04A0" w:firstRow="1" w:lastRow="0" w:firstColumn="1" w:lastColumn="0" w:noHBand="0" w:noVBand="1"/>
      </w:tblPr>
      <w:tblGrid>
        <w:gridCol w:w="1905"/>
        <w:gridCol w:w="782"/>
        <w:gridCol w:w="816"/>
        <w:gridCol w:w="816"/>
        <w:gridCol w:w="1005"/>
        <w:gridCol w:w="815"/>
        <w:gridCol w:w="815"/>
        <w:gridCol w:w="815"/>
        <w:gridCol w:w="1473"/>
      </w:tblGrid>
      <w:tr w:rsidR="0033294D" w:rsidTr="004664C4">
        <w:tc>
          <w:tcPr>
            <w:tcW w:w="1904" w:type="dxa"/>
            <w:vMerge w:val="restart"/>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Школа</w:t>
            </w:r>
          </w:p>
        </w:tc>
        <w:tc>
          <w:tcPr>
            <w:tcW w:w="2449" w:type="dxa"/>
            <w:gridSpan w:val="3"/>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 %</w:t>
            </w:r>
          </w:p>
        </w:tc>
        <w:tc>
          <w:tcPr>
            <w:tcW w:w="1038" w:type="dxa"/>
          </w:tcPr>
          <w:p w:rsidR="0033294D" w:rsidRDefault="0033294D" w:rsidP="004664C4">
            <w:pPr>
              <w:jc w:val="center"/>
              <w:rPr>
                <w:rFonts w:ascii="Times New Roman" w:hAnsi="Times New Roman" w:cs="Times New Roman"/>
                <w:b/>
                <w:sz w:val="24"/>
                <w:szCs w:val="24"/>
              </w:rPr>
            </w:pPr>
          </w:p>
        </w:tc>
        <w:tc>
          <w:tcPr>
            <w:tcW w:w="2484" w:type="dxa"/>
            <w:gridSpan w:val="3"/>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 %</w:t>
            </w:r>
          </w:p>
        </w:tc>
        <w:tc>
          <w:tcPr>
            <w:tcW w:w="1555" w:type="dxa"/>
          </w:tcPr>
          <w:p w:rsidR="0033294D" w:rsidRDefault="0033294D" w:rsidP="004664C4">
            <w:pPr>
              <w:jc w:val="center"/>
              <w:rPr>
                <w:rFonts w:ascii="Times New Roman" w:hAnsi="Times New Roman" w:cs="Times New Roman"/>
                <w:b/>
                <w:sz w:val="24"/>
                <w:szCs w:val="24"/>
              </w:rPr>
            </w:pPr>
          </w:p>
        </w:tc>
      </w:tr>
      <w:tr w:rsidR="0033294D" w:rsidTr="004664C4">
        <w:tc>
          <w:tcPr>
            <w:tcW w:w="1904" w:type="dxa"/>
            <w:vMerge/>
          </w:tcPr>
          <w:p w:rsidR="0033294D" w:rsidRDefault="0033294D" w:rsidP="004664C4">
            <w:pPr>
              <w:jc w:val="center"/>
              <w:rPr>
                <w:rFonts w:ascii="Times New Roman" w:hAnsi="Times New Roman" w:cs="Times New Roman"/>
                <w:b/>
                <w:sz w:val="24"/>
                <w:szCs w:val="24"/>
              </w:rPr>
            </w:pPr>
          </w:p>
        </w:tc>
        <w:tc>
          <w:tcPr>
            <w:tcW w:w="79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82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82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03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82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82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82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55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ВСОШ №1</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21,4</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18,7</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ВСОШ №2</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29" w:type="dxa"/>
          </w:tcPr>
          <w:p w:rsidR="0033294D" w:rsidRDefault="0033294D" w:rsidP="004664C4">
            <w:r w:rsidRPr="00A7424F">
              <w:rPr>
                <w:rFonts w:ascii="Times New Roman" w:hAnsi="Times New Roman" w:cs="Times New Roman"/>
                <w:sz w:val="24"/>
                <w:szCs w:val="24"/>
              </w:rPr>
              <w:t>100</w:t>
            </w:r>
          </w:p>
        </w:tc>
        <w:tc>
          <w:tcPr>
            <w:tcW w:w="103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ВСОШ №3</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Default="0033294D" w:rsidP="004664C4">
            <w:r w:rsidRPr="00A7424F">
              <w:rPr>
                <w:rFonts w:ascii="Times New Roman" w:hAnsi="Times New Roman" w:cs="Times New Roman"/>
                <w:sz w:val="24"/>
                <w:szCs w:val="24"/>
              </w:rPr>
              <w:t>100</w:t>
            </w:r>
          </w:p>
        </w:tc>
        <w:tc>
          <w:tcPr>
            <w:tcW w:w="103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22,2</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Гимназия</w:t>
            </w:r>
          </w:p>
        </w:tc>
        <w:tc>
          <w:tcPr>
            <w:tcW w:w="791"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Default="0033294D" w:rsidP="004664C4">
            <w:r w:rsidRPr="00A7424F">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21,4</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22,2</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53,3</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42,8</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1 Кюлетская СОШ</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Тогусс</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Халбакинская</w:t>
            </w:r>
          </w:p>
        </w:tc>
        <w:tc>
          <w:tcPr>
            <w:tcW w:w="791"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75</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Борогонская</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 xml:space="preserve">Югюлятская </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 xml:space="preserve">Екюндюнская </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 xml:space="preserve">Мастахская </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 xml:space="preserve">Тылгынинская </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Чочунская</w:t>
            </w:r>
          </w:p>
        </w:tc>
        <w:tc>
          <w:tcPr>
            <w:tcW w:w="791"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Хагынская</w:t>
            </w:r>
          </w:p>
        </w:tc>
        <w:tc>
          <w:tcPr>
            <w:tcW w:w="791"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Сырская</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Хампинская</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Тасагарская</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Жемконская</w:t>
            </w:r>
          </w:p>
        </w:tc>
        <w:tc>
          <w:tcPr>
            <w:tcW w:w="791"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Чернышевская</w:t>
            </w:r>
          </w:p>
        </w:tc>
        <w:tc>
          <w:tcPr>
            <w:tcW w:w="791"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Лекеченская</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lastRenderedPageBreak/>
              <w:t>Баппагаинская</w:t>
            </w:r>
          </w:p>
        </w:tc>
        <w:tc>
          <w:tcPr>
            <w:tcW w:w="791"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4664C4">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Кыргыдайская</w:t>
            </w:r>
          </w:p>
        </w:tc>
        <w:tc>
          <w:tcPr>
            <w:tcW w:w="791"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4664C4">
        <w:tc>
          <w:tcPr>
            <w:tcW w:w="1904" w:type="dxa"/>
          </w:tcPr>
          <w:p w:rsidR="0033294D" w:rsidRDefault="0033294D" w:rsidP="004664C4">
            <w:pPr>
              <w:rPr>
                <w:rFonts w:ascii="Times New Roman" w:hAnsi="Times New Roman" w:cs="Times New Roman"/>
                <w:b/>
                <w:sz w:val="24"/>
                <w:szCs w:val="24"/>
              </w:rPr>
            </w:pPr>
            <w:r>
              <w:rPr>
                <w:rFonts w:ascii="Times New Roman" w:hAnsi="Times New Roman" w:cs="Times New Roman"/>
                <w:b/>
                <w:sz w:val="24"/>
                <w:szCs w:val="24"/>
              </w:rPr>
              <w:t>2 Кулятская СОШ</w:t>
            </w:r>
          </w:p>
        </w:tc>
        <w:tc>
          <w:tcPr>
            <w:tcW w:w="79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4664C4">
        <w:tc>
          <w:tcPr>
            <w:tcW w:w="1904"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По улусу:</w:t>
            </w:r>
          </w:p>
        </w:tc>
        <w:tc>
          <w:tcPr>
            <w:tcW w:w="791"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75,6</w:t>
            </w:r>
          </w:p>
        </w:tc>
        <w:tc>
          <w:tcPr>
            <w:tcW w:w="829"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87,2</w:t>
            </w:r>
          </w:p>
        </w:tc>
        <w:tc>
          <w:tcPr>
            <w:tcW w:w="829"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038"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98,1</w:t>
            </w:r>
          </w:p>
        </w:tc>
        <w:tc>
          <w:tcPr>
            <w:tcW w:w="828"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17,9</w:t>
            </w:r>
          </w:p>
        </w:tc>
        <w:tc>
          <w:tcPr>
            <w:tcW w:w="828"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9,67</w:t>
            </w:r>
          </w:p>
        </w:tc>
        <w:tc>
          <w:tcPr>
            <w:tcW w:w="828"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28,5</w:t>
            </w:r>
          </w:p>
        </w:tc>
        <w:tc>
          <w:tcPr>
            <w:tcW w:w="1555" w:type="dxa"/>
            <w:shd w:val="clear" w:color="auto" w:fill="D9D9D9" w:themeFill="background1" w:themeFillShade="D9"/>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28,3</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в разрезе школ улуса по Физике</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8BF5A8A" wp14:editId="00012452">
            <wp:extent cx="5474546" cy="2923822"/>
            <wp:effectExtent l="19050" t="0" r="11854"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качества в разрезе школ улуса по Физике</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69268BB" wp14:editId="39C8786B">
            <wp:extent cx="5486400" cy="32004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3294D" w:rsidRPr="00941537"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«Физика» по результатам ГИА-9</w:t>
      </w:r>
    </w:p>
    <w:tbl>
      <w:tblPr>
        <w:tblStyle w:val="a5"/>
        <w:tblW w:w="0" w:type="auto"/>
        <w:tblLook w:val="04A0" w:firstRow="1" w:lastRow="0" w:firstColumn="1" w:lastColumn="0" w:noHBand="0" w:noVBand="1"/>
      </w:tblPr>
      <w:tblGrid>
        <w:gridCol w:w="468"/>
        <w:gridCol w:w="1832"/>
        <w:gridCol w:w="1598"/>
        <w:gridCol w:w="1324"/>
        <w:gridCol w:w="1654"/>
        <w:gridCol w:w="1339"/>
        <w:gridCol w:w="1027"/>
      </w:tblGrid>
      <w:tr w:rsidR="0033294D" w:rsidTr="004664C4">
        <w:tc>
          <w:tcPr>
            <w:tcW w:w="475"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076"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4664C4">
        <w:tc>
          <w:tcPr>
            <w:tcW w:w="475" w:type="dxa"/>
            <w:vMerge/>
          </w:tcPr>
          <w:p w:rsidR="0033294D" w:rsidRDefault="0033294D" w:rsidP="004664C4">
            <w:pPr>
              <w:jc w:val="center"/>
              <w:rPr>
                <w:rFonts w:ascii="Times New Roman" w:hAnsi="Times New Roman" w:cs="Times New Roman"/>
                <w:b/>
                <w:sz w:val="24"/>
                <w:szCs w:val="24"/>
              </w:rPr>
            </w:pPr>
          </w:p>
        </w:tc>
        <w:tc>
          <w:tcPr>
            <w:tcW w:w="2076" w:type="dxa"/>
            <w:vMerge/>
          </w:tcPr>
          <w:p w:rsidR="0033294D" w:rsidRDefault="0033294D" w:rsidP="004664C4">
            <w:pPr>
              <w:jc w:val="center"/>
              <w:rPr>
                <w:rFonts w:ascii="Times New Roman" w:hAnsi="Times New Roman" w:cs="Times New Roman"/>
                <w:b/>
                <w:sz w:val="24"/>
                <w:szCs w:val="24"/>
              </w:rPr>
            </w:pPr>
          </w:p>
        </w:tc>
        <w:tc>
          <w:tcPr>
            <w:tcW w:w="132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Гимназия»</w:t>
            </w:r>
          </w:p>
        </w:tc>
        <w:tc>
          <w:tcPr>
            <w:tcW w:w="132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Христофоров</w:t>
            </w:r>
          </w:p>
        </w:tc>
        <w:tc>
          <w:tcPr>
            <w:tcW w:w="134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Владислав</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Николаевич</w:t>
            </w:r>
          </w:p>
        </w:tc>
        <w:tc>
          <w:tcPr>
            <w:tcW w:w="1474"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08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 из 40</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«Биология»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77,7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78</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80,1</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12,9</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2,9</w:t>
            </w:r>
          </w:p>
        </w:tc>
      </w:tr>
    </w:tbl>
    <w:p w:rsidR="0033294D" w:rsidRDefault="0033294D" w:rsidP="0033294D">
      <w:pPr>
        <w:rPr>
          <w:rFonts w:ascii="Times New Roman" w:hAnsi="Times New Roman" w:cs="Times New Roman"/>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и резервные дни по предмету «Биология»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4664C4">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92,3</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88,8</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4,8</w:t>
            </w:r>
          </w:p>
        </w:tc>
      </w:tr>
      <w:tr w:rsidR="0033294D" w:rsidRPr="00982837" w:rsidTr="004664C4">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2 Кулятская </w:t>
            </w:r>
            <w:r>
              <w:rPr>
                <w:rFonts w:ascii="Times New Roman" w:hAnsi="Times New Roman" w:cs="Times New Roman"/>
                <w:sz w:val="24"/>
                <w:szCs w:val="24"/>
              </w:rPr>
              <w:lastRenderedPageBreak/>
              <w:t>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4664C4">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87</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88,7</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13,7</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33294D" w:rsidRDefault="0033294D" w:rsidP="0033294D">
      <w:pPr>
        <w:rPr>
          <w:rFonts w:ascii="Times New Roman" w:hAnsi="Times New Roman" w:cs="Times New Roman"/>
          <w:sz w:val="24"/>
          <w:szCs w:val="24"/>
        </w:rPr>
      </w:pPr>
    </w:p>
    <w:p w:rsidR="0033294D" w:rsidRDefault="0033294D" w:rsidP="0033294D">
      <w:pPr>
        <w:rPr>
          <w:rFonts w:ascii="Times New Roman" w:hAnsi="Times New Roman" w:cs="Times New Roman"/>
          <w:sz w:val="24"/>
          <w:szCs w:val="24"/>
        </w:rPr>
      </w:pPr>
    </w:p>
    <w:p w:rsidR="0033294D" w:rsidRPr="00EC2612" w:rsidRDefault="0033294D" w:rsidP="0033294D">
      <w:pPr>
        <w:jc w:val="center"/>
        <w:rPr>
          <w:rFonts w:ascii="Times New Roman" w:hAnsi="Times New Roman" w:cs="Times New Roman"/>
          <w:b/>
          <w:sz w:val="24"/>
          <w:szCs w:val="24"/>
        </w:rPr>
      </w:pPr>
      <w:r w:rsidRPr="00EC2612">
        <w:rPr>
          <w:rFonts w:ascii="Times New Roman" w:hAnsi="Times New Roman" w:cs="Times New Roman"/>
          <w:b/>
          <w:sz w:val="24"/>
          <w:szCs w:val="24"/>
        </w:rPr>
        <w:t>Сравнительные результаты экзамена по биологии</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в разрезе 4</w:t>
      </w:r>
      <w:r w:rsidRPr="00EC2612">
        <w:rPr>
          <w:rFonts w:ascii="Times New Roman" w:hAnsi="Times New Roman" w:cs="Times New Roman"/>
          <w:b/>
          <w:sz w:val="24"/>
          <w:szCs w:val="24"/>
        </w:rPr>
        <w:t xml:space="preserve"> лет в ОО улуса</w:t>
      </w:r>
    </w:p>
    <w:tbl>
      <w:tblPr>
        <w:tblStyle w:val="a5"/>
        <w:tblW w:w="10085" w:type="dxa"/>
        <w:tblLook w:val="04A0" w:firstRow="1" w:lastRow="0" w:firstColumn="1" w:lastColumn="0" w:noHBand="0" w:noVBand="1"/>
      </w:tblPr>
      <w:tblGrid>
        <w:gridCol w:w="1733"/>
        <w:gridCol w:w="696"/>
        <w:gridCol w:w="696"/>
        <w:gridCol w:w="696"/>
        <w:gridCol w:w="696"/>
        <w:gridCol w:w="696"/>
        <w:gridCol w:w="696"/>
        <w:gridCol w:w="696"/>
        <w:gridCol w:w="696"/>
        <w:gridCol w:w="696"/>
        <w:gridCol w:w="696"/>
        <w:gridCol w:w="696"/>
        <w:gridCol w:w="696"/>
      </w:tblGrid>
      <w:tr w:rsidR="0033294D" w:rsidTr="004664C4">
        <w:tc>
          <w:tcPr>
            <w:tcW w:w="1733"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2784"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c>
          <w:tcPr>
            <w:tcW w:w="2784"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2784" w:type="dxa"/>
            <w:gridSpan w:val="4"/>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r>
      <w:tr w:rsidR="0033294D" w:rsidTr="004664C4">
        <w:tc>
          <w:tcPr>
            <w:tcW w:w="1733" w:type="dxa"/>
            <w:vMerge/>
          </w:tcPr>
          <w:p w:rsidR="0033294D" w:rsidRDefault="0033294D" w:rsidP="004664C4">
            <w:pPr>
              <w:jc w:val="center"/>
              <w:rPr>
                <w:rFonts w:ascii="Times New Roman" w:hAnsi="Times New Roman" w:cs="Times New Roman"/>
                <w:b/>
                <w:sz w:val="24"/>
                <w:szCs w:val="24"/>
              </w:rPr>
            </w:pPr>
          </w:p>
        </w:tc>
        <w:tc>
          <w:tcPr>
            <w:tcW w:w="696" w:type="dxa"/>
          </w:tcPr>
          <w:p w:rsidR="0033294D" w:rsidRPr="008816A0" w:rsidRDefault="0033294D" w:rsidP="004664C4">
            <w:pPr>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6</w:t>
            </w:r>
          </w:p>
        </w:tc>
        <w:tc>
          <w:tcPr>
            <w:tcW w:w="696" w:type="dxa"/>
          </w:tcPr>
          <w:p w:rsidR="0033294D" w:rsidRPr="008816A0" w:rsidRDefault="0033294D" w:rsidP="004664C4">
            <w:pPr>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7</w:t>
            </w:r>
          </w:p>
        </w:tc>
        <w:tc>
          <w:tcPr>
            <w:tcW w:w="696" w:type="dxa"/>
          </w:tcPr>
          <w:p w:rsidR="0033294D" w:rsidRPr="008816A0" w:rsidRDefault="0033294D" w:rsidP="004664C4">
            <w:pPr>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8</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№1</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21,6</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84</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5,8</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18,7</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№2</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87,5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86,6</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92,3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7,6</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ВСОШ №3</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20,4</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88,8</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22,2</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7,14</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r>
      <w:tr w:rsidR="0033294D" w:rsidRPr="00D00E83" w:rsidTr="004664C4">
        <w:tc>
          <w:tcPr>
            <w:tcW w:w="1733" w:type="dxa"/>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Гимназия</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26,8</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Кысыл-Сыр</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4,8</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62,5</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D00E83" w:rsidTr="004664C4">
        <w:tc>
          <w:tcPr>
            <w:tcW w:w="1733" w:type="dxa"/>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Халбакинская</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 xml:space="preserve">Баппагаинская </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Тасагарская</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19,5</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Лекеченская</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Жемконская</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Хампинская</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16,4</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16,6</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Борогонская</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18,1</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Бекчегинская</w:t>
            </w:r>
          </w:p>
        </w:tc>
        <w:tc>
          <w:tcPr>
            <w:tcW w:w="696" w:type="dxa"/>
          </w:tcPr>
          <w:p w:rsidR="0033294D" w:rsidRPr="00E568DB"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Тогусская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18,2</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Екюндюнская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18,5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Чернышевская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17</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Чочунская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12,2</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11,1</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Мастахская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21,7</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3,1</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Кыргыдайская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Хагынская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1 Кулятская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2 Кулятская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Югюлятская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16,8</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2,8</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85,7</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r>
      <w:tr w:rsidR="0033294D" w:rsidRPr="00D00E83" w:rsidTr="004664C4">
        <w:tc>
          <w:tcPr>
            <w:tcW w:w="1733" w:type="dxa"/>
          </w:tcPr>
          <w:p w:rsidR="0033294D" w:rsidRPr="00D00E83" w:rsidRDefault="0033294D" w:rsidP="004664C4">
            <w:pPr>
              <w:jc w:val="both"/>
              <w:rPr>
                <w:rFonts w:ascii="Times New Roman" w:hAnsi="Times New Roman" w:cs="Times New Roman"/>
                <w:sz w:val="24"/>
                <w:szCs w:val="24"/>
              </w:rPr>
            </w:pPr>
            <w:r>
              <w:rPr>
                <w:rFonts w:ascii="Times New Roman" w:hAnsi="Times New Roman" w:cs="Times New Roman"/>
                <w:sz w:val="24"/>
                <w:szCs w:val="24"/>
              </w:rPr>
              <w:t>Тылгынинская</w:t>
            </w:r>
          </w:p>
        </w:tc>
        <w:tc>
          <w:tcPr>
            <w:tcW w:w="696" w:type="dxa"/>
          </w:tcPr>
          <w:p w:rsidR="0033294D" w:rsidRDefault="0033294D" w:rsidP="004664C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15,5</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D00E83" w:rsidTr="004664C4">
        <w:tc>
          <w:tcPr>
            <w:tcW w:w="1733" w:type="dxa"/>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ВОСОШ</w:t>
            </w:r>
          </w:p>
        </w:tc>
        <w:tc>
          <w:tcPr>
            <w:tcW w:w="696" w:type="dxa"/>
          </w:tcPr>
          <w:p w:rsidR="0033294D" w:rsidRDefault="0033294D" w:rsidP="004664C4">
            <w:pPr>
              <w:jc w:val="center"/>
              <w:rPr>
                <w:rFonts w:ascii="Times New Roman" w:eastAsia="Calibri" w:hAnsi="Times New Roman" w:cs="Times New Roman"/>
                <w:color w:val="000000"/>
                <w:sz w:val="20"/>
                <w:szCs w:val="20"/>
              </w:rPr>
            </w:pPr>
          </w:p>
        </w:tc>
        <w:tc>
          <w:tcPr>
            <w:tcW w:w="696" w:type="dxa"/>
          </w:tcPr>
          <w:p w:rsidR="0033294D"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p>
        </w:tc>
        <w:tc>
          <w:tcPr>
            <w:tcW w:w="69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4664C4">
        <w:tc>
          <w:tcPr>
            <w:tcW w:w="1733" w:type="dxa"/>
            <w:shd w:val="clear" w:color="auto" w:fill="D9D9D9" w:themeFill="background1" w:themeFillShade="D9"/>
          </w:tcPr>
          <w:p w:rsidR="0033294D" w:rsidRDefault="0033294D" w:rsidP="004664C4">
            <w:pPr>
              <w:jc w:val="both"/>
              <w:rPr>
                <w:rFonts w:ascii="Times New Roman" w:hAnsi="Times New Roman" w:cs="Times New Roman"/>
                <w:sz w:val="24"/>
                <w:szCs w:val="24"/>
              </w:rPr>
            </w:pPr>
            <w:r>
              <w:rPr>
                <w:rFonts w:ascii="Times New Roman" w:hAnsi="Times New Roman" w:cs="Times New Roman"/>
                <w:sz w:val="24"/>
                <w:szCs w:val="24"/>
              </w:rPr>
              <w:t>По улусу</w:t>
            </w:r>
          </w:p>
        </w:tc>
        <w:tc>
          <w:tcPr>
            <w:tcW w:w="696" w:type="dxa"/>
            <w:shd w:val="clear" w:color="auto" w:fill="D9D9D9" w:themeFill="background1" w:themeFillShade="D9"/>
          </w:tcPr>
          <w:p w:rsidR="0033294D" w:rsidRPr="00E568DB" w:rsidRDefault="0033294D" w:rsidP="004664C4">
            <w:pPr>
              <w:jc w:val="center"/>
              <w:rPr>
                <w:rFonts w:ascii="Times New Roman" w:eastAsia="Calibri" w:hAnsi="Times New Roman" w:cs="Times New Roman"/>
                <w:sz w:val="20"/>
                <w:szCs w:val="20"/>
              </w:rPr>
            </w:pPr>
          </w:p>
        </w:tc>
        <w:tc>
          <w:tcPr>
            <w:tcW w:w="696" w:type="dxa"/>
            <w:shd w:val="clear" w:color="auto" w:fill="D9D9D9" w:themeFill="background1" w:themeFillShade="D9"/>
          </w:tcPr>
          <w:p w:rsidR="0033294D" w:rsidRPr="00E84667"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77,1</w:t>
            </w: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94,1</w:t>
            </w: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94,6</w:t>
            </w: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12,8</w:t>
            </w:r>
          </w:p>
        </w:tc>
        <w:tc>
          <w:tcPr>
            <w:tcW w:w="696" w:type="dxa"/>
            <w:shd w:val="clear" w:color="auto" w:fill="D9D9D9" w:themeFill="background1" w:themeFillShade="D9"/>
          </w:tcPr>
          <w:p w:rsidR="0033294D" w:rsidRDefault="0033294D" w:rsidP="004664C4">
            <w:pPr>
              <w:jc w:val="center"/>
              <w:rPr>
                <w:rFonts w:ascii="Times New Roman" w:hAnsi="Times New Roman" w:cs="Times New Roman"/>
                <w:sz w:val="24"/>
                <w:szCs w:val="24"/>
              </w:rPr>
            </w:pPr>
          </w:p>
        </w:tc>
      </w:tr>
    </w:tbl>
    <w:p w:rsidR="0033294D" w:rsidRDefault="0033294D" w:rsidP="0033294D">
      <w:pPr>
        <w:ind w:firstLine="708"/>
        <w:jc w:val="center"/>
        <w:rPr>
          <w:rFonts w:ascii="Times New Roman" w:hAnsi="Times New Roman" w:cs="Times New Roman"/>
          <w:b/>
          <w:sz w:val="24"/>
          <w:szCs w:val="24"/>
        </w:rPr>
      </w:pPr>
    </w:p>
    <w:p w:rsidR="0033294D" w:rsidRDefault="0033294D" w:rsidP="0033294D">
      <w:pPr>
        <w:ind w:firstLine="708"/>
        <w:jc w:val="center"/>
        <w:rPr>
          <w:rFonts w:ascii="Times New Roman" w:hAnsi="Times New Roman" w:cs="Times New Roman"/>
          <w:b/>
          <w:sz w:val="24"/>
          <w:szCs w:val="24"/>
        </w:rPr>
      </w:pPr>
      <w:r>
        <w:rPr>
          <w:rFonts w:ascii="Times New Roman" w:hAnsi="Times New Roman" w:cs="Times New Roman"/>
          <w:b/>
          <w:sz w:val="24"/>
          <w:szCs w:val="24"/>
        </w:rPr>
        <w:t>В сравнении за 4</w:t>
      </w:r>
      <w:r w:rsidRPr="00B234E1">
        <w:rPr>
          <w:rFonts w:ascii="Times New Roman" w:hAnsi="Times New Roman" w:cs="Times New Roman"/>
          <w:b/>
          <w:sz w:val="24"/>
          <w:szCs w:val="24"/>
        </w:rPr>
        <w:t xml:space="preserve"> года</w:t>
      </w:r>
    </w:p>
    <w:p w:rsidR="0033294D" w:rsidRDefault="0033294D" w:rsidP="0033294D">
      <w:pPr>
        <w:rPr>
          <w:rFonts w:ascii="Times New Roman" w:hAnsi="Times New Roman" w:cs="Times New Roman"/>
          <w:sz w:val="24"/>
          <w:szCs w:val="24"/>
        </w:rPr>
      </w:pPr>
      <w:r w:rsidRPr="00A843B9">
        <w:rPr>
          <w:rFonts w:ascii="Times New Roman" w:hAnsi="Times New Roman" w:cs="Times New Roman"/>
          <w:noProof/>
          <w:sz w:val="24"/>
          <w:szCs w:val="24"/>
        </w:rPr>
        <w:lastRenderedPageBreak/>
        <w:drawing>
          <wp:inline distT="0" distB="0" distL="0" distR="0" wp14:anchorId="567624F3" wp14:editId="0D746768">
            <wp:extent cx="5482167" cy="2889955"/>
            <wp:effectExtent l="19050" t="0" r="23283" b="5645"/>
            <wp:docPr id="2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33294D" w:rsidRDefault="0033294D" w:rsidP="0033294D">
      <w:pPr>
        <w:rPr>
          <w:rFonts w:ascii="Times New Roman" w:hAnsi="Times New Roman" w:cs="Times New Roman"/>
          <w:sz w:val="24"/>
          <w:szCs w:val="24"/>
        </w:rPr>
      </w:pPr>
    </w:p>
    <w:p w:rsidR="0033294D" w:rsidRPr="00941537"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«Биология» по результатам ГИА-9</w:t>
      </w:r>
    </w:p>
    <w:tbl>
      <w:tblPr>
        <w:tblStyle w:val="a5"/>
        <w:tblW w:w="0" w:type="auto"/>
        <w:tblLook w:val="04A0" w:firstRow="1" w:lastRow="0" w:firstColumn="1" w:lastColumn="0" w:noHBand="0" w:noVBand="1"/>
      </w:tblPr>
      <w:tblGrid>
        <w:gridCol w:w="470"/>
        <w:gridCol w:w="1814"/>
        <w:gridCol w:w="1555"/>
        <w:gridCol w:w="1210"/>
        <w:gridCol w:w="1754"/>
        <w:gridCol w:w="1393"/>
        <w:gridCol w:w="1046"/>
      </w:tblGrid>
      <w:tr w:rsidR="0033294D" w:rsidTr="004664C4">
        <w:tc>
          <w:tcPr>
            <w:tcW w:w="475"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4664C4">
        <w:tc>
          <w:tcPr>
            <w:tcW w:w="475" w:type="dxa"/>
            <w:vMerge/>
          </w:tcPr>
          <w:p w:rsidR="0033294D" w:rsidRDefault="0033294D" w:rsidP="004664C4">
            <w:pPr>
              <w:jc w:val="center"/>
              <w:rPr>
                <w:rFonts w:ascii="Times New Roman" w:hAnsi="Times New Roman" w:cs="Times New Roman"/>
                <w:b/>
                <w:sz w:val="24"/>
                <w:szCs w:val="24"/>
              </w:rPr>
            </w:pPr>
          </w:p>
        </w:tc>
        <w:tc>
          <w:tcPr>
            <w:tcW w:w="2076" w:type="dxa"/>
            <w:vMerge/>
          </w:tcPr>
          <w:p w:rsidR="0033294D" w:rsidRDefault="0033294D" w:rsidP="004664C4">
            <w:pPr>
              <w:jc w:val="center"/>
              <w:rPr>
                <w:rFonts w:ascii="Times New Roman" w:hAnsi="Times New Roman" w:cs="Times New Roman"/>
                <w:b/>
                <w:sz w:val="24"/>
                <w:szCs w:val="24"/>
              </w:rPr>
            </w:pPr>
          </w:p>
        </w:tc>
        <w:tc>
          <w:tcPr>
            <w:tcW w:w="132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2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Сагидуллина</w:t>
            </w:r>
          </w:p>
        </w:tc>
        <w:tc>
          <w:tcPr>
            <w:tcW w:w="1341"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Лилия</w:t>
            </w:r>
          </w:p>
        </w:tc>
        <w:tc>
          <w:tcPr>
            <w:tcW w:w="180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Руслановна</w:t>
            </w:r>
          </w:p>
        </w:tc>
        <w:tc>
          <w:tcPr>
            <w:tcW w:w="1474"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082" w:type="dxa"/>
          </w:tcPr>
          <w:p w:rsidR="0033294D" w:rsidRPr="00DF0B20"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 из 46</w:t>
            </w:r>
          </w:p>
        </w:tc>
      </w:tr>
      <w:tr w:rsidR="0033294D" w:rsidRPr="00DF0B20" w:rsidTr="004664C4">
        <w:tc>
          <w:tcPr>
            <w:tcW w:w="47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2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Пугачева</w:t>
            </w:r>
          </w:p>
        </w:tc>
        <w:tc>
          <w:tcPr>
            <w:tcW w:w="134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Дарья</w:t>
            </w:r>
          </w:p>
        </w:tc>
        <w:tc>
          <w:tcPr>
            <w:tcW w:w="180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Вячеславовна</w:t>
            </w:r>
          </w:p>
        </w:tc>
        <w:tc>
          <w:tcPr>
            <w:tcW w:w="1474"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08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41 из 46</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 xml:space="preserve">Показатель успеваемости и качества за основной период по предмету </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«История с 20 веком»</w:t>
      </w:r>
    </w:p>
    <w:tbl>
      <w:tblPr>
        <w:tblStyle w:val="a5"/>
        <w:tblW w:w="10319" w:type="dxa"/>
        <w:jc w:val="center"/>
        <w:tblInd w:w="-1026" w:type="dxa"/>
        <w:tblLayout w:type="fixed"/>
        <w:tblLook w:val="04A0" w:firstRow="1" w:lastRow="0" w:firstColumn="1" w:lastColumn="0" w:noHBand="0" w:noVBand="1"/>
      </w:tblPr>
      <w:tblGrid>
        <w:gridCol w:w="458"/>
        <w:gridCol w:w="1917"/>
        <w:gridCol w:w="1027"/>
        <w:gridCol w:w="613"/>
        <w:gridCol w:w="666"/>
        <w:gridCol w:w="666"/>
        <w:gridCol w:w="666"/>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02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02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57,1</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02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02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02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02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02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02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027"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13" w:type="dxa"/>
          </w:tcPr>
          <w:p w:rsidR="0033294D" w:rsidRPr="00FD4F54" w:rsidRDefault="0033294D" w:rsidP="004664C4">
            <w:pPr>
              <w:jc w:val="center"/>
              <w:rPr>
                <w:rFonts w:ascii="Times New Roman" w:hAnsi="Times New Roman" w:cs="Times New Roman"/>
                <w:b/>
                <w:sz w:val="24"/>
                <w:szCs w:val="24"/>
              </w:rPr>
            </w:pP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3,1</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 xml:space="preserve">Показатель успеваемости и качества за основной период по предмету </w:t>
      </w: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«История без 20 века»</w:t>
      </w:r>
    </w:p>
    <w:tbl>
      <w:tblPr>
        <w:tblStyle w:val="a5"/>
        <w:tblW w:w="10461" w:type="dxa"/>
        <w:jc w:val="center"/>
        <w:tblInd w:w="-1026" w:type="dxa"/>
        <w:tblLayout w:type="fixed"/>
        <w:tblLook w:val="04A0" w:firstRow="1" w:lastRow="0" w:firstColumn="1" w:lastColumn="0" w:noHBand="0" w:noVBand="1"/>
      </w:tblPr>
      <w:tblGrid>
        <w:gridCol w:w="458"/>
        <w:gridCol w:w="1917"/>
        <w:gridCol w:w="1169"/>
        <w:gridCol w:w="613"/>
        <w:gridCol w:w="666"/>
        <w:gridCol w:w="666"/>
        <w:gridCol w:w="666"/>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6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169"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76,9</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169"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169"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16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16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169"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169"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613" w:type="dxa"/>
          </w:tcPr>
          <w:p w:rsidR="0033294D" w:rsidRPr="00FD4F54" w:rsidRDefault="0033294D" w:rsidP="004664C4">
            <w:pPr>
              <w:jc w:val="center"/>
              <w:rPr>
                <w:rFonts w:ascii="Times New Roman" w:hAnsi="Times New Roman" w:cs="Times New Roman"/>
                <w:b/>
                <w:sz w:val="24"/>
                <w:szCs w:val="24"/>
              </w:rPr>
            </w:pP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70,8</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«Литература»</w:t>
      </w:r>
    </w:p>
    <w:tbl>
      <w:tblPr>
        <w:tblStyle w:val="a5"/>
        <w:tblW w:w="10603" w:type="dxa"/>
        <w:jc w:val="center"/>
        <w:tblInd w:w="-1026" w:type="dxa"/>
        <w:tblLayout w:type="fixed"/>
        <w:tblLook w:val="04A0" w:firstRow="1" w:lastRow="0" w:firstColumn="1" w:lastColumn="0" w:noHBand="0" w:noVBand="1"/>
      </w:tblPr>
      <w:tblGrid>
        <w:gridCol w:w="458"/>
        <w:gridCol w:w="1917"/>
        <w:gridCol w:w="1311"/>
        <w:gridCol w:w="613"/>
        <w:gridCol w:w="666"/>
        <w:gridCol w:w="666"/>
        <w:gridCol w:w="666"/>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31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4,5</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4,6</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311" w:type="dxa"/>
          </w:tcPr>
          <w:p w:rsidR="0033294D" w:rsidRDefault="0033294D" w:rsidP="004664C4">
            <w:pPr>
              <w:jc w:val="center"/>
              <w:rPr>
                <w:rFonts w:ascii="Times New Roman" w:hAnsi="Times New Roman" w:cs="Times New Roman"/>
                <w:sz w:val="24"/>
                <w:szCs w:val="24"/>
              </w:rPr>
            </w:pPr>
          </w:p>
        </w:tc>
        <w:tc>
          <w:tcPr>
            <w:tcW w:w="613" w:type="dxa"/>
          </w:tcPr>
          <w:p w:rsidR="0033294D" w:rsidRDefault="0033294D" w:rsidP="004664C4">
            <w:pPr>
              <w:jc w:val="center"/>
              <w:rPr>
                <w:rFonts w:ascii="Times New Roman" w:hAnsi="Times New Roman" w:cs="Times New Roman"/>
                <w:sz w:val="24"/>
                <w:szCs w:val="24"/>
              </w:rPr>
            </w:pPr>
          </w:p>
        </w:tc>
        <w:tc>
          <w:tcPr>
            <w:tcW w:w="666" w:type="dxa"/>
          </w:tcPr>
          <w:p w:rsidR="0033294D" w:rsidRDefault="0033294D" w:rsidP="004664C4">
            <w:pPr>
              <w:jc w:val="center"/>
              <w:rPr>
                <w:rFonts w:ascii="Times New Roman" w:hAnsi="Times New Roman" w:cs="Times New Roman"/>
                <w:sz w:val="24"/>
                <w:szCs w:val="24"/>
              </w:rPr>
            </w:pPr>
          </w:p>
        </w:tc>
        <w:tc>
          <w:tcPr>
            <w:tcW w:w="666" w:type="dxa"/>
          </w:tcPr>
          <w:p w:rsidR="0033294D" w:rsidRDefault="0033294D" w:rsidP="004664C4">
            <w:pPr>
              <w:jc w:val="center"/>
              <w:rPr>
                <w:rFonts w:ascii="Times New Roman" w:hAnsi="Times New Roman" w:cs="Times New Roman"/>
                <w:sz w:val="24"/>
                <w:szCs w:val="24"/>
              </w:rPr>
            </w:pPr>
          </w:p>
        </w:tc>
        <w:tc>
          <w:tcPr>
            <w:tcW w:w="666" w:type="dxa"/>
          </w:tcPr>
          <w:p w:rsidR="0033294D" w:rsidRDefault="0033294D" w:rsidP="004664C4">
            <w:pPr>
              <w:jc w:val="center"/>
              <w:rPr>
                <w:rFonts w:ascii="Times New Roman" w:hAnsi="Times New Roman" w:cs="Times New Roman"/>
                <w:sz w:val="24"/>
                <w:szCs w:val="24"/>
              </w:rPr>
            </w:pP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31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88,4</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46,1</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«Английский язык»</w:t>
      </w:r>
    </w:p>
    <w:tbl>
      <w:tblPr>
        <w:tblStyle w:val="a5"/>
        <w:tblW w:w="10674" w:type="dxa"/>
        <w:jc w:val="center"/>
        <w:tblInd w:w="-1026" w:type="dxa"/>
        <w:tblLook w:val="04A0" w:firstRow="1" w:lastRow="0" w:firstColumn="1" w:lastColumn="0" w:noHBand="0" w:noVBand="1"/>
      </w:tblPr>
      <w:tblGrid>
        <w:gridCol w:w="458"/>
        <w:gridCol w:w="1879"/>
        <w:gridCol w:w="1481"/>
        <w:gridCol w:w="606"/>
        <w:gridCol w:w="648"/>
        <w:gridCol w:w="648"/>
        <w:gridCol w:w="648"/>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382"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382"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382"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382"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Borders>
              <w:bottom w:val="single" w:sz="4" w:space="0" w:color="auto"/>
            </w:tcBorders>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382"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382"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382"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38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382"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382"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6</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7</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93,7</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3,3</w:t>
            </w:r>
          </w:p>
        </w:tc>
      </w:tr>
    </w:tbl>
    <w:p w:rsidR="0033294D" w:rsidRDefault="0033294D" w:rsidP="0033294D">
      <w:pPr>
        <w:jc w:val="center"/>
        <w:rPr>
          <w:rFonts w:ascii="Times New Roman" w:hAnsi="Times New Roman" w:cs="Times New Roman"/>
          <w:b/>
          <w:sz w:val="24"/>
          <w:szCs w:val="24"/>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«Родной язык»</w:t>
      </w:r>
    </w:p>
    <w:tbl>
      <w:tblPr>
        <w:tblStyle w:val="a5"/>
        <w:tblW w:w="10603" w:type="dxa"/>
        <w:jc w:val="center"/>
        <w:tblInd w:w="-1026" w:type="dxa"/>
        <w:tblLayout w:type="fixed"/>
        <w:tblLook w:val="04A0" w:firstRow="1" w:lastRow="0" w:firstColumn="1" w:lastColumn="0" w:noHBand="0" w:noVBand="1"/>
      </w:tblPr>
      <w:tblGrid>
        <w:gridCol w:w="458"/>
        <w:gridCol w:w="1917"/>
        <w:gridCol w:w="1311"/>
        <w:gridCol w:w="613"/>
        <w:gridCol w:w="666"/>
        <w:gridCol w:w="666"/>
        <w:gridCol w:w="666"/>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31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31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4,5</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31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Pr="00FD4F54" w:rsidRDefault="0033294D" w:rsidP="004664C4">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311"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30</w:t>
            </w:r>
          </w:p>
        </w:tc>
        <w:tc>
          <w:tcPr>
            <w:tcW w:w="613"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63,3</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3,8</w:t>
            </w:r>
          </w:p>
        </w:tc>
      </w:tr>
    </w:tbl>
    <w:p w:rsidR="0033294D" w:rsidRDefault="0033294D" w:rsidP="0033294D">
      <w:pPr>
        <w:jc w:val="center"/>
        <w:rPr>
          <w:rFonts w:ascii="Times New Roman" w:hAnsi="Times New Roman" w:cs="Times New Roman"/>
          <w:b/>
          <w:sz w:val="24"/>
          <w:szCs w:val="24"/>
          <w:lang w:val="en-US"/>
        </w:rPr>
      </w:pPr>
    </w:p>
    <w:p w:rsidR="0033294D" w:rsidRDefault="0033294D" w:rsidP="0033294D">
      <w:pPr>
        <w:jc w:val="center"/>
        <w:rPr>
          <w:rFonts w:ascii="Times New Roman" w:hAnsi="Times New Roman" w:cs="Times New Roman"/>
          <w:b/>
          <w:sz w:val="24"/>
          <w:szCs w:val="24"/>
        </w:rPr>
      </w:pPr>
      <w:r>
        <w:rPr>
          <w:rFonts w:ascii="Times New Roman" w:hAnsi="Times New Roman" w:cs="Times New Roman"/>
          <w:b/>
          <w:sz w:val="24"/>
          <w:szCs w:val="24"/>
        </w:rPr>
        <w:t>Итоги дополнительного (сентябрьского) периода</w:t>
      </w:r>
    </w:p>
    <w:p w:rsidR="0033294D" w:rsidRPr="00641D98" w:rsidRDefault="0033294D" w:rsidP="0033294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Дополнительный период прошел с 3 сентября 2019 года. </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сентября 2019 года прошел дополнительный период по предмету «Русский язык». В дополнительном периоде участвовали 3 выпускника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Борисов Кэскил Васильевич (МБОУ «Бекчегинская СОШ»), Федорова Уруйдаана Радионовна (МБОУВилюйская СОШ №2), Семенов Уйусхан Никитич (МБОУ «Вилюйская СОШ№3). Все 3 участника преодолелеи минимальный порог. Успеваемость- 100%, качество- 33% (Семенов Уйусхан Никитич).</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Показатели успеваемости и качества по предмету «Русский язык»: </w:t>
      </w:r>
    </w:p>
    <w:tbl>
      <w:tblPr>
        <w:tblStyle w:val="a5"/>
        <w:tblW w:w="10226" w:type="dxa"/>
        <w:jc w:val="center"/>
        <w:tblInd w:w="-1026" w:type="dxa"/>
        <w:tblLayout w:type="fixed"/>
        <w:tblLook w:val="04A0" w:firstRow="1" w:lastRow="0" w:firstColumn="1" w:lastColumn="0" w:noHBand="0" w:noVBand="1"/>
      </w:tblPr>
      <w:tblGrid>
        <w:gridCol w:w="458"/>
        <w:gridCol w:w="1917"/>
        <w:gridCol w:w="1481"/>
        <w:gridCol w:w="613"/>
        <w:gridCol w:w="666"/>
        <w:gridCol w:w="666"/>
        <w:gridCol w:w="666"/>
        <w:gridCol w:w="1471"/>
        <w:gridCol w:w="1226"/>
        <w:gridCol w:w="1062"/>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1"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062"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«Бекчегинская СОШ»</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17"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481"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062"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17"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481"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1062"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bl>
    <w:p w:rsidR="0033294D" w:rsidRDefault="0033294D" w:rsidP="0033294D">
      <w:pPr>
        <w:spacing w:after="0" w:line="360" w:lineRule="auto"/>
        <w:ind w:firstLine="708"/>
        <w:jc w:val="both"/>
        <w:rPr>
          <w:rFonts w:ascii="Times New Roman" w:hAnsi="Times New Roman" w:cs="Times New Roman"/>
          <w:sz w:val="24"/>
          <w:szCs w:val="24"/>
        </w:rPr>
      </w:pP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и 18  сентября 2019 года прошел </w:t>
      </w:r>
      <w:proofErr w:type="gramStart"/>
      <w:r>
        <w:rPr>
          <w:rFonts w:ascii="Times New Roman" w:hAnsi="Times New Roman" w:cs="Times New Roman"/>
          <w:sz w:val="24"/>
          <w:szCs w:val="24"/>
        </w:rPr>
        <w:t>дополнительный</w:t>
      </w:r>
      <w:proofErr w:type="gramEnd"/>
      <w:r>
        <w:rPr>
          <w:rFonts w:ascii="Times New Roman" w:hAnsi="Times New Roman" w:cs="Times New Roman"/>
          <w:sz w:val="24"/>
          <w:szCs w:val="24"/>
        </w:rPr>
        <w:t xml:space="preserve"> преиод  по математике, где участвовало 44 выпускника. Из них 43 участника преодолели минимальный порог. По результатам дополнительного периода по математике  не преодолела миниального порога 1 участник – Мандарова Кристина Дмитриевна (МБОУ «Югюлятская СОШ»), По итогам дополнительного периода оценку «4» получил 1 участник – Петрова Июлианна Дмитриевна (МБОУ «Бекчегинская СОШ»)</w:t>
      </w:r>
    </w:p>
    <w:tbl>
      <w:tblPr>
        <w:tblStyle w:val="a5"/>
        <w:tblW w:w="10405" w:type="dxa"/>
        <w:jc w:val="center"/>
        <w:tblInd w:w="-1026" w:type="dxa"/>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№1»</w:t>
            </w:r>
          </w:p>
        </w:tc>
        <w:tc>
          <w:tcPr>
            <w:tcW w:w="11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05"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«КССОШ»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«Хампинская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«Чернышевск4ая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«Бекчегинская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«1 Кюлетская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«Югюлятская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«Боргонская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МБОУ «Тогусская </w:t>
            </w:r>
            <w:r>
              <w:rPr>
                <w:rFonts w:ascii="Times New Roman" w:hAnsi="Times New Roman" w:cs="Times New Roman"/>
                <w:sz w:val="24"/>
                <w:szCs w:val="24"/>
              </w:rPr>
              <w:lastRenderedPageBreak/>
              <w:t>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«Екюндюнская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44</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98</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bl>
    <w:p w:rsidR="0033294D" w:rsidRDefault="0033294D" w:rsidP="0033294D">
      <w:pPr>
        <w:spacing w:after="0" w:line="360" w:lineRule="auto"/>
        <w:ind w:firstLine="708"/>
        <w:jc w:val="both"/>
        <w:rPr>
          <w:rFonts w:ascii="Times New Roman" w:hAnsi="Times New Roman" w:cs="Times New Roman"/>
          <w:sz w:val="24"/>
          <w:szCs w:val="24"/>
        </w:rPr>
      </w:pP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по улусу на дополнительном периоде по предмету «Математика» успеваемость составляет 98 %, качество -2%.Средняя оценка -3.</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также по предмету «математика» по форме ГВЭ участвовал 1 выпускник – Спиридонов Сергей Евгеньевич (МБОУ «Тылгынинская СОШ»), который получил оценку «3».</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дополнительном</w:t>
      </w:r>
      <w:proofErr w:type="gramEnd"/>
      <w:r>
        <w:rPr>
          <w:rFonts w:ascii="Times New Roman" w:hAnsi="Times New Roman" w:cs="Times New Roman"/>
          <w:sz w:val="24"/>
          <w:szCs w:val="24"/>
        </w:rPr>
        <w:t xml:space="preserve"> преиод по предмету «История (с ХХ веком)» участвовало 3 выпускника из МБОУ «Вилюйская СОШ №3». Все они преодолели минимальный порог. Успеваемость по предмету- 100%, качство -0. Средняя оценка-3.</w:t>
      </w:r>
    </w:p>
    <w:p w:rsidR="0033294D" w:rsidRDefault="0033294D" w:rsidP="0033294D">
      <w:pPr>
        <w:spacing w:after="0" w:line="360" w:lineRule="auto"/>
        <w:ind w:firstLine="708"/>
        <w:jc w:val="both"/>
        <w:rPr>
          <w:rFonts w:ascii="Times New Roman" w:hAnsi="Times New Roman" w:cs="Times New Roman"/>
          <w:sz w:val="24"/>
          <w:szCs w:val="24"/>
        </w:rPr>
      </w:pPr>
    </w:p>
    <w:tbl>
      <w:tblPr>
        <w:tblStyle w:val="a5"/>
        <w:tblW w:w="10405" w:type="dxa"/>
        <w:jc w:val="center"/>
        <w:tblInd w:w="-1026" w:type="dxa"/>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bl>
    <w:p w:rsidR="0033294D" w:rsidRDefault="0033294D" w:rsidP="0033294D">
      <w:pPr>
        <w:spacing w:after="0" w:line="360" w:lineRule="auto"/>
        <w:ind w:firstLine="708"/>
        <w:jc w:val="both"/>
        <w:rPr>
          <w:rFonts w:ascii="Times New Roman" w:hAnsi="Times New Roman" w:cs="Times New Roman"/>
          <w:sz w:val="24"/>
          <w:szCs w:val="24"/>
        </w:rPr>
      </w:pP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«История (без ХХ века)» 9 и 17 сентября 2019 года участвовало 7 выпускников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МБОУ «Вилюйская СОШ №1» - 3 , МБОУ «Вилюйская СОШ №2» -3, МБОУ «Югюлятская СОШ» -1. Из них по итогам экзаменов 3 участника не предолели минимального порога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Мандарова Кристина (МБОУ «Югюлятская СОШ»), Спиридонова Луиза (МБОУ «Вилюйская СОШ №1»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Степанов Василий (МБОУ «Вилюйская СОШ №2»).</w:t>
      </w:r>
    </w:p>
    <w:tbl>
      <w:tblPr>
        <w:tblStyle w:val="a5"/>
        <w:tblW w:w="10405" w:type="dxa"/>
        <w:jc w:val="center"/>
        <w:tblInd w:w="-1026" w:type="dxa"/>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№1»</w:t>
            </w:r>
          </w:p>
        </w:tc>
        <w:tc>
          <w:tcPr>
            <w:tcW w:w="11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67</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МБОУ </w:t>
            </w:r>
            <w:r>
              <w:rPr>
                <w:rFonts w:ascii="Times New Roman" w:hAnsi="Times New Roman" w:cs="Times New Roman"/>
                <w:sz w:val="24"/>
                <w:szCs w:val="24"/>
              </w:rPr>
              <w:lastRenderedPageBreak/>
              <w:t>«Вилюйская СОШ №2</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«Югюлятская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Итого</w:t>
            </w:r>
            <w:proofErr w:type="gramStart"/>
            <w:r>
              <w:rPr>
                <w:rFonts w:ascii="Times New Roman" w:hAnsi="Times New Roman" w:cs="Times New Roman"/>
                <w:sz w:val="24"/>
                <w:szCs w:val="24"/>
              </w:rPr>
              <w:t xml:space="preserve"> :</w:t>
            </w:r>
            <w:proofErr w:type="gramEnd"/>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r>
    </w:tbl>
    <w:p w:rsidR="0033294D" w:rsidRDefault="0033294D" w:rsidP="0033294D">
      <w:pPr>
        <w:spacing w:after="0" w:line="360" w:lineRule="auto"/>
        <w:ind w:firstLine="708"/>
        <w:jc w:val="both"/>
        <w:rPr>
          <w:rFonts w:ascii="Times New Roman" w:hAnsi="Times New Roman" w:cs="Times New Roman"/>
          <w:sz w:val="24"/>
          <w:szCs w:val="24"/>
        </w:rPr>
      </w:pP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«История (без ХХ века)» успеваемость составляет 57%, качество-29%.Средняя оценка -2,6.</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«Биология» участвовало 13 учащихся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МБОУ «Вилюйская СОШ №1» - 4, МБОУ «Вилюйская СОШ №2» - 1,МБОУ «Югюлятская СОШ»-1, МБОУ «1 Кюлетская СОШ» -2, МБОУ «Борогонская СОШ» -1, МБОУ «Вилюйская СОШ №3», МБОУ «Екюндюнская СОШ» -2, ВОСОШ-1. На дополнительном периоде все преодолели минимальный порог.</w:t>
      </w:r>
    </w:p>
    <w:tbl>
      <w:tblPr>
        <w:tblStyle w:val="a5"/>
        <w:tblW w:w="10405" w:type="dxa"/>
        <w:jc w:val="center"/>
        <w:tblInd w:w="-1026" w:type="dxa"/>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№1»</w:t>
            </w:r>
          </w:p>
        </w:tc>
        <w:tc>
          <w:tcPr>
            <w:tcW w:w="11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605"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«1 Кюлетская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«Борогонская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«Екюндюнская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13</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3,9</w:t>
            </w:r>
          </w:p>
        </w:tc>
      </w:tr>
    </w:tbl>
    <w:p w:rsidR="0033294D" w:rsidRDefault="0033294D" w:rsidP="0033294D">
      <w:pPr>
        <w:spacing w:after="0" w:line="360" w:lineRule="auto"/>
        <w:ind w:firstLine="708"/>
        <w:jc w:val="both"/>
        <w:rPr>
          <w:rFonts w:ascii="Times New Roman" w:hAnsi="Times New Roman" w:cs="Times New Roman"/>
          <w:sz w:val="24"/>
          <w:szCs w:val="24"/>
        </w:rPr>
      </w:pP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«Биология» успеваемость на дополнительном периоде составляет 100%, качество- 23%.Средняя оценка – 3,9.</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«Физика» участвовал 1 выпускник из МБОУ «Екюндюнская СОШ». Оценка- «3».</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 предмету «География» 9 и 17 сентября 2019 года  участвовало 9 выпускников: МБОУ «Вилюйская СОШ №2» -3, МБОУ «КССОШ» -1,МБОУ «Вилюйская СОШ №3» -2.</w:t>
      </w:r>
    </w:p>
    <w:tbl>
      <w:tblPr>
        <w:tblStyle w:val="a5"/>
        <w:tblW w:w="10405" w:type="dxa"/>
        <w:jc w:val="center"/>
        <w:tblInd w:w="-1026" w:type="dxa"/>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«КССОШ»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«Вилюйсккая СОШ №2»</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Екюндюнская</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8</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bl>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предмету «География» успеваемость на дополнительном периоде составляет 100%, качество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 Средняя оценка –3.</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«Химия» на дополнительном периоде участвовало 2 выпускника: МБОУ «Екюндюнская СОШ» -1,МБОУ «Вилюйская СОШ №2» - 1.</w:t>
      </w:r>
    </w:p>
    <w:tbl>
      <w:tblPr>
        <w:tblStyle w:val="a5"/>
        <w:tblW w:w="10405" w:type="dxa"/>
        <w:jc w:val="center"/>
        <w:tblInd w:w="-1026" w:type="dxa"/>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«Екюндюнская СВОШ»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bl>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предмету «Химия» на дополнительном периоде успеваемость составляет 100%, качество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 Среднеяя оценкак –3.</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«Информатика» на дополнительном периоде участвовало 4 выпускника: МБОУ «1 Кюлетская СОШ» -1, МБОУ «Вилюйская СОШ №2» - 3.</w:t>
      </w:r>
    </w:p>
    <w:tbl>
      <w:tblPr>
        <w:tblStyle w:val="a5"/>
        <w:tblW w:w="10405" w:type="dxa"/>
        <w:jc w:val="center"/>
        <w:tblInd w:w="-1026" w:type="dxa"/>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«1 Кюлетская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Итого</w:t>
            </w:r>
            <w:proofErr w:type="gramStart"/>
            <w:r>
              <w:rPr>
                <w:rFonts w:ascii="Times New Roman" w:hAnsi="Times New Roman" w:cs="Times New Roman"/>
                <w:sz w:val="24"/>
                <w:szCs w:val="24"/>
              </w:rPr>
              <w:t xml:space="preserve"> :</w:t>
            </w:r>
            <w:proofErr w:type="gramEnd"/>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3,3</w:t>
            </w:r>
          </w:p>
        </w:tc>
      </w:tr>
    </w:tbl>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информатике на дополнительном периоде успеваемость по предмету составляет 100%, качество -25%. Средняя оценка – 3,3.</w:t>
      </w: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«Обществознание» на дополнительный период прошел 11 сентября 2019 года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частвовало 11 выпускников: Борогонская СОШ -1,Вилюйская СОШ №1 -3, Екюндюнская СОШ -1, Вилюйская СОШ №3 -3, Югюлятская СОШ -1, 1 Кюлетская СОШ -1, К</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СОШ -1.</w:t>
      </w:r>
    </w:p>
    <w:tbl>
      <w:tblPr>
        <w:tblStyle w:val="a5"/>
        <w:tblW w:w="10405" w:type="dxa"/>
        <w:jc w:val="center"/>
        <w:tblInd w:w="-1026" w:type="dxa"/>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4664C4">
        <w:trPr>
          <w:jc w:val="center"/>
        </w:trPr>
        <w:tc>
          <w:tcPr>
            <w:tcW w:w="458"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t>
            </w:r>
          </w:p>
        </w:tc>
        <w:tc>
          <w:tcPr>
            <w:tcW w:w="197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ценка</w:t>
            </w:r>
          </w:p>
        </w:tc>
      </w:tr>
      <w:tr w:rsidR="0033294D" w:rsidRPr="00982837"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«Борогонская СОШ»</w:t>
            </w:r>
          </w:p>
          <w:p w:rsidR="0033294D" w:rsidRPr="00982837" w:rsidRDefault="0033294D" w:rsidP="004664C4">
            <w:pPr>
              <w:jc w:val="center"/>
              <w:rPr>
                <w:rFonts w:ascii="Times New Roman" w:hAnsi="Times New Roman" w:cs="Times New Roman"/>
                <w:sz w:val="24"/>
                <w:szCs w:val="24"/>
              </w:rPr>
            </w:pPr>
          </w:p>
        </w:tc>
        <w:tc>
          <w:tcPr>
            <w:tcW w:w="1113"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Pr="00982837"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№1»</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«Екюндюнская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5</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«Югюлятская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6</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«1 Кюлетская 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7</w:t>
            </w: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МБОУ «КССОШ»</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4664C4">
        <w:trPr>
          <w:jc w:val="center"/>
        </w:trPr>
        <w:tc>
          <w:tcPr>
            <w:tcW w:w="458" w:type="dxa"/>
          </w:tcPr>
          <w:p w:rsidR="0033294D" w:rsidRDefault="0033294D" w:rsidP="004664C4">
            <w:pPr>
              <w:jc w:val="center"/>
              <w:rPr>
                <w:rFonts w:ascii="Times New Roman" w:hAnsi="Times New Roman" w:cs="Times New Roman"/>
                <w:sz w:val="24"/>
                <w:szCs w:val="24"/>
              </w:rPr>
            </w:pPr>
          </w:p>
        </w:tc>
        <w:tc>
          <w:tcPr>
            <w:tcW w:w="197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Итого по улусу:</w:t>
            </w:r>
          </w:p>
        </w:tc>
        <w:tc>
          <w:tcPr>
            <w:tcW w:w="1113"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05"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w:t>
            </w:r>
          </w:p>
        </w:tc>
        <w:tc>
          <w:tcPr>
            <w:tcW w:w="650" w:type="dxa"/>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90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bl>
    <w:p w:rsidR="0033294D" w:rsidRDefault="0033294D" w:rsidP="0033294D">
      <w:pPr>
        <w:spacing w:after="0" w:line="360" w:lineRule="auto"/>
        <w:ind w:firstLine="708"/>
        <w:jc w:val="both"/>
        <w:rPr>
          <w:rFonts w:ascii="Times New Roman" w:hAnsi="Times New Roman" w:cs="Times New Roman"/>
          <w:sz w:val="24"/>
          <w:szCs w:val="24"/>
        </w:rPr>
      </w:pPr>
    </w:p>
    <w:p w:rsidR="0033294D" w:rsidRDefault="0033294D" w:rsidP="00332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дополнительном этапе по информатике успеваемость составляет 90%, качество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 Средняя оценка -2,9.</w:t>
      </w:r>
    </w:p>
    <w:p w:rsidR="0033294D" w:rsidRDefault="0033294D" w:rsidP="003329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дополнительного периода ГИА-2019 остались на повторное обучение 3 выпускника: Мандарова Кристина Дмитриевна по предметам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математика, история, обществознание (МБОУ «Югюлятская СОШ»), Спиридонова Луиза Алексеевна  по истории ( МБОУ «Вилюйская СОШ №1»), Степанов Василий Михайлович по истории ( МБОУ «Вилюйская СОШ №2»).</w:t>
      </w:r>
    </w:p>
    <w:p w:rsidR="0033294D" w:rsidRDefault="0033294D" w:rsidP="003329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по итогам основного и дополнительного периодов ГИА-2019 не преодолели минимального порога 2 выпускника по 1 предмету (история без ХХ века) ,1 выпускник по 3 предметам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математика, обществознание, история без ХХ века).</w:t>
      </w:r>
    </w:p>
    <w:p w:rsidR="0033294D" w:rsidRPr="007813A6" w:rsidRDefault="0033294D" w:rsidP="0033294D">
      <w:pPr>
        <w:spacing w:after="0" w:line="360" w:lineRule="auto"/>
        <w:ind w:firstLine="708"/>
        <w:jc w:val="center"/>
        <w:rPr>
          <w:rFonts w:ascii="Times New Roman" w:hAnsi="Times New Roman" w:cs="Times New Roman"/>
          <w:b/>
          <w:sz w:val="24"/>
          <w:szCs w:val="24"/>
        </w:rPr>
      </w:pPr>
      <w:r w:rsidRPr="007813A6">
        <w:rPr>
          <w:rFonts w:ascii="Times New Roman" w:hAnsi="Times New Roman" w:cs="Times New Roman"/>
          <w:b/>
          <w:sz w:val="24"/>
          <w:szCs w:val="24"/>
        </w:rPr>
        <w:t xml:space="preserve">Показатели успеваемости и качества в основной и </w:t>
      </w:r>
      <w:proofErr w:type="gramStart"/>
      <w:r w:rsidRPr="007813A6">
        <w:rPr>
          <w:rFonts w:ascii="Times New Roman" w:hAnsi="Times New Roman" w:cs="Times New Roman"/>
          <w:b/>
          <w:sz w:val="24"/>
          <w:szCs w:val="24"/>
        </w:rPr>
        <w:t>дополнительный</w:t>
      </w:r>
      <w:proofErr w:type="gramEnd"/>
      <w:r w:rsidRPr="007813A6">
        <w:rPr>
          <w:rFonts w:ascii="Times New Roman" w:hAnsi="Times New Roman" w:cs="Times New Roman"/>
          <w:b/>
          <w:sz w:val="24"/>
          <w:szCs w:val="24"/>
        </w:rPr>
        <w:t xml:space="preserve"> периоды</w:t>
      </w:r>
      <w:r>
        <w:rPr>
          <w:rFonts w:ascii="Times New Roman" w:hAnsi="Times New Roman" w:cs="Times New Roman"/>
          <w:b/>
          <w:sz w:val="24"/>
          <w:szCs w:val="24"/>
        </w:rPr>
        <w:t xml:space="preserve"> ГИА-2019</w:t>
      </w:r>
    </w:p>
    <w:tbl>
      <w:tblPr>
        <w:tblStyle w:val="a5"/>
        <w:tblpPr w:leftFromText="180" w:rightFromText="180" w:vertAnchor="text" w:horzAnchor="margin" w:tblpXSpec="center" w:tblpY="218"/>
        <w:tblW w:w="0" w:type="auto"/>
        <w:tblLook w:val="04A0" w:firstRow="1" w:lastRow="0" w:firstColumn="1" w:lastColumn="0" w:noHBand="0" w:noVBand="1"/>
      </w:tblPr>
      <w:tblGrid>
        <w:gridCol w:w="2044"/>
        <w:gridCol w:w="1499"/>
        <w:gridCol w:w="1184"/>
        <w:gridCol w:w="1038"/>
        <w:gridCol w:w="1153"/>
        <w:gridCol w:w="1071"/>
        <w:gridCol w:w="1253"/>
      </w:tblGrid>
      <w:tr w:rsidR="0033294D" w:rsidTr="004664C4">
        <w:tc>
          <w:tcPr>
            <w:tcW w:w="2044"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499"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участников</w:t>
            </w:r>
          </w:p>
        </w:tc>
        <w:tc>
          <w:tcPr>
            <w:tcW w:w="2369" w:type="dxa"/>
            <w:gridSpan w:val="2"/>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Преодолели минимальный порог</w:t>
            </w:r>
          </w:p>
        </w:tc>
        <w:tc>
          <w:tcPr>
            <w:tcW w:w="2370" w:type="dxa"/>
            <w:gridSpan w:val="2"/>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Не преодолели минимальный порог</w:t>
            </w:r>
          </w:p>
        </w:tc>
        <w:tc>
          <w:tcPr>
            <w:tcW w:w="1289" w:type="dxa"/>
            <w:vMerge w:val="restart"/>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r>
      <w:tr w:rsidR="0033294D" w:rsidTr="004664C4">
        <w:tc>
          <w:tcPr>
            <w:tcW w:w="2044" w:type="dxa"/>
            <w:vMerge/>
          </w:tcPr>
          <w:p w:rsidR="0033294D" w:rsidRDefault="0033294D" w:rsidP="004664C4">
            <w:pPr>
              <w:jc w:val="both"/>
              <w:rPr>
                <w:rFonts w:ascii="Times New Roman" w:hAnsi="Times New Roman" w:cs="Times New Roman"/>
                <w:b/>
                <w:sz w:val="24"/>
                <w:szCs w:val="24"/>
              </w:rPr>
            </w:pPr>
          </w:p>
        </w:tc>
        <w:tc>
          <w:tcPr>
            <w:tcW w:w="1499" w:type="dxa"/>
            <w:vMerge/>
          </w:tcPr>
          <w:p w:rsidR="0033294D" w:rsidRDefault="0033294D" w:rsidP="004664C4">
            <w:pPr>
              <w:jc w:val="center"/>
              <w:rPr>
                <w:rFonts w:ascii="Times New Roman" w:hAnsi="Times New Roman" w:cs="Times New Roman"/>
                <w:b/>
                <w:sz w:val="24"/>
                <w:szCs w:val="24"/>
              </w:rPr>
            </w:pPr>
          </w:p>
        </w:tc>
        <w:tc>
          <w:tcPr>
            <w:tcW w:w="1230"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231"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9" w:type="dxa"/>
          </w:tcPr>
          <w:p w:rsidR="0033294D" w:rsidRDefault="0033294D" w:rsidP="004664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289" w:type="dxa"/>
            <w:vMerge/>
          </w:tcPr>
          <w:p w:rsidR="0033294D" w:rsidRDefault="0033294D" w:rsidP="004664C4">
            <w:pPr>
              <w:jc w:val="center"/>
              <w:rPr>
                <w:rFonts w:ascii="Times New Roman" w:hAnsi="Times New Roman" w:cs="Times New Roman"/>
                <w:b/>
                <w:sz w:val="24"/>
                <w:szCs w:val="24"/>
              </w:rPr>
            </w:pP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369</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369</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Математика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373</w:t>
            </w:r>
            <w:r>
              <w:rPr>
                <w:rFonts w:ascii="Times New Roman" w:hAnsi="Times New Roman" w:cs="Times New Roman"/>
                <w:sz w:val="24"/>
                <w:szCs w:val="24"/>
              </w:rPr>
              <w:t xml:space="preserve">     </w:t>
            </w:r>
          </w:p>
        </w:tc>
        <w:tc>
          <w:tcPr>
            <w:tcW w:w="1230" w:type="dxa"/>
          </w:tcPr>
          <w:p w:rsidR="0033294D" w:rsidRPr="00DD3DAC" w:rsidRDefault="0033294D" w:rsidP="004664C4">
            <w:pPr>
              <w:jc w:val="center"/>
              <w:rPr>
                <w:rFonts w:ascii="Times New Roman" w:hAnsi="Times New Roman" w:cs="Times New Roman"/>
                <w:sz w:val="24"/>
                <w:szCs w:val="24"/>
              </w:rPr>
            </w:pPr>
            <w:r w:rsidRPr="00DD3DAC">
              <w:rPr>
                <w:rFonts w:ascii="Times New Roman" w:hAnsi="Times New Roman" w:cs="Times New Roman"/>
                <w:sz w:val="24"/>
                <w:szCs w:val="24"/>
              </w:rPr>
              <w:t>372</w:t>
            </w:r>
          </w:p>
        </w:tc>
        <w:tc>
          <w:tcPr>
            <w:tcW w:w="1139" w:type="dxa"/>
          </w:tcPr>
          <w:p w:rsidR="0033294D" w:rsidRPr="00DD3DAC" w:rsidRDefault="0033294D" w:rsidP="004664C4">
            <w:pPr>
              <w:jc w:val="center"/>
              <w:rPr>
                <w:rFonts w:ascii="Times New Roman" w:hAnsi="Times New Roman" w:cs="Times New Roman"/>
                <w:sz w:val="24"/>
                <w:szCs w:val="24"/>
              </w:rPr>
            </w:pPr>
            <w:r w:rsidRPr="00DD3DAC">
              <w:rPr>
                <w:rFonts w:ascii="Times New Roman" w:hAnsi="Times New Roman" w:cs="Times New Roman"/>
                <w:sz w:val="24"/>
                <w:szCs w:val="24"/>
              </w:rPr>
              <w:t>99</w:t>
            </w:r>
          </w:p>
        </w:tc>
        <w:tc>
          <w:tcPr>
            <w:tcW w:w="1231" w:type="dxa"/>
          </w:tcPr>
          <w:p w:rsidR="0033294D" w:rsidRPr="00DD3DAC" w:rsidRDefault="0033294D" w:rsidP="004664C4">
            <w:pPr>
              <w:jc w:val="center"/>
              <w:rPr>
                <w:rFonts w:ascii="Times New Roman" w:hAnsi="Times New Roman" w:cs="Times New Roman"/>
                <w:sz w:val="24"/>
                <w:szCs w:val="24"/>
              </w:rPr>
            </w:pPr>
            <w:r w:rsidRPr="00DD3DAC">
              <w:rPr>
                <w:rFonts w:ascii="Times New Roman" w:hAnsi="Times New Roman" w:cs="Times New Roman"/>
                <w:sz w:val="24"/>
                <w:szCs w:val="24"/>
              </w:rPr>
              <w:t>1</w:t>
            </w:r>
          </w:p>
        </w:tc>
        <w:tc>
          <w:tcPr>
            <w:tcW w:w="1139" w:type="dxa"/>
          </w:tcPr>
          <w:p w:rsidR="0033294D" w:rsidRPr="00DD3DAC"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r w:rsidRPr="00DD3DAC">
              <w:rPr>
                <w:rFonts w:ascii="Times New Roman" w:hAnsi="Times New Roman" w:cs="Times New Roman"/>
                <w:sz w:val="24"/>
                <w:szCs w:val="24"/>
              </w:rPr>
              <w:t>2</w:t>
            </w:r>
          </w:p>
        </w:tc>
        <w:tc>
          <w:tcPr>
            <w:tcW w:w="1289" w:type="dxa"/>
          </w:tcPr>
          <w:p w:rsidR="0033294D" w:rsidRPr="00DD3DAC" w:rsidRDefault="0033294D" w:rsidP="004664C4">
            <w:pPr>
              <w:jc w:val="center"/>
              <w:rPr>
                <w:rFonts w:ascii="Times New Roman" w:hAnsi="Times New Roman" w:cs="Times New Roman"/>
                <w:sz w:val="24"/>
                <w:szCs w:val="24"/>
              </w:rPr>
            </w:pPr>
            <w:r w:rsidRPr="00DD3DAC">
              <w:rPr>
                <w:rFonts w:ascii="Times New Roman" w:hAnsi="Times New Roman" w:cs="Times New Roman"/>
                <w:sz w:val="24"/>
                <w:szCs w:val="24"/>
              </w:rPr>
              <w:t>3</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Литература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26</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География</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88</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Химия</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51</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51</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Биология</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116</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116</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Физика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52</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52</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 xml:space="preserve">3,2  </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Информатика и ИКТ</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119</w:t>
            </w:r>
          </w:p>
        </w:tc>
        <w:tc>
          <w:tcPr>
            <w:tcW w:w="1230" w:type="dxa"/>
          </w:tcPr>
          <w:p w:rsidR="0033294D" w:rsidRPr="00F01A7B" w:rsidRDefault="0033294D" w:rsidP="004664C4">
            <w:pPr>
              <w:jc w:val="center"/>
              <w:rPr>
                <w:rFonts w:ascii="Times New Roman" w:hAnsi="Times New Roman" w:cs="Times New Roman"/>
                <w:sz w:val="24"/>
                <w:szCs w:val="24"/>
              </w:rPr>
            </w:pPr>
            <w:r>
              <w:rPr>
                <w:rFonts w:ascii="Times New Roman" w:hAnsi="Times New Roman" w:cs="Times New Roman"/>
                <w:sz w:val="24"/>
                <w:szCs w:val="24"/>
              </w:rPr>
              <w:t>119</w:t>
            </w:r>
          </w:p>
        </w:tc>
        <w:tc>
          <w:tcPr>
            <w:tcW w:w="1139" w:type="dxa"/>
          </w:tcPr>
          <w:p w:rsidR="0033294D" w:rsidRPr="00D1563F"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F01A7B"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D1563F" w:rsidRDefault="0033294D" w:rsidP="004664C4">
            <w:pPr>
              <w:jc w:val="center"/>
              <w:rPr>
                <w:rFonts w:ascii="Times New Roman" w:hAnsi="Times New Roman" w:cs="Times New Roman"/>
                <w:sz w:val="24"/>
                <w:szCs w:val="24"/>
                <w:lang w:val="en-US"/>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085535" w:rsidTr="004664C4">
        <w:trPr>
          <w:trHeight w:val="329"/>
        </w:trPr>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История без 20 века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24</w:t>
            </w:r>
          </w:p>
        </w:tc>
        <w:tc>
          <w:tcPr>
            <w:tcW w:w="1230" w:type="dxa"/>
          </w:tcPr>
          <w:p w:rsidR="0033294D" w:rsidRPr="00F01A7B" w:rsidRDefault="0033294D" w:rsidP="004664C4">
            <w:pPr>
              <w:jc w:val="center"/>
              <w:rPr>
                <w:rFonts w:ascii="Times New Roman" w:hAnsi="Times New Roman" w:cs="Times New Roman"/>
                <w:sz w:val="24"/>
                <w:szCs w:val="24"/>
              </w:rPr>
            </w:pPr>
            <w:r w:rsidRPr="00F01A7B">
              <w:rPr>
                <w:rFonts w:ascii="Times New Roman" w:hAnsi="Times New Roman" w:cs="Times New Roman"/>
                <w:sz w:val="24"/>
                <w:szCs w:val="24"/>
              </w:rPr>
              <w:t>21</w:t>
            </w:r>
          </w:p>
        </w:tc>
        <w:tc>
          <w:tcPr>
            <w:tcW w:w="1139" w:type="dxa"/>
          </w:tcPr>
          <w:p w:rsidR="0033294D" w:rsidRPr="00F01A7B" w:rsidRDefault="0033294D" w:rsidP="004664C4">
            <w:pPr>
              <w:jc w:val="center"/>
              <w:rPr>
                <w:rFonts w:ascii="Times New Roman" w:hAnsi="Times New Roman" w:cs="Times New Roman"/>
                <w:sz w:val="24"/>
                <w:szCs w:val="24"/>
              </w:rPr>
            </w:pPr>
            <w:r w:rsidRPr="00F01A7B">
              <w:rPr>
                <w:rFonts w:ascii="Times New Roman" w:hAnsi="Times New Roman" w:cs="Times New Roman"/>
                <w:sz w:val="24"/>
                <w:szCs w:val="24"/>
              </w:rPr>
              <w:t>86</w:t>
            </w:r>
          </w:p>
        </w:tc>
        <w:tc>
          <w:tcPr>
            <w:tcW w:w="1231" w:type="dxa"/>
          </w:tcPr>
          <w:p w:rsidR="0033294D" w:rsidRPr="00F01A7B" w:rsidRDefault="0033294D" w:rsidP="004664C4">
            <w:pPr>
              <w:jc w:val="center"/>
              <w:rPr>
                <w:rFonts w:ascii="Times New Roman" w:hAnsi="Times New Roman" w:cs="Times New Roman"/>
                <w:sz w:val="24"/>
                <w:szCs w:val="24"/>
              </w:rPr>
            </w:pPr>
            <w:r w:rsidRPr="00F01A7B">
              <w:rPr>
                <w:rFonts w:ascii="Times New Roman" w:hAnsi="Times New Roman" w:cs="Times New Roman"/>
                <w:sz w:val="24"/>
                <w:szCs w:val="24"/>
              </w:rPr>
              <w:t>3</w:t>
            </w:r>
          </w:p>
        </w:tc>
        <w:tc>
          <w:tcPr>
            <w:tcW w:w="1139" w:type="dxa"/>
          </w:tcPr>
          <w:p w:rsidR="0033294D" w:rsidRPr="00F01A7B" w:rsidRDefault="0033294D" w:rsidP="004664C4">
            <w:pPr>
              <w:jc w:val="center"/>
              <w:rPr>
                <w:rFonts w:ascii="Times New Roman" w:hAnsi="Times New Roman" w:cs="Times New Roman"/>
                <w:sz w:val="24"/>
                <w:szCs w:val="24"/>
              </w:rPr>
            </w:pPr>
            <w:r w:rsidRPr="00F01A7B">
              <w:rPr>
                <w:rFonts w:ascii="Times New Roman" w:hAnsi="Times New Roman" w:cs="Times New Roman"/>
                <w:sz w:val="24"/>
                <w:szCs w:val="24"/>
              </w:rPr>
              <w:t>13</w:t>
            </w:r>
          </w:p>
        </w:tc>
        <w:tc>
          <w:tcPr>
            <w:tcW w:w="1289" w:type="dxa"/>
          </w:tcPr>
          <w:p w:rsidR="0033294D" w:rsidRPr="00F01A7B" w:rsidRDefault="0033294D" w:rsidP="004664C4">
            <w:pPr>
              <w:jc w:val="center"/>
              <w:rPr>
                <w:rFonts w:ascii="Times New Roman" w:hAnsi="Times New Roman" w:cs="Times New Roman"/>
                <w:sz w:val="24"/>
                <w:szCs w:val="24"/>
              </w:rPr>
            </w:pPr>
            <w:r w:rsidRPr="00F01A7B">
              <w:rPr>
                <w:rFonts w:ascii="Times New Roman" w:hAnsi="Times New Roman" w:cs="Times New Roman"/>
                <w:sz w:val="24"/>
                <w:szCs w:val="24"/>
              </w:rPr>
              <w:t>2,8</w:t>
            </w:r>
          </w:p>
        </w:tc>
      </w:tr>
      <w:tr w:rsidR="0033294D" w:rsidRPr="00085535" w:rsidTr="004664C4">
        <w:trPr>
          <w:trHeight w:val="329"/>
        </w:trPr>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История с 20 веком</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20</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Обществознание</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149</w:t>
            </w:r>
          </w:p>
        </w:tc>
        <w:tc>
          <w:tcPr>
            <w:tcW w:w="1230" w:type="dxa"/>
          </w:tcPr>
          <w:p w:rsidR="0033294D" w:rsidRPr="007813A6" w:rsidRDefault="0033294D" w:rsidP="004664C4">
            <w:pPr>
              <w:jc w:val="center"/>
              <w:rPr>
                <w:rFonts w:ascii="Times New Roman" w:hAnsi="Times New Roman" w:cs="Times New Roman"/>
                <w:sz w:val="24"/>
                <w:szCs w:val="24"/>
              </w:rPr>
            </w:pPr>
            <w:r w:rsidRPr="007813A6">
              <w:rPr>
                <w:rFonts w:ascii="Times New Roman" w:hAnsi="Times New Roman" w:cs="Times New Roman"/>
                <w:sz w:val="24"/>
                <w:szCs w:val="24"/>
              </w:rPr>
              <w:t>148</w:t>
            </w:r>
          </w:p>
        </w:tc>
        <w:tc>
          <w:tcPr>
            <w:tcW w:w="1139" w:type="dxa"/>
          </w:tcPr>
          <w:p w:rsidR="0033294D" w:rsidRPr="007813A6" w:rsidRDefault="0033294D" w:rsidP="004664C4">
            <w:pPr>
              <w:jc w:val="center"/>
              <w:rPr>
                <w:rFonts w:ascii="Times New Roman" w:hAnsi="Times New Roman" w:cs="Times New Roman"/>
                <w:sz w:val="24"/>
                <w:szCs w:val="24"/>
              </w:rPr>
            </w:pPr>
            <w:r w:rsidRPr="007813A6">
              <w:rPr>
                <w:rFonts w:ascii="Times New Roman" w:hAnsi="Times New Roman" w:cs="Times New Roman"/>
                <w:sz w:val="24"/>
                <w:szCs w:val="24"/>
              </w:rPr>
              <w:t>99</w:t>
            </w:r>
          </w:p>
        </w:tc>
        <w:tc>
          <w:tcPr>
            <w:tcW w:w="1231" w:type="dxa"/>
          </w:tcPr>
          <w:p w:rsidR="0033294D" w:rsidRPr="007813A6" w:rsidRDefault="0033294D" w:rsidP="004664C4">
            <w:pPr>
              <w:jc w:val="center"/>
              <w:rPr>
                <w:rFonts w:ascii="Times New Roman" w:hAnsi="Times New Roman" w:cs="Times New Roman"/>
                <w:sz w:val="24"/>
                <w:szCs w:val="24"/>
              </w:rPr>
            </w:pPr>
            <w:r w:rsidRPr="007813A6">
              <w:rPr>
                <w:rFonts w:ascii="Times New Roman" w:hAnsi="Times New Roman" w:cs="Times New Roman"/>
                <w:sz w:val="24"/>
                <w:szCs w:val="24"/>
              </w:rPr>
              <w:t>1</w:t>
            </w:r>
          </w:p>
        </w:tc>
        <w:tc>
          <w:tcPr>
            <w:tcW w:w="1139" w:type="dxa"/>
          </w:tcPr>
          <w:p w:rsidR="0033294D" w:rsidRPr="007813A6" w:rsidRDefault="0033294D" w:rsidP="004664C4">
            <w:pPr>
              <w:jc w:val="center"/>
              <w:rPr>
                <w:rFonts w:ascii="Times New Roman" w:hAnsi="Times New Roman" w:cs="Times New Roman"/>
                <w:sz w:val="24"/>
                <w:szCs w:val="24"/>
              </w:rPr>
            </w:pPr>
            <w:r w:rsidRPr="007813A6">
              <w:rPr>
                <w:rFonts w:ascii="Times New Roman" w:hAnsi="Times New Roman" w:cs="Times New Roman"/>
                <w:sz w:val="24"/>
                <w:szCs w:val="24"/>
              </w:rPr>
              <w:t>0,006</w:t>
            </w:r>
          </w:p>
        </w:tc>
        <w:tc>
          <w:tcPr>
            <w:tcW w:w="1289" w:type="dxa"/>
          </w:tcPr>
          <w:p w:rsidR="0033294D" w:rsidRPr="007813A6" w:rsidRDefault="0033294D" w:rsidP="004664C4">
            <w:pPr>
              <w:jc w:val="center"/>
              <w:rPr>
                <w:rFonts w:ascii="Times New Roman" w:hAnsi="Times New Roman" w:cs="Times New Roman"/>
                <w:sz w:val="24"/>
                <w:szCs w:val="24"/>
              </w:rPr>
            </w:pPr>
            <w:r w:rsidRPr="007813A6">
              <w:rPr>
                <w:rFonts w:ascii="Times New Roman" w:hAnsi="Times New Roman" w:cs="Times New Roman"/>
                <w:sz w:val="24"/>
                <w:szCs w:val="24"/>
              </w:rPr>
              <w:t>3,1</w:t>
            </w:r>
          </w:p>
        </w:tc>
      </w:tr>
      <w:tr w:rsidR="0033294D" w:rsidRPr="00085535" w:rsidTr="004664C4">
        <w:tc>
          <w:tcPr>
            <w:tcW w:w="2044" w:type="dxa"/>
          </w:tcPr>
          <w:p w:rsidR="0033294D" w:rsidRDefault="0033294D" w:rsidP="004664C4">
            <w:pPr>
              <w:jc w:val="both"/>
              <w:rPr>
                <w:rFonts w:ascii="Times New Roman" w:hAnsi="Times New Roman" w:cs="Times New Roman"/>
                <w:b/>
                <w:sz w:val="24"/>
                <w:szCs w:val="24"/>
              </w:rPr>
            </w:pPr>
            <w:proofErr w:type="gramStart"/>
            <w:r>
              <w:rPr>
                <w:rFonts w:ascii="Times New Roman" w:hAnsi="Times New Roman" w:cs="Times New Roman"/>
                <w:b/>
                <w:sz w:val="24"/>
                <w:szCs w:val="24"/>
              </w:rPr>
              <w:t>Английский язык) письменно и устно)</w:t>
            </w:r>
            <w:proofErr w:type="gramEnd"/>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16</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p>
        </w:tc>
        <w:tc>
          <w:tcPr>
            <w:tcW w:w="1139" w:type="dxa"/>
          </w:tcPr>
          <w:p w:rsidR="0033294D" w:rsidRPr="00085535" w:rsidRDefault="0033294D" w:rsidP="004664C4">
            <w:pPr>
              <w:jc w:val="center"/>
              <w:rPr>
                <w:rFonts w:ascii="Times New Roman" w:hAnsi="Times New Roman" w:cs="Times New Roman"/>
                <w:sz w:val="24"/>
                <w:szCs w:val="24"/>
              </w:rPr>
            </w:pP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085535" w:rsidTr="004664C4">
        <w:trPr>
          <w:trHeight w:val="306"/>
        </w:trPr>
        <w:tc>
          <w:tcPr>
            <w:tcW w:w="2044" w:type="dxa"/>
          </w:tcPr>
          <w:p w:rsidR="0033294D" w:rsidRDefault="0033294D" w:rsidP="004664C4">
            <w:pPr>
              <w:jc w:val="both"/>
              <w:rPr>
                <w:rFonts w:ascii="Times New Roman" w:hAnsi="Times New Roman" w:cs="Times New Roman"/>
                <w:b/>
                <w:sz w:val="24"/>
                <w:szCs w:val="24"/>
              </w:rPr>
            </w:pPr>
            <w:r>
              <w:rPr>
                <w:rFonts w:ascii="Times New Roman" w:hAnsi="Times New Roman" w:cs="Times New Roman"/>
                <w:b/>
                <w:sz w:val="24"/>
                <w:szCs w:val="24"/>
              </w:rPr>
              <w:t>Якутский язык и литература</w:t>
            </w:r>
          </w:p>
        </w:tc>
        <w:tc>
          <w:tcPr>
            <w:tcW w:w="149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w:t>
            </w:r>
          </w:p>
        </w:tc>
        <w:tc>
          <w:tcPr>
            <w:tcW w:w="1230"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30</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0</w:t>
            </w:r>
          </w:p>
        </w:tc>
        <w:tc>
          <w:tcPr>
            <w:tcW w:w="1289" w:type="dxa"/>
          </w:tcPr>
          <w:p w:rsidR="0033294D" w:rsidRPr="00085535" w:rsidRDefault="0033294D" w:rsidP="004664C4">
            <w:pPr>
              <w:jc w:val="center"/>
              <w:rPr>
                <w:rFonts w:ascii="Times New Roman" w:hAnsi="Times New Roman" w:cs="Times New Roman"/>
                <w:sz w:val="24"/>
                <w:szCs w:val="24"/>
              </w:rPr>
            </w:pPr>
            <w:r>
              <w:rPr>
                <w:rFonts w:ascii="Times New Roman" w:hAnsi="Times New Roman" w:cs="Times New Roman"/>
                <w:sz w:val="24"/>
                <w:szCs w:val="24"/>
              </w:rPr>
              <w:t>3,7</w:t>
            </w:r>
          </w:p>
        </w:tc>
      </w:tr>
    </w:tbl>
    <w:p w:rsidR="0033294D" w:rsidRDefault="0033294D" w:rsidP="0033294D">
      <w:pPr>
        <w:spacing w:after="0" w:line="240" w:lineRule="auto"/>
        <w:ind w:firstLine="709"/>
        <w:jc w:val="center"/>
        <w:rPr>
          <w:rFonts w:ascii="Times New Roman" w:eastAsia="Calibri" w:hAnsi="Times New Roman" w:cs="Times New Roman"/>
          <w:b/>
          <w:bCs/>
          <w:sz w:val="24"/>
          <w:szCs w:val="24"/>
        </w:rPr>
      </w:pPr>
    </w:p>
    <w:p w:rsidR="0033294D" w:rsidRDefault="0033294D" w:rsidP="0033294D">
      <w:pPr>
        <w:spacing w:after="0" w:line="240" w:lineRule="auto"/>
        <w:ind w:firstLine="709"/>
        <w:jc w:val="center"/>
        <w:rPr>
          <w:rFonts w:ascii="Times New Roman" w:eastAsia="Calibri" w:hAnsi="Times New Roman" w:cs="Times New Roman"/>
          <w:b/>
          <w:bCs/>
          <w:sz w:val="24"/>
          <w:szCs w:val="24"/>
        </w:rPr>
      </w:pPr>
    </w:p>
    <w:p w:rsidR="0033294D" w:rsidRPr="00D71DB6" w:rsidRDefault="0033294D" w:rsidP="0033294D">
      <w:pPr>
        <w:spacing w:after="0" w:line="240" w:lineRule="auto"/>
        <w:ind w:firstLine="709"/>
        <w:jc w:val="center"/>
        <w:rPr>
          <w:rFonts w:ascii="Times New Roman" w:eastAsia="Calibri" w:hAnsi="Times New Roman" w:cs="Times New Roman"/>
          <w:b/>
          <w:bCs/>
          <w:sz w:val="24"/>
          <w:szCs w:val="24"/>
        </w:rPr>
      </w:pPr>
      <w:r w:rsidRPr="00D71DB6">
        <w:rPr>
          <w:rFonts w:ascii="Times New Roman" w:eastAsia="Calibri" w:hAnsi="Times New Roman" w:cs="Times New Roman"/>
          <w:b/>
          <w:bCs/>
          <w:sz w:val="24"/>
          <w:szCs w:val="24"/>
        </w:rPr>
        <w:t>ЗАКЛЮЧЕНИЕ</w:t>
      </w:r>
    </w:p>
    <w:p w:rsidR="0033294D" w:rsidRPr="00F54800" w:rsidRDefault="0033294D" w:rsidP="0033294D">
      <w:pPr>
        <w:spacing w:after="0" w:line="240" w:lineRule="auto"/>
        <w:ind w:firstLine="709"/>
        <w:jc w:val="center"/>
        <w:rPr>
          <w:rFonts w:ascii="Times New Roman" w:eastAsia="Calibri" w:hAnsi="Times New Roman" w:cs="Times New Roman"/>
          <w:bCs/>
          <w:sz w:val="24"/>
          <w:szCs w:val="24"/>
        </w:rPr>
      </w:pPr>
    </w:p>
    <w:p w:rsidR="0033294D" w:rsidRDefault="0033294D" w:rsidP="0033294D">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 современном этапе государственная итоговая аттестация выпускников 9 классов является элементом формирующейся общероссийской и региональной системы оценки качества образования, дающим независимую объективную оценку образовательных достижений выпускников основной школы. Значимость ГИА выпускников 9 классов определяется актуальностью и практической необходимостью объективной информации о качестве образовательных услуг.</w:t>
      </w:r>
      <w:r>
        <w:rPr>
          <w:rFonts w:ascii="Times New Roman" w:eastAsia="Calibri" w:hAnsi="Times New Roman" w:cs="Times New Roman"/>
          <w:bCs/>
          <w:iCs/>
          <w:sz w:val="24"/>
          <w:szCs w:val="24"/>
        </w:rPr>
        <w:t xml:space="preserve"> </w:t>
      </w:r>
    </w:p>
    <w:p w:rsidR="0033294D" w:rsidRDefault="0033294D" w:rsidP="0033294D">
      <w:pPr>
        <w:spacing w:after="0" w:line="360" w:lineRule="auto"/>
        <w:ind w:firstLine="709"/>
        <w:jc w:val="both"/>
        <w:rPr>
          <w:rFonts w:ascii="Times New Roman" w:eastAsia="Calibri" w:hAnsi="Times New Roman" w:cs="Times New Roman"/>
          <w:bCs/>
          <w:sz w:val="24"/>
          <w:szCs w:val="24"/>
        </w:rPr>
      </w:pPr>
      <w:r>
        <w:rPr>
          <w:rFonts w:ascii="Times New Roman" w:hAnsi="Times New Roman"/>
          <w:bCs/>
          <w:sz w:val="24"/>
          <w:szCs w:val="24"/>
        </w:rPr>
        <w:t>Проведение ГИА</w:t>
      </w:r>
      <w:r>
        <w:rPr>
          <w:rFonts w:ascii="Times New Roman" w:eastAsia="Calibri" w:hAnsi="Times New Roman" w:cs="Times New Roman"/>
          <w:bCs/>
          <w:sz w:val="24"/>
          <w:szCs w:val="24"/>
        </w:rPr>
        <w:t xml:space="preserve"> позволяет эффективно решить следующие задачи:</w:t>
      </w:r>
    </w:p>
    <w:p w:rsidR="0033294D" w:rsidRDefault="0033294D" w:rsidP="0033294D">
      <w:pPr>
        <w:numPr>
          <w:ilvl w:val="0"/>
          <w:numId w:val="41"/>
        </w:numPr>
        <w:spacing w:after="0" w:line="36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Способствовать преемственности между основной и старшей школой: </w:t>
      </w:r>
      <w:r>
        <w:rPr>
          <w:rFonts w:ascii="Times New Roman" w:eastAsia="Calibri" w:hAnsi="Times New Roman" w:cs="Times New Roman"/>
          <w:bCs/>
          <w:iCs/>
          <w:sz w:val="24"/>
          <w:szCs w:val="24"/>
        </w:rPr>
        <w:t>выявлять учащихся, наиболее подготовленных к обучению в профильных классах; работать над построением индивидуальной образовательной траектории учащихся; организовывать индивидуальную работу с учащимися.</w:t>
      </w:r>
    </w:p>
    <w:p w:rsidR="0033294D" w:rsidRDefault="0033294D" w:rsidP="0033294D">
      <w:pPr>
        <w:numPr>
          <w:ilvl w:val="0"/>
          <w:numId w:val="41"/>
        </w:numPr>
        <w:spacing w:after="0" w:line="36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Обеспечивать государственный контроль качества основного общего образования через независимую систему оценки подготовленности выпускников.</w:t>
      </w:r>
    </w:p>
    <w:p w:rsidR="0033294D" w:rsidRDefault="0033294D" w:rsidP="0033294D">
      <w:pPr>
        <w:numPr>
          <w:ilvl w:val="0"/>
          <w:numId w:val="41"/>
        </w:numPr>
        <w:spacing w:after="0" w:line="360" w:lineRule="auto"/>
        <w:ind w:left="0"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Использовать результаты для оценки эффективности предпрофильной подготовки; оценки </w:t>
      </w:r>
      <w:r>
        <w:rPr>
          <w:rFonts w:ascii="Times New Roman" w:hAnsi="Times New Roman"/>
          <w:bCs/>
          <w:iCs/>
          <w:sz w:val="24"/>
          <w:szCs w:val="24"/>
        </w:rPr>
        <w:t>эффективности работы учителя, ОО</w:t>
      </w:r>
      <w:r>
        <w:rPr>
          <w:rFonts w:ascii="Times New Roman" w:eastAsia="Calibri" w:hAnsi="Times New Roman" w:cs="Times New Roman"/>
          <w:bCs/>
          <w:iCs/>
          <w:sz w:val="24"/>
          <w:szCs w:val="24"/>
        </w:rPr>
        <w:t>.</w:t>
      </w:r>
    </w:p>
    <w:p w:rsidR="0033294D" w:rsidRPr="008D0497" w:rsidRDefault="0033294D" w:rsidP="0033294D">
      <w:pPr>
        <w:spacing w:after="0" w:line="360" w:lineRule="auto"/>
        <w:ind w:firstLine="709"/>
        <w:jc w:val="both"/>
        <w:rPr>
          <w:rFonts w:ascii="Times New Roman" w:eastAsia="Calibri" w:hAnsi="Times New Roman" w:cs="Times New Roman"/>
          <w:b/>
          <w:bCs/>
          <w:i/>
          <w:sz w:val="24"/>
          <w:szCs w:val="24"/>
        </w:rPr>
      </w:pPr>
      <w:r>
        <w:rPr>
          <w:rFonts w:ascii="Times New Roman" w:eastAsia="Calibri" w:hAnsi="Times New Roman" w:cs="Times New Roman"/>
          <w:bCs/>
          <w:sz w:val="24"/>
          <w:szCs w:val="24"/>
        </w:rPr>
        <w:t>В целях улучше</w:t>
      </w:r>
      <w:r>
        <w:rPr>
          <w:rFonts w:ascii="Times New Roman" w:hAnsi="Times New Roman"/>
          <w:bCs/>
          <w:sz w:val="24"/>
          <w:szCs w:val="24"/>
        </w:rPr>
        <w:t>ния качественного показателя ГИА-9</w:t>
      </w:r>
      <w:r>
        <w:rPr>
          <w:rFonts w:ascii="Times New Roman" w:eastAsia="Calibri" w:hAnsi="Times New Roman" w:cs="Times New Roman"/>
          <w:bCs/>
          <w:sz w:val="24"/>
          <w:szCs w:val="24"/>
        </w:rPr>
        <w:t xml:space="preserve"> </w:t>
      </w:r>
      <w:r>
        <w:rPr>
          <w:rFonts w:ascii="Times New Roman" w:hAnsi="Times New Roman"/>
          <w:bCs/>
          <w:sz w:val="24"/>
          <w:szCs w:val="24"/>
        </w:rPr>
        <w:t>2018-2019</w:t>
      </w:r>
      <w:r>
        <w:rPr>
          <w:rFonts w:ascii="Times New Roman" w:eastAsia="Calibri" w:hAnsi="Times New Roman" w:cs="Times New Roman"/>
          <w:bCs/>
          <w:sz w:val="24"/>
          <w:szCs w:val="24"/>
        </w:rPr>
        <w:t xml:space="preserve"> учебного года определены следующие </w:t>
      </w:r>
      <w:r w:rsidRPr="008D0497">
        <w:rPr>
          <w:rFonts w:ascii="Times New Roman" w:eastAsia="Calibri" w:hAnsi="Times New Roman" w:cs="Times New Roman"/>
          <w:b/>
          <w:bCs/>
          <w:i/>
          <w:sz w:val="24"/>
          <w:szCs w:val="24"/>
        </w:rPr>
        <w:t xml:space="preserve">рекомендации: </w:t>
      </w:r>
    </w:p>
    <w:p w:rsidR="0033294D" w:rsidRDefault="0033294D" w:rsidP="0033294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Внедрить в практику работы школ личностно-ориентированные методы обучения, которые позволят усилить внимание к формированию базовых умений у слабых учащихся или у тех, кто не ориентирован на более глубокое изучение предметов, а также обеспечить продвижение учащихся, имеющих возможность и желание усваивать предметы на более высоком уровне;</w:t>
      </w:r>
    </w:p>
    <w:p w:rsidR="0033294D" w:rsidRDefault="0033294D" w:rsidP="0033294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Организовать проведение улусных семинаров по обмену опы</w:t>
      </w:r>
      <w:r>
        <w:rPr>
          <w:rFonts w:ascii="Times New Roman" w:hAnsi="Times New Roman"/>
          <w:sz w:val="24"/>
          <w:szCs w:val="24"/>
        </w:rPr>
        <w:t>том по подготовке учащихся к ГИА-9</w:t>
      </w:r>
      <w:r>
        <w:rPr>
          <w:rFonts w:ascii="Times New Roman" w:eastAsia="Calibri" w:hAnsi="Times New Roman" w:cs="Times New Roman"/>
          <w:sz w:val="24"/>
          <w:szCs w:val="24"/>
        </w:rPr>
        <w:t xml:space="preserve">; </w:t>
      </w:r>
    </w:p>
    <w:p w:rsidR="0033294D" w:rsidRPr="008D0BD6" w:rsidRDefault="0033294D" w:rsidP="0033294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Профориентационную работу в школах поставить на качественно-высокий уровень обеспечивающий сознательность выбора предметов;</w:t>
      </w:r>
    </w:p>
    <w:p w:rsidR="0033294D" w:rsidRPr="008D0497" w:rsidRDefault="0033294D" w:rsidP="0033294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Внедрить в образовательных учреждениях улуса опыт переводных экзаменов, включая обязательные предметы и выбор предмета</w:t>
      </w:r>
      <w:r>
        <w:rPr>
          <w:rFonts w:ascii="Times New Roman" w:hAnsi="Times New Roman"/>
          <w:sz w:val="24"/>
          <w:szCs w:val="24"/>
        </w:rPr>
        <w:t xml:space="preserve"> </w:t>
      </w:r>
      <w:r>
        <w:rPr>
          <w:rFonts w:ascii="Times New Roman" w:eastAsia="Calibri" w:hAnsi="Times New Roman" w:cs="Times New Roman"/>
          <w:sz w:val="24"/>
          <w:szCs w:val="24"/>
        </w:rPr>
        <w:t>(начальный курс).</w:t>
      </w:r>
    </w:p>
    <w:p w:rsidR="0033294D" w:rsidRDefault="0033294D" w:rsidP="0033294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Учителям русского языка усилить работу по подготовке к сочинению на лингвистические темы,  по развитию речи на уроках, т.е. написание изложений и сочинений, начиная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среднего звена. На уроках русского языка в основной школе, необходимо учитывать объективные закономерности педагогического процесса: усложнение тематики и проблематики общения, необходимость осмысления и создания текстов различных стилей и типов речи, потребность овладения в условиях современного образования навыками работы с информацией, представленной в различной форме, преобразованием имеющихся текстов по заданным параметрам; </w:t>
      </w:r>
    </w:p>
    <w:p w:rsidR="0033294D" w:rsidRPr="008D0497" w:rsidRDefault="0033294D" w:rsidP="0033294D">
      <w:pPr>
        <w:pStyle w:val="a8"/>
        <w:spacing w:line="360" w:lineRule="auto"/>
        <w:ind w:firstLine="709"/>
        <w:jc w:val="both"/>
        <w:rPr>
          <w:rFonts w:ascii="Times New Roman" w:hAnsi="Times New Roman"/>
          <w:sz w:val="24"/>
          <w:szCs w:val="24"/>
        </w:rPr>
      </w:pPr>
      <w:r>
        <w:rPr>
          <w:rFonts w:ascii="Times New Roman" w:hAnsi="Times New Roman"/>
          <w:sz w:val="24"/>
          <w:szCs w:val="24"/>
        </w:rPr>
        <w:t>Результаты ГИА-9</w:t>
      </w:r>
      <w:r w:rsidRPr="008D0497">
        <w:rPr>
          <w:rFonts w:ascii="Times New Roman" w:hAnsi="Times New Roman"/>
          <w:sz w:val="24"/>
          <w:szCs w:val="24"/>
        </w:rPr>
        <w:t xml:space="preserve"> по русскому языку убеждают в необходимости использования в работе учителя современных способов проверки ЗУН учащихся, применения критериального подхода к оценке творческих работ </w:t>
      </w:r>
      <w:r>
        <w:rPr>
          <w:rFonts w:ascii="Times New Roman" w:hAnsi="Times New Roman"/>
          <w:sz w:val="24"/>
          <w:szCs w:val="24"/>
        </w:rPr>
        <w:t>учащихся. Анализ результатов ГИА</w:t>
      </w:r>
      <w:r w:rsidRPr="008D0497">
        <w:rPr>
          <w:rFonts w:ascii="Times New Roman" w:hAnsi="Times New Roman"/>
          <w:sz w:val="24"/>
          <w:szCs w:val="24"/>
        </w:rPr>
        <w:t xml:space="preserve"> по русскому языку позволил выработать следующее:</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Совершенствовать  умения и навыки  учащихся в области языкового анализа.</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lastRenderedPageBreak/>
        <w:t>·Формировать умения и навыки учащихся с точки зрения соблюдения основных лексических, морфологических, синтаксических норм русского литературного языка</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Совершенствовать  на уроках русского языка приёмов информационной обработки текста.</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Организовать систематическое повторение пройденных разделов языкознания.</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Усилить коммуникативную направленность преподавания русского языка в школе.</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на уроках больше внимания уделять анализу текстов различных стилей и типов речи</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развивать монологическую речь учащихся как системообразующий фактор речевой культуры</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отрабатывать навыки рационального чтения учебных, научно-популярных, публицистических текстов, формировать на этой основе общеучебные умения работы с книгой.</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использовать систему тестового контроля.</w:t>
      </w:r>
    </w:p>
    <w:p w:rsidR="0033294D" w:rsidRPr="008D0497" w:rsidRDefault="0033294D" w:rsidP="0033294D">
      <w:pPr>
        <w:pStyle w:val="a8"/>
        <w:spacing w:line="360" w:lineRule="auto"/>
        <w:jc w:val="both"/>
        <w:rPr>
          <w:rFonts w:ascii="Times New Roman" w:hAnsi="Times New Roman"/>
          <w:sz w:val="24"/>
          <w:szCs w:val="24"/>
        </w:rPr>
      </w:pPr>
      <w:r w:rsidRPr="008D0497">
        <w:rPr>
          <w:rFonts w:ascii="Times New Roman" w:hAnsi="Times New Roman"/>
          <w:sz w:val="24"/>
          <w:szCs w:val="24"/>
        </w:rPr>
        <w:t>· совершенствовать орфографические и пунктуационные навыки школьников.</w:t>
      </w:r>
    </w:p>
    <w:p w:rsidR="0033294D" w:rsidRPr="008D0497" w:rsidRDefault="0033294D" w:rsidP="0033294D">
      <w:pPr>
        <w:autoSpaceDE w:val="0"/>
        <w:autoSpaceDN w:val="0"/>
        <w:adjustRightInd w:val="0"/>
        <w:spacing w:after="0" w:line="360" w:lineRule="auto"/>
        <w:ind w:firstLine="567"/>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максимально реализовывать межпредметные связи, т.к. впоследствии эти знания могут быть использованы учащимися при написании сочинения по прочитанному тексту.</w:t>
      </w:r>
      <w:r w:rsidRPr="008D0497">
        <w:rPr>
          <w:rFonts w:ascii="Times New Roman" w:eastAsia="Times New Roman" w:hAnsi="Times New Roman" w:cs="Times New Roman"/>
          <w:sz w:val="24"/>
          <w:szCs w:val="24"/>
        </w:rPr>
        <w:t xml:space="preserve"> Но также видно, что </w:t>
      </w:r>
      <w:proofErr w:type="gramStart"/>
      <w:r w:rsidRPr="008D0497">
        <w:rPr>
          <w:rFonts w:ascii="Times New Roman" w:eastAsia="Times New Roman" w:hAnsi="Times New Roman" w:cs="Times New Roman"/>
          <w:sz w:val="24"/>
          <w:szCs w:val="24"/>
        </w:rPr>
        <w:t>обучающиеся</w:t>
      </w:r>
      <w:proofErr w:type="gramEnd"/>
      <w:r w:rsidRPr="008D0497">
        <w:rPr>
          <w:rFonts w:ascii="Times New Roman" w:eastAsia="Times New Roman" w:hAnsi="Times New Roman" w:cs="Times New Roman"/>
          <w:sz w:val="24"/>
          <w:szCs w:val="24"/>
        </w:rPr>
        <w:t xml:space="preserve"> затрудняются по грамматике.</w:t>
      </w:r>
    </w:p>
    <w:p w:rsidR="0033294D" w:rsidRPr="008D0497" w:rsidRDefault="0033294D" w:rsidP="0033294D">
      <w:pPr>
        <w:spacing w:after="0" w:line="360" w:lineRule="auto"/>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                                                                                                              </w:t>
      </w:r>
    </w:p>
    <w:p w:rsidR="0033294D" w:rsidRDefault="0033294D" w:rsidP="0033294D">
      <w:pPr>
        <w:pStyle w:val="a3"/>
        <w:spacing w:after="0" w:line="36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Усилить практическую составляющую содержания обучения математике в основной школе, что соответствует специальному требованию Федерального стандарта к математической подготовке – «использовать приобретенные знания и умения в практической деятельности и повседневной жизни». Работу по совершенствованию вычислительных навыков необходимо проводить на протяжении всего обучения в основной школе. </w:t>
      </w:r>
    </w:p>
    <w:p w:rsidR="0033294D" w:rsidRPr="008D0497" w:rsidRDefault="0033294D" w:rsidP="0033294D">
      <w:pPr>
        <w:pStyle w:val="a3"/>
        <w:spacing w:after="0" w:line="36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В решении 1 части они показали, что затрудняются в решении практических задач, требующих систематического перебора вариантов, в сравнении шансов наступления случайных событий, в составлении и исследовании модели реальной ситуации с использованием аппарата вероятности и статистики. Также затрудняются в выполнении преобразований алгебраических выражений, в выполнении действий с геометрическими фигурами, координатами и векторами. Умеют выполнять вычисления и преобразования, строить и читать графики функций, пользоваться основными единицами длины, массы, времени, скорости, площади, объема: выражать более крупные единицы через более  мелкие и наоборот, осуществлять практические </w:t>
      </w:r>
      <w:r w:rsidRPr="008D0497">
        <w:rPr>
          <w:rFonts w:ascii="Times New Roman" w:eastAsia="Calibri" w:hAnsi="Times New Roman" w:cs="Times New Roman"/>
          <w:sz w:val="24"/>
          <w:szCs w:val="24"/>
        </w:rPr>
        <w:lastRenderedPageBreak/>
        <w:t>расчеты по формулам, составлять несложные формулы, выражающие зависимости между величинами.</w:t>
      </w:r>
    </w:p>
    <w:p w:rsidR="0033294D" w:rsidRPr="008D0497" w:rsidRDefault="0033294D" w:rsidP="0033294D">
      <w:pPr>
        <w:pStyle w:val="a3"/>
        <w:spacing w:after="0" w:line="36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Обратить внимание на теоретический материал по геометрии</w:t>
      </w:r>
      <w:r>
        <w:rPr>
          <w:rFonts w:ascii="Times New Roman" w:eastAsia="Calibri" w:hAnsi="Times New Roman" w:cs="Times New Roman"/>
          <w:sz w:val="24"/>
          <w:szCs w:val="24"/>
        </w:rPr>
        <w:t xml:space="preserve">. </w:t>
      </w:r>
      <w:r w:rsidRPr="008D0497">
        <w:rPr>
          <w:rFonts w:ascii="Times New Roman" w:eastAsia="Calibri" w:hAnsi="Times New Roman" w:cs="Times New Roman"/>
          <w:sz w:val="24"/>
          <w:szCs w:val="24"/>
        </w:rPr>
        <w:t>Провести целенаправленную работу со слабоуспевающими учащимися в течени</w:t>
      </w:r>
      <w:proofErr w:type="gramStart"/>
      <w:r w:rsidRPr="008D0497">
        <w:rPr>
          <w:rFonts w:ascii="Times New Roman" w:eastAsia="Calibri" w:hAnsi="Times New Roman" w:cs="Times New Roman"/>
          <w:sz w:val="24"/>
          <w:szCs w:val="24"/>
        </w:rPr>
        <w:t>и</w:t>
      </w:r>
      <w:proofErr w:type="gramEnd"/>
      <w:r w:rsidRPr="008D0497">
        <w:rPr>
          <w:rFonts w:ascii="Times New Roman" w:eastAsia="Calibri" w:hAnsi="Times New Roman" w:cs="Times New Roman"/>
          <w:sz w:val="24"/>
          <w:szCs w:val="24"/>
        </w:rPr>
        <w:t xml:space="preserve"> всей учебы.</w:t>
      </w:r>
    </w:p>
    <w:p w:rsidR="0033294D" w:rsidRPr="008D0497" w:rsidRDefault="0033294D" w:rsidP="0033294D">
      <w:pPr>
        <w:pStyle w:val="a3"/>
        <w:spacing w:after="0" w:line="36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Провести тематические консультации по выполнению заданий 2 части экзамена по математике.</w:t>
      </w:r>
    </w:p>
    <w:p w:rsidR="0033294D" w:rsidRPr="008D0497" w:rsidRDefault="0033294D" w:rsidP="0033294D">
      <w:pPr>
        <w:pStyle w:val="a3"/>
        <w:numPr>
          <w:ilvl w:val="0"/>
          <w:numId w:val="42"/>
        </w:numPr>
        <w:spacing w:after="0" w:line="36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Следует провести плановую работу по подготовке к </w:t>
      </w:r>
      <w:r>
        <w:rPr>
          <w:rFonts w:ascii="Times New Roman" w:hAnsi="Times New Roman"/>
          <w:sz w:val="24"/>
          <w:szCs w:val="24"/>
        </w:rPr>
        <w:t>ГИА-9</w:t>
      </w:r>
      <w:r w:rsidRPr="008D0497">
        <w:rPr>
          <w:rFonts w:ascii="Times New Roman" w:eastAsia="Calibri" w:hAnsi="Times New Roman" w:cs="Times New Roman"/>
          <w:sz w:val="24"/>
          <w:szCs w:val="24"/>
        </w:rPr>
        <w:t xml:space="preserve">. Систематизировать работу со </w:t>
      </w:r>
      <w:proofErr w:type="gramStart"/>
      <w:r w:rsidRPr="008D0497">
        <w:rPr>
          <w:rFonts w:ascii="Times New Roman" w:eastAsia="Calibri" w:hAnsi="Times New Roman" w:cs="Times New Roman"/>
          <w:sz w:val="24"/>
          <w:szCs w:val="24"/>
        </w:rPr>
        <w:t>слабоуспевающими</w:t>
      </w:r>
      <w:proofErr w:type="gramEnd"/>
      <w:r w:rsidRPr="008D0497">
        <w:rPr>
          <w:rFonts w:ascii="Times New Roman" w:eastAsia="Calibri" w:hAnsi="Times New Roman" w:cs="Times New Roman"/>
          <w:sz w:val="24"/>
          <w:szCs w:val="24"/>
        </w:rPr>
        <w:t>.</w:t>
      </w:r>
    </w:p>
    <w:p w:rsidR="0033294D" w:rsidRPr="008D0497" w:rsidRDefault="0033294D" w:rsidP="0033294D">
      <w:pPr>
        <w:pStyle w:val="a3"/>
        <w:numPr>
          <w:ilvl w:val="0"/>
          <w:numId w:val="42"/>
        </w:numPr>
        <w:spacing w:after="0" w:line="36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Для повышения качества успеваемости усилить </w:t>
      </w:r>
      <w:proofErr w:type="gramStart"/>
      <w:r w:rsidRPr="008D0497">
        <w:rPr>
          <w:rFonts w:ascii="Times New Roman" w:eastAsia="Calibri" w:hAnsi="Times New Roman" w:cs="Times New Roman"/>
          <w:sz w:val="24"/>
          <w:szCs w:val="24"/>
        </w:rPr>
        <w:t>контроль за</w:t>
      </w:r>
      <w:proofErr w:type="gramEnd"/>
      <w:r w:rsidRPr="008D0497">
        <w:rPr>
          <w:rFonts w:ascii="Times New Roman" w:eastAsia="Calibri" w:hAnsi="Times New Roman" w:cs="Times New Roman"/>
          <w:sz w:val="24"/>
          <w:szCs w:val="24"/>
        </w:rPr>
        <w:t xml:space="preserve"> посещаемостью учебных и внеучебных занятий. </w:t>
      </w:r>
    </w:p>
    <w:p w:rsidR="0033294D" w:rsidRPr="008D0497" w:rsidRDefault="0033294D" w:rsidP="0033294D">
      <w:pPr>
        <w:pStyle w:val="a3"/>
        <w:numPr>
          <w:ilvl w:val="0"/>
          <w:numId w:val="42"/>
        </w:numPr>
        <w:spacing w:after="0" w:line="360" w:lineRule="auto"/>
        <w:ind w:left="0" w:firstLine="709"/>
        <w:jc w:val="both"/>
        <w:rPr>
          <w:rFonts w:ascii="Times New Roman" w:eastAsia="Calibri" w:hAnsi="Times New Roman" w:cs="Times New Roman"/>
          <w:sz w:val="24"/>
          <w:szCs w:val="24"/>
        </w:rPr>
      </w:pPr>
      <w:proofErr w:type="gramStart"/>
      <w:r w:rsidRPr="008D0497">
        <w:rPr>
          <w:rFonts w:ascii="Times New Roman" w:eastAsia="Calibri" w:hAnsi="Times New Roman" w:cs="Times New Roman"/>
          <w:sz w:val="24"/>
          <w:szCs w:val="24"/>
        </w:rPr>
        <w:t>Работу учителей-предметников целенаправленно направить на качественную подготовку выпускников к экзаменам по предметам: индивидуальные занятия, участие в пробных экзаменах по математике и русскому языку в форме ГИА, проведение школьных репетиционных работ в форме ГИА, использование тестов при проведении самостоятельных и контрольных работ, включение заданий из КИМов в домашние задания, работа по системе Статград по предметам ГИА.</w:t>
      </w:r>
      <w:proofErr w:type="gramEnd"/>
    </w:p>
    <w:p w:rsidR="0033294D" w:rsidRPr="00DC6C3E" w:rsidRDefault="0033294D" w:rsidP="0033294D">
      <w:pPr>
        <w:spacing w:line="360" w:lineRule="auto"/>
        <w:jc w:val="center"/>
        <w:rPr>
          <w:rFonts w:ascii="Times New Roman" w:hAnsi="Times New Roman" w:cs="Times New Roman"/>
          <w:b/>
          <w:sz w:val="24"/>
          <w:szCs w:val="24"/>
        </w:rPr>
      </w:pPr>
    </w:p>
    <w:p w:rsidR="0033294D" w:rsidRPr="00C11DEB" w:rsidRDefault="0033294D" w:rsidP="0033294D">
      <w:pPr>
        <w:spacing w:line="360" w:lineRule="auto"/>
        <w:jc w:val="both"/>
        <w:rPr>
          <w:rFonts w:ascii="Times New Roman" w:hAnsi="Times New Roman" w:cs="Times New Roman"/>
          <w:sz w:val="24"/>
          <w:szCs w:val="24"/>
        </w:rPr>
      </w:pPr>
    </w:p>
    <w:p w:rsidR="0033294D" w:rsidRPr="00747A91" w:rsidRDefault="0033294D" w:rsidP="0033294D">
      <w:pPr>
        <w:spacing w:line="360" w:lineRule="auto"/>
        <w:ind w:firstLine="708"/>
        <w:jc w:val="both"/>
        <w:rPr>
          <w:rFonts w:ascii="Times New Roman" w:hAnsi="Times New Roman" w:cs="Times New Roman"/>
          <w:sz w:val="24"/>
          <w:szCs w:val="24"/>
        </w:rPr>
      </w:pPr>
    </w:p>
    <w:p w:rsidR="0020511E" w:rsidRDefault="0020511E" w:rsidP="0020511E">
      <w:pPr>
        <w:spacing w:after="0" w:line="240" w:lineRule="auto"/>
        <w:rPr>
          <w:rFonts w:ascii="Times New Roman" w:hAnsi="Times New Roman" w:cs="Times New Roman"/>
          <w:sz w:val="28"/>
          <w:szCs w:val="28"/>
        </w:rPr>
      </w:pPr>
    </w:p>
    <w:p w:rsidR="0020511E" w:rsidRDefault="0020511E" w:rsidP="0020511E">
      <w:pPr>
        <w:spacing w:after="0" w:line="240" w:lineRule="auto"/>
        <w:rPr>
          <w:rFonts w:ascii="Times New Roman" w:hAnsi="Times New Roman" w:cs="Times New Roman"/>
          <w:sz w:val="28"/>
          <w:szCs w:val="28"/>
        </w:rPr>
      </w:pPr>
    </w:p>
    <w:p w:rsidR="0020511E" w:rsidRDefault="0020511E" w:rsidP="0020511E">
      <w:pPr>
        <w:spacing w:after="0" w:line="240" w:lineRule="auto"/>
        <w:rPr>
          <w:rFonts w:ascii="Times New Roman" w:hAnsi="Times New Roman" w:cs="Times New Roman"/>
          <w:sz w:val="28"/>
          <w:szCs w:val="28"/>
        </w:rPr>
      </w:pPr>
    </w:p>
    <w:p w:rsidR="0020511E" w:rsidRDefault="0020511E" w:rsidP="0020511E">
      <w:pPr>
        <w:spacing w:after="0" w:line="240" w:lineRule="auto"/>
        <w:rPr>
          <w:rFonts w:ascii="Times New Roman" w:hAnsi="Times New Roman" w:cs="Times New Roman"/>
          <w:sz w:val="28"/>
          <w:szCs w:val="28"/>
        </w:rPr>
      </w:pPr>
    </w:p>
    <w:p w:rsidR="0020511E" w:rsidRDefault="0020511E" w:rsidP="0020511E">
      <w:pPr>
        <w:spacing w:after="0" w:line="240" w:lineRule="auto"/>
        <w:rPr>
          <w:rFonts w:ascii="Times New Roman" w:hAnsi="Times New Roman" w:cs="Times New Roman"/>
          <w:sz w:val="28"/>
          <w:szCs w:val="28"/>
        </w:rPr>
      </w:pPr>
    </w:p>
    <w:p w:rsidR="0020511E" w:rsidRDefault="0020511E" w:rsidP="0020511E">
      <w:pPr>
        <w:spacing w:after="0" w:line="240" w:lineRule="auto"/>
        <w:rPr>
          <w:rFonts w:ascii="Times New Roman" w:hAnsi="Times New Roman" w:cs="Times New Roman"/>
          <w:sz w:val="28"/>
          <w:szCs w:val="28"/>
        </w:rPr>
      </w:pPr>
    </w:p>
    <w:p w:rsidR="0020511E" w:rsidRDefault="0020511E" w:rsidP="0020511E">
      <w:pPr>
        <w:spacing w:after="0" w:line="240" w:lineRule="auto"/>
        <w:rPr>
          <w:rFonts w:ascii="Times New Roman" w:hAnsi="Times New Roman" w:cs="Times New Roman"/>
          <w:sz w:val="28"/>
          <w:szCs w:val="28"/>
        </w:rPr>
      </w:pPr>
    </w:p>
    <w:sectPr w:rsidR="0020511E" w:rsidSect="009C67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40" w:rsidRDefault="00C57540">
      <w:pPr>
        <w:spacing w:after="0" w:line="240" w:lineRule="auto"/>
      </w:pPr>
      <w:r>
        <w:separator/>
      </w:r>
    </w:p>
  </w:endnote>
  <w:endnote w:type="continuationSeparator" w:id="0">
    <w:p w:rsidR="00C57540" w:rsidRDefault="00C5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Roman Sakha">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ontserrat">
    <w:charset w:val="CC"/>
    <w:family w:val="auto"/>
    <w:pitch w:val="variable"/>
    <w:sig w:usb0="2000020F" w:usb1="00000003" w:usb2="00000000" w:usb3="00000000" w:csb0="00000197"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44535"/>
      <w:docPartObj>
        <w:docPartGallery w:val="Page Numbers (Bottom of Page)"/>
        <w:docPartUnique/>
      </w:docPartObj>
    </w:sdtPr>
    <w:sdtContent>
      <w:p w:rsidR="006C0CBB" w:rsidRDefault="006C0CBB">
        <w:pPr>
          <w:pStyle w:val="af1"/>
          <w:jc w:val="center"/>
        </w:pPr>
        <w:r>
          <w:fldChar w:fldCharType="begin"/>
        </w:r>
        <w:r>
          <w:instrText>PAGE   \* MERGEFORMAT</w:instrText>
        </w:r>
        <w:r>
          <w:fldChar w:fldCharType="separate"/>
        </w:r>
        <w:r>
          <w:rPr>
            <w:noProof/>
          </w:rPr>
          <w:t>1</w:t>
        </w:r>
        <w:r>
          <w:fldChar w:fldCharType="end"/>
        </w:r>
      </w:p>
    </w:sdtContent>
  </w:sdt>
  <w:p w:rsidR="006C0CBB" w:rsidRDefault="006C0CB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4" w:rsidRPr="00FE0B99" w:rsidRDefault="004664C4">
    <w:pPr>
      <w:pStyle w:val="af1"/>
      <w:jc w:val="center"/>
    </w:pPr>
    <w:r w:rsidRPr="00FE0B99">
      <w:fldChar w:fldCharType="begin"/>
    </w:r>
    <w:r w:rsidRPr="00FE0B99">
      <w:instrText>PAGE   \* MERGEFORMAT</w:instrText>
    </w:r>
    <w:r w:rsidRPr="00FE0B99">
      <w:fldChar w:fldCharType="separate"/>
    </w:r>
    <w:r w:rsidR="006C0CBB">
      <w:rPr>
        <w:noProof/>
      </w:rPr>
      <w:t>125</w:t>
    </w:r>
    <w:r w:rsidRPr="00FE0B99">
      <w:fldChar w:fldCharType="end"/>
    </w:r>
  </w:p>
  <w:p w:rsidR="004664C4" w:rsidRDefault="004664C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40" w:rsidRDefault="00C57540">
      <w:pPr>
        <w:spacing w:after="0" w:line="240" w:lineRule="auto"/>
      </w:pPr>
      <w:r>
        <w:separator/>
      </w:r>
    </w:p>
  </w:footnote>
  <w:footnote w:type="continuationSeparator" w:id="0">
    <w:p w:rsidR="00C57540" w:rsidRDefault="00C57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D53"/>
    <w:multiLevelType w:val="hybridMultilevel"/>
    <w:tmpl w:val="3DB8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425DC"/>
    <w:multiLevelType w:val="hybridMultilevel"/>
    <w:tmpl w:val="37FAD18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095E7C05"/>
    <w:multiLevelType w:val="hybridMultilevel"/>
    <w:tmpl w:val="37FAD716"/>
    <w:lvl w:ilvl="0" w:tplc="04190003">
      <w:start w:val="1"/>
      <w:numFmt w:val="bullet"/>
      <w:lvlText w:val="o"/>
      <w:lvlJc w:val="left"/>
      <w:pPr>
        <w:ind w:left="436" w:hanging="360"/>
      </w:pPr>
      <w:rPr>
        <w:rFonts w:ascii="Courier New" w:hAnsi="Courier New" w:cs="Courier New"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9774841"/>
    <w:multiLevelType w:val="hybridMultilevel"/>
    <w:tmpl w:val="63A893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BEA4F14"/>
    <w:multiLevelType w:val="hybridMultilevel"/>
    <w:tmpl w:val="67800E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702FC"/>
    <w:multiLevelType w:val="hybridMultilevel"/>
    <w:tmpl w:val="7DC8F04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0E2C55DF"/>
    <w:multiLevelType w:val="multilevel"/>
    <w:tmpl w:val="CE008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F27C77"/>
    <w:multiLevelType w:val="hybridMultilevel"/>
    <w:tmpl w:val="16F2C0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B37BDA"/>
    <w:multiLevelType w:val="hybridMultilevel"/>
    <w:tmpl w:val="4B242F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DC0A29"/>
    <w:multiLevelType w:val="hybridMultilevel"/>
    <w:tmpl w:val="B642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609F7"/>
    <w:multiLevelType w:val="multilevel"/>
    <w:tmpl w:val="C90A2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79D6432"/>
    <w:multiLevelType w:val="hybridMultilevel"/>
    <w:tmpl w:val="F2B46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D6439A"/>
    <w:multiLevelType w:val="multilevel"/>
    <w:tmpl w:val="BEF67F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DB709B9"/>
    <w:multiLevelType w:val="multilevel"/>
    <w:tmpl w:val="C90A2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F3708CB"/>
    <w:multiLevelType w:val="multilevel"/>
    <w:tmpl w:val="C90A2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FC84704"/>
    <w:multiLevelType w:val="hybridMultilevel"/>
    <w:tmpl w:val="6AF4A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C19BC"/>
    <w:multiLevelType w:val="hybridMultilevel"/>
    <w:tmpl w:val="E83E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225D5"/>
    <w:multiLevelType w:val="hybridMultilevel"/>
    <w:tmpl w:val="E83E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A4300"/>
    <w:multiLevelType w:val="hybridMultilevel"/>
    <w:tmpl w:val="AB56B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035A2"/>
    <w:multiLevelType w:val="multilevel"/>
    <w:tmpl w:val="C90A2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6A46747"/>
    <w:multiLevelType w:val="hybridMultilevel"/>
    <w:tmpl w:val="843A14B4"/>
    <w:lvl w:ilvl="0" w:tplc="8280FA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C61881"/>
    <w:multiLevelType w:val="hybridMultilevel"/>
    <w:tmpl w:val="2B780768"/>
    <w:lvl w:ilvl="0" w:tplc="DFBCA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9EC5E7F"/>
    <w:multiLevelType w:val="hybridMultilevel"/>
    <w:tmpl w:val="1B4ED698"/>
    <w:lvl w:ilvl="0" w:tplc="20722EC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DD6F6A"/>
    <w:multiLevelType w:val="hybridMultilevel"/>
    <w:tmpl w:val="25A0EB3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3BDC2E26"/>
    <w:multiLevelType w:val="hybridMultilevel"/>
    <w:tmpl w:val="D34A73D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3C1B251F"/>
    <w:multiLevelType w:val="hybridMultilevel"/>
    <w:tmpl w:val="99640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D74395E"/>
    <w:multiLevelType w:val="hybridMultilevel"/>
    <w:tmpl w:val="2556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FA406F"/>
    <w:multiLevelType w:val="hybridMultilevel"/>
    <w:tmpl w:val="4CCE0CC4"/>
    <w:lvl w:ilvl="0" w:tplc="14382D6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6B51696"/>
    <w:multiLevelType w:val="hybridMultilevel"/>
    <w:tmpl w:val="8730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6E4D66"/>
    <w:multiLevelType w:val="hybridMultilevel"/>
    <w:tmpl w:val="C44AFD6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6250D"/>
    <w:multiLevelType w:val="hybridMultilevel"/>
    <w:tmpl w:val="2098B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860F17"/>
    <w:multiLevelType w:val="multilevel"/>
    <w:tmpl w:val="BEF67F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F394985"/>
    <w:multiLevelType w:val="hybridMultilevel"/>
    <w:tmpl w:val="DC74D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16D60"/>
    <w:multiLevelType w:val="hybridMultilevel"/>
    <w:tmpl w:val="98CE9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3911AD"/>
    <w:multiLevelType w:val="hybridMultilevel"/>
    <w:tmpl w:val="9D8CA4E4"/>
    <w:lvl w:ilvl="0" w:tplc="BFE07F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FE159E"/>
    <w:multiLevelType w:val="hybridMultilevel"/>
    <w:tmpl w:val="15445100"/>
    <w:lvl w:ilvl="0" w:tplc="14382D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2547F89"/>
    <w:multiLevelType w:val="hybridMultilevel"/>
    <w:tmpl w:val="F8848138"/>
    <w:lvl w:ilvl="0" w:tplc="14382D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3F04871"/>
    <w:multiLevelType w:val="hybridMultilevel"/>
    <w:tmpl w:val="CCFA3E0A"/>
    <w:lvl w:ilvl="0" w:tplc="67385D6E">
      <w:start w:val="1"/>
      <w:numFmt w:val="bullet"/>
      <w:lvlText w:val=""/>
      <w:lvlJc w:val="left"/>
      <w:pPr>
        <w:ind w:left="792" w:hanging="360"/>
      </w:pPr>
      <w:rPr>
        <w:rFonts w:ascii="Symbol" w:hAnsi="Symbol" w:cs="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38">
    <w:nsid w:val="6E5C180A"/>
    <w:multiLevelType w:val="hybridMultilevel"/>
    <w:tmpl w:val="9DAC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6118AE"/>
    <w:multiLevelType w:val="multilevel"/>
    <w:tmpl w:val="073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0F1976"/>
    <w:multiLevelType w:val="hybridMultilevel"/>
    <w:tmpl w:val="DA741E9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1">
    <w:nsid w:val="7DCC441F"/>
    <w:multiLevelType w:val="hybridMultilevel"/>
    <w:tmpl w:val="2E8C3BB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7E6F3E41"/>
    <w:multiLevelType w:val="hybridMultilevel"/>
    <w:tmpl w:val="F41089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1"/>
  </w:num>
  <w:num w:numId="3">
    <w:abstractNumId w:val="1"/>
  </w:num>
  <w:num w:numId="4">
    <w:abstractNumId w:val="2"/>
  </w:num>
  <w:num w:numId="5">
    <w:abstractNumId w:val="39"/>
  </w:num>
  <w:num w:numId="6">
    <w:abstractNumId w:val="15"/>
  </w:num>
  <w:num w:numId="7">
    <w:abstractNumId w:val="26"/>
  </w:num>
  <w:num w:numId="8">
    <w:abstractNumId w:val="29"/>
  </w:num>
  <w:num w:numId="9">
    <w:abstractNumId w:val="18"/>
  </w:num>
  <w:num w:numId="10">
    <w:abstractNumId w:val="24"/>
  </w:num>
  <w:num w:numId="11">
    <w:abstractNumId w:val="38"/>
  </w:num>
  <w:num w:numId="12">
    <w:abstractNumId w:val="33"/>
  </w:num>
  <w:num w:numId="13">
    <w:abstractNumId w:val="0"/>
  </w:num>
  <w:num w:numId="14">
    <w:abstractNumId w:val="21"/>
  </w:num>
  <w:num w:numId="15">
    <w:abstractNumId w:val="22"/>
  </w:num>
  <w:num w:numId="16">
    <w:abstractNumId w:val="25"/>
  </w:num>
  <w:num w:numId="17">
    <w:abstractNumId w:val="14"/>
  </w:num>
  <w:num w:numId="18">
    <w:abstractNumId w:val="19"/>
  </w:num>
  <w:num w:numId="19">
    <w:abstractNumId w:val="13"/>
  </w:num>
  <w:num w:numId="20">
    <w:abstractNumId w:val="10"/>
  </w:num>
  <w:num w:numId="21">
    <w:abstractNumId w:val="27"/>
  </w:num>
  <w:num w:numId="22">
    <w:abstractNumId w:val="35"/>
  </w:num>
  <w:num w:numId="23">
    <w:abstractNumId w:val="30"/>
  </w:num>
  <w:num w:numId="24">
    <w:abstractNumId w:val="42"/>
  </w:num>
  <w:num w:numId="25">
    <w:abstractNumId w:val="37"/>
  </w:num>
  <w:num w:numId="26">
    <w:abstractNumId w:val="36"/>
  </w:num>
  <w:num w:numId="27">
    <w:abstractNumId w:val="17"/>
  </w:num>
  <w:num w:numId="28">
    <w:abstractNumId w:val="16"/>
  </w:num>
  <w:num w:numId="29">
    <w:abstractNumId w:val="34"/>
  </w:num>
  <w:num w:numId="30">
    <w:abstractNumId w:val="28"/>
  </w:num>
  <w:num w:numId="31">
    <w:abstractNumId w:val="4"/>
  </w:num>
  <w:num w:numId="32">
    <w:abstractNumId w:val="9"/>
  </w:num>
  <w:num w:numId="33">
    <w:abstractNumId w:val="8"/>
  </w:num>
  <w:num w:numId="34">
    <w:abstractNumId w:val="41"/>
  </w:num>
  <w:num w:numId="35">
    <w:abstractNumId w:val="40"/>
  </w:num>
  <w:num w:numId="36">
    <w:abstractNumId w:val="5"/>
  </w:num>
  <w:num w:numId="37">
    <w:abstractNumId w:val="23"/>
  </w:num>
  <w:num w:numId="38">
    <w:abstractNumId w:val="3"/>
  </w:num>
  <w:num w:numId="39">
    <w:abstractNumId w:val="12"/>
  </w:num>
  <w:num w:numId="40">
    <w:abstractNumId w:val="31"/>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72"/>
    <w:rsid w:val="00025E5E"/>
    <w:rsid w:val="00042828"/>
    <w:rsid w:val="000625C5"/>
    <w:rsid w:val="00087C56"/>
    <w:rsid w:val="000908EA"/>
    <w:rsid w:val="000A6784"/>
    <w:rsid w:val="000B5583"/>
    <w:rsid w:val="0010697F"/>
    <w:rsid w:val="00191FD8"/>
    <w:rsid w:val="001B0737"/>
    <w:rsid w:val="001D1E6A"/>
    <w:rsid w:val="00202B34"/>
    <w:rsid w:val="0020511E"/>
    <w:rsid w:val="002525F3"/>
    <w:rsid w:val="0025418B"/>
    <w:rsid w:val="002741A3"/>
    <w:rsid w:val="0028546E"/>
    <w:rsid w:val="002C05F0"/>
    <w:rsid w:val="002D2482"/>
    <w:rsid w:val="002D34A2"/>
    <w:rsid w:val="002F50E0"/>
    <w:rsid w:val="002F7316"/>
    <w:rsid w:val="00325847"/>
    <w:rsid w:val="0033248F"/>
    <w:rsid w:val="0033294D"/>
    <w:rsid w:val="0035526F"/>
    <w:rsid w:val="00365691"/>
    <w:rsid w:val="003847D2"/>
    <w:rsid w:val="003A1E2F"/>
    <w:rsid w:val="003A26A6"/>
    <w:rsid w:val="003F2C03"/>
    <w:rsid w:val="003F5FEC"/>
    <w:rsid w:val="0044046F"/>
    <w:rsid w:val="00454549"/>
    <w:rsid w:val="004664C4"/>
    <w:rsid w:val="004C125E"/>
    <w:rsid w:val="004D3757"/>
    <w:rsid w:val="00532210"/>
    <w:rsid w:val="005427CC"/>
    <w:rsid w:val="00565E82"/>
    <w:rsid w:val="005A1390"/>
    <w:rsid w:val="005A4244"/>
    <w:rsid w:val="005B4E14"/>
    <w:rsid w:val="005F20C1"/>
    <w:rsid w:val="005F547B"/>
    <w:rsid w:val="0060033C"/>
    <w:rsid w:val="006168C8"/>
    <w:rsid w:val="00624E24"/>
    <w:rsid w:val="0063063B"/>
    <w:rsid w:val="00634715"/>
    <w:rsid w:val="00645300"/>
    <w:rsid w:val="006459BD"/>
    <w:rsid w:val="00682806"/>
    <w:rsid w:val="006A2F4E"/>
    <w:rsid w:val="006A6C15"/>
    <w:rsid w:val="006C0CBB"/>
    <w:rsid w:val="0072069C"/>
    <w:rsid w:val="00726F72"/>
    <w:rsid w:val="007327A7"/>
    <w:rsid w:val="00771AAF"/>
    <w:rsid w:val="0079353E"/>
    <w:rsid w:val="007B6791"/>
    <w:rsid w:val="007C0714"/>
    <w:rsid w:val="00816B37"/>
    <w:rsid w:val="00830E14"/>
    <w:rsid w:val="00880497"/>
    <w:rsid w:val="008A12EB"/>
    <w:rsid w:val="008E44D1"/>
    <w:rsid w:val="00920EF8"/>
    <w:rsid w:val="0092529A"/>
    <w:rsid w:val="00976AEE"/>
    <w:rsid w:val="00991E21"/>
    <w:rsid w:val="00997013"/>
    <w:rsid w:val="009C67AE"/>
    <w:rsid w:val="00A10682"/>
    <w:rsid w:val="00A24231"/>
    <w:rsid w:val="00A44940"/>
    <w:rsid w:val="00A8757C"/>
    <w:rsid w:val="00AA0F99"/>
    <w:rsid w:val="00AA1574"/>
    <w:rsid w:val="00AA4184"/>
    <w:rsid w:val="00AB0805"/>
    <w:rsid w:val="00AB4BCD"/>
    <w:rsid w:val="00AC27AF"/>
    <w:rsid w:val="00AD2B6A"/>
    <w:rsid w:val="00AD630A"/>
    <w:rsid w:val="00AD7AB5"/>
    <w:rsid w:val="00AE63B7"/>
    <w:rsid w:val="00B236FD"/>
    <w:rsid w:val="00B3296B"/>
    <w:rsid w:val="00B347C6"/>
    <w:rsid w:val="00B63794"/>
    <w:rsid w:val="00B655FE"/>
    <w:rsid w:val="00BA0ABB"/>
    <w:rsid w:val="00BB17EF"/>
    <w:rsid w:val="00C03C38"/>
    <w:rsid w:val="00C10948"/>
    <w:rsid w:val="00C277C8"/>
    <w:rsid w:val="00C329C6"/>
    <w:rsid w:val="00C57540"/>
    <w:rsid w:val="00CB6587"/>
    <w:rsid w:val="00CE3DD3"/>
    <w:rsid w:val="00D06739"/>
    <w:rsid w:val="00D074A6"/>
    <w:rsid w:val="00D12AA4"/>
    <w:rsid w:val="00D20034"/>
    <w:rsid w:val="00D41EED"/>
    <w:rsid w:val="00DE16C6"/>
    <w:rsid w:val="00E01561"/>
    <w:rsid w:val="00E1454E"/>
    <w:rsid w:val="00E17397"/>
    <w:rsid w:val="00E717F7"/>
    <w:rsid w:val="00E80E48"/>
    <w:rsid w:val="00E85949"/>
    <w:rsid w:val="00EA339F"/>
    <w:rsid w:val="00EB4D7E"/>
    <w:rsid w:val="00F07984"/>
    <w:rsid w:val="00F24774"/>
    <w:rsid w:val="00F24E27"/>
    <w:rsid w:val="00F45937"/>
    <w:rsid w:val="00F73DA2"/>
    <w:rsid w:val="00FD3AE7"/>
    <w:rsid w:val="00FD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42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0511E"/>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uiPriority w:val="99"/>
    <w:qFormat/>
    <w:rsid w:val="0020511E"/>
    <w:pPr>
      <w:keepNext/>
      <w:keepLines/>
      <w:spacing w:before="40" w:after="0"/>
      <w:outlineLvl w:val="2"/>
    </w:pPr>
    <w:rPr>
      <w:rFonts w:ascii="Cambria" w:eastAsia="Times New Roman" w:hAnsi="Cambria" w:cs="Cambria"/>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
    <w:basedOn w:val="a"/>
    <w:link w:val="a4"/>
    <w:uiPriority w:val="34"/>
    <w:qFormat/>
    <w:rsid w:val="00726F72"/>
    <w:pPr>
      <w:ind w:left="720"/>
      <w:contextualSpacing/>
    </w:pPr>
  </w:style>
  <w:style w:type="table" w:styleId="a5">
    <w:name w:val="Table Grid"/>
    <w:basedOn w:val="a1"/>
    <w:uiPriority w:val="59"/>
    <w:rsid w:val="00726F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AD630A"/>
    <w:pPr>
      <w:widowControl w:val="0"/>
      <w:autoSpaceDE w:val="0"/>
      <w:autoSpaceDN w:val="0"/>
      <w:spacing w:after="0" w:line="240" w:lineRule="auto"/>
    </w:pPr>
    <w:rPr>
      <w:rFonts w:ascii="Times New Roman" w:eastAsia="Times New Roman" w:hAnsi="Times New Roman" w:cs="Times New Roman"/>
      <w:lang w:bidi="ru-RU"/>
    </w:rPr>
  </w:style>
  <w:style w:type="character" w:styleId="a6">
    <w:name w:val="Hyperlink"/>
    <w:basedOn w:val="a0"/>
    <w:uiPriority w:val="99"/>
    <w:unhideWhenUsed/>
    <w:rsid w:val="00D06739"/>
    <w:rPr>
      <w:color w:val="0000FF"/>
      <w:u w:val="single"/>
    </w:rPr>
  </w:style>
  <w:style w:type="character" w:customStyle="1" w:styleId="a7">
    <w:name w:val="Без интервала Знак"/>
    <w:aliases w:val="основа Знак"/>
    <w:basedOn w:val="a0"/>
    <w:link w:val="a8"/>
    <w:uiPriority w:val="1"/>
    <w:locked/>
    <w:rsid w:val="00D06739"/>
  </w:style>
  <w:style w:type="paragraph" w:styleId="a8">
    <w:name w:val="No Spacing"/>
    <w:aliases w:val="основа"/>
    <w:link w:val="a7"/>
    <w:uiPriority w:val="1"/>
    <w:qFormat/>
    <w:rsid w:val="00D06739"/>
    <w:pPr>
      <w:spacing w:after="0" w:line="240" w:lineRule="auto"/>
    </w:pPr>
  </w:style>
  <w:style w:type="paragraph" w:customStyle="1" w:styleId="c16">
    <w:name w:val="c16"/>
    <w:basedOn w:val="a"/>
    <w:rsid w:val="0073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327A7"/>
  </w:style>
  <w:style w:type="character" w:customStyle="1" w:styleId="c10">
    <w:name w:val="c10"/>
    <w:basedOn w:val="a0"/>
    <w:rsid w:val="007327A7"/>
  </w:style>
  <w:style w:type="character" w:customStyle="1" w:styleId="c0">
    <w:name w:val="c0"/>
    <w:basedOn w:val="a0"/>
    <w:rsid w:val="007327A7"/>
  </w:style>
  <w:style w:type="character" w:customStyle="1" w:styleId="10">
    <w:name w:val="Заголовок 1 Знак"/>
    <w:basedOn w:val="a0"/>
    <w:link w:val="1"/>
    <w:uiPriority w:val="99"/>
    <w:rsid w:val="00A24231"/>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99"/>
    <w:qFormat/>
    <w:rsid w:val="00A24231"/>
    <w:rPr>
      <w:b/>
      <w:bCs/>
    </w:rPr>
  </w:style>
  <w:style w:type="paragraph" w:customStyle="1" w:styleId="Style5">
    <w:name w:val="Style5"/>
    <w:basedOn w:val="a"/>
    <w:uiPriority w:val="99"/>
    <w:rsid w:val="00A24231"/>
    <w:pPr>
      <w:widowControl w:val="0"/>
      <w:autoSpaceDE w:val="0"/>
      <w:autoSpaceDN w:val="0"/>
      <w:adjustRightInd w:val="0"/>
      <w:spacing w:after="0" w:line="482" w:lineRule="exact"/>
      <w:ind w:firstLine="979"/>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24231"/>
    <w:rPr>
      <w:rFonts w:ascii="Times New Roman" w:hAnsi="Times New Roman" w:cs="Times New Roman"/>
      <w:sz w:val="26"/>
      <w:szCs w:val="26"/>
    </w:rPr>
  </w:style>
  <w:style w:type="paragraph" w:customStyle="1" w:styleId="11">
    <w:name w:val="Без интервала1"/>
    <w:rsid w:val="00A24231"/>
    <w:pPr>
      <w:spacing w:after="0" w:line="240" w:lineRule="auto"/>
    </w:pPr>
    <w:rPr>
      <w:rFonts w:ascii="Calibri" w:eastAsia="Times New Roman" w:hAnsi="Calibri" w:cs="Times New Roman"/>
      <w:lang w:eastAsia="en-US"/>
    </w:rPr>
  </w:style>
  <w:style w:type="paragraph" w:styleId="aa">
    <w:name w:val="Normal (Web)"/>
    <w:basedOn w:val="a"/>
    <w:uiPriority w:val="99"/>
    <w:unhideWhenUsed/>
    <w:rsid w:val="00F24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rsid w:val="002F50E0"/>
    <w:pPr>
      <w:spacing w:after="0" w:line="240" w:lineRule="auto"/>
    </w:pPr>
    <w:rPr>
      <w:rFonts w:ascii="Calibri" w:eastAsia="Calibri" w:hAnsi="Calibri" w:cs="Times New Roman"/>
      <w:lang w:eastAsia="en-US"/>
    </w:rPr>
  </w:style>
  <w:style w:type="character" w:customStyle="1" w:styleId="a4">
    <w:name w:val="Абзац списка Знак"/>
    <w:aliases w:val="List_Paragraph Знак,Multilevel para_II Знак,List Paragraph1 Знак,Абзац списка11 Знак"/>
    <w:link w:val="a3"/>
    <w:uiPriority w:val="34"/>
    <w:locked/>
    <w:rsid w:val="002F50E0"/>
  </w:style>
  <w:style w:type="character" w:customStyle="1" w:styleId="115pt">
    <w:name w:val="Основной текст + 11;5 pt"/>
    <w:basedOn w:val="a0"/>
    <w:rsid w:val="002F50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b">
    <w:name w:val="Emphasis"/>
    <w:basedOn w:val="a0"/>
    <w:uiPriority w:val="20"/>
    <w:qFormat/>
    <w:rsid w:val="002F50E0"/>
    <w:rPr>
      <w:i/>
      <w:iCs/>
    </w:rPr>
  </w:style>
  <w:style w:type="paragraph" w:styleId="ac">
    <w:name w:val="header"/>
    <w:basedOn w:val="a"/>
    <w:link w:val="ad"/>
    <w:uiPriority w:val="99"/>
    <w:rsid w:val="002F50E0"/>
    <w:pPr>
      <w:tabs>
        <w:tab w:val="center" w:pos="4153"/>
        <w:tab w:val="right" w:pos="8306"/>
      </w:tabs>
      <w:spacing w:after="0" w:line="240" w:lineRule="auto"/>
    </w:pPr>
    <w:rPr>
      <w:rFonts w:ascii="Calibri" w:eastAsia="Times New Roman" w:hAnsi="Calibri" w:cs="Times New Roman"/>
      <w:sz w:val="24"/>
      <w:szCs w:val="24"/>
    </w:rPr>
  </w:style>
  <w:style w:type="character" w:customStyle="1" w:styleId="ad">
    <w:name w:val="Верхний колонтитул Знак"/>
    <w:basedOn w:val="a0"/>
    <w:link w:val="ac"/>
    <w:uiPriority w:val="99"/>
    <w:rsid w:val="002F50E0"/>
    <w:rPr>
      <w:rFonts w:ascii="Calibri" w:eastAsia="Times New Roman" w:hAnsi="Calibri" w:cs="Times New Roman"/>
      <w:sz w:val="24"/>
      <w:szCs w:val="24"/>
    </w:rPr>
  </w:style>
  <w:style w:type="paragraph" w:customStyle="1" w:styleId="Default">
    <w:name w:val="Default"/>
    <w:rsid w:val="002F50E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e">
    <w:name w:val="Базовый"/>
    <w:rsid w:val="002F50E0"/>
    <w:pPr>
      <w:tabs>
        <w:tab w:val="left" w:pos="708"/>
      </w:tabs>
      <w:suppressAutoHyphens/>
      <w:spacing w:after="0" w:line="100" w:lineRule="atLeast"/>
    </w:pPr>
    <w:rPr>
      <w:rFonts w:ascii="Times New Roman" w:eastAsia="Batang" w:hAnsi="Times New Roman" w:cs="Times New Roman"/>
      <w:sz w:val="24"/>
      <w:szCs w:val="24"/>
      <w:lang w:eastAsia="ko-KR"/>
    </w:rPr>
  </w:style>
  <w:style w:type="character" w:customStyle="1" w:styleId="c50">
    <w:name w:val="c50"/>
    <w:basedOn w:val="a0"/>
    <w:rsid w:val="002F50E0"/>
  </w:style>
  <w:style w:type="character" w:customStyle="1" w:styleId="c31">
    <w:name w:val="c31"/>
    <w:basedOn w:val="a0"/>
    <w:rsid w:val="002F50E0"/>
  </w:style>
  <w:style w:type="paragraph" w:styleId="af">
    <w:name w:val="Balloon Text"/>
    <w:basedOn w:val="a"/>
    <w:link w:val="af0"/>
    <w:uiPriority w:val="99"/>
    <w:semiHidden/>
    <w:unhideWhenUsed/>
    <w:rsid w:val="002F50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50E0"/>
    <w:rPr>
      <w:rFonts w:ascii="Tahoma" w:hAnsi="Tahoma" w:cs="Tahoma"/>
      <w:sz w:val="16"/>
      <w:szCs w:val="16"/>
    </w:rPr>
  </w:style>
  <w:style w:type="paragraph" w:customStyle="1" w:styleId="standard">
    <w:name w:val="standard"/>
    <w:basedOn w:val="a"/>
    <w:rsid w:val="002F5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50E0"/>
  </w:style>
  <w:style w:type="paragraph" w:styleId="af1">
    <w:name w:val="footer"/>
    <w:basedOn w:val="a"/>
    <w:link w:val="af2"/>
    <w:uiPriority w:val="99"/>
    <w:unhideWhenUsed/>
    <w:rsid w:val="00202B34"/>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Нижний колонтитул Знак"/>
    <w:basedOn w:val="a0"/>
    <w:link w:val="af1"/>
    <w:uiPriority w:val="99"/>
    <w:rsid w:val="00202B34"/>
    <w:rPr>
      <w:rFonts w:ascii="Times New Roman" w:eastAsia="Calibri" w:hAnsi="Times New Roman" w:cs="Times New Roman"/>
      <w:sz w:val="24"/>
      <w:szCs w:val="24"/>
    </w:rPr>
  </w:style>
  <w:style w:type="character" w:customStyle="1" w:styleId="20">
    <w:name w:val="Заголовок 2 Знак"/>
    <w:basedOn w:val="a0"/>
    <w:link w:val="2"/>
    <w:uiPriority w:val="99"/>
    <w:rsid w:val="0020511E"/>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20511E"/>
    <w:rPr>
      <w:rFonts w:ascii="Cambria" w:eastAsia="Times New Roman" w:hAnsi="Cambria" w:cs="Cambria"/>
      <w:color w:val="243F60"/>
      <w:sz w:val="24"/>
      <w:szCs w:val="24"/>
      <w:lang w:eastAsia="en-US"/>
    </w:rPr>
  </w:style>
  <w:style w:type="paragraph" w:customStyle="1" w:styleId="formattext">
    <w:name w:val="formattext"/>
    <w:basedOn w:val="a"/>
    <w:rsid w:val="00205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таблСлева14"/>
    <w:basedOn w:val="a"/>
    <w:uiPriority w:val="3"/>
    <w:qFormat/>
    <w:rsid w:val="0020511E"/>
    <w:pPr>
      <w:snapToGrid w:val="0"/>
      <w:spacing w:after="0" w:line="360" w:lineRule="auto"/>
    </w:pPr>
    <w:rPr>
      <w:rFonts w:ascii="Times New Roman" w:eastAsia="Times New Roman" w:hAnsi="Times New Roman" w:cs="Times New Roman"/>
      <w:iCs/>
      <w:sz w:val="24"/>
      <w:szCs w:val="28"/>
    </w:rPr>
  </w:style>
  <w:style w:type="paragraph" w:customStyle="1" w:styleId="12">
    <w:name w:val="таблСлева12"/>
    <w:basedOn w:val="14"/>
    <w:uiPriority w:val="3"/>
    <w:qFormat/>
    <w:rsid w:val="0020511E"/>
    <w:pPr>
      <w:jc w:val="center"/>
    </w:pPr>
    <w:rPr>
      <w:szCs w:val="24"/>
    </w:rPr>
  </w:style>
  <w:style w:type="paragraph" w:customStyle="1" w:styleId="ParagraphStyle">
    <w:name w:val="Paragraph Style"/>
    <w:rsid w:val="002051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3">
    <w:name w:val="Основной текст_"/>
    <w:link w:val="31"/>
    <w:rsid w:val="0020511E"/>
    <w:rPr>
      <w:rFonts w:ascii="Times New Roman" w:hAnsi="Times New Roman"/>
      <w:sz w:val="23"/>
      <w:szCs w:val="23"/>
      <w:shd w:val="clear" w:color="auto" w:fill="FFFFFF"/>
    </w:rPr>
  </w:style>
  <w:style w:type="paragraph" w:customStyle="1" w:styleId="31">
    <w:name w:val="Основной текст3"/>
    <w:basedOn w:val="a"/>
    <w:link w:val="af3"/>
    <w:rsid w:val="0020511E"/>
    <w:pPr>
      <w:widowControl w:val="0"/>
      <w:shd w:val="clear" w:color="auto" w:fill="FFFFFF"/>
      <w:spacing w:after="0" w:line="418" w:lineRule="exact"/>
      <w:ind w:hanging="340"/>
    </w:pPr>
    <w:rPr>
      <w:rFonts w:ascii="Times New Roman" w:hAnsi="Times New Roman"/>
      <w:sz w:val="23"/>
      <w:szCs w:val="23"/>
    </w:rPr>
  </w:style>
  <w:style w:type="character" w:styleId="af4">
    <w:name w:val="FollowedHyperlink"/>
    <w:uiPriority w:val="99"/>
    <w:semiHidden/>
    <w:unhideWhenUsed/>
    <w:rsid w:val="0020511E"/>
    <w:rPr>
      <w:color w:val="800080"/>
      <w:u w:val="single"/>
    </w:rPr>
  </w:style>
  <w:style w:type="character" w:customStyle="1" w:styleId="af5">
    <w:name w:val="Текст сноски Знак"/>
    <w:basedOn w:val="a0"/>
    <w:link w:val="af6"/>
    <w:uiPriority w:val="99"/>
    <w:semiHidden/>
    <w:rsid w:val="0020511E"/>
    <w:rPr>
      <w:rFonts w:ascii="Calibri" w:eastAsia="Calibri" w:hAnsi="Calibri" w:cs="Calibri"/>
      <w:sz w:val="20"/>
      <w:szCs w:val="20"/>
    </w:rPr>
  </w:style>
  <w:style w:type="paragraph" w:styleId="af6">
    <w:name w:val="footnote text"/>
    <w:basedOn w:val="a"/>
    <w:link w:val="af5"/>
    <w:uiPriority w:val="99"/>
    <w:semiHidden/>
    <w:rsid w:val="0020511E"/>
    <w:pPr>
      <w:spacing w:after="0" w:line="240" w:lineRule="auto"/>
    </w:pPr>
    <w:rPr>
      <w:rFonts w:ascii="Calibri" w:eastAsia="Calibri" w:hAnsi="Calibri" w:cs="Calibri"/>
      <w:sz w:val="20"/>
      <w:szCs w:val="20"/>
    </w:rPr>
  </w:style>
  <w:style w:type="character" w:customStyle="1" w:styleId="13">
    <w:name w:val="Текст сноски Знак1"/>
    <w:basedOn w:val="a0"/>
    <w:uiPriority w:val="99"/>
    <w:semiHidden/>
    <w:rsid w:val="0020511E"/>
    <w:rPr>
      <w:sz w:val="20"/>
      <w:szCs w:val="20"/>
    </w:rPr>
  </w:style>
  <w:style w:type="character" w:customStyle="1" w:styleId="unique">
    <w:name w:val="unique"/>
    <w:basedOn w:val="a0"/>
    <w:uiPriority w:val="99"/>
    <w:rsid w:val="0020511E"/>
  </w:style>
  <w:style w:type="character" w:customStyle="1" w:styleId="plagiat">
    <w:name w:val="plagiat"/>
    <w:basedOn w:val="a0"/>
    <w:uiPriority w:val="99"/>
    <w:rsid w:val="0020511E"/>
  </w:style>
  <w:style w:type="paragraph" w:customStyle="1" w:styleId="15">
    <w:name w:val="Абзац списка1"/>
    <w:basedOn w:val="a"/>
    <w:uiPriority w:val="99"/>
    <w:rsid w:val="0020511E"/>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character" w:customStyle="1" w:styleId="consplusnormal005f005fchar1char1">
    <w:name w:val="consplusnormal_005f_005fchar1__char1"/>
    <w:uiPriority w:val="99"/>
    <w:rsid w:val="0020511E"/>
    <w:rPr>
      <w:rFonts w:ascii="Arial" w:hAnsi="Arial" w:cs="Arial"/>
      <w:sz w:val="20"/>
      <w:szCs w:val="20"/>
      <w:u w:val="none"/>
      <w:effect w:val="none"/>
    </w:rPr>
  </w:style>
  <w:style w:type="paragraph" w:customStyle="1" w:styleId="-11">
    <w:name w:val="Цветной список - Акцент 11"/>
    <w:basedOn w:val="a"/>
    <w:uiPriority w:val="99"/>
    <w:rsid w:val="0020511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42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0511E"/>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uiPriority w:val="99"/>
    <w:qFormat/>
    <w:rsid w:val="0020511E"/>
    <w:pPr>
      <w:keepNext/>
      <w:keepLines/>
      <w:spacing w:before="40" w:after="0"/>
      <w:outlineLvl w:val="2"/>
    </w:pPr>
    <w:rPr>
      <w:rFonts w:ascii="Cambria" w:eastAsia="Times New Roman" w:hAnsi="Cambria" w:cs="Cambria"/>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
    <w:basedOn w:val="a"/>
    <w:link w:val="a4"/>
    <w:uiPriority w:val="34"/>
    <w:qFormat/>
    <w:rsid w:val="00726F72"/>
    <w:pPr>
      <w:ind w:left="720"/>
      <w:contextualSpacing/>
    </w:pPr>
  </w:style>
  <w:style w:type="table" w:styleId="a5">
    <w:name w:val="Table Grid"/>
    <w:basedOn w:val="a1"/>
    <w:uiPriority w:val="59"/>
    <w:rsid w:val="00726F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AD630A"/>
    <w:pPr>
      <w:widowControl w:val="0"/>
      <w:autoSpaceDE w:val="0"/>
      <w:autoSpaceDN w:val="0"/>
      <w:spacing w:after="0" w:line="240" w:lineRule="auto"/>
    </w:pPr>
    <w:rPr>
      <w:rFonts w:ascii="Times New Roman" w:eastAsia="Times New Roman" w:hAnsi="Times New Roman" w:cs="Times New Roman"/>
      <w:lang w:bidi="ru-RU"/>
    </w:rPr>
  </w:style>
  <w:style w:type="character" w:styleId="a6">
    <w:name w:val="Hyperlink"/>
    <w:basedOn w:val="a0"/>
    <w:uiPriority w:val="99"/>
    <w:unhideWhenUsed/>
    <w:rsid w:val="00D06739"/>
    <w:rPr>
      <w:color w:val="0000FF"/>
      <w:u w:val="single"/>
    </w:rPr>
  </w:style>
  <w:style w:type="character" w:customStyle="1" w:styleId="a7">
    <w:name w:val="Без интервала Знак"/>
    <w:aliases w:val="основа Знак"/>
    <w:basedOn w:val="a0"/>
    <w:link w:val="a8"/>
    <w:uiPriority w:val="1"/>
    <w:locked/>
    <w:rsid w:val="00D06739"/>
  </w:style>
  <w:style w:type="paragraph" w:styleId="a8">
    <w:name w:val="No Spacing"/>
    <w:aliases w:val="основа"/>
    <w:link w:val="a7"/>
    <w:uiPriority w:val="1"/>
    <w:qFormat/>
    <w:rsid w:val="00D06739"/>
    <w:pPr>
      <w:spacing w:after="0" w:line="240" w:lineRule="auto"/>
    </w:pPr>
  </w:style>
  <w:style w:type="paragraph" w:customStyle="1" w:styleId="c16">
    <w:name w:val="c16"/>
    <w:basedOn w:val="a"/>
    <w:rsid w:val="0073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327A7"/>
  </w:style>
  <w:style w:type="character" w:customStyle="1" w:styleId="c10">
    <w:name w:val="c10"/>
    <w:basedOn w:val="a0"/>
    <w:rsid w:val="007327A7"/>
  </w:style>
  <w:style w:type="character" w:customStyle="1" w:styleId="c0">
    <w:name w:val="c0"/>
    <w:basedOn w:val="a0"/>
    <w:rsid w:val="007327A7"/>
  </w:style>
  <w:style w:type="character" w:customStyle="1" w:styleId="10">
    <w:name w:val="Заголовок 1 Знак"/>
    <w:basedOn w:val="a0"/>
    <w:link w:val="1"/>
    <w:uiPriority w:val="99"/>
    <w:rsid w:val="00A24231"/>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99"/>
    <w:qFormat/>
    <w:rsid w:val="00A24231"/>
    <w:rPr>
      <w:b/>
      <w:bCs/>
    </w:rPr>
  </w:style>
  <w:style w:type="paragraph" w:customStyle="1" w:styleId="Style5">
    <w:name w:val="Style5"/>
    <w:basedOn w:val="a"/>
    <w:uiPriority w:val="99"/>
    <w:rsid w:val="00A24231"/>
    <w:pPr>
      <w:widowControl w:val="0"/>
      <w:autoSpaceDE w:val="0"/>
      <w:autoSpaceDN w:val="0"/>
      <w:adjustRightInd w:val="0"/>
      <w:spacing w:after="0" w:line="482" w:lineRule="exact"/>
      <w:ind w:firstLine="979"/>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24231"/>
    <w:rPr>
      <w:rFonts w:ascii="Times New Roman" w:hAnsi="Times New Roman" w:cs="Times New Roman"/>
      <w:sz w:val="26"/>
      <w:szCs w:val="26"/>
    </w:rPr>
  </w:style>
  <w:style w:type="paragraph" w:customStyle="1" w:styleId="11">
    <w:name w:val="Без интервала1"/>
    <w:rsid w:val="00A24231"/>
    <w:pPr>
      <w:spacing w:after="0" w:line="240" w:lineRule="auto"/>
    </w:pPr>
    <w:rPr>
      <w:rFonts w:ascii="Calibri" w:eastAsia="Times New Roman" w:hAnsi="Calibri" w:cs="Times New Roman"/>
      <w:lang w:eastAsia="en-US"/>
    </w:rPr>
  </w:style>
  <w:style w:type="paragraph" w:styleId="aa">
    <w:name w:val="Normal (Web)"/>
    <w:basedOn w:val="a"/>
    <w:uiPriority w:val="99"/>
    <w:unhideWhenUsed/>
    <w:rsid w:val="00F24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rsid w:val="002F50E0"/>
    <w:pPr>
      <w:spacing w:after="0" w:line="240" w:lineRule="auto"/>
    </w:pPr>
    <w:rPr>
      <w:rFonts w:ascii="Calibri" w:eastAsia="Calibri" w:hAnsi="Calibri" w:cs="Times New Roman"/>
      <w:lang w:eastAsia="en-US"/>
    </w:rPr>
  </w:style>
  <w:style w:type="character" w:customStyle="1" w:styleId="a4">
    <w:name w:val="Абзац списка Знак"/>
    <w:aliases w:val="List_Paragraph Знак,Multilevel para_II Знак,List Paragraph1 Знак,Абзац списка11 Знак"/>
    <w:link w:val="a3"/>
    <w:uiPriority w:val="34"/>
    <w:locked/>
    <w:rsid w:val="002F50E0"/>
  </w:style>
  <w:style w:type="character" w:customStyle="1" w:styleId="115pt">
    <w:name w:val="Основной текст + 11;5 pt"/>
    <w:basedOn w:val="a0"/>
    <w:rsid w:val="002F50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b">
    <w:name w:val="Emphasis"/>
    <w:basedOn w:val="a0"/>
    <w:uiPriority w:val="20"/>
    <w:qFormat/>
    <w:rsid w:val="002F50E0"/>
    <w:rPr>
      <w:i/>
      <w:iCs/>
    </w:rPr>
  </w:style>
  <w:style w:type="paragraph" w:styleId="ac">
    <w:name w:val="header"/>
    <w:basedOn w:val="a"/>
    <w:link w:val="ad"/>
    <w:uiPriority w:val="99"/>
    <w:rsid w:val="002F50E0"/>
    <w:pPr>
      <w:tabs>
        <w:tab w:val="center" w:pos="4153"/>
        <w:tab w:val="right" w:pos="8306"/>
      </w:tabs>
      <w:spacing w:after="0" w:line="240" w:lineRule="auto"/>
    </w:pPr>
    <w:rPr>
      <w:rFonts w:ascii="Calibri" w:eastAsia="Times New Roman" w:hAnsi="Calibri" w:cs="Times New Roman"/>
      <w:sz w:val="24"/>
      <w:szCs w:val="24"/>
    </w:rPr>
  </w:style>
  <w:style w:type="character" w:customStyle="1" w:styleId="ad">
    <w:name w:val="Верхний колонтитул Знак"/>
    <w:basedOn w:val="a0"/>
    <w:link w:val="ac"/>
    <w:uiPriority w:val="99"/>
    <w:rsid w:val="002F50E0"/>
    <w:rPr>
      <w:rFonts w:ascii="Calibri" w:eastAsia="Times New Roman" w:hAnsi="Calibri" w:cs="Times New Roman"/>
      <w:sz w:val="24"/>
      <w:szCs w:val="24"/>
    </w:rPr>
  </w:style>
  <w:style w:type="paragraph" w:customStyle="1" w:styleId="Default">
    <w:name w:val="Default"/>
    <w:rsid w:val="002F50E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e">
    <w:name w:val="Базовый"/>
    <w:rsid w:val="002F50E0"/>
    <w:pPr>
      <w:tabs>
        <w:tab w:val="left" w:pos="708"/>
      </w:tabs>
      <w:suppressAutoHyphens/>
      <w:spacing w:after="0" w:line="100" w:lineRule="atLeast"/>
    </w:pPr>
    <w:rPr>
      <w:rFonts w:ascii="Times New Roman" w:eastAsia="Batang" w:hAnsi="Times New Roman" w:cs="Times New Roman"/>
      <w:sz w:val="24"/>
      <w:szCs w:val="24"/>
      <w:lang w:eastAsia="ko-KR"/>
    </w:rPr>
  </w:style>
  <w:style w:type="character" w:customStyle="1" w:styleId="c50">
    <w:name w:val="c50"/>
    <w:basedOn w:val="a0"/>
    <w:rsid w:val="002F50E0"/>
  </w:style>
  <w:style w:type="character" w:customStyle="1" w:styleId="c31">
    <w:name w:val="c31"/>
    <w:basedOn w:val="a0"/>
    <w:rsid w:val="002F50E0"/>
  </w:style>
  <w:style w:type="paragraph" w:styleId="af">
    <w:name w:val="Balloon Text"/>
    <w:basedOn w:val="a"/>
    <w:link w:val="af0"/>
    <w:uiPriority w:val="99"/>
    <w:semiHidden/>
    <w:unhideWhenUsed/>
    <w:rsid w:val="002F50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50E0"/>
    <w:rPr>
      <w:rFonts w:ascii="Tahoma" w:hAnsi="Tahoma" w:cs="Tahoma"/>
      <w:sz w:val="16"/>
      <w:szCs w:val="16"/>
    </w:rPr>
  </w:style>
  <w:style w:type="paragraph" w:customStyle="1" w:styleId="standard">
    <w:name w:val="standard"/>
    <w:basedOn w:val="a"/>
    <w:rsid w:val="002F5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50E0"/>
  </w:style>
  <w:style w:type="paragraph" w:styleId="af1">
    <w:name w:val="footer"/>
    <w:basedOn w:val="a"/>
    <w:link w:val="af2"/>
    <w:uiPriority w:val="99"/>
    <w:unhideWhenUsed/>
    <w:rsid w:val="00202B34"/>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Нижний колонтитул Знак"/>
    <w:basedOn w:val="a0"/>
    <w:link w:val="af1"/>
    <w:uiPriority w:val="99"/>
    <w:rsid w:val="00202B34"/>
    <w:rPr>
      <w:rFonts w:ascii="Times New Roman" w:eastAsia="Calibri" w:hAnsi="Times New Roman" w:cs="Times New Roman"/>
      <w:sz w:val="24"/>
      <w:szCs w:val="24"/>
    </w:rPr>
  </w:style>
  <w:style w:type="character" w:customStyle="1" w:styleId="20">
    <w:name w:val="Заголовок 2 Знак"/>
    <w:basedOn w:val="a0"/>
    <w:link w:val="2"/>
    <w:uiPriority w:val="99"/>
    <w:rsid w:val="0020511E"/>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20511E"/>
    <w:rPr>
      <w:rFonts w:ascii="Cambria" w:eastAsia="Times New Roman" w:hAnsi="Cambria" w:cs="Cambria"/>
      <w:color w:val="243F60"/>
      <w:sz w:val="24"/>
      <w:szCs w:val="24"/>
      <w:lang w:eastAsia="en-US"/>
    </w:rPr>
  </w:style>
  <w:style w:type="paragraph" w:customStyle="1" w:styleId="formattext">
    <w:name w:val="formattext"/>
    <w:basedOn w:val="a"/>
    <w:rsid w:val="00205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таблСлева14"/>
    <w:basedOn w:val="a"/>
    <w:uiPriority w:val="3"/>
    <w:qFormat/>
    <w:rsid w:val="0020511E"/>
    <w:pPr>
      <w:snapToGrid w:val="0"/>
      <w:spacing w:after="0" w:line="360" w:lineRule="auto"/>
    </w:pPr>
    <w:rPr>
      <w:rFonts w:ascii="Times New Roman" w:eastAsia="Times New Roman" w:hAnsi="Times New Roman" w:cs="Times New Roman"/>
      <w:iCs/>
      <w:sz w:val="24"/>
      <w:szCs w:val="28"/>
    </w:rPr>
  </w:style>
  <w:style w:type="paragraph" w:customStyle="1" w:styleId="12">
    <w:name w:val="таблСлева12"/>
    <w:basedOn w:val="14"/>
    <w:uiPriority w:val="3"/>
    <w:qFormat/>
    <w:rsid w:val="0020511E"/>
    <w:pPr>
      <w:jc w:val="center"/>
    </w:pPr>
    <w:rPr>
      <w:szCs w:val="24"/>
    </w:rPr>
  </w:style>
  <w:style w:type="paragraph" w:customStyle="1" w:styleId="ParagraphStyle">
    <w:name w:val="Paragraph Style"/>
    <w:rsid w:val="002051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3">
    <w:name w:val="Основной текст_"/>
    <w:link w:val="31"/>
    <w:rsid w:val="0020511E"/>
    <w:rPr>
      <w:rFonts w:ascii="Times New Roman" w:hAnsi="Times New Roman"/>
      <w:sz w:val="23"/>
      <w:szCs w:val="23"/>
      <w:shd w:val="clear" w:color="auto" w:fill="FFFFFF"/>
    </w:rPr>
  </w:style>
  <w:style w:type="paragraph" w:customStyle="1" w:styleId="31">
    <w:name w:val="Основной текст3"/>
    <w:basedOn w:val="a"/>
    <w:link w:val="af3"/>
    <w:rsid w:val="0020511E"/>
    <w:pPr>
      <w:widowControl w:val="0"/>
      <w:shd w:val="clear" w:color="auto" w:fill="FFFFFF"/>
      <w:spacing w:after="0" w:line="418" w:lineRule="exact"/>
      <w:ind w:hanging="340"/>
    </w:pPr>
    <w:rPr>
      <w:rFonts w:ascii="Times New Roman" w:hAnsi="Times New Roman"/>
      <w:sz w:val="23"/>
      <w:szCs w:val="23"/>
    </w:rPr>
  </w:style>
  <w:style w:type="character" w:styleId="af4">
    <w:name w:val="FollowedHyperlink"/>
    <w:uiPriority w:val="99"/>
    <w:semiHidden/>
    <w:unhideWhenUsed/>
    <w:rsid w:val="0020511E"/>
    <w:rPr>
      <w:color w:val="800080"/>
      <w:u w:val="single"/>
    </w:rPr>
  </w:style>
  <w:style w:type="character" w:customStyle="1" w:styleId="af5">
    <w:name w:val="Текст сноски Знак"/>
    <w:basedOn w:val="a0"/>
    <w:link w:val="af6"/>
    <w:uiPriority w:val="99"/>
    <w:semiHidden/>
    <w:rsid w:val="0020511E"/>
    <w:rPr>
      <w:rFonts w:ascii="Calibri" w:eastAsia="Calibri" w:hAnsi="Calibri" w:cs="Calibri"/>
      <w:sz w:val="20"/>
      <w:szCs w:val="20"/>
    </w:rPr>
  </w:style>
  <w:style w:type="paragraph" w:styleId="af6">
    <w:name w:val="footnote text"/>
    <w:basedOn w:val="a"/>
    <w:link w:val="af5"/>
    <w:uiPriority w:val="99"/>
    <w:semiHidden/>
    <w:rsid w:val="0020511E"/>
    <w:pPr>
      <w:spacing w:after="0" w:line="240" w:lineRule="auto"/>
    </w:pPr>
    <w:rPr>
      <w:rFonts w:ascii="Calibri" w:eastAsia="Calibri" w:hAnsi="Calibri" w:cs="Calibri"/>
      <w:sz w:val="20"/>
      <w:szCs w:val="20"/>
    </w:rPr>
  </w:style>
  <w:style w:type="character" w:customStyle="1" w:styleId="13">
    <w:name w:val="Текст сноски Знак1"/>
    <w:basedOn w:val="a0"/>
    <w:uiPriority w:val="99"/>
    <w:semiHidden/>
    <w:rsid w:val="0020511E"/>
    <w:rPr>
      <w:sz w:val="20"/>
      <w:szCs w:val="20"/>
    </w:rPr>
  </w:style>
  <w:style w:type="character" w:customStyle="1" w:styleId="unique">
    <w:name w:val="unique"/>
    <w:basedOn w:val="a0"/>
    <w:uiPriority w:val="99"/>
    <w:rsid w:val="0020511E"/>
  </w:style>
  <w:style w:type="character" w:customStyle="1" w:styleId="plagiat">
    <w:name w:val="plagiat"/>
    <w:basedOn w:val="a0"/>
    <w:uiPriority w:val="99"/>
    <w:rsid w:val="0020511E"/>
  </w:style>
  <w:style w:type="paragraph" w:customStyle="1" w:styleId="15">
    <w:name w:val="Абзац списка1"/>
    <w:basedOn w:val="a"/>
    <w:uiPriority w:val="99"/>
    <w:rsid w:val="0020511E"/>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character" w:customStyle="1" w:styleId="consplusnormal005f005fchar1char1">
    <w:name w:val="consplusnormal_005f_005fchar1__char1"/>
    <w:uiPriority w:val="99"/>
    <w:rsid w:val="0020511E"/>
    <w:rPr>
      <w:rFonts w:ascii="Arial" w:hAnsi="Arial" w:cs="Arial"/>
      <w:sz w:val="20"/>
      <w:szCs w:val="20"/>
      <w:u w:val="none"/>
      <w:effect w:val="none"/>
    </w:rPr>
  </w:style>
  <w:style w:type="paragraph" w:customStyle="1" w:styleId="-11">
    <w:name w:val="Цветной список - Акцент 11"/>
    <w:basedOn w:val="a"/>
    <w:uiPriority w:val="99"/>
    <w:rsid w:val="0020511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9091">
      <w:bodyDiv w:val="1"/>
      <w:marLeft w:val="0"/>
      <w:marRight w:val="0"/>
      <w:marTop w:val="0"/>
      <w:marBottom w:val="0"/>
      <w:divBdr>
        <w:top w:val="none" w:sz="0" w:space="0" w:color="auto"/>
        <w:left w:val="none" w:sz="0" w:space="0" w:color="auto"/>
        <w:bottom w:val="none" w:sz="0" w:space="0" w:color="auto"/>
        <w:right w:val="none" w:sz="0" w:space="0" w:color="auto"/>
      </w:divBdr>
    </w:div>
    <w:div w:id="36786087">
      <w:bodyDiv w:val="1"/>
      <w:marLeft w:val="0"/>
      <w:marRight w:val="0"/>
      <w:marTop w:val="0"/>
      <w:marBottom w:val="0"/>
      <w:divBdr>
        <w:top w:val="none" w:sz="0" w:space="0" w:color="auto"/>
        <w:left w:val="none" w:sz="0" w:space="0" w:color="auto"/>
        <w:bottom w:val="none" w:sz="0" w:space="0" w:color="auto"/>
        <w:right w:val="none" w:sz="0" w:space="0" w:color="auto"/>
      </w:divBdr>
    </w:div>
    <w:div w:id="446701691">
      <w:bodyDiv w:val="1"/>
      <w:marLeft w:val="0"/>
      <w:marRight w:val="0"/>
      <w:marTop w:val="0"/>
      <w:marBottom w:val="0"/>
      <w:divBdr>
        <w:top w:val="none" w:sz="0" w:space="0" w:color="auto"/>
        <w:left w:val="none" w:sz="0" w:space="0" w:color="auto"/>
        <w:bottom w:val="none" w:sz="0" w:space="0" w:color="auto"/>
        <w:right w:val="none" w:sz="0" w:space="0" w:color="auto"/>
      </w:divBdr>
    </w:div>
    <w:div w:id="494151127">
      <w:bodyDiv w:val="1"/>
      <w:marLeft w:val="0"/>
      <w:marRight w:val="0"/>
      <w:marTop w:val="0"/>
      <w:marBottom w:val="0"/>
      <w:divBdr>
        <w:top w:val="none" w:sz="0" w:space="0" w:color="auto"/>
        <w:left w:val="none" w:sz="0" w:space="0" w:color="auto"/>
        <w:bottom w:val="none" w:sz="0" w:space="0" w:color="auto"/>
        <w:right w:val="none" w:sz="0" w:space="0" w:color="auto"/>
      </w:divBdr>
    </w:div>
    <w:div w:id="595211459">
      <w:bodyDiv w:val="1"/>
      <w:marLeft w:val="0"/>
      <w:marRight w:val="0"/>
      <w:marTop w:val="0"/>
      <w:marBottom w:val="0"/>
      <w:divBdr>
        <w:top w:val="none" w:sz="0" w:space="0" w:color="auto"/>
        <w:left w:val="none" w:sz="0" w:space="0" w:color="auto"/>
        <w:bottom w:val="none" w:sz="0" w:space="0" w:color="auto"/>
        <w:right w:val="none" w:sz="0" w:space="0" w:color="auto"/>
      </w:divBdr>
    </w:div>
    <w:div w:id="668484869">
      <w:bodyDiv w:val="1"/>
      <w:marLeft w:val="0"/>
      <w:marRight w:val="0"/>
      <w:marTop w:val="0"/>
      <w:marBottom w:val="0"/>
      <w:divBdr>
        <w:top w:val="none" w:sz="0" w:space="0" w:color="auto"/>
        <w:left w:val="none" w:sz="0" w:space="0" w:color="auto"/>
        <w:bottom w:val="none" w:sz="0" w:space="0" w:color="auto"/>
        <w:right w:val="none" w:sz="0" w:space="0" w:color="auto"/>
      </w:divBdr>
    </w:div>
    <w:div w:id="873005272">
      <w:bodyDiv w:val="1"/>
      <w:marLeft w:val="0"/>
      <w:marRight w:val="0"/>
      <w:marTop w:val="0"/>
      <w:marBottom w:val="0"/>
      <w:divBdr>
        <w:top w:val="none" w:sz="0" w:space="0" w:color="auto"/>
        <w:left w:val="none" w:sz="0" w:space="0" w:color="auto"/>
        <w:bottom w:val="none" w:sz="0" w:space="0" w:color="auto"/>
        <w:right w:val="none" w:sz="0" w:space="0" w:color="auto"/>
      </w:divBdr>
    </w:div>
    <w:div w:id="1378313535">
      <w:bodyDiv w:val="1"/>
      <w:marLeft w:val="0"/>
      <w:marRight w:val="0"/>
      <w:marTop w:val="0"/>
      <w:marBottom w:val="0"/>
      <w:divBdr>
        <w:top w:val="none" w:sz="0" w:space="0" w:color="auto"/>
        <w:left w:val="none" w:sz="0" w:space="0" w:color="auto"/>
        <w:bottom w:val="none" w:sz="0" w:space="0" w:color="auto"/>
        <w:right w:val="none" w:sz="0" w:space="0" w:color="auto"/>
      </w:divBdr>
    </w:div>
    <w:div w:id="1438481206">
      <w:bodyDiv w:val="1"/>
      <w:marLeft w:val="0"/>
      <w:marRight w:val="0"/>
      <w:marTop w:val="0"/>
      <w:marBottom w:val="0"/>
      <w:divBdr>
        <w:top w:val="none" w:sz="0" w:space="0" w:color="auto"/>
        <w:left w:val="none" w:sz="0" w:space="0" w:color="auto"/>
        <w:bottom w:val="none" w:sz="0" w:space="0" w:color="auto"/>
        <w:right w:val="none" w:sz="0" w:space="0" w:color="auto"/>
      </w:divBdr>
    </w:div>
    <w:div w:id="18711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opilkaurokov.ru" TargetMode="External"/><Relationship Id="rId18" Type="http://schemas.openxmlformats.org/officeDocument/2006/relationships/hyperlink" Target="mailto:itckeskil@gmail.com" TargetMode="External"/><Relationship Id="rId26" Type="http://schemas.openxmlformats.org/officeDocument/2006/relationships/hyperlink" Target="http://static.government.ru/media/files/UuG1ErcOWtjfOFCsqdLsLxC8oPFDkmBB.pdf" TargetMode="External"/><Relationship Id="rId39" Type="http://schemas.openxmlformats.org/officeDocument/2006/relationships/hyperlink" Target="https://www.garant.ru/products/ipo/prime/doc/55070531/" TargetMode="External"/><Relationship Id="rId21" Type="http://schemas.openxmlformats.org/officeDocument/2006/relationships/hyperlink" Target="http://vilkeskil.ru" TargetMode="External"/><Relationship Id="rId34" Type="http://schemas.openxmlformats.org/officeDocument/2006/relationships/hyperlink" Target="http://publication.pravo.gov.ru/Document/View/0001201604120013" TargetMode="External"/><Relationship Id="rId42" Type="http://schemas.openxmlformats.org/officeDocument/2006/relationships/chart" Target="charts/chart2.xml"/><Relationship Id="rId47" Type="http://schemas.openxmlformats.org/officeDocument/2006/relationships/chart" Target="charts/chart7.xml"/><Relationship Id="rId50" Type="http://schemas.openxmlformats.org/officeDocument/2006/relationships/chart" Target="charts/chart10.xml"/><Relationship Id="rId55" Type="http://schemas.openxmlformats.org/officeDocument/2006/relationships/chart" Target="charts/chart15.xml"/><Relationship Id="rId63" Type="http://schemas.openxmlformats.org/officeDocument/2006/relationships/chart" Target="charts/chart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uujvil.ru/" TargetMode="External"/><Relationship Id="rId29" Type="http://schemas.openxmlformats.org/officeDocument/2006/relationships/hyperlink" Target="https://base.garant.ru/70188902/8ef641d3b80ff01d34be16ce9bafc6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pilkaurokov.ru" TargetMode="External"/><Relationship Id="rId24" Type="http://schemas.openxmlformats.org/officeDocument/2006/relationships/hyperlink" Target="https://base.garant.ru/70291362/0eef7b353fcd1e431bd36a533e32c19f/" TargetMode="External"/><Relationship Id="rId32" Type="http://schemas.openxmlformats.org/officeDocument/2006/relationships/hyperlink" Target="http://fgosreestr.ru/wp-content/uploads/2015/07/Primernaya-osnovnaya-obrazovatelnaya-programma-srednego-obshhego-obrazovaniya.pdf" TargetMode="External"/><Relationship Id="rId37" Type="http://schemas.openxmlformats.org/officeDocument/2006/relationships/hyperlink" Target="http://www.consultant.ru/cons/cgi/online.cgi?req=doc&amp;base=EXP&amp;n=669347" TargetMode="External"/><Relationship Id="rId40" Type="http://schemas.openxmlformats.org/officeDocument/2006/relationships/hyperlink" Target="http://www.garant.ru/hotlaw/yakut/1233724/" TargetMode="External"/><Relationship Id="rId45" Type="http://schemas.openxmlformats.org/officeDocument/2006/relationships/chart" Target="charts/chart5.xml"/><Relationship Id="rId53" Type="http://schemas.openxmlformats.org/officeDocument/2006/relationships/chart" Target="charts/chart13.xml"/><Relationship Id="rId58" Type="http://schemas.openxmlformats.org/officeDocument/2006/relationships/chart" Target="charts/chart18.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ortalpedagoga.ru./servisy/publik=39217" TargetMode="External"/><Relationship Id="rId23" Type="http://schemas.openxmlformats.org/officeDocument/2006/relationships/footer" Target="footer2.xml"/><Relationship Id="rId28" Type="http://schemas.openxmlformats.org/officeDocument/2006/relationships/hyperlink" Target="https://base.garant.ru/55170507/" TargetMode="External"/><Relationship Id="rId36" Type="http://schemas.openxmlformats.org/officeDocument/2006/relationships/hyperlink" Target="https://www.garant.ru/products/ipo/prime/doc/71075428/" TargetMode="External"/><Relationship Id="rId49" Type="http://schemas.openxmlformats.org/officeDocument/2006/relationships/chart" Target="charts/chart9.xml"/><Relationship Id="rId57" Type="http://schemas.openxmlformats.org/officeDocument/2006/relationships/chart" Target="charts/chart17.xml"/><Relationship Id="rId61" Type="http://schemas.openxmlformats.org/officeDocument/2006/relationships/chart" Target="charts/chart21.xml"/><Relationship Id="rId10" Type="http://schemas.openxmlformats.org/officeDocument/2006/relationships/hyperlink" Target="http://www.kopilkaurokov.ru" TargetMode="External"/><Relationship Id="rId19" Type="http://schemas.openxmlformats.org/officeDocument/2006/relationships/hyperlink" Target="mailto:moydodkeskil@mail.ru" TargetMode="External"/><Relationship Id="rId31" Type="http://schemas.openxmlformats.org/officeDocument/2006/relationships/hyperlink" Target="http://fgosreestr.ru/wp-content/uploads/2017/03/primernaja-osnovnaja-obrazovatelnaja-programma-osnovogo-obshchego-obrazovanija.pdf" TargetMode="External"/><Relationship Id="rId44" Type="http://schemas.openxmlformats.org/officeDocument/2006/relationships/chart" Target="charts/chart4.xml"/><Relationship Id="rId52" Type="http://schemas.openxmlformats.org/officeDocument/2006/relationships/chart" Target="charts/chart12.xml"/><Relationship Id="rId60" Type="http://schemas.openxmlformats.org/officeDocument/2006/relationships/chart" Target="charts/chart20.xml"/><Relationship Id="rId65" Type="http://schemas.openxmlformats.org/officeDocument/2006/relationships/chart" Target="charts/chart25.xml"/><Relationship Id="rId4" Type="http://schemas.microsoft.com/office/2007/relationships/stylesWithEffects" Target="stylesWithEffects.xml"/><Relationship Id="rId9" Type="http://schemas.openxmlformats.org/officeDocument/2006/relationships/hyperlink" Target="https://suntarmouo.ru/&#1080;&#1084;&#1086;/" TargetMode="External"/><Relationship Id="rId14" Type="http://schemas.openxmlformats.org/officeDocument/2006/relationships/hyperlink" Target="https://multiurok.ru.files/obshcheobrazovatelnaia-obshchearazvivaishchaia-p-2.html" TargetMode="External"/><Relationship Id="rId22" Type="http://schemas.openxmlformats.org/officeDocument/2006/relationships/footer" Target="footer1.xml"/><Relationship Id="rId27" Type="http://schemas.openxmlformats.org/officeDocument/2006/relationships/hyperlink" Target="https://docs.edu.gov.ru/document/c4d7feb359d9563f114aea8106c9a2aa" TargetMode="External"/><Relationship Id="rId30" Type="http://schemas.openxmlformats.org/officeDocument/2006/relationships/hyperlink" Target="https://base.garant.ru/71320596/" TargetMode="External"/><Relationship Id="rId35" Type="http://schemas.openxmlformats.org/officeDocument/2006/relationships/hyperlink" Target="http://www.consultant.ru/document/cons_doc_LAW_196693/" TargetMode="External"/><Relationship Id="rId43" Type="http://schemas.openxmlformats.org/officeDocument/2006/relationships/chart" Target="charts/chart3.xml"/><Relationship Id="rId48" Type="http://schemas.openxmlformats.org/officeDocument/2006/relationships/chart" Target="charts/chart8.xml"/><Relationship Id="rId56" Type="http://schemas.openxmlformats.org/officeDocument/2006/relationships/chart" Target="charts/chart16.xml"/><Relationship Id="rId64" Type="http://schemas.openxmlformats.org/officeDocument/2006/relationships/chart" Target="charts/chart24.xml"/><Relationship Id="rId8" Type="http://schemas.openxmlformats.org/officeDocument/2006/relationships/endnotes" Target="endnotes.xml"/><Relationship Id="rId51" Type="http://schemas.openxmlformats.org/officeDocument/2006/relationships/chart" Target="charts/chart11.xml"/><Relationship Id="rId3" Type="http://schemas.openxmlformats.org/officeDocument/2006/relationships/styles" Target="styles.xml"/><Relationship Id="rId12" Type="http://schemas.openxmlformats.org/officeDocument/2006/relationships/hyperlink" Target="http://kopilkaurokov.ru" TargetMode="External"/><Relationship Id="rId17" Type="http://schemas.openxmlformats.org/officeDocument/2006/relationships/hyperlink" Target="mailto:moydodkeskil@mail.ru" TargetMode="External"/><Relationship Id="rId25" Type="http://schemas.openxmlformats.org/officeDocument/2006/relationships/hyperlink" Target="http://www.kremlin.ru/acts/bank/43027" TargetMode="External"/><Relationship Id="rId33" Type="http://schemas.openxmlformats.org/officeDocument/2006/relationships/hyperlink" Target="https://www.garant.ru/products/ipo/prime/doc/72043862/" TargetMode="External"/><Relationship Id="rId38" Type="http://schemas.openxmlformats.org/officeDocument/2006/relationships/hyperlink" Target="https://base.garant.ru/12183577/53f89421bbdaf741eb2d1ecc4ddb4c33/" TargetMode="External"/><Relationship Id="rId46" Type="http://schemas.openxmlformats.org/officeDocument/2006/relationships/chart" Target="charts/chart6.xml"/><Relationship Id="rId59" Type="http://schemas.openxmlformats.org/officeDocument/2006/relationships/chart" Target="charts/chart19.xml"/><Relationship Id="rId67" Type="http://schemas.openxmlformats.org/officeDocument/2006/relationships/theme" Target="theme/theme1.xml"/><Relationship Id="rId20" Type="http://schemas.openxmlformats.org/officeDocument/2006/relationships/hyperlink" Target="mailto:itckeskil@gmail.com" TargetMode="External"/><Relationship Id="rId41" Type="http://schemas.openxmlformats.org/officeDocument/2006/relationships/chart" Target="charts/chart1.xml"/><Relationship Id="rId54" Type="http://schemas.openxmlformats.org/officeDocument/2006/relationships/chart" Target="charts/chart14.xml"/><Relationship Id="rId62"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itchFamily="18" charset="0"/>
                <a:cs typeface="Times New Roman" pitchFamily="18" charset="0"/>
              </a:rPr>
              <a:t>Численность участников ГИА-9</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dLbl>
              <c:idx val="0"/>
              <c:layout>
                <c:manualLayout>
                  <c:x val="0"/>
                  <c:y val="0.15079365079365079"/>
                </c:manualLayout>
              </c:layout>
              <c:showLegendKey val="0"/>
              <c:showVal val="1"/>
              <c:showCatName val="0"/>
              <c:showSerName val="0"/>
              <c:showPercent val="0"/>
              <c:showBubbleSize val="0"/>
            </c:dLbl>
            <c:dLbl>
              <c:idx val="1"/>
              <c:layout>
                <c:manualLayout>
                  <c:x val="0"/>
                  <c:y val="0.12698412698412698"/>
                </c:manualLayout>
              </c:layout>
              <c:showLegendKey val="0"/>
              <c:showVal val="1"/>
              <c:showCatName val="0"/>
              <c:showSerName val="0"/>
              <c:showPercent val="0"/>
              <c:showBubbleSize val="0"/>
            </c:dLbl>
            <c:dLbl>
              <c:idx val="2"/>
              <c:layout>
                <c:manualLayout>
                  <c:x val="9.2592592592596508E-3"/>
                  <c:y val="0.1269841269841269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2016-2017</c:v>
                </c:pt>
                <c:pt idx="1">
                  <c:v>2017-2018</c:v>
                </c:pt>
                <c:pt idx="2">
                  <c:v>2018-2019</c:v>
                </c:pt>
              </c:strCache>
            </c:strRef>
          </c:cat>
          <c:val>
            <c:numRef>
              <c:f>Лист1!$B$2:$B$4</c:f>
              <c:numCache>
                <c:formatCode>General</c:formatCode>
                <c:ptCount val="3"/>
                <c:pt idx="0">
                  <c:v>321</c:v>
                </c:pt>
                <c:pt idx="1">
                  <c:v>375</c:v>
                </c:pt>
                <c:pt idx="2">
                  <c:v>379</c:v>
                </c:pt>
              </c:numCache>
            </c:numRef>
          </c:val>
        </c:ser>
        <c:dLbls>
          <c:showLegendKey val="0"/>
          <c:showVal val="0"/>
          <c:showCatName val="0"/>
          <c:showSerName val="0"/>
          <c:showPercent val="0"/>
          <c:showBubbleSize val="0"/>
        </c:dLbls>
        <c:gapWidth val="150"/>
        <c:shape val="box"/>
        <c:axId val="162281728"/>
        <c:axId val="164469376"/>
        <c:axId val="177909760"/>
      </c:bar3DChart>
      <c:catAx>
        <c:axId val="162281728"/>
        <c:scaling>
          <c:orientation val="minMax"/>
        </c:scaling>
        <c:delete val="0"/>
        <c:axPos val="b"/>
        <c:majorTickMark val="out"/>
        <c:minorTickMark val="none"/>
        <c:tickLblPos val="nextTo"/>
        <c:crossAx val="164469376"/>
        <c:crosses val="autoZero"/>
        <c:auto val="1"/>
        <c:lblAlgn val="ctr"/>
        <c:lblOffset val="100"/>
        <c:noMultiLvlLbl val="0"/>
      </c:catAx>
      <c:valAx>
        <c:axId val="164469376"/>
        <c:scaling>
          <c:orientation val="minMax"/>
        </c:scaling>
        <c:delete val="0"/>
        <c:axPos val="l"/>
        <c:majorGridlines/>
        <c:numFmt formatCode="General" sourceLinked="1"/>
        <c:majorTickMark val="out"/>
        <c:minorTickMark val="none"/>
        <c:tickLblPos val="nextTo"/>
        <c:crossAx val="162281728"/>
        <c:crosses val="autoZero"/>
        <c:crossBetween val="between"/>
      </c:valAx>
      <c:serAx>
        <c:axId val="177909760"/>
        <c:scaling>
          <c:orientation val="minMax"/>
        </c:scaling>
        <c:delete val="1"/>
        <c:axPos val="b"/>
        <c:majorTickMark val="out"/>
        <c:minorTickMark val="none"/>
        <c:tickLblPos val="none"/>
        <c:crossAx val="164469376"/>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96.2</c:v>
                </c:pt>
                <c:pt idx="1">
                  <c:v>98.7</c:v>
                </c:pt>
                <c:pt idx="2">
                  <c:v>99.6</c:v>
                </c:pt>
                <c:pt idx="3">
                  <c:v>88</c:v>
                </c:pt>
              </c:numCache>
            </c:numRef>
          </c:val>
          <c:smooth val="0"/>
        </c:ser>
        <c:dLbls>
          <c:showLegendKey val="0"/>
          <c:showVal val="0"/>
          <c:showCatName val="0"/>
          <c:showSerName val="0"/>
          <c:showPercent val="0"/>
          <c:showBubbleSize val="0"/>
        </c:dLbls>
        <c:marker val="1"/>
        <c:smooth val="0"/>
        <c:axId val="166578816"/>
        <c:axId val="180015488"/>
      </c:lineChart>
      <c:catAx>
        <c:axId val="166578816"/>
        <c:scaling>
          <c:orientation val="minMax"/>
        </c:scaling>
        <c:delete val="0"/>
        <c:axPos val="b"/>
        <c:numFmt formatCode="General" sourceLinked="1"/>
        <c:majorTickMark val="out"/>
        <c:minorTickMark val="none"/>
        <c:tickLblPos val="nextTo"/>
        <c:crossAx val="180015488"/>
        <c:crosses val="autoZero"/>
        <c:auto val="1"/>
        <c:lblAlgn val="ctr"/>
        <c:lblOffset val="100"/>
        <c:noMultiLvlLbl val="0"/>
      </c:catAx>
      <c:valAx>
        <c:axId val="180015488"/>
        <c:scaling>
          <c:orientation val="minMax"/>
        </c:scaling>
        <c:delete val="0"/>
        <c:axPos val="l"/>
        <c:majorGridlines/>
        <c:numFmt formatCode="General" sourceLinked="1"/>
        <c:majorTickMark val="out"/>
        <c:minorTickMark val="none"/>
        <c:tickLblPos val="nextTo"/>
        <c:crossAx val="166578816"/>
        <c:crosses val="autoZero"/>
        <c:crossBetween val="between"/>
      </c:valAx>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dLbl>
              <c:idx val="0"/>
              <c:layout>
                <c:manualLayout>
                  <c:x val="2.3148148148148147E-2"/>
                  <c:y val="-2.7777777777778297E-2"/>
                </c:manualLayout>
              </c:layout>
              <c:showLegendKey val="0"/>
              <c:showVal val="1"/>
              <c:showCatName val="0"/>
              <c:showSerName val="0"/>
              <c:showPercent val="0"/>
              <c:showBubbleSize val="0"/>
            </c:dLbl>
            <c:dLbl>
              <c:idx val="1"/>
              <c:layout>
                <c:manualLayout>
                  <c:x val="1.1574074074074073E-2"/>
                  <c:y val="-1.5873015873015879E-2"/>
                </c:manualLayout>
              </c:layout>
              <c:showLegendKey val="0"/>
              <c:showVal val="1"/>
              <c:showCatName val="0"/>
              <c:showSerName val="0"/>
              <c:showPercent val="0"/>
              <c:showBubbleSize val="0"/>
            </c:dLbl>
            <c:dLbl>
              <c:idx val="2"/>
              <c:layout>
                <c:manualLayout>
                  <c:x val="1.1574074074074073E-2"/>
                  <c:y val="-3.17460317460317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68.8</c:v>
                </c:pt>
                <c:pt idx="1">
                  <c:v>88.7</c:v>
                </c:pt>
                <c:pt idx="2">
                  <c:v>89.8</c:v>
                </c:pt>
                <c:pt idx="3">
                  <c:v>85.9</c:v>
                </c:pt>
              </c:numCache>
            </c:numRef>
          </c:val>
        </c:ser>
        <c:ser>
          <c:idx val="1"/>
          <c:order val="1"/>
          <c:tx>
            <c:strRef>
              <c:f>Лист1!$C$1</c:f>
              <c:strCache>
                <c:ptCount val="1"/>
                <c:pt idx="0">
                  <c:v>Качество</c:v>
                </c:pt>
              </c:strCache>
            </c:strRef>
          </c:tx>
          <c:invertIfNegative val="0"/>
          <c:dLbls>
            <c:dLbl>
              <c:idx val="0"/>
              <c:layout>
                <c:manualLayout>
                  <c:x val="2.0833333333333412E-2"/>
                  <c:y val="-1.5873015873015879E-2"/>
                </c:manualLayout>
              </c:layout>
              <c:showLegendKey val="0"/>
              <c:showVal val="1"/>
              <c:showCatName val="0"/>
              <c:showSerName val="0"/>
              <c:showPercent val="0"/>
              <c:showBubbleSize val="0"/>
            </c:dLbl>
            <c:dLbl>
              <c:idx val="1"/>
              <c:layout>
                <c:manualLayout>
                  <c:x val="1.3888888888889055E-2"/>
                  <c:y val="-1.9841269841270028E-2"/>
                </c:manualLayout>
              </c:layout>
              <c:showLegendKey val="0"/>
              <c:showVal val="1"/>
              <c:showCatName val="0"/>
              <c:showSerName val="0"/>
              <c:showPercent val="0"/>
              <c:showBubbleSize val="0"/>
            </c:dLbl>
            <c:dLbl>
              <c:idx val="2"/>
              <c:layout>
                <c:manualLayout>
                  <c:x val="1.6203703703703803E-2"/>
                  <c:y val="-2.38095238095238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11.6</c:v>
                </c:pt>
                <c:pt idx="1">
                  <c:v>28.7</c:v>
                </c:pt>
                <c:pt idx="2">
                  <c:v>29.7</c:v>
                </c:pt>
                <c:pt idx="3">
                  <c:v>31.5</c:v>
                </c:pt>
              </c:numCache>
            </c:numRef>
          </c:val>
        </c:ser>
        <c:dLbls>
          <c:showLegendKey val="0"/>
          <c:showVal val="0"/>
          <c:showCatName val="0"/>
          <c:showSerName val="0"/>
          <c:showPercent val="0"/>
          <c:showBubbleSize val="0"/>
        </c:dLbls>
        <c:gapWidth val="150"/>
        <c:shape val="cylinder"/>
        <c:axId val="166008320"/>
        <c:axId val="166009856"/>
        <c:axId val="0"/>
      </c:bar3DChart>
      <c:catAx>
        <c:axId val="166008320"/>
        <c:scaling>
          <c:orientation val="minMax"/>
        </c:scaling>
        <c:delete val="0"/>
        <c:axPos val="b"/>
        <c:numFmt formatCode="General" sourceLinked="1"/>
        <c:majorTickMark val="out"/>
        <c:minorTickMark val="none"/>
        <c:tickLblPos val="nextTo"/>
        <c:crossAx val="166009856"/>
        <c:crosses val="autoZero"/>
        <c:auto val="1"/>
        <c:lblAlgn val="ctr"/>
        <c:lblOffset val="100"/>
        <c:noMultiLvlLbl val="0"/>
      </c:catAx>
      <c:valAx>
        <c:axId val="166009856"/>
        <c:scaling>
          <c:orientation val="minMax"/>
        </c:scaling>
        <c:delete val="0"/>
        <c:axPos val="l"/>
        <c:majorGridlines/>
        <c:numFmt formatCode="General" sourceLinked="1"/>
        <c:majorTickMark val="out"/>
        <c:minorTickMark val="none"/>
        <c:tickLblPos val="nextTo"/>
        <c:crossAx val="16600832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Лист1!$A$2:$A$23</c:f>
              <c:strCache>
                <c:ptCount val="22"/>
                <c:pt idx="0">
                  <c:v>По улусу</c:v>
                </c:pt>
                <c:pt idx="1">
                  <c:v>ВСОШ №2</c:v>
                </c:pt>
                <c:pt idx="2">
                  <c:v>Гимназия</c:v>
                </c:pt>
                <c:pt idx="3">
                  <c:v>Баппагаинская СОШ</c:v>
                </c:pt>
                <c:pt idx="4">
                  <c:v>Лекеченская СОШ</c:v>
                </c:pt>
                <c:pt idx="5">
                  <c:v>Жемконская СОШ</c:v>
                </c:pt>
                <c:pt idx="6">
                  <c:v>Хампинская СОШ</c:v>
                </c:pt>
                <c:pt idx="7">
                  <c:v>Тасагарская СОШ</c:v>
                </c:pt>
                <c:pt idx="8">
                  <c:v>Бекчегинская СОШ</c:v>
                </c:pt>
                <c:pt idx="9">
                  <c:v>Чочунская СОШ</c:v>
                </c:pt>
                <c:pt idx="10">
                  <c:v>Кыргыдайская СОШ</c:v>
                </c:pt>
                <c:pt idx="11">
                  <c:v>Хагынская СОШ</c:v>
                </c:pt>
                <c:pt idx="12">
                  <c:v>2 Кулятская СОШ</c:v>
                </c:pt>
                <c:pt idx="13">
                  <c:v>КССОШ</c:v>
                </c:pt>
                <c:pt idx="14">
                  <c:v>ВСОШ №1</c:v>
                </c:pt>
                <c:pt idx="15">
                  <c:v>1 Кулятская СОШ</c:v>
                </c:pt>
                <c:pt idx="16">
                  <c:v>Тогусская ГЭГ</c:v>
                </c:pt>
                <c:pt idx="17">
                  <c:v>ВСОШ №3</c:v>
                </c:pt>
                <c:pt idx="18">
                  <c:v>Борогонская СОШ</c:v>
                </c:pt>
                <c:pt idx="19">
                  <c:v>Екюндюнская ООШ</c:v>
                </c:pt>
                <c:pt idx="20">
                  <c:v>Югюлятская СОШ</c:v>
                </c:pt>
                <c:pt idx="21">
                  <c:v>ВОСОШ</c:v>
                </c:pt>
              </c:strCache>
            </c:strRef>
          </c:cat>
          <c:val>
            <c:numRef>
              <c:f>Лист1!$B$2:$B$23</c:f>
              <c:numCache>
                <c:formatCode>General</c:formatCode>
                <c:ptCount val="22"/>
                <c:pt idx="0">
                  <c:v>85.9</c:v>
                </c:pt>
                <c:pt idx="1">
                  <c:v>100</c:v>
                </c:pt>
                <c:pt idx="2">
                  <c:v>100</c:v>
                </c:pt>
                <c:pt idx="3">
                  <c:v>100</c:v>
                </c:pt>
                <c:pt idx="4">
                  <c:v>100</c:v>
                </c:pt>
                <c:pt idx="5">
                  <c:v>100</c:v>
                </c:pt>
                <c:pt idx="6">
                  <c:v>100</c:v>
                </c:pt>
                <c:pt idx="7">
                  <c:v>100</c:v>
                </c:pt>
                <c:pt idx="8">
                  <c:v>100</c:v>
                </c:pt>
                <c:pt idx="9">
                  <c:v>100</c:v>
                </c:pt>
                <c:pt idx="10">
                  <c:v>100</c:v>
                </c:pt>
                <c:pt idx="11">
                  <c:v>100</c:v>
                </c:pt>
                <c:pt idx="12">
                  <c:v>100</c:v>
                </c:pt>
                <c:pt idx="13">
                  <c:v>95.4</c:v>
                </c:pt>
                <c:pt idx="14">
                  <c:v>91.4</c:v>
                </c:pt>
                <c:pt idx="15">
                  <c:v>85.7</c:v>
                </c:pt>
                <c:pt idx="16">
                  <c:v>80</c:v>
                </c:pt>
                <c:pt idx="17">
                  <c:v>76.900000000000006</c:v>
                </c:pt>
                <c:pt idx="18">
                  <c:v>66.599999999999994</c:v>
                </c:pt>
                <c:pt idx="19">
                  <c:v>66.599999999999994</c:v>
                </c:pt>
                <c:pt idx="20">
                  <c:v>50</c:v>
                </c:pt>
                <c:pt idx="21">
                  <c:v>0</c:v>
                </c:pt>
              </c:numCache>
            </c:numRef>
          </c:val>
        </c:ser>
        <c:dLbls>
          <c:showLegendKey val="0"/>
          <c:showVal val="0"/>
          <c:showCatName val="0"/>
          <c:showSerName val="0"/>
          <c:showPercent val="0"/>
          <c:showBubbleSize val="0"/>
        </c:dLbls>
        <c:gapWidth val="150"/>
        <c:axId val="166043008"/>
        <c:axId val="166614144"/>
      </c:barChart>
      <c:catAx>
        <c:axId val="166043008"/>
        <c:scaling>
          <c:orientation val="minMax"/>
        </c:scaling>
        <c:delete val="0"/>
        <c:axPos val="b"/>
        <c:majorTickMark val="out"/>
        <c:minorTickMark val="none"/>
        <c:tickLblPos val="nextTo"/>
        <c:crossAx val="166614144"/>
        <c:crosses val="autoZero"/>
        <c:auto val="1"/>
        <c:lblAlgn val="ctr"/>
        <c:lblOffset val="100"/>
        <c:noMultiLvlLbl val="0"/>
      </c:catAx>
      <c:valAx>
        <c:axId val="166614144"/>
        <c:scaling>
          <c:orientation val="minMax"/>
        </c:scaling>
        <c:delete val="0"/>
        <c:axPos val="l"/>
        <c:majorGridlines/>
        <c:numFmt formatCode="General" sourceLinked="1"/>
        <c:majorTickMark val="out"/>
        <c:minorTickMark val="none"/>
        <c:tickLblPos val="nextTo"/>
        <c:crossAx val="1660430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Лист1!$A$2:$A$23</c:f>
              <c:strCache>
                <c:ptCount val="22"/>
                <c:pt idx="0">
                  <c:v>По улусу</c:v>
                </c:pt>
                <c:pt idx="1">
                  <c:v>Хампинская СОШ</c:v>
                </c:pt>
                <c:pt idx="2">
                  <c:v>Хагынская СОШ</c:v>
                </c:pt>
                <c:pt idx="3">
                  <c:v>Гимназия</c:v>
                </c:pt>
                <c:pt idx="4">
                  <c:v>КССОШ</c:v>
                </c:pt>
                <c:pt idx="5">
                  <c:v>Баппагаинская СОШ</c:v>
                </c:pt>
                <c:pt idx="6">
                  <c:v>Лекеченская СОШ</c:v>
                </c:pt>
                <c:pt idx="7">
                  <c:v>ВСОШ №2</c:v>
                </c:pt>
                <c:pt idx="8">
                  <c:v>Жемконская СОШ</c:v>
                </c:pt>
                <c:pt idx="9">
                  <c:v>Бекчегинская СОШ</c:v>
                </c:pt>
                <c:pt idx="10">
                  <c:v>ВСОШ №1</c:v>
                </c:pt>
                <c:pt idx="11">
                  <c:v>Тогусская ГЭГ</c:v>
                </c:pt>
                <c:pt idx="12">
                  <c:v>ВСОШ №3</c:v>
                </c:pt>
                <c:pt idx="13">
                  <c:v>Борогонская СОШ</c:v>
                </c:pt>
                <c:pt idx="14">
                  <c:v>Тасагарская СОШ</c:v>
                </c:pt>
                <c:pt idx="15">
                  <c:v>Екюндюнская ООШ</c:v>
                </c:pt>
                <c:pt idx="16">
                  <c:v>Чочунская СОШ</c:v>
                </c:pt>
                <c:pt idx="17">
                  <c:v>Кыргыдайская СОШ</c:v>
                </c:pt>
                <c:pt idx="18">
                  <c:v>1 Кулятская СОШ</c:v>
                </c:pt>
                <c:pt idx="19">
                  <c:v>2 Кулятская СОШ</c:v>
                </c:pt>
                <c:pt idx="20">
                  <c:v>Югюлятская СОШ</c:v>
                </c:pt>
                <c:pt idx="21">
                  <c:v>ВОСОШ</c:v>
                </c:pt>
              </c:strCache>
            </c:strRef>
          </c:cat>
          <c:val>
            <c:numRef>
              <c:f>Лист1!$B$2:$B$23</c:f>
              <c:numCache>
                <c:formatCode>General</c:formatCode>
                <c:ptCount val="22"/>
                <c:pt idx="0">
                  <c:v>31.5</c:v>
                </c:pt>
                <c:pt idx="1">
                  <c:v>100</c:v>
                </c:pt>
                <c:pt idx="2">
                  <c:v>75</c:v>
                </c:pt>
                <c:pt idx="3">
                  <c:v>66.599999999999994</c:v>
                </c:pt>
                <c:pt idx="4">
                  <c:v>54.5</c:v>
                </c:pt>
                <c:pt idx="5">
                  <c:v>50</c:v>
                </c:pt>
                <c:pt idx="6">
                  <c:v>50</c:v>
                </c:pt>
                <c:pt idx="7">
                  <c:v>50</c:v>
                </c:pt>
                <c:pt idx="8">
                  <c:v>42.8</c:v>
                </c:pt>
                <c:pt idx="9">
                  <c:v>33.300000000000004</c:v>
                </c:pt>
                <c:pt idx="10">
                  <c:v>22.8</c:v>
                </c:pt>
                <c:pt idx="11">
                  <c:v>20</c:v>
                </c:pt>
                <c:pt idx="12">
                  <c:v>15.3</c:v>
                </c:pt>
                <c:pt idx="13">
                  <c:v>0</c:v>
                </c:pt>
                <c:pt idx="14">
                  <c:v>0</c:v>
                </c:pt>
                <c:pt idx="15">
                  <c:v>0</c:v>
                </c:pt>
                <c:pt idx="16">
                  <c:v>0</c:v>
                </c:pt>
                <c:pt idx="17">
                  <c:v>0</c:v>
                </c:pt>
                <c:pt idx="18">
                  <c:v>0</c:v>
                </c:pt>
                <c:pt idx="19">
                  <c:v>0</c:v>
                </c:pt>
                <c:pt idx="20">
                  <c:v>0</c:v>
                </c:pt>
                <c:pt idx="21">
                  <c:v>0</c:v>
                </c:pt>
              </c:numCache>
            </c:numRef>
          </c:val>
        </c:ser>
        <c:dLbls>
          <c:showLegendKey val="0"/>
          <c:showVal val="0"/>
          <c:showCatName val="0"/>
          <c:showSerName val="0"/>
          <c:showPercent val="0"/>
          <c:showBubbleSize val="0"/>
        </c:dLbls>
        <c:gapWidth val="150"/>
        <c:axId val="166634240"/>
        <c:axId val="166635776"/>
      </c:barChart>
      <c:catAx>
        <c:axId val="166634240"/>
        <c:scaling>
          <c:orientation val="minMax"/>
        </c:scaling>
        <c:delete val="0"/>
        <c:axPos val="b"/>
        <c:majorTickMark val="out"/>
        <c:minorTickMark val="none"/>
        <c:tickLblPos val="nextTo"/>
        <c:crossAx val="166635776"/>
        <c:crosses val="autoZero"/>
        <c:auto val="1"/>
        <c:lblAlgn val="ctr"/>
        <c:lblOffset val="100"/>
        <c:noMultiLvlLbl val="0"/>
      </c:catAx>
      <c:valAx>
        <c:axId val="166635776"/>
        <c:scaling>
          <c:orientation val="minMax"/>
        </c:scaling>
        <c:delete val="0"/>
        <c:axPos val="l"/>
        <c:majorGridlines/>
        <c:numFmt formatCode="General" sourceLinked="1"/>
        <c:majorTickMark val="out"/>
        <c:minorTickMark val="none"/>
        <c:tickLblPos val="nextTo"/>
        <c:crossAx val="16663424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Успеваемость</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28.5</c:v>
                </c:pt>
                <c:pt idx="1">
                  <c:v>96.2</c:v>
                </c:pt>
                <c:pt idx="2">
                  <c:v>97.1</c:v>
                </c:pt>
                <c:pt idx="3">
                  <c:v>96</c:v>
                </c:pt>
              </c:numCache>
            </c:numRef>
          </c:val>
          <c:smooth val="0"/>
        </c:ser>
        <c:ser>
          <c:idx val="1"/>
          <c:order val="1"/>
          <c:tx>
            <c:strRef>
              <c:f>Лист1!$C$1</c:f>
              <c:strCache>
                <c:ptCount val="1"/>
                <c:pt idx="0">
                  <c:v>Качество</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13.5</c:v>
                </c:pt>
                <c:pt idx="1">
                  <c:v>41.5</c:v>
                </c:pt>
                <c:pt idx="2">
                  <c:v>50.7</c:v>
                </c:pt>
                <c:pt idx="3">
                  <c:v>54.9</c:v>
                </c:pt>
              </c:numCache>
            </c:numRef>
          </c:val>
          <c:smooth val="0"/>
        </c:ser>
        <c:dLbls>
          <c:showLegendKey val="0"/>
          <c:showVal val="0"/>
          <c:showCatName val="0"/>
          <c:showSerName val="0"/>
          <c:showPercent val="0"/>
          <c:showBubbleSize val="0"/>
        </c:dLbls>
        <c:marker val="1"/>
        <c:smooth val="0"/>
        <c:axId val="166058624"/>
        <c:axId val="166654336"/>
      </c:lineChart>
      <c:catAx>
        <c:axId val="166058624"/>
        <c:scaling>
          <c:orientation val="minMax"/>
        </c:scaling>
        <c:delete val="0"/>
        <c:axPos val="b"/>
        <c:numFmt formatCode="General" sourceLinked="1"/>
        <c:majorTickMark val="out"/>
        <c:minorTickMark val="none"/>
        <c:tickLblPos val="nextTo"/>
        <c:crossAx val="166654336"/>
        <c:crosses val="autoZero"/>
        <c:auto val="1"/>
        <c:lblAlgn val="ctr"/>
        <c:lblOffset val="100"/>
        <c:noMultiLvlLbl val="0"/>
      </c:catAx>
      <c:valAx>
        <c:axId val="166654336"/>
        <c:scaling>
          <c:orientation val="minMax"/>
        </c:scaling>
        <c:delete val="0"/>
        <c:axPos val="l"/>
        <c:majorGridlines/>
        <c:numFmt formatCode="General" sourceLinked="1"/>
        <c:majorTickMark val="out"/>
        <c:minorTickMark val="none"/>
        <c:tickLblPos val="nextTo"/>
        <c:crossAx val="16605862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Лист1!$A$2:$A$17</c:f>
              <c:strCache>
                <c:ptCount val="16"/>
                <c:pt idx="0">
                  <c:v>По улусу</c:v>
                </c:pt>
                <c:pt idx="1">
                  <c:v>ВСОШ №1</c:v>
                </c:pt>
                <c:pt idx="2">
                  <c:v>ВСОШ №3</c:v>
                </c:pt>
                <c:pt idx="3">
                  <c:v>Гимназия</c:v>
                </c:pt>
                <c:pt idx="4">
                  <c:v>КССОШ</c:v>
                </c:pt>
                <c:pt idx="5">
                  <c:v>Жемконская СОШ</c:v>
                </c:pt>
                <c:pt idx="6">
                  <c:v>Хампинская СОШ</c:v>
                </c:pt>
                <c:pt idx="7">
                  <c:v>Борогонская СОШ</c:v>
                </c:pt>
                <c:pt idx="8">
                  <c:v>Тасагарская СОШ</c:v>
                </c:pt>
                <c:pt idx="9">
                  <c:v>Халбакинская СОШ</c:v>
                </c:pt>
                <c:pt idx="10">
                  <c:v>Мастахская СОШ</c:v>
                </c:pt>
                <c:pt idx="11">
                  <c:v>Кыргыдайская СОШ</c:v>
                </c:pt>
                <c:pt idx="12">
                  <c:v>2 Кулятская СОШ</c:v>
                </c:pt>
                <c:pt idx="13">
                  <c:v>Югюлятская СОШ</c:v>
                </c:pt>
                <c:pt idx="14">
                  <c:v>ВСОШ №2</c:v>
                </c:pt>
                <c:pt idx="15">
                  <c:v>Екюндюнская ООШ</c:v>
                </c:pt>
              </c:strCache>
            </c:strRef>
          </c:cat>
          <c:val>
            <c:numRef>
              <c:f>Лист1!$B$2:$B$17</c:f>
              <c:numCache>
                <c:formatCode>General</c:formatCode>
                <c:ptCount val="16"/>
                <c:pt idx="0">
                  <c:v>96</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75</c:v>
                </c:pt>
                <c:pt idx="15">
                  <c:v>50</c:v>
                </c:pt>
              </c:numCache>
            </c:numRef>
          </c:val>
        </c:ser>
        <c:dLbls>
          <c:showLegendKey val="0"/>
          <c:showVal val="0"/>
          <c:showCatName val="0"/>
          <c:showSerName val="0"/>
          <c:showPercent val="0"/>
          <c:showBubbleSize val="0"/>
        </c:dLbls>
        <c:gapWidth val="150"/>
        <c:axId val="164581760"/>
        <c:axId val="164583296"/>
      </c:barChart>
      <c:catAx>
        <c:axId val="164581760"/>
        <c:scaling>
          <c:orientation val="minMax"/>
        </c:scaling>
        <c:delete val="0"/>
        <c:axPos val="b"/>
        <c:majorTickMark val="out"/>
        <c:minorTickMark val="none"/>
        <c:tickLblPos val="nextTo"/>
        <c:crossAx val="164583296"/>
        <c:crosses val="autoZero"/>
        <c:auto val="1"/>
        <c:lblAlgn val="ctr"/>
        <c:lblOffset val="100"/>
        <c:noMultiLvlLbl val="0"/>
      </c:catAx>
      <c:valAx>
        <c:axId val="164583296"/>
        <c:scaling>
          <c:orientation val="minMax"/>
        </c:scaling>
        <c:delete val="0"/>
        <c:axPos val="l"/>
        <c:majorGridlines/>
        <c:numFmt formatCode="General" sourceLinked="1"/>
        <c:majorTickMark val="out"/>
        <c:minorTickMark val="none"/>
        <c:tickLblPos val="nextTo"/>
        <c:crossAx val="16458176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Лист1!$A$2:$A$17</c:f>
              <c:strCache>
                <c:ptCount val="16"/>
                <c:pt idx="0">
                  <c:v>По улусу</c:v>
                </c:pt>
                <c:pt idx="1">
                  <c:v>Гимназия</c:v>
                </c:pt>
                <c:pt idx="2">
                  <c:v>КССОШ</c:v>
                </c:pt>
                <c:pt idx="3">
                  <c:v>Жемконская СОШ</c:v>
                </c:pt>
                <c:pt idx="4">
                  <c:v>Тасагарская СОШ</c:v>
                </c:pt>
                <c:pt idx="5">
                  <c:v>2 Кулятская СОШ</c:v>
                </c:pt>
                <c:pt idx="6">
                  <c:v>ВСОШ №3</c:v>
                </c:pt>
                <c:pt idx="7">
                  <c:v>Хампинская СОШ</c:v>
                </c:pt>
                <c:pt idx="8">
                  <c:v>Борогонская СОШ</c:v>
                </c:pt>
                <c:pt idx="9">
                  <c:v>Халбакинская СОШ</c:v>
                </c:pt>
                <c:pt idx="10">
                  <c:v>Югюлятская СОШ</c:v>
                </c:pt>
                <c:pt idx="11">
                  <c:v>ВСОШ №1</c:v>
                </c:pt>
                <c:pt idx="12">
                  <c:v>ВСОШ №2</c:v>
                </c:pt>
                <c:pt idx="13">
                  <c:v>Екюндюнская ООШ</c:v>
                </c:pt>
                <c:pt idx="14">
                  <c:v>Мастахская СОШ</c:v>
                </c:pt>
                <c:pt idx="15">
                  <c:v>Кыргыдайская СОШ</c:v>
                </c:pt>
              </c:strCache>
            </c:strRef>
          </c:cat>
          <c:val>
            <c:numRef>
              <c:f>Лист1!$B$2:$B$17</c:f>
              <c:numCache>
                <c:formatCode>General</c:formatCode>
                <c:ptCount val="16"/>
                <c:pt idx="0">
                  <c:v>54.9</c:v>
                </c:pt>
                <c:pt idx="1">
                  <c:v>100</c:v>
                </c:pt>
                <c:pt idx="2">
                  <c:v>100</c:v>
                </c:pt>
                <c:pt idx="3">
                  <c:v>100</c:v>
                </c:pt>
                <c:pt idx="4">
                  <c:v>100</c:v>
                </c:pt>
                <c:pt idx="5">
                  <c:v>100</c:v>
                </c:pt>
                <c:pt idx="6">
                  <c:v>50</c:v>
                </c:pt>
                <c:pt idx="7">
                  <c:v>50</c:v>
                </c:pt>
                <c:pt idx="8">
                  <c:v>50</c:v>
                </c:pt>
                <c:pt idx="9">
                  <c:v>50</c:v>
                </c:pt>
                <c:pt idx="10">
                  <c:v>50</c:v>
                </c:pt>
                <c:pt idx="11">
                  <c:v>38.4</c:v>
                </c:pt>
                <c:pt idx="12">
                  <c:v>0</c:v>
                </c:pt>
                <c:pt idx="13">
                  <c:v>0</c:v>
                </c:pt>
                <c:pt idx="14">
                  <c:v>0</c:v>
                </c:pt>
                <c:pt idx="15">
                  <c:v>0</c:v>
                </c:pt>
              </c:numCache>
            </c:numRef>
          </c:val>
        </c:ser>
        <c:dLbls>
          <c:showLegendKey val="0"/>
          <c:showVal val="0"/>
          <c:showCatName val="0"/>
          <c:showSerName val="0"/>
          <c:showPercent val="0"/>
          <c:showBubbleSize val="0"/>
        </c:dLbls>
        <c:gapWidth val="150"/>
        <c:axId val="178267648"/>
        <c:axId val="178269184"/>
      </c:barChart>
      <c:catAx>
        <c:axId val="178267648"/>
        <c:scaling>
          <c:orientation val="minMax"/>
        </c:scaling>
        <c:delete val="0"/>
        <c:axPos val="b"/>
        <c:majorTickMark val="out"/>
        <c:minorTickMark val="none"/>
        <c:tickLblPos val="nextTo"/>
        <c:crossAx val="178269184"/>
        <c:crosses val="autoZero"/>
        <c:auto val="1"/>
        <c:lblAlgn val="ctr"/>
        <c:lblOffset val="100"/>
        <c:noMultiLvlLbl val="0"/>
      </c:catAx>
      <c:valAx>
        <c:axId val="178269184"/>
        <c:scaling>
          <c:orientation val="minMax"/>
        </c:scaling>
        <c:delete val="0"/>
        <c:axPos val="l"/>
        <c:majorGridlines/>
        <c:numFmt formatCode="General" sourceLinked="1"/>
        <c:majorTickMark val="out"/>
        <c:minorTickMark val="none"/>
        <c:tickLblPos val="nextTo"/>
        <c:crossAx val="17826764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Успеваемость</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83.3</c:v>
                </c:pt>
                <c:pt idx="1">
                  <c:v>95.7</c:v>
                </c:pt>
                <c:pt idx="2">
                  <c:v>98.9</c:v>
                </c:pt>
                <c:pt idx="3">
                  <c:v>96.6</c:v>
                </c:pt>
              </c:numCache>
            </c:numRef>
          </c:val>
          <c:smooth val="0"/>
        </c:ser>
        <c:ser>
          <c:idx val="1"/>
          <c:order val="1"/>
          <c:tx>
            <c:strRef>
              <c:f>Лист1!$C$1</c:f>
              <c:strCache>
                <c:ptCount val="1"/>
                <c:pt idx="0">
                  <c:v>Качество</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37</c:v>
                </c:pt>
                <c:pt idx="1">
                  <c:v>57.4</c:v>
                </c:pt>
                <c:pt idx="2">
                  <c:v>55.1</c:v>
                </c:pt>
                <c:pt idx="3">
                  <c:v>46.2</c:v>
                </c:pt>
              </c:numCache>
            </c:numRef>
          </c:val>
          <c:smooth val="0"/>
        </c:ser>
        <c:dLbls>
          <c:showLegendKey val="0"/>
          <c:showVal val="0"/>
          <c:showCatName val="0"/>
          <c:showSerName val="0"/>
          <c:showPercent val="0"/>
          <c:showBubbleSize val="0"/>
        </c:dLbls>
        <c:marker val="1"/>
        <c:smooth val="0"/>
        <c:axId val="180199424"/>
        <c:axId val="180200960"/>
      </c:lineChart>
      <c:catAx>
        <c:axId val="180199424"/>
        <c:scaling>
          <c:orientation val="minMax"/>
        </c:scaling>
        <c:delete val="0"/>
        <c:axPos val="b"/>
        <c:numFmt formatCode="General" sourceLinked="1"/>
        <c:majorTickMark val="out"/>
        <c:minorTickMark val="none"/>
        <c:tickLblPos val="nextTo"/>
        <c:crossAx val="180200960"/>
        <c:crosses val="autoZero"/>
        <c:auto val="1"/>
        <c:lblAlgn val="ctr"/>
        <c:lblOffset val="100"/>
        <c:noMultiLvlLbl val="0"/>
      </c:catAx>
      <c:valAx>
        <c:axId val="180200960"/>
        <c:scaling>
          <c:orientation val="minMax"/>
        </c:scaling>
        <c:delete val="0"/>
        <c:axPos val="l"/>
        <c:majorGridlines/>
        <c:numFmt formatCode="General" sourceLinked="1"/>
        <c:majorTickMark val="out"/>
        <c:minorTickMark val="none"/>
        <c:tickLblPos val="nextTo"/>
        <c:crossAx val="18019942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Лист1!$A$2:$A$18</c:f>
              <c:strCache>
                <c:ptCount val="17"/>
                <c:pt idx="0">
                  <c:v>По улусу</c:v>
                </c:pt>
                <c:pt idx="1">
                  <c:v>ВСОШ №1</c:v>
                </c:pt>
                <c:pt idx="2">
                  <c:v>ВСОШ №3</c:v>
                </c:pt>
                <c:pt idx="3">
                  <c:v>Гимназия</c:v>
                </c:pt>
                <c:pt idx="4">
                  <c:v>КССОШ</c:v>
                </c:pt>
                <c:pt idx="5">
                  <c:v>Хампинская СОШ</c:v>
                </c:pt>
                <c:pt idx="6">
                  <c:v>Борогонская СОШ</c:v>
                </c:pt>
                <c:pt idx="7">
                  <c:v>Бекчегинская СОШ</c:v>
                </c:pt>
                <c:pt idx="8">
                  <c:v>Чернышевская СОШ</c:v>
                </c:pt>
                <c:pt idx="9">
                  <c:v>Чочунская СОШ</c:v>
                </c:pt>
                <c:pt idx="10">
                  <c:v>Халбакинская СОШ</c:v>
                </c:pt>
                <c:pt idx="11">
                  <c:v>Мастахская СОШ</c:v>
                </c:pt>
                <c:pt idx="12">
                  <c:v>Хагынская СОШ</c:v>
                </c:pt>
                <c:pt idx="13">
                  <c:v>Югюлятская СОШ</c:v>
                </c:pt>
                <c:pt idx="14">
                  <c:v>Тылгынинская СОШ</c:v>
                </c:pt>
                <c:pt idx="15">
                  <c:v>ВСОШ №2</c:v>
                </c:pt>
                <c:pt idx="16">
                  <c:v>1 Кулятская СОШ</c:v>
                </c:pt>
              </c:strCache>
            </c:strRef>
          </c:cat>
          <c:val>
            <c:numRef>
              <c:f>Лист1!$B$2:$B$18</c:f>
              <c:numCache>
                <c:formatCode>General</c:formatCode>
                <c:ptCount val="17"/>
                <c:pt idx="0">
                  <c:v>96.6</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86.3</c:v>
                </c:pt>
                <c:pt idx="16">
                  <c:v>50</c:v>
                </c:pt>
              </c:numCache>
            </c:numRef>
          </c:val>
        </c:ser>
        <c:dLbls>
          <c:showLegendKey val="0"/>
          <c:showVal val="0"/>
          <c:showCatName val="0"/>
          <c:showSerName val="0"/>
          <c:showPercent val="0"/>
          <c:showBubbleSize val="0"/>
        </c:dLbls>
        <c:gapWidth val="150"/>
        <c:axId val="180217344"/>
        <c:axId val="180218880"/>
      </c:barChart>
      <c:catAx>
        <c:axId val="180217344"/>
        <c:scaling>
          <c:orientation val="minMax"/>
        </c:scaling>
        <c:delete val="0"/>
        <c:axPos val="b"/>
        <c:majorTickMark val="out"/>
        <c:minorTickMark val="none"/>
        <c:tickLblPos val="nextTo"/>
        <c:crossAx val="180218880"/>
        <c:crosses val="autoZero"/>
        <c:auto val="1"/>
        <c:lblAlgn val="ctr"/>
        <c:lblOffset val="100"/>
        <c:noMultiLvlLbl val="0"/>
      </c:catAx>
      <c:valAx>
        <c:axId val="180218880"/>
        <c:scaling>
          <c:orientation val="minMax"/>
        </c:scaling>
        <c:delete val="0"/>
        <c:axPos val="l"/>
        <c:majorGridlines/>
        <c:numFmt formatCode="General" sourceLinked="1"/>
        <c:majorTickMark val="out"/>
        <c:minorTickMark val="none"/>
        <c:tickLblPos val="nextTo"/>
        <c:crossAx val="18021734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Лист1!$A$2:$A$18</c:f>
              <c:strCache>
                <c:ptCount val="17"/>
                <c:pt idx="0">
                  <c:v>По улусу</c:v>
                </c:pt>
                <c:pt idx="1">
                  <c:v>Гимназия</c:v>
                </c:pt>
                <c:pt idx="2">
                  <c:v>Чочунская СОШ</c:v>
                </c:pt>
                <c:pt idx="3">
                  <c:v>ВСОШ №1</c:v>
                </c:pt>
                <c:pt idx="4">
                  <c:v>Борогонская СОШ</c:v>
                </c:pt>
                <c:pt idx="5">
                  <c:v>Мастахская СОШ</c:v>
                </c:pt>
                <c:pt idx="6">
                  <c:v>Тылгынинская СОШ</c:v>
                </c:pt>
                <c:pt idx="7">
                  <c:v>Хампинская СОШ</c:v>
                </c:pt>
                <c:pt idx="8">
                  <c:v>Чернышевская СОШ</c:v>
                </c:pt>
                <c:pt idx="9">
                  <c:v>Югюлятская СОШ</c:v>
                </c:pt>
                <c:pt idx="10">
                  <c:v>Халбакинская СОШ</c:v>
                </c:pt>
                <c:pt idx="11">
                  <c:v>ВСОШ №2</c:v>
                </c:pt>
                <c:pt idx="12">
                  <c:v>Бекчегинская СОШ</c:v>
                </c:pt>
                <c:pt idx="13">
                  <c:v>КССОШ</c:v>
                </c:pt>
                <c:pt idx="14">
                  <c:v>ВСОШ №3</c:v>
                </c:pt>
                <c:pt idx="15">
                  <c:v>Хагынская СОШ</c:v>
                </c:pt>
                <c:pt idx="16">
                  <c:v>1 Кулятская СОШ</c:v>
                </c:pt>
              </c:strCache>
            </c:strRef>
          </c:cat>
          <c:val>
            <c:numRef>
              <c:f>Лист1!$B$2:$B$18</c:f>
              <c:numCache>
                <c:formatCode>General</c:formatCode>
                <c:ptCount val="17"/>
                <c:pt idx="0">
                  <c:v>46.2</c:v>
                </c:pt>
                <c:pt idx="1">
                  <c:v>100</c:v>
                </c:pt>
                <c:pt idx="2">
                  <c:v>100</c:v>
                </c:pt>
                <c:pt idx="3">
                  <c:v>80</c:v>
                </c:pt>
                <c:pt idx="4">
                  <c:v>66.599999999999994</c:v>
                </c:pt>
                <c:pt idx="5">
                  <c:v>66.599999999999994</c:v>
                </c:pt>
                <c:pt idx="6">
                  <c:v>66.599999999999994</c:v>
                </c:pt>
                <c:pt idx="7">
                  <c:v>57.1</c:v>
                </c:pt>
                <c:pt idx="8">
                  <c:v>50</c:v>
                </c:pt>
                <c:pt idx="9">
                  <c:v>50</c:v>
                </c:pt>
                <c:pt idx="10">
                  <c:v>40</c:v>
                </c:pt>
                <c:pt idx="11">
                  <c:v>36.300000000000004</c:v>
                </c:pt>
                <c:pt idx="12">
                  <c:v>33.300000000000004</c:v>
                </c:pt>
                <c:pt idx="13">
                  <c:v>25</c:v>
                </c:pt>
                <c:pt idx="14">
                  <c:v>18.5</c:v>
                </c:pt>
                <c:pt idx="15">
                  <c:v>0</c:v>
                </c:pt>
                <c:pt idx="16">
                  <c:v>0</c:v>
                </c:pt>
              </c:numCache>
            </c:numRef>
          </c:val>
        </c:ser>
        <c:dLbls>
          <c:showLegendKey val="0"/>
          <c:showVal val="0"/>
          <c:showCatName val="0"/>
          <c:showSerName val="0"/>
          <c:showPercent val="0"/>
          <c:showBubbleSize val="0"/>
        </c:dLbls>
        <c:gapWidth val="150"/>
        <c:axId val="166222464"/>
        <c:axId val="166224256"/>
      </c:barChart>
      <c:catAx>
        <c:axId val="166222464"/>
        <c:scaling>
          <c:orientation val="minMax"/>
        </c:scaling>
        <c:delete val="0"/>
        <c:axPos val="b"/>
        <c:majorTickMark val="out"/>
        <c:minorTickMark val="none"/>
        <c:tickLblPos val="nextTo"/>
        <c:crossAx val="166224256"/>
        <c:crosses val="autoZero"/>
        <c:auto val="1"/>
        <c:lblAlgn val="ctr"/>
        <c:lblOffset val="100"/>
        <c:noMultiLvlLbl val="0"/>
      </c:catAx>
      <c:valAx>
        <c:axId val="166224256"/>
        <c:scaling>
          <c:orientation val="minMax"/>
        </c:scaling>
        <c:delete val="0"/>
        <c:axPos val="l"/>
        <c:majorGridlines/>
        <c:numFmt formatCode="General" sourceLinked="1"/>
        <c:majorTickMark val="out"/>
        <c:minorTickMark val="none"/>
        <c:tickLblPos val="nextTo"/>
        <c:crossAx val="1662224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Лист1!$A$2:$A$13</c:f>
              <c:strCache>
                <c:ptCount val="12"/>
                <c:pt idx="0">
                  <c:v>Математика</c:v>
                </c:pt>
                <c:pt idx="1">
                  <c:v>Русский язык</c:v>
                </c:pt>
                <c:pt idx="2">
                  <c:v>Обществознание</c:v>
                </c:pt>
                <c:pt idx="3">
                  <c:v>Информатика и ИКТ</c:v>
                </c:pt>
                <c:pt idx="4">
                  <c:v>Биология</c:v>
                </c:pt>
                <c:pt idx="5">
                  <c:v>география</c:v>
                </c:pt>
                <c:pt idx="6">
                  <c:v>физика</c:v>
                </c:pt>
                <c:pt idx="7">
                  <c:v>химия</c:v>
                </c:pt>
                <c:pt idx="8">
                  <c:v>история</c:v>
                </c:pt>
                <c:pt idx="9">
                  <c:v>родной язык</c:v>
                </c:pt>
                <c:pt idx="10">
                  <c:v>литература</c:v>
                </c:pt>
                <c:pt idx="11">
                  <c:v>английский язык</c:v>
                </c:pt>
              </c:strCache>
            </c:strRef>
          </c:cat>
          <c:val>
            <c:numRef>
              <c:f>Лист1!$B$2:$B$13</c:f>
              <c:numCache>
                <c:formatCode>General</c:formatCode>
                <c:ptCount val="12"/>
                <c:pt idx="0">
                  <c:v>374</c:v>
                </c:pt>
                <c:pt idx="1">
                  <c:v>369</c:v>
                </c:pt>
                <c:pt idx="2">
                  <c:v>149</c:v>
                </c:pt>
                <c:pt idx="3">
                  <c:v>120</c:v>
                </c:pt>
                <c:pt idx="4">
                  <c:v>116</c:v>
                </c:pt>
                <c:pt idx="5">
                  <c:v>70</c:v>
                </c:pt>
                <c:pt idx="6">
                  <c:v>53</c:v>
                </c:pt>
                <c:pt idx="7">
                  <c:v>51</c:v>
                </c:pt>
                <c:pt idx="8">
                  <c:v>44</c:v>
                </c:pt>
                <c:pt idx="9">
                  <c:v>30</c:v>
                </c:pt>
                <c:pt idx="10">
                  <c:v>26</c:v>
                </c:pt>
                <c:pt idx="11">
                  <c:v>16</c:v>
                </c:pt>
              </c:numCache>
            </c:numRef>
          </c:val>
        </c:ser>
        <c:dLbls>
          <c:showLegendKey val="0"/>
          <c:showVal val="0"/>
          <c:showCatName val="0"/>
          <c:showSerName val="0"/>
          <c:showPercent val="0"/>
          <c:showBubbleSize val="0"/>
        </c:dLbls>
        <c:gapWidth val="150"/>
        <c:axId val="177866624"/>
        <c:axId val="177868160"/>
      </c:barChart>
      <c:catAx>
        <c:axId val="177866624"/>
        <c:scaling>
          <c:orientation val="minMax"/>
        </c:scaling>
        <c:delete val="0"/>
        <c:axPos val="l"/>
        <c:majorTickMark val="out"/>
        <c:minorTickMark val="none"/>
        <c:tickLblPos val="nextTo"/>
        <c:crossAx val="177868160"/>
        <c:crosses val="autoZero"/>
        <c:auto val="1"/>
        <c:lblAlgn val="ctr"/>
        <c:lblOffset val="100"/>
        <c:noMultiLvlLbl val="0"/>
      </c:catAx>
      <c:valAx>
        <c:axId val="177868160"/>
        <c:scaling>
          <c:orientation val="minMax"/>
        </c:scaling>
        <c:delete val="0"/>
        <c:axPos val="b"/>
        <c:majorGridlines/>
        <c:numFmt formatCode="General" sourceLinked="1"/>
        <c:majorTickMark val="out"/>
        <c:minorTickMark val="none"/>
        <c:tickLblPos val="nextTo"/>
        <c:crossAx val="17786662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Успеваемость</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28.5</c:v>
                </c:pt>
                <c:pt idx="1">
                  <c:v>96.2</c:v>
                </c:pt>
                <c:pt idx="2">
                  <c:v>97.1</c:v>
                </c:pt>
                <c:pt idx="3">
                  <c:v>85.2</c:v>
                </c:pt>
              </c:numCache>
            </c:numRef>
          </c:val>
          <c:smooth val="0"/>
        </c:ser>
        <c:ser>
          <c:idx val="1"/>
          <c:order val="1"/>
          <c:tx>
            <c:strRef>
              <c:f>Лист1!$C$1</c:f>
              <c:strCache>
                <c:ptCount val="1"/>
                <c:pt idx="0">
                  <c:v>Качество</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13.5</c:v>
                </c:pt>
                <c:pt idx="1">
                  <c:v>41.5</c:v>
                </c:pt>
                <c:pt idx="2">
                  <c:v>50.7</c:v>
                </c:pt>
                <c:pt idx="3">
                  <c:v>20.399999999999999</c:v>
                </c:pt>
              </c:numCache>
            </c:numRef>
          </c:val>
          <c:smooth val="0"/>
        </c:ser>
        <c:dLbls>
          <c:showLegendKey val="0"/>
          <c:showVal val="0"/>
          <c:showCatName val="0"/>
          <c:showSerName val="0"/>
          <c:showPercent val="0"/>
          <c:showBubbleSize val="0"/>
        </c:dLbls>
        <c:marker val="1"/>
        <c:smooth val="0"/>
        <c:axId val="185107584"/>
        <c:axId val="185109120"/>
      </c:lineChart>
      <c:catAx>
        <c:axId val="185107584"/>
        <c:scaling>
          <c:orientation val="minMax"/>
        </c:scaling>
        <c:delete val="0"/>
        <c:axPos val="b"/>
        <c:numFmt formatCode="General" sourceLinked="1"/>
        <c:majorTickMark val="out"/>
        <c:minorTickMark val="none"/>
        <c:tickLblPos val="nextTo"/>
        <c:crossAx val="185109120"/>
        <c:crosses val="autoZero"/>
        <c:auto val="1"/>
        <c:lblAlgn val="ctr"/>
        <c:lblOffset val="100"/>
        <c:noMultiLvlLbl val="0"/>
      </c:catAx>
      <c:valAx>
        <c:axId val="185109120"/>
        <c:scaling>
          <c:orientation val="minMax"/>
        </c:scaling>
        <c:delete val="0"/>
        <c:axPos val="l"/>
        <c:majorGridlines/>
        <c:numFmt formatCode="General" sourceLinked="1"/>
        <c:majorTickMark val="out"/>
        <c:minorTickMark val="none"/>
        <c:tickLblPos val="nextTo"/>
        <c:crossAx val="185107584"/>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Лист1!$A$2:$A$19</c:f>
              <c:strCache>
                <c:ptCount val="18"/>
                <c:pt idx="0">
                  <c:v>По улусу</c:v>
                </c:pt>
                <c:pt idx="1">
                  <c:v>ВСОШ №1</c:v>
                </c:pt>
                <c:pt idx="2">
                  <c:v>КССОШ</c:v>
                </c:pt>
                <c:pt idx="3">
                  <c:v>Баппагаинская СОШ</c:v>
                </c:pt>
                <c:pt idx="4">
                  <c:v>Лекеченская СОШ</c:v>
                </c:pt>
                <c:pt idx="5">
                  <c:v>Борогонская СОШ</c:v>
                </c:pt>
                <c:pt idx="6">
                  <c:v>Тасагарская СОШ</c:v>
                </c:pt>
                <c:pt idx="7">
                  <c:v>Бекчегинская СОШ</c:v>
                </c:pt>
                <c:pt idx="8">
                  <c:v>Чернышевская СОШ</c:v>
                </c:pt>
                <c:pt idx="9">
                  <c:v>Чочунская СОШ</c:v>
                </c:pt>
                <c:pt idx="10">
                  <c:v>Кыргыдайская СОШ</c:v>
                </c:pt>
                <c:pt idx="11">
                  <c:v>Хагынская СОШ</c:v>
                </c:pt>
                <c:pt idx="12">
                  <c:v>Югюлятская СОШ</c:v>
                </c:pt>
                <c:pt idx="13">
                  <c:v>ВСОШ №3</c:v>
                </c:pt>
                <c:pt idx="14">
                  <c:v>Гимназия</c:v>
                </c:pt>
                <c:pt idx="15">
                  <c:v>ВСОШ №2</c:v>
                </c:pt>
                <c:pt idx="16">
                  <c:v>Екюндюнская ООШ</c:v>
                </c:pt>
                <c:pt idx="17">
                  <c:v>ВОСОШ</c:v>
                </c:pt>
              </c:strCache>
            </c:strRef>
          </c:cat>
          <c:val>
            <c:numRef>
              <c:f>Лист1!$B$2:$B$19</c:f>
              <c:numCache>
                <c:formatCode>General</c:formatCode>
                <c:ptCount val="18"/>
                <c:pt idx="0">
                  <c:v>85.2</c:v>
                </c:pt>
                <c:pt idx="1">
                  <c:v>100</c:v>
                </c:pt>
                <c:pt idx="2">
                  <c:v>100</c:v>
                </c:pt>
                <c:pt idx="3">
                  <c:v>100</c:v>
                </c:pt>
                <c:pt idx="4">
                  <c:v>100</c:v>
                </c:pt>
                <c:pt idx="5">
                  <c:v>100</c:v>
                </c:pt>
                <c:pt idx="6">
                  <c:v>100</c:v>
                </c:pt>
                <c:pt idx="7">
                  <c:v>100</c:v>
                </c:pt>
                <c:pt idx="8">
                  <c:v>100</c:v>
                </c:pt>
                <c:pt idx="9">
                  <c:v>100</c:v>
                </c:pt>
                <c:pt idx="10">
                  <c:v>100</c:v>
                </c:pt>
                <c:pt idx="11">
                  <c:v>100</c:v>
                </c:pt>
                <c:pt idx="12">
                  <c:v>100</c:v>
                </c:pt>
                <c:pt idx="13">
                  <c:v>82.3</c:v>
                </c:pt>
                <c:pt idx="14">
                  <c:v>73.599999999999994</c:v>
                </c:pt>
                <c:pt idx="15">
                  <c:v>66.599999999999994</c:v>
                </c:pt>
                <c:pt idx="16">
                  <c:v>0</c:v>
                </c:pt>
                <c:pt idx="17">
                  <c:v>0</c:v>
                </c:pt>
              </c:numCache>
            </c:numRef>
          </c:val>
        </c:ser>
        <c:dLbls>
          <c:showLegendKey val="0"/>
          <c:showVal val="0"/>
          <c:showCatName val="0"/>
          <c:showSerName val="0"/>
          <c:showPercent val="0"/>
          <c:showBubbleSize val="0"/>
        </c:dLbls>
        <c:gapWidth val="150"/>
        <c:axId val="166251136"/>
        <c:axId val="166400384"/>
      </c:barChart>
      <c:catAx>
        <c:axId val="166251136"/>
        <c:scaling>
          <c:orientation val="minMax"/>
        </c:scaling>
        <c:delete val="0"/>
        <c:axPos val="b"/>
        <c:majorTickMark val="out"/>
        <c:minorTickMark val="none"/>
        <c:tickLblPos val="nextTo"/>
        <c:crossAx val="166400384"/>
        <c:crosses val="autoZero"/>
        <c:auto val="1"/>
        <c:lblAlgn val="ctr"/>
        <c:lblOffset val="100"/>
        <c:noMultiLvlLbl val="0"/>
      </c:catAx>
      <c:valAx>
        <c:axId val="166400384"/>
        <c:scaling>
          <c:orientation val="minMax"/>
        </c:scaling>
        <c:delete val="0"/>
        <c:axPos val="l"/>
        <c:majorGridlines/>
        <c:numFmt formatCode="General" sourceLinked="1"/>
        <c:majorTickMark val="out"/>
        <c:minorTickMark val="none"/>
        <c:tickLblPos val="nextTo"/>
        <c:crossAx val="16625113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Лист1!$A$2:$A$19</c:f>
              <c:strCache>
                <c:ptCount val="18"/>
                <c:pt idx="0">
                  <c:v>По улусу</c:v>
                </c:pt>
                <c:pt idx="1">
                  <c:v>Борогонская СОШ</c:v>
                </c:pt>
                <c:pt idx="2">
                  <c:v>Тасагарская СОШ</c:v>
                </c:pt>
                <c:pt idx="3">
                  <c:v>Югюлятская СОШ</c:v>
                </c:pt>
                <c:pt idx="4">
                  <c:v>Чочунская СОШ</c:v>
                </c:pt>
                <c:pt idx="5">
                  <c:v>Кыргыдайская СОШ</c:v>
                </c:pt>
                <c:pt idx="6">
                  <c:v>ВСОШ №1</c:v>
                </c:pt>
                <c:pt idx="7">
                  <c:v>Бекчегинская СОШ</c:v>
                </c:pt>
                <c:pt idx="8">
                  <c:v>Баппагаинская СОШ</c:v>
                </c:pt>
                <c:pt idx="9">
                  <c:v>Чернышевская СОШ</c:v>
                </c:pt>
                <c:pt idx="10">
                  <c:v>ВСО №1</c:v>
                </c:pt>
                <c:pt idx="11">
                  <c:v>ВСОШ №3</c:v>
                </c:pt>
                <c:pt idx="12">
                  <c:v>Гимназия</c:v>
                </c:pt>
                <c:pt idx="13">
                  <c:v>КССОШ</c:v>
                </c:pt>
                <c:pt idx="14">
                  <c:v>Лекеченская СОШ</c:v>
                </c:pt>
                <c:pt idx="15">
                  <c:v>Екюндюнская ООШ</c:v>
                </c:pt>
                <c:pt idx="16">
                  <c:v>Хагынская СОШ</c:v>
                </c:pt>
                <c:pt idx="17">
                  <c:v>ВОСОШ</c:v>
                </c:pt>
              </c:strCache>
            </c:strRef>
          </c:cat>
          <c:val>
            <c:numRef>
              <c:f>Лист1!$B$2:$B$19</c:f>
              <c:numCache>
                <c:formatCode>General</c:formatCode>
                <c:ptCount val="18"/>
                <c:pt idx="0">
                  <c:v>20.399999999999999</c:v>
                </c:pt>
                <c:pt idx="1">
                  <c:v>100</c:v>
                </c:pt>
                <c:pt idx="2">
                  <c:v>100</c:v>
                </c:pt>
                <c:pt idx="3">
                  <c:v>100</c:v>
                </c:pt>
                <c:pt idx="4">
                  <c:v>66.599999999999994</c:v>
                </c:pt>
                <c:pt idx="5">
                  <c:v>66.599999999999994</c:v>
                </c:pt>
                <c:pt idx="6">
                  <c:v>50</c:v>
                </c:pt>
                <c:pt idx="7">
                  <c:v>33.300000000000004</c:v>
                </c:pt>
                <c:pt idx="8">
                  <c:v>25</c:v>
                </c:pt>
                <c:pt idx="9">
                  <c:v>20</c:v>
                </c:pt>
                <c:pt idx="10">
                  <c:v>11.1</c:v>
                </c:pt>
                <c:pt idx="11">
                  <c:v>5.8</c:v>
                </c:pt>
                <c:pt idx="12">
                  <c:v>5.2</c:v>
                </c:pt>
                <c:pt idx="13">
                  <c:v>0</c:v>
                </c:pt>
                <c:pt idx="14">
                  <c:v>0</c:v>
                </c:pt>
                <c:pt idx="15">
                  <c:v>0</c:v>
                </c:pt>
                <c:pt idx="16">
                  <c:v>0</c:v>
                </c:pt>
                <c:pt idx="17">
                  <c:v>0</c:v>
                </c:pt>
              </c:numCache>
            </c:numRef>
          </c:val>
        </c:ser>
        <c:dLbls>
          <c:showLegendKey val="0"/>
          <c:showVal val="0"/>
          <c:showCatName val="0"/>
          <c:showSerName val="0"/>
          <c:showPercent val="0"/>
          <c:showBubbleSize val="0"/>
        </c:dLbls>
        <c:gapWidth val="150"/>
        <c:axId val="166420480"/>
        <c:axId val="166422016"/>
      </c:barChart>
      <c:catAx>
        <c:axId val="166420480"/>
        <c:scaling>
          <c:orientation val="minMax"/>
        </c:scaling>
        <c:delete val="0"/>
        <c:axPos val="b"/>
        <c:majorTickMark val="out"/>
        <c:minorTickMark val="none"/>
        <c:tickLblPos val="nextTo"/>
        <c:crossAx val="166422016"/>
        <c:crosses val="autoZero"/>
        <c:auto val="1"/>
        <c:lblAlgn val="ctr"/>
        <c:lblOffset val="100"/>
        <c:noMultiLvlLbl val="0"/>
      </c:catAx>
      <c:valAx>
        <c:axId val="166422016"/>
        <c:scaling>
          <c:orientation val="minMax"/>
        </c:scaling>
        <c:delete val="0"/>
        <c:axPos val="l"/>
        <c:majorGridlines/>
        <c:numFmt formatCode="General" sourceLinked="1"/>
        <c:majorTickMark val="out"/>
        <c:minorTickMark val="none"/>
        <c:tickLblPos val="nextTo"/>
        <c:crossAx val="16642048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dLbl>
              <c:idx val="9"/>
              <c:showLegendKey val="0"/>
              <c:showVal val="1"/>
              <c:showCatName val="0"/>
              <c:showSerName val="0"/>
              <c:showPercent val="0"/>
              <c:showBubbleSize val="0"/>
            </c:dLbl>
            <c:dLbl>
              <c:idx val="10"/>
              <c:showLegendKey val="0"/>
              <c:showVal val="1"/>
              <c:showCatName val="0"/>
              <c:showSerName val="0"/>
              <c:showPercent val="0"/>
              <c:showBubbleSize val="0"/>
            </c:dLbl>
            <c:dLbl>
              <c:idx val="11"/>
              <c:showLegendKey val="0"/>
              <c:showVal val="1"/>
              <c:showCatName val="0"/>
              <c:showSerName val="0"/>
              <c:showPercent val="0"/>
              <c:showBubbleSize val="0"/>
            </c:dLbl>
            <c:dLbl>
              <c:idx val="12"/>
              <c:showLegendKey val="0"/>
              <c:showVal val="1"/>
              <c:showCatName val="0"/>
              <c:showSerName val="0"/>
              <c:showPercent val="0"/>
              <c:showBubbleSize val="0"/>
            </c:dLbl>
            <c:dLbl>
              <c:idx val="13"/>
              <c:showLegendKey val="0"/>
              <c:showVal val="1"/>
              <c:showCatName val="0"/>
              <c:showSerName val="0"/>
              <c:showPercent val="0"/>
              <c:showBubbleSize val="0"/>
            </c:dLbl>
            <c:dLbl>
              <c:idx val="14"/>
              <c:showLegendKey val="0"/>
              <c:showVal val="1"/>
              <c:showCatName val="0"/>
              <c:showSerName val="0"/>
              <c:showPercent val="0"/>
              <c:showBubbleSize val="0"/>
            </c:dLbl>
            <c:dLbl>
              <c:idx val="15"/>
              <c:showLegendKey val="0"/>
              <c:showVal val="1"/>
              <c:showCatName val="0"/>
              <c:showSerName val="0"/>
              <c:showPercent val="0"/>
              <c:showBubbleSize val="0"/>
            </c:dLbl>
            <c:dLbl>
              <c:idx val="16"/>
              <c:showLegendKey val="0"/>
              <c:showVal val="1"/>
              <c:showCatName val="0"/>
              <c:showSerName val="0"/>
              <c:showPercent val="0"/>
              <c:showBubbleSize val="0"/>
            </c:dLbl>
            <c:showLegendKey val="0"/>
            <c:showVal val="0"/>
            <c:showCatName val="0"/>
            <c:showSerName val="0"/>
            <c:showPercent val="0"/>
            <c:showBubbleSize val="0"/>
          </c:dLbls>
          <c:trendline>
            <c:trendlineType val="linear"/>
            <c:dispRSqr val="0"/>
            <c:dispEq val="0"/>
          </c:trendline>
          <c:cat>
            <c:strRef>
              <c:f>Лист1!$A$2:$A$18</c:f>
              <c:strCache>
                <c:ptCount val="17"/>
                <c:pt idx="0">
                  <c:v>По улусу</c:v>
                </c:pt>
                <c:pt idx="1">
                  <c:v>ВСОШ №1</c:v>
                </c:pt>
                <c:pt idx="2">
                  <c:v>ВСОШ №2</c:v>
                </c:pt>
                <c:pt idx="3">
                  <c:v>ВСО №3</c:v>
                </c:pt>
                <c:pt idx="4">
                  <c:v>Гимназия</c:v>
                </c:pt>
                <c:pt idx="5">
                  <c:v>КССОШ</c:v>
                </c:pt>
                <c:pt idx="6">
                  <c:v>Баппагаинская СОШ</c:v>
                </c:pt>
                <c:pt idx="7">
                  <c:v>Хампинская СОШ</c:v>
                </c:pt>
                <c:pt idx="8">
                  <c:v>Борогонская СОШ</c:v>
                </c:pt>
                <c:pt idx="9">
                  <c:v>Чочунская СОШ</c:v>
                </c:pt>
                <c:pt idx="10">
                  <c:v>Халбакинская СОШ</c:v>
                </c:pt>
                <c:pt idx="11">
                  <c:v>Мастахская СОШ</c:v>
                </c:pt>
                <c:pt idx="12">
                  <c:v>Хагынская СОШ</c:v>
                </c:pt>
                <c:pt idx="13">
                  <c:v>1 Кулятская СОШ</c:v>
                </c:pt>
                <c:pt idx="14">
                  <c:v>2 Кулятская СОШ</c:v>
                </c:pt>
                <c:pt idx="15">
                  <c:v>Тылгынинская СОШ</c:v>
                </c:pt>
                <c:pt idx="16">
                  <c:v>Екюндюнская ООШ</c:v>
                </c:pt>
              </c:strCache>
            </c:strRef>
          </c:cat>
          <c:val>
            <c:numRef>
              <c:f>Лист1!$B$2:$B$18</c:f>
              <c:numCache>
                <c:formatCode>General</c:formatCode>
                <c:ptCount val="17"/>
                <c:pt idx="0">
                  <c:v>98.1</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50</c:v>
                </c:pt>
              </c:numCache>
            </c:numRef>
          </c:val>
        </c:ser>
        <c:dLbls>
          <c:showLegendKey val="0"/>
          <c:showVal val="0"/>
          <c:showCatName val="0"/>
          <c:showSerName val="0"/>
          <c:showPercent val="0"/>
          <c:showBubbleSize val="0"/>
        </c:dLbls>
        <c:gapWidth val="150"/>
        <c:axId val="178169728"/>
        <c:axId val="178171264"/>
      </c:barChart>
      <c:catAx>
        <c:axId val="178169728"/>
        <c:scaling>
          <c:orientation val="minMax"/>
        </c:scaling>
        <c:delete val="0"/>
        <c:axPos val="b"/>
        <c:majorTickMark val="out"/>
        <c:minorTickMark val="none"/>
        <c:tickLblPos val="nextTo"/>
        <c:crossAx val="178171264"/>
        <c:crosses val="autoZero"/>
        <c:auto val="1"/>
        <c:lblAlgn val="ctr"/>
        <c:lblOffset val="100"/>
        <c:noMultiLvlLbl val="0"/>
      </c:catAx>
      <c:valAx>
        <c:axId val="178171264"/>
        <c:scaling>
          <c:orientation val="minMax"/>
        </c:scaling>
        <c:delete val="0"/>
        <c:axPos val="l"/>
        <c:majorGridlines/>
        <c:numFmt formatCode="General" sourceLinked="1"/>
        <c:majorTickMark val="out"/>
        <c:minorTickMark val="none"/>
        <c:tickLblPos val="nextTo"/>
        <c:crossAx val="178169728"/>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Лист1!$A$2:$A$18</c:f>
              <c:strCache>
                <c:ptCount val="17"/>
                <c:pt idx="0">
                  <c:v>По улусу</c:v>
                </c:pt>
                <c:pt idx="1">
                  <c:v>КССОШ</c:v>
                </c:pt>
                <c:pt idx="2">
                  <c:v>Хагынская СОШ</c:v>
                </c:pt>
                <c:pt idx="3">
                  <c:v>Хампинская СОШ</c:v>
                </c:pt>
                <c:pt idx="4">
                  <c:v>Халбакинская СОШ</c:v>
                </c:pt>
                <c:pt idx="5">
                  <c:v>Тылгынинская СОШ</c:v>
                </c:pt>
                <c:pt idx="6">
                  <c:v>Гимназия</c:v>
                </c:pt>
                <c:pt idx="7">
                  <c:v>ВСОШ №1</c:v>
                </c:pt>
                <c:pt idx="8">
                  <c:v>Чочунская СОШ</c:v>
                </c:pt>
                <c:pt idx="9">
                  <c:v>Борогонская СОШ</c:v>
                </c:pt>
                <c:pt idx="10">
                  <c:v>ВСОШ №2</c:v>
                </c:pt>
                <c:pt idx="11">
                  <c:v>ВСОШ №3</c:v>
                </c:pt>
                <c:pt idx="12">
                  <c:v>Баппагаинская СОШ</c:v>
                </c:pt>
                <c:pt idx="13">
                  <c:v>Екюндюнская ООШ</c:v>
                </c:pt>
                <c:pt idx="14">
                  <c:v>Мастахская СОШ</c:v>
                </c:pt>
                <c:pt idx="15">
                  <c:v>1 Кулятская СОШ</c:v>
                </c:pt>
                <c:pt idx="16">
                  <c:v>2 Кулятская СОШ</c:v>
                </c:pt>
              </c:strCache>
            </c:strRef>
          </c:cat>
          <c:val>
            <c:numRef>
              <c:f>Лист1!$B$2:$B$18</c:f>
              <c:numCache>
                <c:formatCode>General</c:formatCode>
                <c:ptCount val="17"/>
                <c:pt idx="0">
                  <c:v>28.3</c:v>
                </c:pt>
                <c:pt idx="1">
                  <c:v>100</c:v>
                </c:pt>
                <c:pt idx="2">
                  <c:v>100</c:v>
                </c:pt>
                <c:pt idx="3">
                  <c:v>100</c:v>
                </c:pt>
                <c:pt idx="4">
                  <c:v>75</c:v>
                </c:pt>
                <c:pt idx="5">
                  <c:v>50</c:v>
                </c:pt>
                <c:pt idx="6">
                  <c:v>42.8</c:v>
                </c:pt>
                <c:pt idx="7">
                  <c:v>25</c:v>
                </c:pt>
                <c:pt idx="8">
                  <c:v>20</c:v>
                </c:pt>
                <c:pt idx="9">
                  <c:v>16.600000000000001</c:v>
                </c:pt>
                <c:pt idx="10">
                  <c:v>0</c:v>
                </c:pt>
                <c:pt idx="11">
                  <c:v>0</c:v>
                </c:pt>
                <c:pt idx="12">
                  <c:v>0</c:v>
                </c:pt>
                <c:pt idx="13">
                  <c:v>0</c:v>
                </c:pt>
                <c:pt idx="14">
                  <c:v>0</c:v>
                </c:pt>
                <c:pt idx="15">
                  <c:v>0</c:v>
                </c:pt>
                <c:pt idx="16">
                  <c:v>0</c:v>
                </c:pt>
              </c:numCache>
            </c:numRef>
          </c:val>
        </c:ser>
        <c:dLbls>
          <c:showLegendKey val="0"/>
          <c:showVal val="0"/>
          <c:showCatName val="0"/>
          <c:showSerName val="0"/>
          <c:showPercent val="0"/>
          <c:showBubbleSize val="0"/>
        </c:dLbls>
        <c:gapWidth val="150"/>
        <c:axId val="166472704"/>
        <c:axId val="166478592"/>
      </c:barChart>
      <c:catAx>
        <c:axId val="166472704"/>
        <c:scaling>
          <c:orientation val="minMax"/>
        </c:scaling>
        <c:delete val="0"/>
        <c:axPos val="b"/>
        <c:majorTickMark val="out"/>
        <c:minorTickMark val="none"/>
        <c:tickLblPos val="nextTo"/>
        <c:crossAx val="166478592"/>
        <c:crosses val="autoZero"/>
        <c:auto val="1"/>
        <c:lblAlgn val="ctr"/>
        <c:lblOffset val="100"/>
        <c:noMultiLvlLbl val="0"/>
      </c:catAx>
      <c:valAx>
        <c:axId val="166478592"/>
        <c:scaling>
          <c:orientation val="minMax"/>
        </c:scaling>
        <c:delete val="0"/>
        <c:axPos val="l"/>
        <c:majorGridlines/>
        <c:numFmt formatCode="General" sourceLinked="1"/>
        <c:majorTickMark val="out"/>
        <c:minorTickMark val="none"/>
        <c:tickLblPos val="nextTo"/>
        <c:crossAx val="16647270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dLbl>
              <c:idx val="0"/>
              <c:layout>
                <c:manualLayout>
                  <c:x val="2.3148148148148147E-2"/>
                  <c:y val="-2.7777777777778297E-2"/>
                </c:manualLayout>
              </c:layout>
              <c:showLegendKey val="0"/>
              <c:showVal val="1"/>
              <c:showCatName val="0"/>
              <c:showSerName val="0"/>
              <c:showPercent val="0"/>
              <c:showBubbleSize val="0"/>
            </c:dLbl>
            <c:dLbl>
              <c:idx val="1"/>
              <c:layout>
                <c:manualLayout>
                  <c:x val="1.1574074074074073E-2"/>
                  <c:y val="-1.5873015873015879E-2"/>
                </c:manualLayout>
              </c:layout>
              <c:showLegendKey val="0"/>
              <c:showVal val="1"/>
              <c:showCatName val="0"/>
              <c:showSerName val="0"/>
              <c:showPercent val="0"/>
              <c:showBubbleSize val="0"/>
            </c:dLbl>
            <c:dLbl>
              <c:idx val="2"/>
              <c:layout>
                <c:manualLayout>
                  <c:x val="1.1574074074074073E-2"/>
                  <c:y val="-3.17460317460317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77.099999999999994</c:v>
                </c:pt>
                <c:pt idx="1">
                  <c:v>94.2</c:v>
                </c:pt>
                <c:pt idx="2">
                  <c:v>94.6</c:v>
                </c:pt>
                <c:pt idx="3">
                  <c:v>88.7</c:v>
                </c:pt>
              </c:numCache>
            </c:numRef>
          </c:val>
        </c:ser>
        <c:ser>
          <c:idx val="1"/>
          <c:order val="1"/>
          <c:tx>
            <c:strRef>
              <c:f>Лист1!$C$1</c:f>
              <c:strCache>
                <c:ptCount val="1"/>
                <c:pt idx="0">
                  <c:v>Качество</c:v>
                </c:pt>
              </c:strCache>
            </c:strRef>
          </c:tx>
          <c:invertIfNegative val="0"/>
          <c:dLbls>
            <c:dLbl>
              <c:idx val="0"/>
              <c:layout>
                <c:manualLayout>
                  <c:x val="2.0833333333333412E-2"/>
                  <c:y val="-1.5873015873015879E-2"/>
                </c:manualLayout>
              </c:layout>
              <c:showLegendKey val="0"/>
              <c:showVal val="1"/>
              <c:showCatName val="0"/>
              <c:showSerName val="0"/>
              <c:showPercent val="0"/>
              <c:showBubbleSize val="0"/>
            </c:dLbl>
            <c:dLbl>
              <c:idx val="1"/>
              <c:layout>
                <c:manualLayout>
                  <c:x val="1.3888888888889055E-2"/>
                  <c:y val="-1.9841269841270028E-2"/>
                </c:manualLayout>
              </c:layout>
              <c:showLegendKey val="0"/>
              <c:showVal val="1"/>
              <c:showCatName val="0"/>
              <c:showSerName val="0"/>
              <c:showPercent val="0"/>
              <c:showBubbleSize val="0"/>
            </c:dLbl>
            <c:dLbl>
              <c:idx val="2"/>
              <c:layout>
                <c:manualLayout>
                  <c:x val="1.6203703703703803E-2"/>
                  <c:y val="-2.38095238095238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22.9</c:v>
                </c:pt>
                <c:pt idx="1">
                  <c:v>12</c:v>
                </c:pt>
                <c:pt idx="2">
                  <c:v>12.8</c:v>
                </c:pt>
                <c:pt idx="3">
                  <c:v>13.7</c:v>
                </c:pt>
              </c:numCache>
            </c:numRef>
          </c:val>
        </c:ser>
        <c:dLbls>
          <c:showLegendKey val="0"/>
          <c:showVal val="0"/>
          <c:showCatName val="0"/>
          <c:showSerName val="0"/>
          <c:showPercent val="0"/>
          <c:showBubbleSize val="0"/>
        </c:dLbls>
        <c:gapWidth val="150"/>
        <c:shape val="cylinder"/>
        <c:axId val="185141120"/>
        <c:axId val="185142656"/>
        <c:axId val="0"/>
      </c:bar3DChart>
      <c:catAx>
        <c:axId val="185141120"/>
        <c:scaling>
          <c:orientation val="minMax"/>
        </c:scaling>
        <c:delete val="0"/>
        <c:axPos val="b"/>
        <c:numFmt formatCode="General" sourceLinked="1"/>
        <c:majorTickMark val="out"/>
        <c:minorTickMark val="none"/>
        <c:tickLblPos val="nextTo"/>
        <c:crossAx val="185142656"/>
        <c:crosses val="autoZero"/>
        <c:auto val="1"/>
        <c:lblAlgn val="ctr"/>
        <c:lblOffset val="100"/>
        <c:noMultiLvlLbl val="0"/>
      </c:catAx>
      <c:valAx>
        <c:axId val="185142656"/>
        <c:scaling>
          <c:orientation val="minMax"/>
        </c:scaling>
        <c:delete val="0"/>
        <c:axPos val="l"/>
        <c:majorGridlines/>
        <c:numFmt formatCode="General" sourceLinked="1"/>
        <c:majorTickMark val="out"/>
        <c:minorTickMark val="none"/>
        <c:tickLblPos val="nextTo"/>
        <c:crossAx val="1851411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Количество школ</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Лист1!$A$2:$A$11</c:f>
              <c:strCache>
                <c:ptCount val="10"/>
                <c:pt idx="0">
                  <c:v>Обществознание</c:v>
                </c:pt>
                <c:pt idx="1">
                  <c:v>Информатика и ИКТ</c:v>
                </c:pt>
                <c:pt idx="2">
                  <c:v>Биология</c:v>
                </c:pt>
                <c:pt idx="3">
                  <c:v>Физика</c:v>
                </c:pt>
                <c:pt idx="4">
                  <c:v>География</c:v>
                </c:pt>
                <c:pt idx="5">
                  <c:v>Химия</c:v>
                </c:pt>
                <c:pt idx="6">
                  <c:v>история</c:v>
                </c:pt>
                <c:pt idx="7">
                  <c:v>Родной язык</c:v>
                </c:pt>
                <c:pt idx="8">
                  <c:v>Литература</c:v>
                </c:pt>
                <c:pt idx="9">
                  <c:v>Иностранный язык</c:v>
                </c:pt>
              </c:strCache>
            </c:strRef>
          </c:cat>
          <c:val>
            <c:numRef>
              <c:f>Лист1!$B$2:$B$11</c:f>
              <c:numCache>
                <c:formatCode>General</c:formatCode>
                <c:ptCount val="10"/>
                <c:pt idx="0">
                  <c:v>21</c:v>
                </c:pt>
                <c:pt idx="1">
                  <c:v>16</c:v>
                </c:pt>
                <c:pt idx="2">
                  <c:v>22</c:v>
                </c:pt>
                <c:pt idx="3">
                  <c:v>16</c:v>
                </c:pt>
                <c:pt idx="4">
                  <c:v>12</c:v>
                </c:pt>
                <c:pt idx="5">
                  <c:v>15</c:v>
                </c:pt>
                <c:pt idx="6">
                  <c:v>12</c:v>
                </c:pt>
                <c:pt idx="7">
                  <c:v>12</c:v>
                </c:pt>
                <c:pt idx="8">
                  <c:v>12</c:v>
                </c:pt>
                <c:pt idx="9">
                  <c:v>8</c:v>
                </c:pt>
              </c:numCache>
            </c:numRef>
          </c:val>
        </c:ser>
        <c:dLbls>
          <c:showLegendKey val="0"/>
          <c:showVal val="0"/>
          <c:showCatName val="0"/>
          <c:showSerName val="0"/>
          <c:showPercent val="0"/>
          <c:showBubbleSize val="0"/>
        </c:dLbls>
        <c:gapWidth val="150"/>
        <c:shape val="cone"/>
        <c:axId val="178240896"/>
        <c:axId val="178246784"/>
        <c:axId val="0"/>
      </c:bar3DChart>
      <c:catAx>
        <c:axId val="178240896"/>
        <c:scaling>
          <c:orientation val="minMax"/>
        </c:scaling>
        <c:delete val="0"/>
        <c:axPos val="b"/>
        <c:majorTickMark val="out"/>
        <c:minorTickMark val="none"/>
        <c:tickLblPos val="nextTo"/>
        <c:crossAx val="178246784"/>
        <c:crosses val="autoZero"/>
        <c:auto val="1"/>
        <c:lblAlgn val="ctr"/>
        <c:lblOffset val="100"/>
        <c:noMultiLvlLbl val="0"/>
      </c:catAx>
      <c:valAx>
        <c:axId val="178246784"/>
        <c:scaling>
          <c:orientation val="minMax"/>
        </c:scaling>
        <c:delete val="0"/>
        <c:axPos val="l"/>
        <c:majorGridlines/>
        <c:numFmt formatCode="General" sourceLinked="1"/>
        <c:majorTickMark val="out"/>
        <c:minorTickMark val="none"/>
        <c:tickLblPos val="nextTo"/>
        <c:crossAx val="1782408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dLbl>
              <c:idx val="0"/>
              <c:layout>
                <c:manualLayout>
                  <c:x val="2.0833333333333412E-2"/>
                  <c:y val="-3.1746031746031744E-2"/>
                </c:manualLayout>
              </c:layout>
              <c:showLegendKey val="0"/>
              <c:showVal val="1"/>
              <c:showCatName val="0"/>
              <c:showSerName val="0"/>
              <c:showPercent val="0"/>
              <c:showBubbleSize val="0"/>
            </c:dLbl>
            <c:dLbl>
              <c:idx val="1"/>
              <c:layout>
                <c:manualLayout>
                  <c:x val="1.1574074074074073E-2"/>
                  <c:y val="-2.7777777777778911E-2"/>
                </c:manualLayout>
              </c:layout>
              <c:showLegendKey val="0"/>
              <c:showVal val="1"/>
              <c:showCatName val="0"/>
              <c:showSerName val="0"/>
              <c:showPercent val="0"/>
              <c:showBubbleSize val="0"/>
            </c:dLbl>
            <c:dLbl>
              <c:idx val="2"/>
              <c:layout>
                <c:manualLayout>
                  <c:x val="1.6203703703703703E-2"/>
                  <c:y val="-2.77777777777789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93.1</c:v>
                </c:pt>
                <c:pt idx="1">
                  <c:v>83.9</c:v>
                </c:pt>
                <c:pt idx="2">
                  <c:v>99.6</c:v>
                </c:pt>
                <c:pt idx="3">
                  <c:v>98.1</c:v>
                </c:pt>
              </c:numCache>
            </c:numRef>
          </c:val>
        </c:ser>
        <c:ser>
          <c:idx val="1"/>
          <c:order val="1"/>
          <c:tx>
            <c:strRef>
              <c:f>Лист1!$C$1</c:f>
              <c:strCache>
                <c:ptCount val="1"/>
                <c:pt idx="0">
                  <c:v>Качество</c:v>
                </c:pt>
              </c:strCache>
            </c:strRef>
          </c:tx>
          <c:invertIfNegative val="0"/>
          <c:dLbls>
            <c:dLbl>
              <c:idx val="0"/>
              <c:layout>
                <c:manualLayout>
                  <c:x val="1.1574074074074073E-2"/>
                  <c:y val="-4.7619047619047623E-2"/>
                </c:manualLayout>
              </c:layout>
              <c:showLegendKey val="0"/>
              <c:showVal val="1"/>
              <c:showCatName val="0"/>
              <c:showSerName val="0"/>
              <c:showPercent val="0"/>
              <c:showBubbleSize val="0"/>
            </c:dLbl>
            <c:dLbl>
              <c:idx val="1"/>
              <c:layout>
                <c:manualLayout>
                  <c:x val="1.3888888888889237E-2"/>
                  <c:y val="-3.5714285714285712E-2"/>
                </c:manualLayout>
              </c:layout>
              <c:showLegendKey val="0"/>
              <c:showVal val="1"/>
              <c:showCatName val="0"/>
              <c:showSerName val="0"/>
              <c:showPercent val="0"/>
              <c:showBubbleSize val="0"/>
            </c:dLbl>
            <c:dLbl>
              <c:idx val="2"/>
              <c:layout>
                <c:manualLayout>
                  <c:x val="1.3888888888889303E-2"/>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26.4</c:v>
                </c:pt>
                <c:pt idx="1">
                  <c:v>35.9</c:v>
                </c:pt>
                <c:pt idx="2">
                  <c:v>62.4</c:v>
                </c:pt>
                <c:pt idx="3">
                  <c:v>57.9</c:v>
                </c:pt>
              </c:numCache>
            </c:numRef>
          </c:val>
        </c:ser>
        <c:dLbls>
          <c:showLegendKey val="0"/>
          <c:showVal val="0"/>
          <c:showCatName val="0"/>
          <c:showSerName val="0"/>
          <c:showPercent val="0"/>
          <c:showBubbleSize val="0"/>
        </c:dLbls>
        <c:gapWidth val="150"/>
        <c:shape val="cylinder"/>
        <c:axId val="179731072"/>
        <c:axId val="179753344"/>
        <c:axId val="0"/>
      </c:bar3DChart>
      <c:catAx>
        <c:axId val="179731072"/>
        <c:scaling>
          <c:orientation val="minMax"/>
        </c:scaling>
        <c:delete val="0"/>
        <c:axPos val="b"/>
        <c:numFmt formatCode="General" sourceLinked="1"/>
        <c:majorTickMark val="out"/>
        <c:minorTickMark val="none"/>
        <c:tickLblPos val="nextTo"/>
        <c:crossAx val="179753344"/>
        <c:crosses val="autoZero"/>
        <c:auto val="1"/>
        <c:lblAlgn val="ctr"/>
        <c:lblOffset val="100"/>
        <c:noMultiLvlLbl val="0"/>
      </c:catAx>
      <c:valAx>
        <c:axId val="179753344"/>
        <c:scaling>
          <c:orientation val="minMax"/>
        </c:scaling>
        <c:delete val="0"/>
        <c:axPos val="l"/>
        <c:majorGridlines/>
        <c:numFmt formatCode="General" sourceLinked="1"/>
        <c:majorTickMark val="out"/>
        <c:minorTickMark val="none"/>
        <c:tickLblPos val="nextTo"/>
        <c:crossAx val="1797310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Лист1!$A$2:$A$27</c:f>
              <c:strCache>
                <c:ptCount val="26"/>
                <c:pt idx="0">
                  <c:v>По улусу</c:v>
                </c:pt>
                <c:pt idx="1">
                  <c:v>ВСОШ №1</c:v>
                </c:pt>
                <c:pt idx="2">
                  <c:v>Гимназия</c:v>
                </c:pt>
                <c:pt idx="3">
                  <c:v>КССОШ</c:v>
                </c:pt>
                <c:pt idx="4">
                  <c:v>Баппагаинская</c:v>
                </c:pt>
                <c:pt idx="5">
                  <c:v>Лекеченская</c:v>
                </c:pt>
                <c:pt idx="6">
                  <c:v>Жемконская</c:v>
                </c:pt>
                <c:pt idx="7">
                  <c:v>Хампинская</c:v>
                </c:pt>
                <c:pt idx="8">
                  <c:v>Борогонская</c:v>
                </c:pt>
                <c:pt idx="9">
                  <c:v>Тогусская ГЭГ</c:v>
                </c:pt>
                <c:pt idx="10">
                  <c:v>Тасагарская</c:v>
                </c:pt>
                <c:pt idx="11">
                  <c:v>Екюндюнская</c:v>
                </c:pt>
                <c:pt idx="12">
                  <c:v>Чернышевская</c:v>
                </c:pt>
                <c:pt idx="13">
                  <c:v>Чочунская</c:v>
                </c:pt>
                <c:pt idx="14">
                  <c:v>Халбакинская</c:v>
                </c:pt>
                <c:pt idx="15">
                  <c:v>Мастахская</c:v>
                </c:pt>
                <c:pt idx="16">
                  <c:v>Кыргыдайская</c:v>
                </c:pt>
                <c:pt idx="17">
                  <c:v>Хагынская</c:v>
                </c:pt>
                <c:pt idx="18">
                  <c:v>1 Кулятская</c:v>
                </c:pt>
                <c:pt idx="19">
                  <c:v>2 Кулятская</c:v>
                </c:pt>
                <c:pt idx="20">
                  <c:v>Югюлятская</c:v>
                </c:pt>
                <c:pt idx="21">
                  <c:v>Тылгынинская</c:v>
                </c:pt>
                <c:pt idx="22">
                  <c:v>ВОСОш</c:v>
                </c:pt>
                <c:pt idx="23">
                  <c:v>ВСОШ №3</c:v>
                </c:pt>
                <c:pt idx="24">
                  <c:v>ВСОШ №2</c:v>
                </c:pt>
                <c:pt idx="25">
                  <c:v>Бекчегинская</c:v>
                </c:pt>
              </c:strCache>
            </c:strRef>
          </c:cat>
          <c:val>
            <c:numRef>
              <c:f>Лист1!$B$2:$B$27</c:f>
              <c:numCache>
                <c:formatCode>General</c:formatCode>
                <c:ptCount val="26"/>
                <c:pt idx="0">
                  <c:v>98.1</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97.8</c:v>
                </c:pt>
                <c:pt idx="24">
                  <c:v>97.6</c:v>
                </c:pt>
                <c:pt idx="25">
                  <c:v>80</c:v>
                </c:pt>
              </c:numCache>
            </c:numRef>
          </c:val>
        </c:ser>
        <c:dLbls>
          <c:showLegendKey val="0"/>
          <c:showVal val="0"/>
          <c:showCatName val="0"/>
          <c:showSerName val="0"/>
          <c:showPercent val="0"/>
          <c:showBubbleSize val="0"/>
        </c:dLbls>
        <c:gapWidth val="150"/>
        <c:axId val="179810688"/>
        <c:axId val="179812224"/>
      </c:barChart>
      <c:catAx>
        <c:axId val="179810688"/>
        <c:scaling>
          <c:orientation val="minMax"/>
        </c:scaling>
        <c:delete val="0"/>
        <c:axPos val="b"/>
        <c:majorTickMark val="out"/>
        <c:minorTickMark val="none"/>
        <c:tickLblPos val="nextTo"/>
        <c:crossAx val="179812224"/>
        <c:crosses val="autoZero"/>
        <c:auto val="1"/>
        <c:lblAlgn val="ctr"/>
        <c:lblOffset val="100"/>
        <c:noMultiLvlLbl val="0"/>
      </c:catAx>
      <c:valAx>
        <c:axId val="179812224"/>
        <c:scaling>
          <c:orientation val="minMax"/>
        </c:scaling>
        <c:delete val="0"/>
        <c:axPos val="l"/>
        <c:majorGridlines/>
        <c:numFmt formatCode="General" sourceLinked="1"/>
        <c:majorTickMark val="out"/>
        <c:minorTickMark val="none"/>
        <c:tickLblPos val="nextTo"/>
        <c:crossAx val="1798106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Лист1!$A$2:$A$27</c:f>
              <c:strCache>
                <c:ptCount val="26"/>
                <c:pt idx="0">
                  <c:v>По улусу</c:v>
                </c:pt>
                <c:pt idx="1">
                  <c:v>Тасагарская СОШ</c:v>
                </c:pt>
                <c:pt idx="2">
                  <c:v>2 Кулятская СОШ</c:v>
                </c:pt>
                <c:pt idx="3">
                  <c:v>Гимназия</c:v>
                </c:pt>
                <c:pt idx="4">
                  <c:v>КССОШ</c:v>
                </c:pt>
                <c:pt idx="5">
                  <c:v>Халбакинская СОШ</c:v>
                </c:pt>
                <c:pt idx="6">
                  <c:v>Жемконская СОШ</c:v>
                </c:pt>
                <c:pt idx="7">
                  <c:v>ВСОШ №1</c:v>
                </c:pt>
                <c:pt idx="8">
                  <c:v>Лекеченская СОШ</c:v>
                </c:pt>
                <c:pt idx="9">
                  <c:v>1 Кулятская СОШ</c:v>
                </c:pt>
                <c:pt idx="10">
                  <c:v>Тылгынинская СОШ</c:v>
                </c:pt>
                <c:pt idx="11">
                  <c:v>Кыргыдайская СОШ</c:v>
                </c:pt>
                <c:pt idx="12">
                  <c:v>Хагынская СОШ</c:v>
                </c:pt>
                <c:pt idx="13">
                  <c:v>Хампинская СОШ</c:v>
                </c:pt>
                <c:pt idx="14">
                  <c:v>Баппагаинская СОШ</c:v>
                </c:pt>
                <c:pt idx="15">
                  <c:v>Тогусская ГЭГ</c:v>
                </c:pt>
                <c:pt idx="16">
                  <c:v>Югюлятская СОШ</c:v>
                </c:pt>
                <c:pt idx="17">
                  <c:v>ВСОШ №3</c:v>
                </c:pt>
                <c:pt idx="18">
                  <c:v>ВСОШ №2</c:v>
                </c:pt>
                <c:pt idx="19">
                  <c:v>Чочунская СОШ</c:v>
                </c:pt>
                <c:pt idx="20">
                  <c:v>ЕкюндюнскаяООШ</c:v>
                </c:pt>
                <c:pt idx="21">
                  <c:v>Бекчегинская СОШ</c:v>
                </c:pt>
                <c:pt idx="22">
                  <c:v>Чернышевская СОШ</c:v>
                </c:pt>
                <c:pt idx="23">
                  <c:v>Мастахская СОШ</c:v>
                </c:pt>
                <c:pt idx="24">
                  <c:v>Борогонская СОШ</c:v>
                </c:pt>
                <c:pt idx="25">
                  <c:v>ВОСОШ</c:v>
                </c:pt>
              </c:strCache>
            </c:strRef>
          </c:cat>
          <c:val>
            <c:numRef>
              <c:f>Лист1!$B$2:$B$27</c:f>
              <c:numCache>
                <c:formatCode>General</c:formatCode>
                <c:ptCount val="26"/>
                <c:pt idx="0">
                  <c:v>57.9</c:v>
                </c:pt>
                <c:pt idx="1">
                  <c:v>100</c:v>
                </c:pt>
                <c:pt idx="2">
                  <c:v>100</c:v>
                </c:pt>
                <c:pt idx="3">
                  <c:v>95</c:v>
                </c:pt>
                <c:pt idx="4">
                  <c:v>87.8</c:v>
                </c:pt>
                <c:pt idx="5">
                  <c:v>87.5</c:v>
                </c:pt>
                <c:pt idx="6">
                  <c:v>75</c:v>
                </c:pt>
                <c:pt idx="7">
                  <c:v>70</c:v>
                </c:pt>
                <c:pt idx="8">
                  <c:v>66.599999999999994</c:v>
                </c:pt>
                <c:pt idx="9">
                  <c:v>66.599999999999994</c:v>
                </c:pt>
                <c:pt idx="10">
                  <c:v>66.599999999999994</c:v>
                </c:pt>
                <c:pt idx="11">
                  <c:v>62.5</c:v>
                </c:pt>
                <c:pt idx="12">
                  <c:v>62.5</c:v>
                </c:pt>
                <c:pt idx="13">
                  <c:v>55.5</c:v>
                </c:pt>
                <c:pt idx="14">
                  <c:v>50</c:v>
                </c:pt>
                <c:pt idx="15">
                  <c:v>50</c:v>
                </c:pt>
                <c:pt idx="16">
                  <c:v>44.4</c:v>
                </c:pt>
                <c:pt idx="17">
                  <c:v>43.4</c:v>
                </c:pt>
                <c:pt idx="18">
                  <c:v>42.8</c:v>
                </c:pt>
                <c:pt idx="19">
                  <c:v>35.700000000000003</c:v>
                </c:pt>
                <c:pt idx="20">
                  <c:v>28.5</c:v>
                </c:pt>
                <c:pt idx="21">
                  <c:v>20</c:v>
                </c:pt>
                <c:pt idx="22">
                  <c:v>20</c:v>
                </c:pt>
                <c:pt idx="23">
                  <c:v>16.600000000000001</c:v>
                </c:pt>
                <c:pt idx="24">
                  <c:v>11.1</c:v>
                </c:pt>
                <c:pt idx="25">
                  <c:v>0</c:v>
                </c:pt>
              </c:numCache>
            </c:numRef>
          </c:val>
        </c:ser>
        <c:dLbls>
          <c:showLegendKey val="0"/>
          <c:showVal val="0"/>
          <c:showCatName val="0"/>
          <c:showSerName val="0"/>
          <c:showPercent val="0"/>
          <c:showBubbleSize val="0"/>
        </c:dLbls>
        <c:gapWidth val="150"/>
        <c:axId val="179975680"/>
        <c:axId val="179977216"/>
      </c:barChart>
      <c:catAx>
        <c:axId val="179975680"/>
        <c:scaling>
          <c:orientation val="minMax"/>
        </c:scaling>
        <c:delete val="0"/>
        <c:axPos val="b"/>
        <c:majorTickMark val="out"/>
        <c:minorTickMark val="none"/>
        <c:tickLblPos val="nextTo"/>
        <c:crossAx val="179977216"/>
        <c:crosses val="autoZero"/>
        <c:auto val="1"/>
        <c:lblAlgn val="ctr"/>
        <c:lblOffset val="100"/>
        <c:noMultiLvlLbl val="0"/>
      </c:catAx>
      <c:valAx>
        <c:axId val="179977216"/>
        <c:scaling>
          <c:orientation val="minMax"/>
        </c:scaling>
        <c:delete val="0"/>
        <c:axPos val="l"/>
        <c:majorGridlines/>
        <c:numFmt formatCode="General" sourceLinked="1"/>
        <c:majorTickMark val="out"/>
        <c:minorTickMark val="none"/>
        <c:tickLblPos val="nextTo"/>
        <c:crossAx val="1799756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marker>
            <c:symbol val="none"/>
          </c:marker>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96.2</c:v>
                </c:pt>
                <c:pt idx="1">
                  <c:v>98.7</c:v>
                </c:pt>
                <c:pt idx="2">
                  <c:v>99.6</c:v>
                </c:pt>
                <c:pt idx="3">
                  <c:v>98.1</c:v>
                </c:pt>
              </c:numCache>
            </c:numRef>
          </c:val>
          <c:smooth val="0"/>
        </c:ser>
        <c:dLbls>
          <c:showLegendKey val="0"/>
          <c:showVal val="0"/>
          <c:showCatName val="0"/>
          <c:showSerName val="0"/>
          <c:showPercent val="0"/>
          <c:showBubbleSize val="0"/>
        </c:dLbls>
        <c:marker val="1"/>
        <c:smooth val="0"/>
        <c:axId val="165808768"/>
        <c:axId val="165818752"/>
      </c:lineChart>
      <c:catAx>
        <c:axId val="165808768"/>
        <c:scaling>
          <c:orientation val="minMax"/>
        </c:scaling>
        <c:delete val="0"/>
        <c:axPos val="b"/>
        <c:numFmt formatCode="General" sourceLinked="1"/>
        <c:majorTickMark val="out"/>
        <c:minorTickMark val="none"/>
        <c:tickLblPos val="nextTo"/>
        <c:crossAx val="165818752"/>
        <c:crosses val="autoZero"/>
        <c:auto val="1"/>
        <c:lblAlgn val="ctr"/>
        <c:lblOffset val="100"/>
        <c:noMultiLvlLbl val="0"/>
      </c:catAx>
      <c:valAx>
        <c:axId val="165818752"/>
        <c:scaling>
          <c:orientation val="minMax"/>
        </c:scaling>
        <c:delete val="0"/>
        <c:axPos val="l"/>
        <c:majorGridlines/>
        <c:numFmt formatCode="General" sourceLinked="1"/>
        <c:majorTickMark val="out"/>
        <c:minorTickMark val="none"/>
        <c:tickLblPos val="nextTo"/>
        <c:crossAx val="165808768"/>
        <c:crosses val="autoZero"/>
        <c:crossBetween val="between"/>
      </c:valAx>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Лист1!$A$2:$A$28</c:f>
              <c:strCache>
                <c:ptCount val="27"/>
                <c:pt idx="0">
                  <c:v>По улусу</c:v>
                </c:pt>
                <c:pt idx="1">
                  <c:v>Гимназия</c:v>
                </c:pt>
                <c:pt idx="2">
                  <c:v>Баппагаинская</c:v>
                </c:pt>
                <c:pt idx="3">
                  <c:v>Лекеченская</c:v>
                </c:pt>
                <c:pt idx="4">
                  <c:v>Жемконская</c:v>
                </c:pt>
                <c:pt idx="5">
                  <c:v>Тогусская ГЭГ</c:v>
                </c:pt>
                <c:pt idx="6">
                  <c:v>Тасагарская</c:v>
                </c:pt>
                <c:pt idx="7">
                  <c:v>Чочунская</c:v>
                </c:pt>
                <c:pt idx="8">
                  <c:v>Халбакинская</c:v>
                </c:pt>
                <c:pt idx="9">
                  <c:v>Мастахская</c:v>
                </c:pt>
                <c:pt idx="10">
                  <c:v>Кыргыдайская</c:v>
                </c:pt>
                <c:pt idx="11">
                  <c:v>Хагынская</c:v>
                </c:pt>
                <c:pt idx="12">
                  <c:v>2 Кулятская</c:v>
                </c:pt>
                <c:pt idx="13">
                  <c:v>Бекчегинская</c:v>
                </c:pt>
                <c:pt idx="14">
                  <c:v>Кысыл-Сырская</c:v>
                </c:pt>
                <c:pt idx="15">
                  <c:v>Хампинская</c:v>
                </c:pt>
                <c:pt idx="16">
                  <c:v>Борогонская</c:v>
                </c:pt>
                <c:pt idx="17">
                  <c:v>Югюлятская</c:v>
                </c:pt>
                <c:pt idx="18">
                  <c:v>ВСОШ №1</c:v>
                </c:pt>
                <c:pt idx="19">
                  <c:v>ВСОШ №2</c:v>
                </c:pt>
                <c:pt idx="20">
                  <c:v>ВСОШ №3</c:v>
                </c:pt>
                <c:pt idx="21">
                  <c:v>Екюндюнская</c:v>
                </c:pt>
                <c:pt idx="22">
                  <c:v>Чернышевская</c:v>
                </c:pt>
                <c:pt idx="23">
                  <c:v>Тылгынинская</c:v>
                </c:pt>
                <c:pt idx="24">
                  <c:v>ВОСОШ</c:v>
                </c:pt>
                <c:pt idx="25">
                  <c:v>Бекчегинская</c:v>
                </c:pt>
                <c:pt idx="26">
                  <c:v>1 Кулятская</c:v>
                </c:pt>
              </c:strCache>
            </c:strRef>
          </c:cat>
          <c:val>
            <c:numRef>
              <c:f>Лист1!$B$2:$B$28</c:f>
              <c:numCache>
                <c:formatCode>General</c:formatCode>
                <c:ptCount val="27"/>
                <c:pt idx="0">
                  <c:v>88</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96.9</c:v>
                </c:pt>
                <c:pt idx="15">
                  <c:v>88.8</c:v>
                </c:pt>
                <c:pt idx="16">
                  <c:v>88.8</c:v>
                </c:pt>
                <c:pt idx="17">
                  <c:v>88.8</c:v>
                </c:pt>
                <c:pt idx="18">
                  <c:v>87.5</c:v>
                </c:pt>
                <c:pt idx="19">
                  <c:v>86</c:v>
                </c:pt>
                <c:pt idx="20">
                  <c:v>78.7</c:v>
                </c:pt>
                <c:pt idx="21">
                  <c:v>71.400000000000006</c:v>
                </c:pt>
                <c:pt idx="22">
                  <c:v>70</c:v>
                </c:pt>
                <c:pt idx="23">
                  <c:v>66.599999999999994</c:v>
                </c:pt>
                <c:pt idx="24">
                  <c:v>60</c:v>
                </c:pt>
                <c:pt idx="25">
                  <c:v>50</c:v>
                </c:pt>
                <c:pt idx="26">
                  <c:v>33.300000000000004</c:v>
                </c:pt>
              </c:numCache>
            </c:numRef>
          </c:val>
        </c:ser>
        <c:dLbls>
          <c:showLegendKey val="0"/>
          <c:showVal val="0"/>
          <c:showCatName val="0"/>
          <c:showSerName val="0"/>
          <c:showPercent val="0"/>
          <c:showBubbleSize val="0"/>
        </c:dLbls>
        <c:gapWidth val="150"/>
        <c:axId val="165843328"/>
        <c:axId val="165844864"/>
      </c:barChart>
      <c:catAx>
        <c:axId val="165843328"/>
        <c:scaling>
          <c:orientation val="minMax"/>
        </c:scaling>
        <c:delete val="0"/>
        <c:axPos val="b"/>
        <c:majorTickMark val="out"/>
        <c:minorTickMark val="none"/>
        <c:tickLblPos val="nextTo"/>
        <c:crossAx val="165844864"/>
        <c:crosses val="autoZero"/>
        <c:auto val="1"/>
        <c:lblAlgn val="ctr"/>
        <c:lblOffset val="100"/>
        <c:noMultiLvlLbl val="0"/>
      </c:catAx>
      <c:valAx>
        <c:axId val="165844864"/>
        <c:scaling>
          <c:orientation val="minMax"/>
        </c:scaling>
        <c:delete val="0"/>
        <c:axPos val="l"/>
        <c:majorGridlines/>
        <c:numFmt formatCode="General" sourceLinked="1"/>
        <c:majorTickMark val="out"/>
        <c:minorTickMark val="none"/>
        <c:tickLblPos val="nextTo"/>
        <c:crossAx val="1658433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Лист1!$A$2:$A$27</c:f>
              <c:strCache>
                <c:ptCount val="26"/>
                <c:pt idx="0">
                  <c:v>По улусу</c:v>
                </c:pt>
                <c:pt idx="1">
                  <c:v>Гимназия</c:v>
                </c:pt>
                <c:pt idx="2">
                  <c:v>Хагынская СОШ</c:v>
                </c:pt>
                <c:pt idx="3">
                  <c:v>Тасагарская СОШ</c:v>
                </c:pt>
                <c:pt idx="4">
                  <c:v>Чочунская СОШ</c:v>
                </c:pt>
                <c:pt idx="5">
                  <c:v>Баппагаинская СОШ</c:v>
                </c:pt>
                <c:pt idx="6">
                  <c:v>Лекеченская СОШ</c:v>
                </c:pt>
                <c:pt idx="7">
                  <c:v>Тогусская ГЭГ</c:v>
                </c:pt>
                <c:pt idx="8">
                  <c:v>ВОСОШ</c:v>
                </c:pt>
                <c:pt idx="9">
                  <c:v>Хампинская СОШ</c:v>
                </c:pt>
                <c:pt idx="10">
                  <c:v>Кыргыдайская СОШ</c:v>
                </c:pt>
                <c:pt idx="11">
                  <c:v>Кысыл-Сырская</c:v>
                </c:pt>
                <c:pt idx="12">
                  <c:v>ВСОШ №1</c:v>
                </c:pt>
                <c:pt idx="13">
                  <c:v>Борогонская СОШ</c:v>
                </c:pt>
                <c:pt idx="14">
                  <c:v>2 Кулятская</c:v>
                </c:pt>
                <c:pt idx="15">
                  <c:v>ВСОШ №3</c:v>
                </c:pt>
                <c:pt idx="16">
                  <c:v>ВСОШ №2</c:v>
                </c:pt>
                <c:pt idx="17">
                  <c:v>Мастахская СОШ</c:v>
                </c:pt>
                <c:pt idx="18">
                  <c:v>Тылгынинская СОШ</c:v>
                </c:pt>
                <c:pt idx="19">
                  <c:v>Екюндюнская ООШ</c:v>
                </c:pt>
                <c:pt idx="20">
                  <c:v>Жемконская СОШ</c:v>
                </c:pt>
                <c:pt idx="21">
                  <c:v>Халбакинская СОШ</c:v>
                </c:pt>
                <c:pt idx="22">
                  <c:v>Югюлятская СОШ</c:v>
                </c:pt>
                <c:pt idx="23">
                  <c:v>Чернышевская СОШ</c:v>
                </c:pt>
                <c:pt idx="24">
                  <c:v>Бекчегинская СОШ</c:v>
                </c:pt>
                <c:pt idx="25">
                  <c:v>1 Кулятская СОШ</c:v>
                </c:pt>
              </c:strCache>
            </c:strRef>
          </c:cat>
          <c:val>
            <c:numRef>
              <c:f>Лист1!$B$2:$B$27</c:f>
              <c:numCache>
                <c:formatCode>General</c:formatCode>
                <c:ptCount val="26"/>
                <c:pt idx="0">
                  <c:v>32.5</c:v>
                </c:pt>
                <c:pt idx="1">
                  <c:v>90</c:v>
                </c:pt>
                <c:pt idx="2">
                  <c:v>75</c:v>
                </c:pt>
                <c:pt idx="3">
                  <c:v>60</c:v>
                </c:pt>
                <c:pt idx="4">
                  <c:v>50</c:v>
                </c:pt>
                <c:pt idx="5">
                  <c:v>50</c:v>
                </c:pt>
                <c:pt idx="6">
                  <c:v>50</c:v>
                </c:pt>
                <c:pt idx="7">
                  <c:v>50</c:v>
                </c:pt>
                <c:pt idx="8">
                  <c:v>40</c:v>
                </c:pt>
                <c:pt idx="9">
                  <c:v>38.800000000000004</c:v>
                </c:pt>
                <c:pt idx="10">
                  <c:v>37.5</c:v>
                </c:pt>
                <c:pt idx="11">
                  <c:v>36.300000000000004</c:v>
                </c:pt>
                <c:pt idx="12">
                  <c:v>36.1</c:v>
                </c:pt>
                <c:pt idx="13">
                  <c:v>33.300000000000004</c:v>
                </c:pt>
                <c:pt idx="14">
                  <c:v>28.5</c:v>
                </c:pt>
                <c:pt idx="15">
                  <c:v>19.100000000000001</c:v>
                </c:pt>
                <c:pt idx="16">
                  <c:v>18.600000000000001</c:v>
                </c:pt>
                <c:pt idx="17">
                  <c:v>16.600000000000001</c:v>
                </c:pt>
                <c:pt idx="18">
                  <c:v>16.600000000000001</c:v>
                </c:pt>
                <c:pt idx="19">
                  <c:v>14.2</c:v>
                </c:pt>
                <c:pt idx="20">
                  <c:v>12.5</c:v>
                </c:pt>
                <c:pt idx="21">
                  <c:v>12.5</c:v>
                </c:pt>
                <c:pt idx="22">
                  <c:v>11.1</c:v>
                </c:pt>
                <c:pt idx="23">
                  <c:v>10</c:v>
                </c:pt>
                <c:pt idx="24">
                  <c:v>0</c:v>
                </c:pt>
                <c:pt idx="25">
                  <c:v>0</c:v>
                </c:pt>
              </c:numCache>
            </c:numRef>
          </c:val>
        </c:ser>
        <c:dLbls>
          <c:showLegendKey val="0"/>
          <c:showVal val="0"/>
          <c:showCatName val="0"/>
          <c:showSerName val="0"/>
          <c:showPercent val="0"/>
          <c:showBubbleSize val="0"/>
        </c:dLbls>
        <c:gapWidth val="150"/>
        <c:axId val="166552704"/>
        <c:axId val="166554240"/>
      </c:barChart>
      <c:catAx>
        <c:axId val="166552704"/>
        <c:scaling>
          <c:orientation val="minMax"/>
        </c:scaling>
        <c:delete val="0"/>
        <c:axPos val="b"/>
        <c:majorTickMark val="out"/>
        <c:minorTickMark val="none"/>
        <c:tickLblPos val="nextTo"/>
        <c:crossAx val="166554240"/>
        <c:crosses val="autoZero"/>
        <c:auto val="1"/>
        <c:lblAlgn val="ctr"/>
        <c:lblOffset val="100"/>
        <c:noMultiLvlLbl val="0"/>
      </c:catAx>
      <c:valAx>
        <c:axId val="166554240"/>
        <c:scaling>
          <c:orientation val="minMax"/>
        </c:scaling>
        <c:delete val="0"/>
        <c:axPos val="l"/>
        <c:majorGridlines/>
        <c:numFmt formatCode="General" sourceLinked="1"/>
        <c:majorTickMark val="out"/>
        <c:minorTickMark val="none"/>
        <c:tickLblPos val="nextTo"/>
        <c:crossAx val="1665527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8B6A-45F0-492F-B48C-B15188F6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125</Pages>
  <Words>27863</Words>
  <Characters>158823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ETN</dc:creator>
  <cp:lastModifiedBy>Семенова НМ</cp:lastModifiedBy>
  <cp:revision>3</cp:revision>
  <dcterms:created xsi:type="dcterms:W3CDTF">2020-07-22T01:40:00Z</dcterms:created>
  <dcterms:modified xsi:type="dcterms:W3CDTF">2020-07-22T01:54:00Z</dcterms:modified>
</cp:coreProperties>
</file>