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11" w:rsidRPr="009E365A" w:rsidRDefault="00442911" w:rsidP="00442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 xml:space="preserve">Публикация учителей </w:t>
      </w:r>
      <w:r w:rsidR="00C42045">
        <w:rPr>
          <w:rFonts w:ascii="Times New Roman" w:hAnsi="Times New Roman" w:cs="Times New Roman"/>
          <w:b/>
          <w:sz w:val="24"/>
          <w:szCs w:val="24"/>
        </w:rPr>
        <w:t>МБОУ «Вилюйская СОШ №3 им. Героя Советского Союза Н.С.Степанова»</w:t>
      </w:r>
    </w:p>
    <w:p w:rsidR="00442911" w:rsidRPr="009E365A" w:rsidRDefault="00442911" w:rsidP="00442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11" w:rsidRPr="009E365A" w:rsidRDefault="00442911" w:rsidP="00442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Ивановна, учитель биологии и химии высшей категории</w:t>
      </w:r>
    </w:p>
    <w:p w:rsidR="00442911" w:rsidRPr="009E365A" w:rsidRDefault="00442911" w:rsidP="00442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Интеллектуальная игра « Живая планета»</w:t>
      </w:r>
      <w:r w:rsidRPr="009E365A">
        <w:rPr>
          <w:rFonts w:ascii="Times New Roman" w:hAnsi="Times New Roman" w:cs="Times New Roman"/>
          <w:sz w:val="24"/>
          <w:szCs w:val="24"/>
        </w:rPr>
        <w:t xml:space="preserve">/ Иванова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Ивановна, учитель химии и биологии МБОУ « Вилюйская СОШ №3 им. Героя Советского Союза  Н. С. Степанова» // Сборник Педагогических идей: Всероссийский слет учителей; Выпуск 3 2012 / рук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роекта Горюнов Олег Викторович Горюнов; гл. ред. Любовь Журавлева. – Москва,2012. – С. 38 </w:t>
      </w:r>
    </w:p>
    <w:p w:rsidR="00442911" w:rsidRPr="009E365A" w:rsidRDefault="00442911" w:rsidP="00C42045">
      <w:pPr>
        <w:pStyle w:val="a3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 xml:space="preserve">« Живая планета» (6-7классы) : интеллектуальная игра </w:t>
      </w:r>
      <w:r w:rsidRPr="009E365A">
        <w:rPr>
          <w:rFonts w:ascii="Times New Roman" w:hAnsi="Times New Roman" w:cs="Times New Roman"/>
          <w:sz w:val="24"/>
          <w:szCs w:val="24"/>
        </w:rPr>
        <w:t xml:space="preserve">/ Иванова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Ивановна учитель химии и биологии МБОУ « Вилюйская СОШ №3 им. Героя Советского Союза  Н. С. Степанова» //Сборник статей учителей общеобразовательных школ Республики Саха (Якутия)/ под общ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ед. Никифорова Т. И.. – Якутск,2013. – С. 38 </w:t>
      </w:r>
    </w:p>
    <w:p w:rsidR="00442911" w:rsidRPr="009E365A" w:rsidRDefault="00442911" w:rsidP="00442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442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442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Кычкина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Оксана Ивановна, учитель начальных классов высшей категории, учитель-логопед</w:t>
      </w:r>
    </w:p>
    <w:p w:rsidR="00442911" w:rsidRPr="009E365A" w:rsidRDefault="00442911" w:rsidP="00442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Региональнай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экологическай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ааҕыылар</w:t>
      </w:r>
      <w:r w:rsidRPr="009E365A">
        <w:rPr>
          <w:rFonts w:ascii="Times New Roman" w:hAnsi="Times New Roman" w:cs="Times New Roman"/>
          <w:sz w:val="24"/>
          <w:szCs w:val="24"/>
        </w:rPr>
        <w:t xml:space="preserve">: Раздел 3 конкурсные проекты и работы детей/О. 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// Экологическое просвещение и воспитание в Вилюйском улусе /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охраны природы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Саха (Якутия), Вилюй. Бассейн. Ком. Охраны природы, вилюйская инспекция охраны природы 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отв. ред. В. А.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Григрьев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: С. 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Покачина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]. – Якутск: Компания « Дани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»,2008. – С 51-52.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65A">
        <w:rPr>
          <w:rFonts w:ascii="Times New Roman" w:hAnsi="Times New Roman" w:cs="Times New Roman"/>
          <w:b/>
          <w:sz w:val="24"/>
          <w:szCs w:val="24"/>
        </w:rPr>
        <w:t>Тукулаа</w:t>
      </w:r>
      <w:proofErr w:type="gram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ӊӊа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айан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: Раздел 3 конкурсные проекты и работы детей/О. 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// Экологическое просвещение и воспитание в Вилюйском улусе /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охраны природы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Саха (Якутия), Вилюй. Бассейн. Ком. Охраны природы, вилюйская инспекция охраны природы 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отв. ред. В. А.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Григрьев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: С. 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Покачина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]. – Якутск: Компания « Дани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»,2008. – С 53-54.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 xml:space="preserve">Тукулааӊӊа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айан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[«ТАНАРА-2007» ЛААҔЫР/ О.И.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// Н.И. Афанасье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Николай Сен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Кичяр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Маӊнайгы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айанньыттар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суолларынан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: айылҕаны үөрэтээччи оҕолору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үл / Николай Афанасьев. – Бү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үү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улуус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типографията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, 2008. – С.68.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C42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Поисково-исследовательские экспедиции школьников</w:t>
      </w:r>
      <w:r w:rsidRPr="009E365A">
        <w:rPr>
          <w:rFonts w:ascii="Times New Roman" w:hAnsi="Times New Roman" w:cs="Times New Roman"/>
          <w:sz w:val="24"/>
          <w:szCs w:val="24"/>
        </w:rPr>
        <w:t xml:space="preserve">:  [патриотическое и экологическое воспитание] /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Оксана Ивановна руководитель краеведческого кружка Вилюйской СОШ №3 им. Героя Советского Союза Н. С. Степанова. г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илюйск // </w:t>
      </w:r>
      <w:r w:rsidRPr="009E36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365A">
        <w:rPr>
          <w:rFonts w:ascii="Times New Roman" w:hAnsi="Times New Roman" w:cs="Times New Roman"/>
          <w:sz w:val="24"/>
          <w:szCs w:val="24"/>
        </w:rPr>
        <w:t xml:space="preserve"> Всероссийская научно-инновационная конференция школьников « Открой в себе ученого» : сборник тезисов / Сост.: В. В. Ракитина, Е. В. Осипова, М. Н. Осипова, М. Н.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Нестерович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2016. – С.317</w:t>
      </w:r>
      <w:r w:rsidR="001B089B">
        <w:rPr>
          <w:rFonts w:ascii="Times New Roman" w:hAnsi="Times New Roman" w:cs="Times New Roman"/>
          <w:sz w:val="24"/>
          <w:szCs w:val="24"/>
        </w:rPr>
        <w:t>.</w:t>
      </w:r>
    </w:p>
    <w:p w:rsidR="001B089B" w:rsidRDefault="001B089B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AA0F8C">
      <w:pPr>
        <w:rPr>
          <w:rFonts w:ascii="Times New Roman" w:hAnsi="Times New Roman" w:cs="Times New Roman"/>
          <w:b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365A">
        <w:rPr>
          <w:rFonts w:ascii="Times New Roman" w:hAnsi="Times New Roman" w:cs="Times New Roman"/>
          <w:b/>
          <w:sz w:val="24"/>
          <w:szCs w:val="24"/>
        </w:rPr>
        <w:t xml:space="preserve"> Семенова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Анисия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Петровна, учитель биологии и химии высшей категории</w:t>
      </w:r>
    </w:p>
    <w:p w:rsidR="00442911" w:rsidRPr="009E365A" w:rsidRDefault="00442911" w:rsidP="0044291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Экологическое образование и просвещение в школьных образовательных учреждениях Вилюйского улуса</w:t>
      </w:r>
      <w:r w:rsidRPr="009E365A">
        <w:rPr>
          <w:rFonts w:ascii="Times New Roman" w:hAnsi="Times New Roman" w:cs="Times New Roman"/>
          <w:sz w:val="24"/>
          <w:szCs w:val="24"/>
        </w:rPr>
        <w:t xml:space="preserve">./ Семенова А. П. учитель биологии, химии // Экологическое просвещение и воспитание в Вилюйском улусе /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охраны природы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Саха (Якутия), Вилюй. Бассейн. Ком. Охраны природы, вилюйская инспекция охраны природы 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отв. Ред. В. А.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Григрьев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: С. И.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Покачина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]. – Якутск: Компания « Дани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»,2008. – С.18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Растительный мир. Грибы</w:t>
      </w:r>
      <w:r w:rsidRPr="009E365A">
        <w:rPr>
          <w:rFonts w:ascii="Times New Roman" w:hAnsi="Times New Roman" w:cs="Times New Roman"/>
          <w:sz w:val="24"/>
          <w:szCs w:val="24"/>
        </w:rPr>
        <w:t xml:space="preserve"> /Семенова А.П. учитель биологии, химии //Мой родной Вилюйский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школьниковулус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: учебное пособие по курсу « Родной край» для учащихся 5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(р-на) / М. Д. Андреева[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.];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Район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(р-н)», МУ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(район) упр. Образованием». – Якутск: Офсет,2009.- С. 74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C42045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Pr="00C42045">
        <w:rPr>
          <w:rFonts w:ascii="Times New Roman" w:hAnsi="Times New Roman" w:cs="Times New Roman"/>
          <w:sz w:val="24"/>
          <w:szCs w:val="24"/>
        </w:rPr>
        <w:t xml:space="preserve">  /Семенова А.П. учитель биологии, химии //Мой родной Вилюйский улус: учебное пособие по курсу « Родной край» для учащихся 5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(р-на) / М. Д. Андреева, С. А. Иванова, М. Е.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.];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. Район «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(р-н)», МУ «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(район) упр. образованием». – Якутск: Офсет,2009.- С. 81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Растения Вилюйского улуса, внесенные в Красную книгу</w:t>
      </w:r>
      <w:r w:rsidRPr="009E365A">
        <w:rPr>
          <w:rFonts w:ascii="Times New Roman" w:hAnsi="Times New Roman" w:cs="Times New Roman"/>
          <w:sz w:val="24"/>
          <w:szCs w:val="24"/>
        </w:rPr>
        <w:t xml:space="preserve"> / Семенова А. П. учитель биологии, химии / / Справочные материалы у учебному пособию « Мой родной Вилюйск» для учащихся 5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(р-на) /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.]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ред.д.п.н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., проф. О. М.Кривошапкина;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район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(р-н)», МУ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(район) упр. образованием». – Вилюйск,2009. – С.30. 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Животные  Вилюйского улуса, внесенные в Красную книгу</w:t>
      </w:r>
      <w:r w:rsidRPr="009E365A">
        <w:rPr>
          <w:rFonts w:ascii="Times New Roman" w:hAnsi="Times New Roman" w:cs="Times New Roman"/>
          <w:sz w:val="24"/>
          <w:szCs w:val="24"/>
        </w:rPr>
        <w:t xml:space="preserve"> / Семенова А. П. учитель биологии, химии / / Справочные материалы к  учебному пособию « Мой родной Вилюйск» для учащихся 5 класс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(р-на) /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.]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ред.д.п.н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., проф. О. М.Кривошапкина;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район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(р-н)», МУ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Вилюй.улус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(район) упр. образованием». – Вилюйск,2009. – С.31. 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65A">
        <w:rPr>
          <w:rFonts w:ascii="Times New Roman" w:hAnsi="Times New Roman" w:cs="Times New Roman"/>
          <w:b/>
          <w:sz w:val="24"/>
          <w:szCs w:val="24"/>
        </w:rPr>
        <w:t>Растительность</w:t>
      </w:r>
      <w:r w:rsidRPr="009E365A">
        <w:rPr>
          <w:rFonts w:ascii="Times New Roman" w:hAnsi="Times New Roman" w:cs="Times New Roman"/>
          <w:sz w:val="24"/>
          <w:szCs w:val="24"/>
        </w:rPr>
        <w:t xml:space="preserve"> / Семенова А. П. учитель биологии, химии / / Атлас Вилюйского улуса (района) Республики Саха (Якутия) /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.] и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ред.д.п.н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., проф. О. М.Кривошапкина.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– Якутск:  Изд-во ИПКРО РС (Я), 2009. –С.28-29.;ил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карт.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65A">
        <w:rPr>
          <w:rFonts w:ascii="Times New Roman" w:hAnsi="Times New Roman" w:cs="Times New Roman"/>
          <w:b/>
          <w:sz w:val="24"/>
          <w:szCs w:val="24"/>
        </w:rPr>
        <w:t xml:space="preserve">Животный мир </w:t>
      </w:r>
      <w:r w:rsidRPr="009E365A">
        <w:rPr>
          <w:rFonts w:ascii="Times New Roman" w:hAnsi="Times New Roman" w:cs="Times New Roman"/>
          <w:sz w:val="24"/>
          <w:szCs w:val="24"/>
        </w:rPr>
        <w:t xml:space="preserve"> / Семенова А. П. учитель биологии, химии / / Атлас Вилюйского улуса (района) Республики Саха (Якутия) /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.] и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ред.д.п.н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., проф. О. М.Кривошапкина.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– Якутск:  Изд-во ИПКРО РС (Я),2009. –С.30-31.;ил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карт.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Растительный мир</w:t>
      </w:r>
      <w:r w:rsidRPr="009E365A">
        <w:rPr>
          <w:rFonts w:ascii="Times New Roman" w:hAnsi="Times New Roman" w:cs="Times New Roman"/>
          <w:sz w:val="24"/>
          <w:szCs w:val="24"/>
        </w:rPr>
        <w:t xml:space="preserve">/ Семенова А. П. учитель биологии, химии / / Сборник тестов по курсу « Мой родной Вилюйский улус» для учащихся 5 классов / [авт.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 и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ред. д.п.н., проф. О. М.Кривошапкина ],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В. М. к.п.н. зам. рук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 службы по контролю и надзору в сфере обр. РС (Я), Афанасьев Н. И., краевед, заслуженный учитель РСФСР и ЯССР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МУ « Вилюйское улусное ( районное) управление образованием. – Вилюйск,2009. – С. 24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Pr="009E365A">
        <w:rPr>
          <w:rFonts w:ascii="Times New Roman" w:hAnsi="Times New Roman" w:cs="Times New Roman"/>
          <w:sz w:val="24"/>
          <w:szCs w:val="24"/>
        </w:rPr>
        <w:t xml:space="preserve"> / Семенова А. П. учитель биологии, химии / / Сборник тестов по курсу « Мой родной Вилюйский улус» для учащихся 5 классов / [авт. М. Д. Андреева, С. А. Иванова, М. Е.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 и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. ред. д.п.н., проф. О. М.Кривошапкина ], 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В. М. к.п.н. зам. рук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 службы по контролю и надзору в сфере обр. РС (Я), Афанасьев Н. И., краевед, заслуженный учитель РСФСР и ЯССР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МУ « Вилюйское улусное ( районное) управление образованием. – Вилюйск,2009. – С. 26. 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9E365A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 xml:space="preserve">Научно- исследовательская Вилюйская экспедиция « </w:t>
      </w:r>
      <w:proofErr w:type="spellStart"/>
      <w:r w:rsidRPr="009E365A">
        <w:rPr>
          <w:rFonts w:ascii="Times New Roman" w:hAnsi="Times New Roman" w:cs="Times New Roman"/>
          <w:b/>
          <w:sz w:val="24"/>
          <w:szCs w:val="24"/>
        </w:rPr>
        <w:t>Тюнг</w:t>
      </w:r>
      <w:proofErr w:type="spellEnd"/>
      <w:r w:rsidRPr="009E365A">
        <w:rPr>
          <w:rFonts w:ascii="Times New Roman" w:hAnsi="Times New Roman" w:cs="Times New Roman"/>
          <w:b/>
          <w:sz w:val="24"/>
          <w:szCs w:val="24"/>
        </w:rPr>
        <w:t xml:space="preserve"> 2011» /</w:t>
      </w:r>
      <w:r w:rsidRPr="009E365A">
        <w:rPr>
          <w:rFonts w:ascii="Times New Roman" w:hAnsi="Times New Roman" w:cs="Times New Roman"/>
          <w:sz w:val="24"/>
          <w:szCs w:val="24"/>
        </w:rPr>
        <w:t>Семенова А. П. учитель биологии, химии // Летние лагеря 2011 год : буклет [фотографии] /гл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ед. Андреева Светлана Егоровна, исполнительный директор НФВ «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Баргарыы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» при Президенте РС (Я), ред. Назарова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Люовь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Григорьевна, главный специалист, координатор программы « Шаг в будущее»  в РС ( Я). – Якутск: ООО « Компания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Дани-Алмас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»,  2011. – С.13.; фото.</w:t>
      </w:r>
    </w:p>
    <w:p w:rsidR="00442911" w:rsidRPr="009E365A" w:rsidRDefault="00442911" w:rsidP="00C42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C42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b/>
          <w:sz w:val="24"/>
          <w:szCs w:val="24"/>
        </w:rPr>
        <w:t>Использование краеведческих материалов УМК « Мой родной Вилюйский улус» на уроках  географии и биологии</w:t>
      </w:r>
      <w:proofErr w:type="gramStart"/>
      <w:r w:rsidRPr="009E365A">
        <w:rPr>
          <w:rFonts w:ascii="Times New Roman" w:hAnsi="Times New Roman" w:cs="Times New Roman"/>
          <w:b/>
          <w:sz w:val="24"/>
          <w:szCs w:val="24"/>
        </w:rPr>
        <w:t>:[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секция 4. Опыт и проблемы реализации федеральных государственных образовательных стандартов в школьном географическом образовании</w:t>
      </w:r>
      <w:r w:rsidRPr="009E365A">
        <w:rPr>
          <w:rFonts w:ascii="Times New Roman" w:hAnsi="Times New Roman" w:cs="Times New Roman"/>
          <w:b/>
          <w:sz w:val="24"/>
          <w:szCs w:val="24"/>
        </w:rPr>
        <w:t xml:space="preserve">] /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М. Е., Вилюйская гимназия, Семенова А. П. Вилюйская СОШ №3//Естественнонаучное образование в условиях перехода на новые государственные образовательные стандарты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 xml:space="preserve"> опыт и перспективы с элементами научной молодежной школы «  Профессиональные компетенции учителей-естественников»: сборник материалов форума с международным участием, посвященного 25-летнему юбилею кафедры методики преподавания биологии, химии и географии Института естественных наук СВФУ им. М.К.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, 21-26 марта 2016г., г. Якутск / Северо-Восточный федеральный университет имени М. К. 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 xml:space="preserve"> гл</w:t>
      </w:r>
      <w:proofErr w:type="gramStart"/>
      <w:r w:rsidRPr="009E3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365A">
        <w:rPr>
          <w:rFonts w:ascii="Times New Roman" w:hAnsi="Times New Roman" w:cs="Times New Roman"/>
          <w:sz w:val="24"/>
          <w:szCs w:val="24"/>
        </w:rPr>
        <w:t>ед.а :</w:t>
      </w:r>
      <w:proofErr w:type="spellStart"/>
      <w:r w:rsidRPr="009E365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E365A">
        <w:rPr>
          <w:rFonts w:ascii="Times New Roman" w:hAnsi="Times New Roman" w:cs="Times New Roman"/>
          <w:sz w:val="24"/>
          <w:szCs w:val="24"/>
        </w:rPr>
        <w:t>. : К. Е. Егорова и др. – Якутск : Издательский дом СВФУ,2016. – С. 256.</w:t>
      </w:r>
    </w:p>
    <w:p w:rsidR="00442911" w:rsidRDefault="00442911" w:rsidP="00442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44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99E">
        <w:rPr>
          <w:rFonts w:ascii="Times New Roman" w:hAnsi="Times New Roman" w:cs="Times New Roman"/>
          <w:b/>
          <w:sz w:val="24"/>
          <w:szCs w:val="24"/>
        </w:rPr>
        <w:t>Муксунова</w:t>
      </w:r>
      <w:proofErr w:type="spellEnd"/>
      <w:r w:rsidRPr="003A399E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proofErr w:type="spellStart"/>
      <w:r w:rsidRPr="003A399E">
        <w:rPr>
          <w:rFonts w:ascii="Times New Roman" w:hAnsi="Times New Roman" w:cs="Times New Roman"/>
          <w:b/>
          <w:sz w:val="24"/>
          <w:szCs w:val="24"/>
        </w:rPr>
        <w:t>Касьяновна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42911" w:rsidRPr="003A399E" w:rsidRDefault="00442911" w:rsidP="0044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якутского языка и литературы высшей категории</w:t>
      </w:r>
    </w:p>
    <w:p w:rsidR="00442911" w:rsidRPr="003A399E" w:rsidRDefault="00442911" w:rsidP="00442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 xml:space="preserve">Интегрированный  урок физики + якутская литература + культура народов Республики Саха </w:t>
      </w:r>
      <w:proofErr w:type="gramStart"/>
      <w:r w:rsidRPr="00C4204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42045">
        <w:rPr>
          <w:rFonts w:ascii="Times New Roman" w:hAnsi="Times New Roman" w:cs="Times New Roman"/>
          <w:b/>
          <w:sz w:val="24"/>
          <w:szCs w:val="24"/>
        </w:rPr>
        <w:t>Якутия) « Звуковые явления в природе, технике, быту» в форме деловой игры</w:t>
      </w:r>
      <w:r w:rsidRPr="00C4204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Муксунова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М. К.  Васильева С. П. //  Фестиваль педагогических идей «Открытый урок». Сборник тезисов 2006/2007 учебный год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Книга 2. – СПб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ООО  « Чистые пруды», 2007.- С. 105.</w:t>
      </w: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>Берестяные издели</w:t>
      </w:r>
      <w:proofErr w:type="gramStart"/>
      <w:r w:rsidRPr="00C4204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национальное творчество якутов</w:t>
      </w:r>
      <w:r w:rsidRPr="00C4204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Муксунова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М. К.   //  Фестиваль исследовательских и творческих работ учащихся. Алфавитный и тематический указатели 2006/2007 учебный год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Книга 1. – СПб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ООО  « Чистые пруды», 2007.- С. 154.</w:t>
      </w:r>
    </w:p>
    <w:p w:rsidR="00442911" w:rsidRDefault="00442911" w:rsidP="00C42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 xml:space="preserve">Даҕааһын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аат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– үтүө доҕорбут</w:t>
      </w:r>
      <w:proofErr w:type="gramStart"/>
      <w:r w:rsidRPr="00C420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// Тыл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: үөрэх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пособията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: үһүс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кинигэтэ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/ [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оӊордо У. Ф.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п.н.к]. –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госуниверситетын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изд-вота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,  2008. – С. 60 - 64.</w:t>
      </w: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Аат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тыл –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арахсыспат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аргыспыт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(бөлөҕүнэн үлэ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халыыба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C420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04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// Тыл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: үөрэх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пособията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: үһүс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кинигэтэ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/   [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оӊордо У. Ф.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п.н.к]. –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госуниверситетын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изд-вота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,  2008. – С. 64-67.</w:t>
      </w: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 xml:space="preserve">Үлэтин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уопутуттан</w:t>
      </w:r>
      <w:proofErr w:type="spellEnd"/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[оҕону үөрэтии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]  //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тыл кэрэһиттэрэ /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оӊордулар : У. Ф.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В. Р.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СГУ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, 2010. – С. 123 – 128.</w:t>
      </w:r>
    </w:p>
    <w:p w:rsidR="00442911" w:rsidRPr="00C42045" w:rsidRDefault="00442911" w:rsidP="00C42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 xml:space="preserve">Даҕааһын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аат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арахсыспат</w:t>
      </w:r>
      <w:proofErr w:type="spellEnd"/>
      <w:proofErr w:type="gramStart"/>
      <w:r w:rsidRPr="00C4204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тылыгар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уруок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технологическай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картата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 //  IIV ааҕыылара  :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литэрэтиирэтин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учууталарга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көмө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босуобуйа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/ [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оӊордо У. Ф.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п.н.к]. –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, 2016. – С. 32 – 38.</w:t>
      </w:r>
    </w:p>
    <w:p w:rsidR="00442911" w:rsidRPr="00D0578D" w:rsidRDefault="00442911" w:rsidP="0044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8D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proofErr w:type="spellStart"/>
      <w:r w:rsidR="00C42045">
        <w:rPr>
          <w:rFonts w:ascii="Times New Roman" w:hAnsi="Times New Roman" w:cs="Times New Roman"/>
          <w:b/>
          <w:sz w:val="24"/>
          <w:szCs w:val="24"/>
        </w:rPr>
        <w:t>Муксуновой</w:t>
      </w:r>
      <w:proofErr w:type="spellEnd"/>
      <w:r w:rsidR="00C4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78D">
        <w:rPr>
          <w:rFonts w:ascii="Times New Roman" w:hAnsi="Times New Roman" w:cs="Times New Roman"/>
          <w:b/>
          <w:sz w:val="24"/>
          <w:szCs w:val="24"/>
        </w:rPr>
        <w:t xml:space="preserve">Марии </w:t>
      </w:r>
      <w:proofErr w:type="spellStart"/>
      <w:r w:rsidRPr="00D0578D">
        <w:rPr>
          <w:rFonts w:ascii="Times New Roman" w:hAnsi="Times New Roman" w:cs="Times New Roman"/>
          <w:b/>
          <w:sz w:val="24"/>
          <w:szCs w:val="24"/>
        </w:rPr>
        <w:t>Касьяновны</w:t>
      </w:r>
      <w:proofErr w:type="spellEnd"/>
      <w:r w:rsidRPr="00D0578D">
        <w:rPr>
          <w:rFonts w:ascii="Times New Roman" w:hAnsi="Times New Roman" w:cs="Times New Roman"/>
          <w:b/>
          <w:sz w:val="24"/>
          <w:szCs w:val="24"/>
        </w:rPr>
        <w:t xml:space="preserve"> в сборниках и книгах </w:t>
      </w:r>
    </w:p>
    <w:p w:rsidR="00442911" w:rsidRPr="00C42045" w:rsidRDefault="00442911" w:rsidP="00C420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Олоххо</w:t>
      </w:r>
      <w:proofErr w:type="spellEnd"/>
      <w:r w:rsidRPr="00C42045">
        <w:rPr>
          <w:rFonts w:ascii="Times New Roman" w:hAnsi="Times New Roman" w:cs="Times New Roman"/>
          <w:b/>
          <w:sz w:val="24"/>
          <w:szCs w:val="24"/>
        </w:rPr>
        <w:t xml:space="preserve"> уһуйар </w:t>
      </w:r>
      <w:proofErr w:type="spellStart"/>
      <w:r w:rsidRPr="00C42045">
        <w:rPr>
          <w:rFonts w:ascii="Times New Roman" w:hAnsi="Times New Roman" w:cs="Times New Roman"/>
          <w:b/>
          <w:sz w:val="24"/>
          <w:szCs w:val="24"/>
        </w:rPr>
        <w:t>учуутал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//  Тал  образования РФ, преподаватель-методист высшей категории, преподаватель Вилюйского колледжа им. Н. Г. Чернышевского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У.Ф.  – Якутск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 Изд. Департамента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НиСПО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(Я), 2011. – С. 50.</w:t>
      </w:r>
    </w:p>
    <w:p w:rsidR="00442911" w:rsidRPr="009E365A" w:rsidRDefault="00442911" w:rsidP="00C42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C42045" w:rsidRDefault="00442911" w:rsidP="00C420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>Берестяные изделия в жизни якутов  //</w:t>
      </w:r>
      <w:r w:rsidRPr="00C42045">
        <w:rPr>
          <w:rFonts w:ascii="Times New Roman" w:hAnsi="Times New Roman" w:cs="Times New Roman"/>
          <w:sz w:val="24"/>
          <w:szCs w:val="24"/>
        </w:rPr>
        <w:t xml:space="preserve">  Сборник статей учителей общеобразовательных школ Республики Саха ( Якутия)    / под общ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ед. Никанорова Т. И. – Якутск, 2013. – С. 25 – 26. </w:t>
      </w:r>
    </w:p>
    <w:p w:rsidR="00442911" w:rsidRPr="009E365A" w:rsidRDefault="00442911" w:rsidP="00C42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Pr="00C42045" w:rsidRDefault="00442911" w:rsidP="00C420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45">
        <w:rPr>
          <w:rFonts w:ascii="Times New Roman" w:hAnsi="Times New Roman" w:cs="Times New Roman"/>
          <w:b/>
          <w:sz w:val="24"/>
          <w:szCs w:val="24"/>
        </w:rPr>
        <w:t>В. О. Каратаев – верный хранитель эпической памяти народа Саха</w:t>
      </w:r>
      <w:r w:rsidRPr="00C42045">
        <w:rPr>
          <w:rFonts w:ascii="Times New Roman" w:hAnsi="Times New Roman" w:cs="Times New Roman"/>
          <w:sz w:val="24"/>
          <w:szCs w:val="24"/>
        </w:rPr>
        <w:t xml:space="preserve">  //  «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Тюрский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мир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 курултай на земле Туркестана»  :  материалы международной научно – практической конференции, Туркестан, 25 -26 марта 2013 г. = «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Туркi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элемi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Туркiстан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жерiнrepi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курылтай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халикаралык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гылым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Туркiстан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25-26 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>, 2013. – Туркестан</w:t>
      </w:r>
      <w:proofErr w:type="gramStart"/>
      <w:r w:rsidRPr="00C420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045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 – турецкий университет им. Х. А. </w:t>
      </w:r>
      <w:proofErr w:type="spellStart"/>
      <w:r w:rsidRPr="00C42045">
        <w:rPr>
          <w:rFonts w:ascii="Times New Roman" w:hAnsi="Times New Roman" w:cs="Times New Roman"/>
          <w:sz w:val="24"/>
          <w:szCs w:val="24"/>
        </w:rPr>
        <w:t>Ясави</w:t>
      </w:r>
      <w:proofErr w:type="spellEnd"/>
      <w:r w:rsidRPr="00C42045">
        <w:rPr>
          <w:rFonts w:ascii="Times New Roman" w:hAnsi="Times New Roman" w:cs="Times New Roman"/>
          <w:sz w:val="24"/>
          <w:szCs w:val="24"/>
        </w:rPr>
        <w:t xml:space="preserve">. – С. 371 – 373. </w:t>
      </w:r>
    </w:p>
    <w:p w:rsidR="00442911" w:rsidRPr="009E365A" w:rsidRDefault="00442911" w:rsidP="00C42045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442911">
      <w:pPr>
        <w:rPr>
          <w:rFonts w:ascii="Times New Roman" w:hAnsi="Times New Roman" w:cs="Times New Roman"/>
          <w:sz w:val="24"/>
          <w:szCs w:val="24"/>
        </w:rPr>
      </w:pPr>
      <w:r w:rsidRPr="00D0578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42911" w:rsidRPr="009E365A" w:rsidRDefault="00442911" w:rsidP="00442911">
      <w:pPr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1B089B">
      <w:pPr>
        <w:rPr>
          <w:rFonts w:ascii="Times New Roman" w:hAnsi="Times New Roman" w:cs="Times New Roman"/>
          <w:sz w:val="24"/>
          <w:szCs w:val="24"/>
        </w:rPr>
      </w:pPr>
      <w:r w:rsidRPr="00D057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2911" w:rsidRDefault="00442911" w:rsidP="00442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AB" w:rsidRPr="005622D2" w:rsidRDefault="00433DAB">
      <w:pPr>
        <w:rPr>
          <w:rFonts w:ascii="Arial Black" w:hAnsi="Arial Black"/>
          <w:sz w:val="28"/>
          <w:szCs w:val="28"/>
        </w:rPr>
      </w:pPr>
    </w:p>
    <w:sectPr w:rsidR="00433DAB" w:rsidRPr="005622D2" w:rsidSect="0044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D23"/>
    <w:multiLevelType w:val="hybridMultilevel"/>
    <w:tmpl w:val="B93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232"/>
    <w:multiLevelType w:val="hybridMultilevel"/>
    <w:tmpl w:val="E12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3691"/>
    <w:multiLevelType w:val="hybridMultilevel"/>
    <w:tmpl w:val="22D4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1A"/>
    <w:multiLevelType w:val="hybridMultilevel"/>
    <w:tmpl w:val="8630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A2D"/>
    <w:multiLevelType w:val="hybridMultilevel"/>
    <w:tmpl w:val="B33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979F9"/>
    <w:rsid w:val="000979F9"/>
    <w:rsid w:val="001B089B"/>
    <w:rsid w:val="00433DAB"/>
    <w:rsid w:val="00442911"/>
    <w:rsid w:val="005622D2"/>
    <w:rsid w:val="007F776F"/>
    <w:rsid w:val="008E08DF"/>
    <w:rsid w:val="00AA0F8C"/>
    <w:rsid w:val="00C42045"/>
    <w:rsid w:val="00CE4CF2"/>
    <w:rsid w:val="00E402BE"/>
    <w:rsid w:val="00EC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Sardana</cp:lastModifiedBy>
  <cp:revision>2</cp:revision>
  <cp:lastPrinted>2021-12-07T04:47:00Z</cp:lastPrinted>
  <dcterms:created xsi:type="dcterms:W3CDTF">2022-01-12T02:04:00Z</dcterms:created>
  <dcterms:modified xsi:type="dcterms:W3CDTF">2022-01-12T02:04:00Z</dcterms:modified>
</cp:coreProperties>
</file>