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89" w:rsidRDefault="0015570B" w:rsidP="003E0489">
      <w:pPr>
        <w:pStyle w:val="21"/>
        <w:shd w:val="clear" w:color="auto" w:fill="auto"/>
        <w:spacing w:after="0" w:line="360" w:lineRule="auto"/>
        <w:ind w:left="-284"/>
        <w:jc w:val="right"/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E0489">
        <w:rPr>
          <w:sz w:val="24"/>
          <w:szCs w:val="24"/>
        </w:rPr>
        <w:t xml:space="preserve">Утверждено приказом МКУ «ВУУО» от </w:t>
      </w:r>
      <w:r w:rsidR="003E0489">
        <w:rPr>
          <w:lang w:val="ky-KG"/>
        </w:rPr>
        <w:t xml:space="preserve"> </w:t>
      </w:r>
      <w:r w:rsidR="003E0489">
        <w:t xml:space="preserve"> 13.02. 2020 г.</w:t>
      </w:r>
      <w:r w:rsidR="003E0489">
        <w:tab/>
        <w:t xml:space="preserve">                                                                                   № 01-04/20-14п.2</w:t>
      </w:r>
    </w:p>
    <w:p w:rsidR="003E0489" w:rsidRPr="003E0489" w:rsidRDefault="003E0489" w:rsidP="003E0489">
      <w:pPr>
        <w:pStyle w:val="21"/>
        <w:shd w:val="clear" w:color="auto" w:fill="auto"/>
        <w:spacing w:after="0" w:line="360" w:lineRule="auto"/>
        <w:ind w:left="-284"/>
        <w:jc w:val="right"/>
        <w:rPr>
          <w:sz w:val="24"/>
          <w:szCs w:val="24"/>
        </w:rPr>
      </w:pPr>
    </w:p>
    <w:p w:rsidR="00EF1219" w:rsidRPr="00EF1219" w:rsidRDefault="00EF1219" w:rsidP="009B1DAB">
      <w:pPr>
        <w:pStyle w:val="21"/>
        <w:shd w:val="clear" w:color="auto" w:fill="auto"/>
        <w:spacing w:after="0" w:line="360" w:lineRule="auto"/>
        <w:ind w:left="-284"/>
        <w:rPr>
          <w:sz w:val="24"/>
          <w:szCs w:val="24"/>
        </w:rPr>
      </w:pPr>
      <w:r w:rsidRPr="00EF1219">
        <w:rPr>
          <w:sz w:val="24"/>
          <w:szCs w:val="24"/>
        </w:rPr>
        <w:t>ПОЛОЖЕНИЕ</w:t>
      </w:r>
    </w:p>
    <w:p w:rsidR="00EF1219" w:rsidRDefault="00EF1219" w:rsidP="009B1DAB">
      <w:pPr>
        <w:pStyle w:val="21"/>
        <w:shd w:val="clear" w:color="auto" w:fill="auto"/>
        <w:spacing w:after="0" w:line="360" w:lineRule="auto"/>
        <w:ind w:left="-284"/>
        <w:rPr>
          <w:sz w:val="24"/>
          <w:szCs w:val="24"/>
        </w:rPr>
      </w:pPr>
      <w:r w:rsidRPr="00EF1219">
        <w:rPr>
          <w:sz w:val="24"/>
          <w:szCs w:val="24"/>
        </w:rPr>
        <w:t xml:space="preserve">о порядке организации и проведения повышения квалификации педагогических и руководящих работников образовательных учреждений </w:t>
      </w:r>
      <w:r w:rsidR="00681207">
        <w:rPr>
          <w:sz w:val="24"/>
          <w:szCs w:val="24"/>
        </w:rPr>
        <w:t>Вилюйск</w:t>
      </w:r>
      <w:r w:rsidRPr="00EF1219">
        <w:rPr>
          <w:sz w:val="24"/>
          <w:szCs w:val="24"/>
        </w:rPr>
        <w:t>ого улуса (района) Республики Саха (Якутия)</w:t>
      </w:r>
    </w:p>
    <w:p w:rsidR="00681207" w:rsidRPr="00EF1219" w:rsidRDefault="00681207" w:rsidP="009B1DAB">
      <w:pPr>
        <w:pStyle w:val="21"/>
        <w:shd w:val="clear" w:color="auto" w:fill="auto"/>
        <w:spacing w:after="0" w:line="360" w:lineRule="auto"/>
        <w:ind w:left="-284"/>
        <w:jc w:val="both"/>
        <w:rPr>
          <w:sz w:val="24"/>
          <w:szCs w:val="24"/>
        </w:rPr>
      </w:pPr>
    </w:p>
    <w:p w:rsidR="00EF1219" w:rsidRPr="00EF1219" w:rsidRDefault="00EF1219" w:rsidP="009B1DAB">
      <w:pPr>
        <w:pStyle w:val="21"/>
        <w:numPr>
          <w:ilvl w:val="0"/>
          <w:numId w:val="11"/>
        </w:numPr>
        <w:shd w:val="clear" w:color="auto" w:fill="auto"/>
        <w:tabs>
          <w:tab w:val="left" w:pos="4505"/>
        </w:tabs>
        <w:spacing w:after="0" w:line="360" w:lineRule="auto"/>
        <w:rPr>
          <w:sz w:val="24"/>
          <w:szCs w:val="24"/>
        </w:rPr>
      </w:pPr>
      <w:r w:rsidRPr="00EF1219">
        <w:rPr>
          <w:sz w:val="24"/>
          <w:szCs w:val="24"/>
        </w:rPr>
        <w:t>Общие положения</w:t>
      </w:r>
    </w:p>
    <w:p w:rsidR="00EF1219" w:rsidRPr="00EF1219" w:rsidRDefault="00EF1219" w:rsidP="009B1DAB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Настоящее Положение определяет порядок организации и проведения повышения квалификации и профессиональной переподготовки педагогических и руководящих работников образовательных учреждений (ОУ, ДОУ, УДО) - (далее ОУ).</w:t>
      </w:r>
    </w:p>
    <w:p w:rsidR="00D70F22" w:rsidRDefault="00EF1219" w:rsidP="009B1DAB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Настоящее Положение разработано на основе Трудово</w:t>
      </w:r>
      <w:r w:rsidR="00AB5B79">
        <w:rPr>
          <w:sz w:val="24"/>
          <w:szCs w:val="24"/>
        </w:rPr>
        <w:t>го</w:t>
      </w:r>
      <w:r w:rsidR="009B1DAB">
        <w:rPr>
          <w:sz w:val="24"/>
          <w:szCs w:val="24"/>
        </w:rPr>
        <w:t xml:space="preserve"> кодекса</w:t>
      </w:r>
    </w:p>
    <w:p w:rsidR="00EF1219" w:rsidRPr="00EF1219" w:rsidRDefault="00EF1219" w:rsidP="009B1DAB">
      <w:pPr>
        <w:pStyle w:val="2"/>
        <w:shd w:val="clear" w:color="auto" w:fill="auto"/>
        <w:tabs>
          <w:tab w:val="left" w:pos="1095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Российской Федерации, Федерального закона от 1.09.2013 г. № 273-ФЗ «Об образовании в Российской Федерации» п.2 ч.5 ст.47 и Положения информационно-методического отдела МКУ «</w:t>
      </w:r>
      <w:r w:rsidR="00AB5B79">
        <w:rPr>
          <w:sz w:val="24"/>
          <w:szCs w:val="24"/>
        </w:rPr>
        <w:t>ВУУО</w:t>
      </w:r>
      <w:r w:rsidRPr="00EF1219">
        <w:rPr>
          <w:sz w:val="24"/>
          <w:szCs w:val="24"/>
        </w:rPr>
        <w:t xml:space="preserve">» </w:t>
      </w:r>
      <w:r w:rsidR="00AB5B79">
        <w:rPr>
          <w:sz w:val="24"/>
          <w:szCs w:val="24"/>
        </w:rPr>
        <w:t xml:space="preserve">от 12.05.2021 г. №01-04/21-64 п.5 </w:t>
      </w:r>
    </w:p>
    <w:p w:rsidR="00EF1219" w:rsidRPr="00EF1219" w:rsidRDefault="00882207" w:rsidP="009B1DAB">
      <w:pPr>
        <w:pStyle w:val="2"/>
        <w:numPr>
          <w:ilvl w:val="0"/>
          <w:numId w:val="2"/>
        </w:numPr>
        <w:shd w:val="clear" w:color="auto" w:fill="auto"/>
        <w:tabs>
          <w:tab w:val="left" w:pos="1244"/>
        </w:tabs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Целью повыш</w:t>
      </w:r>
      <w:r w:rsidR="00EF1219" w:rsidRPr="00EF1219">
        <w:rPr>
          <w:sz w:val="24"/>
          <w:szCs w:val="24"/>
        </w:rPr>
        <w:t>ения квалификации и профессиональной переподготовки педагогических и руководящих работников является углубление и усовершенствование уже имеющихся</w:t>
      </w:r>
      <w:r>
        <w:rPr>
          <w:sz w:val="24"/>
          <w:szCs w:val="24"/>
        </w:rPr>
        <w:t xml:space="preserve"> профессиональных знаний, повыш</w:t>
      </w:r>
      <w:r w:rsidR="00EF1219" w:rsidRPr="00EF1219">
        <w:rPr>
          <w:sz w:val="24"/>
          <w:szCs w:val="24"/>
        </w:rPr>
        <w:t>ение качества профессиональной деятельности, обновление теоретических и практических знаний в соответствии с постоянно повышающимися требованиями к образовательному процессу для эффективного исполнения педагогическими и руководящими работниками должностных обязанностей.</w:t>
      </w:r>
    </w:p>
    <w:p w:rsidR="00EF1219" w:rsidRPr="00EF1219" w:rsidRDefault="00EF1219" w:rsidP="009B1DAB">
      <w:pPr>
        <w:pStyle w:val="21"/>
        <w:shd w:val="clear" w:color="auto" w:fill="auto"/>
        <w:tabs>
          <w:tab w:val="left" w:pos="2992"/>
        </w:tabs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EF1219">
        <w:rPr>
          <w:sz w:val="24"/>
          <w:szCs w:val="24"/>
        </w:rPr>
        <w:t>.</w:t>
      </w:r>
      <w:r w:rsidR="00882207">
        <w:rPr>
          <w:sz w:val="24"/>
          <w:szCs w:val="24"/>
        </w:rPr>
        <w:t>Формы и виды повыш</w:t>
      </w:r>
      <w:r w:rsidRPr="00EF1219">
        <w:rPr>
          <w:sz w:val="24"/>
          <w:szCs w:val="24"/>
        </w:rPr>
        <w:t>ения квалификации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tabs>
          <w:tab w:val="left" w:pos="100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Повышение квалификации педагогических и руководящих работников проводится в очной, заочной и дистанционной формах.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tabs>
          <w:tab w:val="left" w:pos="1186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Повышение квалификации осуществляется в виде курсовой подготовки, профессиональной переподготовки или через его индивидуальную образовательную программу.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tabs>
          <w:tab w:val="left" w:pos="998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Курсовая подготовка</w:t>
      </w:r>
    </w:p>
    <w:p w:rsidR="00EF1219" w:rsidRPr="00EF1219" w:rsidRDefault="00EF1219" w:rsidP="009B1DAB">
      <w:pPr>
        <w:pStyle w:val="2"/>
        <w:shd w:val="clear" w:color="auto" w:fill="auto"/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Курсовая подготовка - это непродолжительное обучение педагогических работников, направленное на освоение ими новых знаний и навыков в сфере своей профессиональной деятельности, которое осуществляется по мере необходимости, как в форме однократного обучения, так и нескольких распределенных во времени циклов (курсов, модулей).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Курсовая подготовка включ</w:t>
      </w:r>
      <w:r w:rsidR="00882207">
        <w:rPr>
          <w:sz w:val="24"/>
          <w:szCs w:val="24"/>
        </w:rPr>
        <w:t>ает в себя следующие формы обуч</w:t>
      </w:r>
      <w:r w:rsidRPr="00EF1219">
        <w:rPr>
          <w:sz w:val="24"/>
          <w:szCs w:val="24"/>
        </w:rPr>
        <w:t>ения: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71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краткосрочные (не менее 72 часов);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719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lastRenderedPageBreak/>
        <w:t>проблемные курсы (более 72 ч.);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719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фундаментальные курсы (до 144 ч.);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71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профессиональная переподготовка (не менее 500 ч.);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tabs>
          <w:tab w:val="left" w:pos="123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Для реализации педагогом возможностей непрерывного образования, самостоятельного конструирования индивидуального образовательного маршрута повышения квалификации с учетом своих профессиональных потребностей, согласованных с потребностями образовательного учреждения, и выбора наиболее приемлемых для себя сроков его прохождения он может использовать ресурсы накопительной системы повышения квалификации. При этом образовательная программа повышения квалификации по накопительной системе рассматривается как совокупность учебных программ,</w:t>
      </w:r>
    </w:p>
    <w:p w:rsidR="00EF1219" w:rsidRPr="00EF1219" w:rsidRDefault="00EF1219" w:rsidP="009B1DAB">
      <w:pPr>
        <w:pStyle w:val="2"/>
        <w:shd w:val="clear" w:color="auto" w:fill="auto"/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выбранных слушателем в логике обозначенного направления (проблемы) повышения квалификации.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Наличие публикаций по вопросам своей основной профессиональной деятельности в печатных изданиях, на специализированных сайтах в сети Интернет приравнивается к повышению квалифи</w:t>
      </w:r>
      <w:r w:rsidR="00882207">
        <w:rPr>
          <w:sz w:val="24"/>
          <w:szCs w:val="24"/>
        </w:rPr>
        <w:t>кации внутри образовательного уч</w:t>
      </w:r>
      <w:r w:rsidRPr="00EF1219">
        <w:rPr>
          <w:sz w:val="24"/>
          <w:szCs w:val="24"/>
        </w:rPr>
        <w:t>реждения.</w:t>
      </w:r>
    </w:p>
    <w:p w:rsidR="00EF1219" w:rsidRPr="00EF1219" w:rsidRDefault="00EF1219" w:rsidP="009B1DAB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Повышение квалификации может </w:t>
      </w:r>
      <w:r w:rsidR="00882207" w:rsidRPr="00EF1219">
        <w:rPr>
          <w:sz w:val="24"/>
          <w:szCs w:val="24"/>
        </w:rPr>
        <w:t>осуществляться</w:t>
      </w:r>
      <w:r w:rsidRPr="00EF1219">
        <w:rPr>
          <w:sz w:val="24"/>
          <w:szCs w:val="24"/>
        </w:rPr>
        <w:t xml:space="preserve"> как без отрыва, так и с отрывом от основной деятельности. Согласно Федеральному закону № 273-ФЗ с 1 сентября 2013 года педагогические работники должны обучаться на курсах повышения квалификации в учреждениях дополнительного профессионального образования по профилю педагогической деятельности не реже чем один раз в три года (п. 2 ч. 5 ст. 47).</w:t>
      </w:r>
    </w:p>
    <w:p w:rsidR="00EF1219" w:rsidRPr="00EF1219" w:rsidRDefault="00EF1219" w:rsidP="009B1DAB">
      <w:pPr>
        <w:pStyle w:val="23"/>
        <w:shd w:val="clear" w:color="auto" w:fill="auto"/>
        <w:spacing w:before="0" w:line="360" w:lineRule="auto"/>
        <w:ind w:left="-284" w:firstLine="0"/>
        <w:jc w:val="center"/>
        <w:outlineLvl w:val="9"/>
        <w:rPr>
          <w:sz w:val="24"/>
          <w:szCs w:val="24"/>
        </w:rPr>
      </w:pPr>
      <w:bookmarkStart w:id="1" w:name="bookmark0"/>
      <w:r>
        <w:rPr>
          <w:sz w:val="24"/>
          <w:szCs w:val="24"/>
          <w:lang w:val="en-US"/>
        </w:rPr>
        <w:t>III</w:t>
      </w:r>
      <w:r w:rsidRPr="00EF1219">
        <w:rPr>
          <w:sz w:val="24"/>
          <w:szCs w:val="24"/>
        </w:rPr>
        <w:t xml:space="preserve"> Организация повышения квалификации педагогических и руководящих работников</w:t>
      </w:r>
      <w:bookmarkEnd w:id="1"/>
    </w:p>
    <w:p w:rsidR="00EF1219" w:rsidRPr="00EF1219" w:rsidRDefault="00EF1219" w:rsidP="009B1DAB">
      <w:pPr>
        <w:pStyle w:val="2"/>
        <w:numPr>
          <w:ilvl w:val="0"/>
          <w:numId w:val="5"/>
        </w:numPr>
        <w:shd w:val="clear" w:color="auto" w:fill="auto"/>
        <w:tabs>
          <w:tab w:val="left" w:pos="102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Организация повышения квалификации педагогических и </w:t>
      </w:r>
      <w:r w:rsidR="00882207" w:rsidRPr="00EF1219">
        <w:rPr>
          <w:sz w:val="24"/>
          <w:szCs w:val="24"/>
        </w:rPr>
        <w:t>руководящих</w:t>
      </w:r>
      <w:r w:rsidRPr="00EF1219">
        <w:rPr>
          <w:sz w:val="24"/>
          <w:szCs w:val="24"/>
        </w:rPr>
        <w:t xml:space="preserve"> работников ОУ включает в себя:</w:t>
      </w:r>
    </w:p>
    <w:p w:rsidR="00EF1219" w:rsidRPr="00EF1219" w:rsidRDefault="00882207" w:rsidP="009B1DAB">
      <w:pPr>
        <w:pStyle w:val="2"/>
        <w:shd w:val="clear" w:color="auto" w:fill="auto"/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      </w:t>
      </w:r>
      <w:r w:rsidR="00EF1219" w:rsidRPr="00EF1219">
        <w:rPr>
          <w:sz w:val="24"/>
          <w:szCs w:val="24"/>
        </w:rPr>
        <w:t xml:space="preserve">перспективное планирование повышения квалификации педагогических и </w:t>
      </w:r>
      <w:r w:rsidRPr="00EF1219">
        <w:rPr>
          <w:sz w:val="24"/>
          <w:szCs w:val="24"/>
        </w:rPr>
        <w:t>руководящих</w:t>
      </w:r>
      <w:r w:rsidR="00EF1219" w:rsidRPr="00EF1219">
        <w:rPr>
          <w:sz w:val="24"/>
          <w:szCs w:val="24"/>
        </w:rPr>
        <w:t xml:space="preserve"> работников на 3 года и более;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ежегодное формирование проекта плана повышения квалификации педагогических и руководящих работников.</w:t>
      </w:r>
    </w:p>
    <w:p w:rsidR="00EF1219" w:rsidRPr="00EF1219" w:rsidRDefault="00EF1219" w:rsidP="009B1DAB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Руководитель ОУ вправе отказать педагогическому работнику, желающему по собственной инициативе пройти повышение квалификации, в направлении на обучение при отсутствии у последнего достаточных оснований, поз</w:t>
      </w:r>
      <w:r w:rsidR="00C20204">
        <w:rPr>
          <w:sz w:val="24"/>
          <w:szCs w:val="24"/>
        </w:rPr>
        <w:t>воляющих претендовать на повыше</w:t>
      </w:r>
      <w:r w:rsidRPr="00EF1219">
        <w:rPr>
          <w:sz w:val="24"/>
          <w:szCs w:val="24"/>
        </w:rPr>
        <w:t>ние квалификации.</w:t>
      </w:r>
    </w:p>
    <w:p w:rsidR="00EF1219" w:rsidRPr="00EF1219" w:rsidRDefault="00EF1219" w:rsidP="009B1DAB">
      <w:pPr>
        <w:pStyle w:val="2"/>
        <w:numPr>
          <w:ilvl w:val="0"/>
          <w:numId w:val="5"/>
        </w:numPr>
        <w:shd w:val="clear" w:color="auto" w:fill="auto"/>
        <w:tabs>
          <w:tab w:val="left" w:pos="1062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Утвержденный руководителем ОУ план является основанием для подачи </w:t>
      </w:r>
      <w:r w:rsidR="00B97221">
        <w:rPr>
          <w:sz w:val="24"/>
          <w:szCs w:val="24"/>
        </w:rPr>
        <w:t>з</w:t>
      </w:r>
      <w:r w:rsidRPr="00EF1219">
        <w:rPr>
          <w:sz w:val="24"/>
          <w:szCs w:val="24"/>
        </w:rPr>
        <w:t>аявки на повышение квалификации в информационно-методический отдел МКУ «</w:t>
      </w:r>
      <w:r w:rsidR="00B97221">
        <w:rPr>
          <w:sz w:val="24"/>
          <w:szCs w:val="24"/>
        </w:rPr>
        <w:t>ВУУО</w:t>
      </w:r>
      <w:r w:rsidRPr="00EF1219">
        <w:rPr>
          <w:sz w:val="24"/>
          <w:szCs w:val="24"/>
        </w:rPr>
        <w:t xml:space="preserve">» для составления муниципальной заявки в учреждения дополнительного профессионального </w:t>
      </w:r>
      <w:r w:rsidRPr="00EF1219">
        <w:rPr>
          <w:sz w:val="24"/>
          <w:szCs w:val="24"/>
        </w:rPr>
        <w:lastRenderedPageBreak/>
        <w:t>образования и мониторинга охвата курсовой подготовкой.</w:t>
      </w:r>
    </w:p>
    <w:p w:rsidR="00EF1219" w:rsidRPr="00EF1219" w:rsidRDefault="00EF1219" w:rsidP="009B1DAB">
      <w:pPr>
        <w:pStyle w:val="23"/>
        <w:shd w:val="clear" w:color="auto" w:fill="auto"/>
        <w:tabs>
          <w:tab w:val="left" w:pos="1842"/>
        </w:tabs>
        <w:spacing w:before="0" w:line="360" w:lineRule="auto"/>
        <w:ind w:left="-284" w:firstLine="0"/>
        <w:jc w:val="center"/>
        <w:outlineLvl w:val="9"/>
        <w:rPr>
          <w:sz w:val="24"/>
          <w:szCs w:val="24"/>
        </w:rPr>
      </w:pPr>
      <w:bookmarkStart w:id="2" w:name="bookmark1"/>
      <w:r w:rsidRPr="00EF1219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EF1219">
        <w:rPr>
          <w:sz w:val="24"/>
          <w:szCs w:val="24"/>
        </w:rPr>
        <w:t xml:space="preserve"> Порядок расходования бюджетных средств для повышения квалификации работников образования</w:t>
      </w:r>
      <w:bookmarkEnd w:id="2"/>
    </w:p>
    <w:p w:rsidR="00EF1219" w:rsidRPr="00EF1219" w:rsidRDefault="00EF1219" w:rsidP="009B1DAB">
      <w:pPr>
        <w:pStyle w:val="2"/>
        <w:numPr>
          <w:ilvl w:val="0"/>
          <w:numId w:val="7"/>
        </w:numPr>
        <w:shd w:val="clear" w:color="auto" w:fill="auto"/>
        <w:tabs>
          <w:tab w:val="left" w:pos="1076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Повышение квалификации осуществляется в соответствии с</w:t>
      </w:r>
      <w:r w:rsidR="00B97221">
        <w:rPr>
          <w:sz w:val="24"/>
          <w:szCs w:val="24"/>
        </w:rPr>
        <w:t xml:space="preserve"> планом-графиком учреж</w:t>
      </w:r>
      <w:r w:rsidRPr="00EF1219">
        <w:rPr>
          <w:sz w:val="24"/>
          <w:szCs w:val="24"/>
        </w:rPr>
        <w:t>дений профессионального дополнительного образования и согласованными с руководителем Заявками педагогических и руководящих работников.</w:t>
      </w:r>
    </w:p>
    <w:p w:rsidR="00EF1219" w:rsidRPr="00EF1219" w:rsidRDefault="00B97221" w:rsidP="009B1DAB">
      <w:pPr>
        <w:pStyle w:val="2"/>
        <w:numPr>
          <w:ilvl w:val="0"/>
          <w:numId w:val="7"/>
        </w:numPr>
        <w:shd w:val="clear" w:color="auto" w:fill="auto"/>
        <w:tabs>
          <w:tab w:val="left" w:pos="1023"/>
        </w:tabs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Согласно плану МКУ «ВУУО»</w:t>
      </w:r>
      <w:r w:rsidR="00EF1219" w:rsidRPr="00EF1219">
        <w:rPr>
          <w:sz w:val="24"/>
          <w:szCs w:val="24"/>
        </w:rPr>
        <w:t xml:space="preserve"> по курсовой подготовке работников образования определяются приоритетные целевые курсы повышения квалификации, куда направляются работники образования.</w:t>
      </w:r>
    </w:p>
    <w:p w:rsidR="00EF1219" w:rsidRPr="00EF1219" w:rsidRDefault="00EF1219" w:rsidP="009B1DAB">
      <w:pPr>
        <w:pStyle w:val="2"/>
        <w:numPr>
          <w:ilvl w:val="0"/>
          <w:numId w:val="7"/>
        </w:numPr>
        <w:shd w:val="clear" w:color="auto" w:fill="auto"/>
        <w:tabs>
          <w:tab w:val="left" w:pos="1330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На основании утвержденного плана МКУ </w:t>
      </w:r>
      <w:r w:rsidR="00B97221">
        <w:rPr>
          <w:sz w:val="24"/>
          <w:szCs w:val="24"/>
        </w:rPr>
        <w:t>«ВУУО»</w:t>
      </w:r>
      <w:r w:rsidRPr="00EF1219">
        <w:rPr>
          <w:sz w:val="24"/>
          <w:szCs w:val="24"/>
        </w:rPr>
        <w:t xml:space="preserve"> выезд на приоритетные целевые курсы повышения квалификации финансируются счет средств бюджета управления образования.</w:t>
      </w:r>
    </w:p>
    <w:p w:rsidR="00EF1219" w:rsidRPr="00EF1219" w:rsidRDefault="00EF1219" w:rsidP="009B1DAB">
      <w:pPr>
        <w:pStyle w:val="2"/>
        <w:numPr>
          <w:ilvl w:val="0"/>
          <w:numId w:val="7"/>
        </w:numPr>
        <w:shd w:val="clear" w:color="auto" w:fill="auto"/>
        <w:tabs>
          <w:tab w:val="left" w:pos="114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На курсах повышения квалификации выезжающих по инициативе самих педагогических и руководящих работников ОУ оплачивается за счет собственных средств педагогических и руководящих работников ОУ или за счет средств ОУ.</w:t>
      </w:r>
    </w:p>
    <w:p w:rsidR="00EF1219" w:rsidRPr="00EF1219" w:rsidRDefault="00EF1219" w:rsidP="009B1DAB">
      <w:pPr>
        <w:pStyle w:val="21"/>
        <w:shd w:val="clear" w:color="auto" w:fill="auto"/>
        <w:tabs>
          <w:tab w:val="left" w:pos="3358"/>
        </w:tabs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EF1219">
        <w:rPr>
          <w:sz w:val="24"/>
          <w:szCs w:val="24"/>
        </w:rPr>
        <w:t xml:space="preserve">. </w:t>
      </w:r>
      <w:r w:rsidR="00B97221">
        <w:rPr>
          <w:sz w:val="24"/>
          <w:szCs w:val="24"/>
        </w:rPr>
        <w:t>Г</w:t>
      </w:r>
      <w:r w:rsidRPr="00EF1219">
        <w:rPr>
          <w:sz w:val="24"/>
          <w:szCs w:val="24"/>
        </w:rPr>
        <w:t>арантии, компенсации и отчетность</w:t>
      </w:r>
    </w:p>
    <w:p w:rsidR="00EF1219" w:rsidRPr="00EF1219" w:rsidRDefault="00EF1219" w:rsidP="009B1DAB">
      <w:pPr>
        <w:pStyle w:val="2"/>
        <w:numPr>
          <w:ilvl w:val="0"/>
          <w:numId w:val="8"/>
        </w:numPr>
        <w:shd w:val="clear" w:color="auto" w:fill="auto"/>
        <w:tabs>
          <w:tab w:val="left" w:pos="125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Направление педагогических работников ОУ на повышение квалификации оформляется приказом руководителя ОУ и МКУ «</w:t>
      </w:r>
      <w:r w:rsidR="00B97221">
        <w:rPr>
          <w:sz w:val="24"/>
          <w:szCs w:val="24"/>
        </w:rPr>
        <w:t>ВУУО</w:t>
      </w:r>
      <w:r w:rsidRPr="00EF1219">
        <w:rPr>
          <w:sz w:val="24"/>
          <w:szCs w:val="24"/>
        </w:rPr>
        <w:t>» на основании утвержденной заявки на повышение квалификации.</w:t>
      </w:r>
    </w:p>
    <w:p w:rsidR="00EF1219" w:rsidRPr="00EF1219" w:rsidRDefault="00EF1219" w:rsidP="009B1DAB">
      <w:pPr>
        <w:pStyle w:val="2"/>
        <w:numPr>
          <w:ilvl w:val="0"/>
          <w:numId w:val="8"/>
        </w:numPr>
        <w:shd w:val="clear" w:color="auto" w:fill="auto"/>
        <w:tabs>
          <w:tab w:val="left" w:pos="1195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За сотрудниками, направленными на повышение квалификации с отрывом от работы, сохраняется заработная плата по основному месту работы.</w:t>
      </w:r>
    </w:p>
    <w:p w:rsidR="00EF1219" w:rsidRPr="00EF1219" w:rsidRDefault="00EF1219" w:rsidP="009B1DAB">
      <w:pPr>
        <w:pStyle w:val="2"/>
        <w:numPr>
          <w:ilvl w:val="0"/>
          <w:numId w:val="8"/>
        </w:numPr>
        <w:shd w:val="clear" w:color="auto" w:fill="auto"/>
        <w:tabs>
          <w:tab w:val="left" w:pos="1195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Расходы на курсы повышения квалификации за пределами </w:t>
      </w:r>
      <w:r w:rsidRPr="00EF1219">
        <w:rPr>
          <w:sz w:val="24"/>
          <w:szCs w:val="24"/>
          <w:lang w:val="en-US"/>
        </w:rPr>
        <w:t>PC</w:t>
      </w:r>
      <w:r w:rsidRPr="00EF1219">
        <w:rPr>
          <w:sz w:val="24"/>
          <w:szCs w:val="24"/>
        </w:rPr>
        <w:t xml:space="preserve"> (Я) и РФ по проживанию, стоимос</w:t>
      </w:r>
      <w:r w:rsidR="004056F2">
        <w:rPr>
          <w:sz w:val="24"/>
          <w:szCs w:val="24"/>
        </w:rPr>
        <w:t>ти проезда учитываются и возмещ</w:t>
      </w:r>
      <w:r w:rsidRPr="00EF1219">
        <w:rPr>
          <w:sz w:val="24"/>
          <w:szCs w:val="24"/>
        </w:rPr>
        <w:t xml:space="preserve">аются </w:t>
      </w:r>
      <w:r w:rsidR="004056F2">
        <w:rPr>
          <w:sz w:val="24"/>
          <w:szCs w:val="24"/>
        </w:rPr>
        <w:t>только при наличии подтверждающих</w:t>
      </w:r>
      <w:r w:rsidRPr="00EF1219">
        <w:rPr>
          <w:sz w:val="24"/>
          <w:szCs w:val="24"/>
        </w:rPr>
        <w:t xml:space="preserve"> документов.</w:t>
      </w:r>
    </w:p>
    <w:p w:rsidR="00EF1219" w:rsidRPr="00EF1219" w:rsidRDefault="00EF1219" w:rsidP="009B1DAB">
      <w:pPr>
        <w:pStyle w:val="2"/>
        <w:numPr>
          <w:ilvl w:val="0"/>
          <w:numId w:val="8"/>
        </w:numPr>
        <w:shd w:val="clear" w:color="auto" w:fill="auto"/>
        <w:tabs>
          <w:tab w:val="left" w:pos="1138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По итогам прохождения повышения квалификации замести</w:t>
      </w:r>
      <w:r w:rsidR="004056F2">
        <w:rPr>
          <w:sz w:val="24"/>
          <w:szCs w:val="24"/>
        </w:rPr>
        <w:t>телю руководителя ОУ, курирующе</w:t>
      </w:r>
      <w:r w:rsidRPr="00EF1219">
        <w:rPr>
          <w:sz w:val="24"/>
          <w:szCs w:val="24"/>
        </w:rPr>
        <w:t>му повышение квалификации пе</w:t>
      </w:r>
      <w:r w:rsidR="004056F2">
        <w:rPr>
          <w:sz w:val="24"/>
          <w:szCs w:val="24"/>
        </w:rPr>
        <w:t>дагогов, представляются следующие отчетные документы: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88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сертификат (удостоверение, свидетельство) установленного образца о прохождении курсов повышения квалификации;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946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копия вызова (приглашения) на стажировку или направления на ста</w:t>
      </w:r>
      <w:r w:rsidR="004056F2">
        <w:rPr>
          <w:sz w:val="24"/>
          <w:szCs w:val="24"/>
        </w:rPr>
        <w:t>жировку, подписанного принимающ</w:t>
      </w:r>
      <w:r w:rsidRPr="00EF1219">
        <w:rPr>
          <w:sz w:val="24"/>
          <w:szCs w:val="24"/>
        </w:rPr>
        <w:t>ей организацией;</w:t>
      </w:r>
    </w:p>
    <w:p w:rsidR="00EF1219" w:rsidRPr="00EF1219" w:rsidRDefault="00EF1219" w:rsidP="009B1DAB">
      <w:pPr>
        <w:pStyle w:val="2"/>
        <w:numPr>
          <w:ilvl w:val="0"/>
          <w:numId w:val="1"/>
        </w:numPr>
        <w:shd w:val="clear" w:color="auto" w:fill="auto"/>
        <w:tabs>
          <w:tab w:val="left" w:pos="101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учебно-методические разработки, рабочие программы и другие материалы, разработанные в период курсовой подготовки.</w:t>
      </w:r>
    </w:p>
    <w:p w:rsidR="00EF1219" w:rsidRPr="00EF1219" w:rsidRDefault="00EF1219" w:rsidP="009B1DAB">
      <w:pPr>
        <w:pStyle w:val="21"/>
        <w:shd w:val="clear" w:color="auto" w:fill="auto"/>
        <w:spacing w:after="0" w:line="360" w:lineRule="auto"/>
        <w:ind w:left="-284"/>
        <w:rPr>
          <w:sz w:val="24"/>
          <w:szCs w:val="24"/>
        </w:rPr>
      </w:pPr>
      <w:r w:rsidRPr="00EF1219">
        <w:rPr>
          <w:sz w:val="24"/>
          <w:szCs w:val="24"/>
        </w:rPr>
        <w:t>VI. Права, обязанности и ответственность</w:t>
      </w:r>
    </w:p>
    <w:p w:rsidR="00EF1219" w:rsidRPr="00EF1219" w:rsidRDefault="00EF1219" w:rsidP="009B1DAB">
      <w:pPr>
        <w:pStyle w:val="2"/>
        <w:numPr>
          <w:ilvl w:val="0"/>
          <w:numId w:val="9"/>
        </w:numPr>
        <w:shd w:val="clear" w:color="auto" w:fill="auto"/>
        <w:tabs>
          <w:tab w:val="left" w:pos="1315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Педагогические работники имеют право выбирать курсы повышения </w:t>
      </w:r>
      <w:r w:rsidRPr="00EF1219">
        <w:rPr>
          <w:sz w:val="24"/>
          <w:szCs w:val="24"/>
        </w:rPr>
        <w:lastRenderedPageBreak/>
        <w:t>квалифика</w:t>
      </w:r>
      <w:r w:rsidR="004056F2">
        <w:rPr>
          <w:sz w:val="24"/>
          <w:szCs w:val="24"/>
        </w:rPr>
        <w:t>ции и составлять индивидуальную</w:t>
      </w:r>
      <w:r w:rsidRPr="00EF1219">
        <w:rPr>
          <w:sz w:val="24"/>
          <w:szCs w:val="24"/>
        </w:rPr>
        <w:t xml:space="preserve"> программу повышения квалификации.</w:t>
      </w:r>
    </w:p>
    <w:p w:rsidR="00EF1219" w:rsidRPr="00EF1219" w:rsidRDefault="00EF1219" w:rsidP="009B1DAB">
      <w:pPr>
        <w:pStyle w:val="2"/>
        <w:numPr>
          <w:ilvl w:val="0"/>
          <w:numId w:val="9"/>
        </w:numPr>
        <w:shd w:val="clear" w:color="auto" w:fill="auto"/>
        <w:tabs>
          <w:tab w:val="left" w:pos="1170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Педагогические работники обязаны:</w:t>
      </w:r>
    </w:p>
    <w:p w:rsidR="00EF1219" w:rsidRPr="00EF1219" w:rsidRDefault="00EF1219" w:rsidP="009B1DAB">
      <w:pPr>
        <w:pStyle w:val="2"/>
        <w:numPr>
          <w:ilvl w:val="0"/>
          <w:numId w:val="10"/>
        </w:numPr>
        <w:shd w:val="clear" w:color="auto" w:fill="auto"/>
        <w:tabs>
          <w:tab w:val="left" w:pos="826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систематически повышать свой профессиональный уровень, </w:t>
      </w:r>
      <w:proofErr w:type="spellStart"/>
      <w:r w:rsidRPr="00EF1219">
        <w:rPr>
          <w:sz w:val="24"/>
          <w:szCs w:val="24"/>
        </w:rPr>
        <w:t>т.е</w:t>
      </w:r>
      <w:proofErr w:type="spellEnd"/>
      <w:r w:rsidRPr="00EF1219">
        <w:rPr>
          <w:sz w:val="24"/>
          <w:szCs w:val="24"/>
        </w:rPr>
        <w:t xml:space="preserve">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1 раза в 3 года.</w:t>
      </w:r>
    </w:p>
    <w:p w:rsidR="00EF1219" w:rsidRPr="00EF1219" w:rsidRDefault="00EF1219" w:rsidP="009B1DAB">
      <w:pPr>
        <w:pStyle w:val="2"/>
        <w:numPr>
          <w:ilvl w:val="0"/>
          <w:numId w:val="9"/>
        </w:numPr>
        <w:shd w:val="clear" w:color="auto" w:fill="auto"/>
        <w:tabs>
          <w:tab w:val="left" w:pos="1152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По итогам курсовой подготовки и переподготовки работник, проходивший курсы повышения квалификации должен провести семинар или подготовить выступление на методических мероприятиях различного уровня (школьного, улусного или республиканского).</w:t>
      </w:r>
    </w:p>
    <w:p w:rsidR="00EF1219" w:rsidRPr="00EF1219" w:rsidRDefault="00EF1219" w:rsidP="009B1DAB">
      <w:pPr>
        <w:pStyle w:val="2"/>
        <w:numPr>
          <w:ilvl w:val="0"/>
          <w:numId w:val="9"/>
        </w:numPr>
        <w:shd w:val="clear" w:color="auto" w:fill="auto"/>
        <w:tabs>
          <w:tab w:val="left" w:pos="1214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 xml:space="preserve">По завершении курсов повышения квалификации </w:t>
      </w:r>
      <w:r w:rsidR="004056F2">
        <w:rPr>
          <w:sz w:val="24"/>
          <w:szCs w:val="24"/>
        </w:rPr>
        <w:t>ОУ обязано представить сведения</w:t>
      </w:r>
      <w:r w:rsidRPr="00EF1219">
        <w:rPr>
          <w:sz w:val="24"/>
          <w:szCs w:val="24"/>
        </w:rPr>
        <w:t xml:space="preserve"> педагогических работников о повышении квалификации в информационно-методический отдел управления образования для составления мониторинга по охвату педагогических и руководящих работников курсовой подготовкой (по</w:t>
      </w:r>
      <w:r w:rsidR="004056F2">
        <w:rPr>
          <w:sz w:val="24"/>
          <w:szCs w:val="24"/>
        </w:rPr>
        <w:t xml:space="preserve"> итогам учебного года в рамках о</w:t>
      </w:r>
      <w:r w:rsidRPr="00EF1219">
        <w:rPr>
          <w:sz w:val="24"/>
          <w:szCs w:val="24"/>
        </w:rPr>
        <w:t>тчета по методической работе).</w:t>
      </w:r>
    </w:p>
    <w:p w:rsidR="00EF1219" w:rsidRPr="00EF1219" w:rsidRDefault="00EF1219" w:rsidP="009B1DAB">
      <w:pPr>
        <w:pStyle w:val="2"/>
        <w:numPr>
          <w:ilvl w:val="0"/>
          <w:numId w:val="9"/>
        </w:numPr>
        <w:shd w:val="clear" w:color="auto" w:fill="auto"/>
        <w:tabs>
          <w:tab w:val="left" w:pos="1113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Педагогические работники несут ответственность:</w:t>
      </w:r>
    </w:p>
    <w:p w:rsidR="00EF1219" w:rsidRPr="00EF1219" w:rsidRDefault="00EF1219" w:rsidP="009B1DAB">
      <w:pPr>
        <w:pStyle w:val="2"/>
        <w:shd w:val="clear" w:color="auto" w:fill="auto"/>
        <w:tabs>
          <w:tab w:val="left" w:pos="821"/>
        </w:tabs>
        <w:spacing w:line="360" w:lineRule="auto"/>
        <w:ind w:left="-284"/>
        <w:jc w:val="both"/>
        <w:rPr>
          <w:sz w:val="24"/>
          <w:szCs w:val="24"/>
        </w:rPr>
      </w:pPr>
      <w:r w:rsidRPr="00EF1219">
        <w:rPr>
          <w:sz w:val="24"/>
          <w:szCs w:val="24"/>
        </w:rPr>
        <w:t>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B52456" w:rsidRDefault="00B52456" w:rsidP="009B1DAB">
      <w:pPr>
        <w:ind w:left="-284"/>
        <w:jc w:val="both"/>
      </w:pPr>
    </w:p>
    <w:sectPr w:rsidR="00B5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CC3"/>
    <w:multiLevelType w:val="multilevel"/>
    <w:tmpl w:val="F21EEB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C40F9"/>
    <w:multiLevelType w:val="multilevel"/>
    <w:tmpl w:val="989AC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70C90"/>
    <w:multiLevelType w:val="multilevel"/>
    <w:tmpl w:val="2A86C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36AAC"/>
    <w:multiLevelType w:val="multilevel"/>
    <w:tmpl w:val="4A783D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63984"/>
    <w:multiLevelType w:val="multilevel"/>
    <w:tmpl w:val="79063B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56DFE"/>
    <w:multiLevelType w:val="multilevel"/>
    <w:tmpl w:val="00949EE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712C8"/>
    <w:multiLevelType w:val="multilevel"/>
    <w:tmpl w:val="6FAEE2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DE62C0"/>
    <w:multiLevelType w:val="multilevel"/>
    <w:tmpl w:val="593E04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336DC"/>
    <w:multiLevelType w:val="hybridMultilevel"/>
    <w:tmpl w:val="0BECBCB0"/>
    <w:lvl w:ilvl="0" w:tplc="CEAE718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CDF2ADE"/>
    <w:multiLevelType w:val="multilevel"/>
    <w:tmpl w:val="7E3C6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EF5C26"/>
    <w:multiLevelType w:val="multilevel"/>
    <w:tmpl w:val="DF74E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19"/>
    <w:rsid w:val="0015570B"/>
    <w:rsid w:val="003B0B92"/>
    <w:rsid w:val="003E0489"/>
    <w:rsid w:val="004056F2"/>
    <w:rsid w:val="00681207"/>
    <w:rsid w:val="00882207"/>
    <w:rsid w:val="009B1DAB"/>
    <w:rsid w:val="00AB5B79"/>
    <w:rsid w:val="00B52456"/>
    <w:rsid w:val="00B97221"/>
    <w:rsid w:val="00C20204"/>
    <w:rsid w:val="00D70F22"/>
    <w:rsid w:val="00E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5CB9-1AA1-4D7E-9509-711F49F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12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F121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F1219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rsid w:val="00EF1219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F1219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F121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EF121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EF1219"/>
    <w:pPr>
      <w:shd w:val="clear" w:color="auto" w:fill="FFFFFF"/>
      <w:spacing w:before="300" w:line="283" w:lineRule="exact"/>
      <w:ind w:hanging="1380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МарияЕвсеевна</cp:lastModifiedBy>
  <cp:revision>4</cp:revision>
  <dcterms:created xsi:type="dcterms:W3CDTF">2022-01-12T06:26:00Z</dcterms:created>
  <dcterms:modified xsi:type="dcterms:W3CDTF">2022-01-12T06:27:00Z</dcterms:modified>
</cp:coreProperties>
</file>