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71" w:rsidRPr="0036211B" w:rsidRDefault="00405171" w:rsidP="00405171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proofErr w:type="spellStart"/>
      <w:r w:rsidRPr="002A7845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Иннокентьев</w:t>
      </w:r>
      <w:proofErr w:type="spellEnd"/>
      <w:r w:rsidRPr="002A7845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 Гавриил Владимирович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,</w:t>
      </w:r>
      <w:r w:rsidRPr="0036211B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</w:p>
    <w:p w:rsidR="00405171" w:rsidRPr="0036211B" w:rsidRDefault="00405171" w:rsidP="00405171">
      <w:pPr>
        <w:suppressAutoHyphens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05171" w:rsidRPr="0036211B" w:rsidRDefault="00405171" w:rsidP="00405171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211B">
        <w:rPr>
          <w:rFonts w:ascii="Times New Roman" w:eastAsia="Calibri" w:hAnsi="Times New Roman" w:cs="Times New Roman"/>
          <w:b/>
          <w:sz w:val="24"/>
          <w:szCs w:val="24"/>
        </w:rPr>
        <w:t>От социального заказа к практической реализации в условиях агрошколы</w:t>
      </w:r>
    </w:p>
    <w:p w:rsidR="00405171" w:rsidRPr="0036211B" w:rsidRDefault="00405171" w:rsidP="004051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36211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Актуальность выбранной темы определялась состоянием развития сельского хозяйства с. </w:t>
      </w:r>
      <w:proofErr w:type="spellStart"/>
      <w:r w:rsidRPr="0036211B">
        <w:rPr>
          <w:rFonts w:ascii="Times New Roman" w:eastAsia="Calibri" w:hAnsi="Times New Roman" w:cs="Times New Roman"/>
          <w:spacing w:val="-3"/>
          <w:sz w:val="24"/>
          <w:szCs w:val="24"/>
        </w:rPr>
        <w:t>Тосу</w:t>
      </w:r>
      <w:proofErr w:type="spellEnd"/>
      <w:r w:rsidRPr="0036211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Вилюйского улуса. В настоящее время сокращается число молодежи, желающей связать свое будущее с сельским хозяйством, и эта тенденция характерна для всех возрастных групп. Отсталость социальной инфраструктуры села по сравнению с городом изменяет профессиональные и жизненные планы юных селян. Получив специальность в городе, молодежь не возвращается на село, т.к. не видит возможности самореализации и развития сельского хозяйства своей территории. Старшеклассники не соотносят собственные жизненные цели и перспективы с тенденциями развития сельского хозяйства территории своего проживания и улуса.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6211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Сегодня родители школьников стали реальными субъектами социального заказа в образовательном процессе. На основании данных социологических исследований, проведенных школьной службой поддержки образовательного процесса </w:t>
      </w:r>
      <w:proofErr w:type="gramStart"/>
      <w:r w:rsidRPr="0036211B">
        <w:rPr>
          <w:rFonts w:ascii="Times New Roman" w:eastAsia="Calibri" w:hAnsi="Times New Roman" w:cs="Times New Roman"/>
          <w:spacing w:val="-3"/>
          <w:sz w:val="24"/>
          <w:szCs w:val="24"/>
        </w:rPr>
        <w:t>большинство родителей школьников считает главным</w:t>
      </w:r>
      <w:proofErr w:type="gramEnd"/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-</w:t>
      </w:r>
      <w:r w:rsidRPr="0036211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научить своих детей приспосабливаться к современным условиям жизни, как в городе, так и на селе, быть мобильными, активными и востребованными.</w:t>
      </w:r>
    </w:p>
    <w:p w:rsidR="00405171" w:rsidRPr="0036211B" w:rsidRDefault="00405171" w:rsidP="0040517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Поэтому </w:t>
      </w:r>
      <w:r w:rsidRPr="0036211B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деятельность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</w:t>
      </w:r>
      <w:r w:rsidRPr="00362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агрошколы направлена: на вовлечение молодежи в социальные практики;  на полноту информирования о потенциальных возможностях развития своей территории; на развитие созидательной активности; на интеграцию молодых людей, оказавшихся в трудной жизненной ситуации. Новые формы социально – педагогической работы с сельскими детьми и молодежью  направлены на  формирование мотивации </w:t>
      </w:r>
      <w:proofErr w:type="gramStart"/>
      <w:r w:rsidRPr="00362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зарабатывать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2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своим трудом, квалификацией и реализовывать свой потенциал в территории своего проживания.</w:t>
      </w:r>
    </w:p>
    <w:p w:rsidR="00405171" w:rsidRPr="0036211B" w:rsidRDefault="00405171" w:rsidP="004051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В нашей школе основными направлениями производственной деятельности являются:</w:t>
      </w:r>
    </w:p>
    <w:p w:rsidR="00405171" w:rsidRPr="0036211B" w:rsidRDefault="00405171" w:rsidP="004051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1. Растениеводство:</w:t>
      </w:r>
    </w:p>
    <w:p w:rsidR="00405171" w:rsidRPr="0036211B" w:rsidRDefault="00405171" w:rsidP="004051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- выращивание капусты, картофеля</w:t>
      </w:r>
    </w:p>
    <w:p w:rsidR="00405171" w:rsidRPr="0036211B" w:rsidRDefault="00405171" w:rsidP="004051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- выращивание овощей открытого и закрытого грунта</w:t>
      </w:r>
    </w:p>
    <w:p w:rsidR="00405171" w:rsidRPr="0036211B" w:rsidRDefault="00405171" w:rsidP="004051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-проект «Лекарственные травы»</w:t>
      </w:r>
    </w:p>
    <w:p w:rsidR="00405171" w:rsidRPr="0036211B" w:rsidRDefault="00405171" w:rsidP="004051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2. Практико-ориентированный составляющий образовательный процесс:</w:t>
      </w:r>
    </w:p>
    <w:p w:rsidR="00405171" w:rsidRPr="0036211B" w:rsidRDefault="00405171" w:rsidP="004051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- практика во время летних каникул</w:t>
      </w:r>
    </w:p>
    <w:p w:rsidR="00405171" w:rsidRPr="0036211B" w:rsidRDefault="00405171" w:rsidP="004051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3. Коневодческая база:</w:t>
      </w:r>
    </w:p>
    <w:p w:rsidR="00405171" w:rsidRPr="0036211B" w:rsidRDefault="00405171" w:rsidP="004051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- разведение лошадей</w:t>
      </w:r>
    </w:p>
    <w:p w:rsidR="00405171" w:rsidRPr="0036211B" w:rsidRDefault="00405171" w:rsidP="004051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«жокей» - это перспективная </w:t>
      </w:r>
      <w:proofErr w:type="spellStart"/>
      <w:r w:rsidRPr="0036211B">
        <w:rPr>
          <w:rFonts w:ascii="Times New Roman" w:eastAsia="Calibri" w:hAnsi="Times New Roman" w:cs="Times New Roman"/>
          <w:sz w:val="24"/>
          <w:szCs w:val="24"/>
        </w:rPr>
        <w:t>практикоориентированная</w:t>
      </w:r>
      <w:proofErr w:type="spellEnd"/>
      <w:r w:rsidRPr="0036211B">
        <w:rPr>
          <w:rFonts w:ascii="Times New Roman" w:eastAsia="Calibri" w:hAnsi="Times New Roman" w:cs="Times New Roman"/>
          <w:sz w:val="24"/>
          <w:szCs w:val="24"/>
        </w:rPr>
        <w:t xml:space="preserve"> форма работы с подростками, имеющих интерес к коневодству</w:t>
      </w:r>
    </w:p>
    <w:p w:rsidR="00405171" w:rsidRPr="0036211B" w:rsidRDefault="00405171" w:rsidP="004051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4. Производство товаров народного потребления:</w:t>
      </w:r>
    </w:p>
    <w:p w:rsidR="00405171" w:rsidRPr="0036211B" w:rsidRDefault="00405171" w:rsidP="004051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- продажа поделок из конского волоса</w:t>
      </w:r>
    </w:p>
    <w:p w:rsidR="00405171" w:rsidRPr="0036211B" w:rsidRDefault="00405171" w:rsidP="004051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- выставка работ из конского волоса</w:t>
      </w:r>
    </w:p>
    <w:p w:rsidR="00405171" w:rsidRPr="0036211B" w:rsidRDefault="00405171" w:rsidP="004051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Оказание услуг трактора населению по подвозу:</w:t>
      </w:r>
    </w:p>
    <w:p w:rsidR="00405171" w:rsidRPr="0036211B" w:rsidRDefault="00405171" w:rsidP="004051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сена - дров и других услуг</w:t>
      </w:r>
    </w:p>
    <w:p w:rsidR="00405171" w:rsidRPr="0036211B" w:rsidRDefault="00405171" w:rsidP="004051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211B">
        <w:rPr>
          <w:rFonts w:ascii="Times New Roman" w:eastAsia="Calibri" w:hAnsi="Times New Roman" w:cs="Times New Roman"/>
          <w:sz w:val="24"/>
          <w:szCs w:val="24"/>
        </w:rPr>
        <w:t xml:space="preserve"> пакетирование перегноя для продажи по заявкам</w:t>
      </w:r>
    </w:p>
    <w:p w:rsidR="00405171" w:rsidRPr="0036211B" w:rsidRDefault="00405171" w:rsidP="00405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обучения</w:t>
      </w:r>
      <w:r w:rsidRPr="003621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агро</w:t>
      </w:r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</w:t>
      </w:r>
      <w:r w:rsidRPr="003621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направленности таких как </w:t>
      </w:r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ведения фермерского хозяйства», «Основы предпринимательской деятельности» -8, 9, 10, 11 классы,  «Основы агрономии», «Основы животноводства», «Основы овощеводства»,  «Автодело» в 10-11 классы.</w:t>
      </w:r>
    </w:p>
    <w:p w:rsidR="00405171" w:rsidRPr="0036211B" w:rsidRDefault="00405171" w:rsidP="00405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агрошколы укрепляется сотрудничество с </w:t>
      </w:r>
      <w:proofErr w:type="spell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агрокластером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«</w:t>
      </w:r>
      <w:proofErr w:type="spell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Халбаакы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(рук.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Протопопов В.Р.);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крестьянским (фермерским) хозяйством «</w:t>
      </w:r>
      <w:proofErr w:type="spell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Сайдыы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ондакова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Л.И.) – разведение КРС (крупного рогатого скота); к(</w:t>
      </w:r>
      <w:proofErr w:type="spell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Барыыстаах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(рук. Софронова М.В.) – разведение свиней;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spellStart"/>
      <w:proofErr w:type="gram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«Тунах» (рук. Петров М.М.) – разведение КРС (крупного рогатого скота);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spellStart"/>
      <w:proofErr w:type="gram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«Дьɵ</w:t>
      </w:r>
      <w:r w:rsidRPr="003621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ɵгɵй» (рук. </w:t>
      </w:r>
      <w:proofErr w:type="spell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Эверстов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 - разведение лошадей.</w:t>
      </w:r>
    </w:p>
    <w:p w:rsidR="00405171" w:rsidRPr="0036211B" w:rsidRDefault="00405171" w:rsidP="00405171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Халбакинская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П.И. </w:t>
      </w:r>
      <w:proofErr w:type="spell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Быканова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агрокластер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B">
        <w:rPr>
          <w:rFonts w:ascii="Times New Roman" w:eastAsia="Calibri" w:hAnsi="Times New Roman" w:cs="Times New Roman"/>
          <w:sz w:val="24"/>
          <w:szCs w:val="24"/>
        </w:rPr>
        <w:t>осуществляют сотрудничество в следующих областях:</w:t>
      </w:r>
    </w:p>
    <w:p w:rsidR="00405171" w:rsidRPr="0036211B" w:rsidRDefault="00405171" w:rsidP="00405171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 xml:space="preserve"> -  Взаимодействовать в обучении и переподготовке школьников старшего класса с </w:t>
      </w:r>
      <w:proofErr w:type="spellStart"/>
      <w:r w:rsidRPr="0036211B">
        <w:rPr>
          <w:rFonts w:ascii="Times New Roman" w:eastAsia="Calibri" w:hAnsi="Times New Roman" w:cs="Times New Roman"/>
          <w:sz w:val="24"/>
          <w:szCs w:val="24"/>
        </w:rPr>
        <w:t>агрокластером</w:t>
      </w:r>
      <w:proofErr w:type="spellEnd"/>
      <w:r w:rsidRPr="003621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5171" w:rsidRPr="0036211B" w:rsidRDefault="00405171" w:rsidP="00405171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- При наличии потребности подготовить школьников к выбору будущей специальности, представляющим  интерес Сторон.</w:t>
      </w:r>
    </w:p>
    <w:p w:rsidR="00405171" w:rsidRPr="0036211B" w:rsidRDefault="00405171" w:rsidP="00405171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 xml:space="preserve">- Содействовать при практическом обучении внеурочных занятий школьников старшего класса; </w:t>
      </w:r>
    </w:p>
    <w:p w:rsidR="00405171" w:rsidRPr="0036211B" w:rsidRDefault="00405171" w:rsidP="00405171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-  Обмен опытом в развитии передовых методов и технологий обучения содержания животных;</w:t>
      </w:r>
    </w:p>
    <w:p w:rsidR="00405171" w:rsidRPr="0036211B" w:rsidRDefault="00405171" w:rsidP="00405171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-   Осуществление ухода и содержания пришкольного хозяйства;</w:t>
      </w:r>
    </w:p>
    <w:p w:rsidR="00405171" w:rsidRPr="0036211B" w:rsidRDefault="00405171" w:rsidP="00405171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-  Обеспечение мясными и молочными продукциями для питания детей;</w:t>
      </w:r>
    </w:p>
    <w:p w:rsidR="00405171" w:rsidRPr="0036211B" w:rsidRDefault="00405171" w:rsidP="00405171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-  Проведение совместных мероприятий по осуществлению патриотического воспитания  детей и подростков к сельскому хозяйству;</w:t>
      </w:r>
    </w:p>
    <w:p w:rsidR="00405171" w:rsidRPr="0036211B" w:rsidRDefault="00405171" w:rsidP="00405171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>- Обмен информацией о своих действиях, информирование друг друга о проведении мероприятий, имеющих публичный характер и затрагивающие интересы Сторон;</w:t>
      </w:r>
    </w:p>
    <w:p w:rsidR="00405171" w:rsidRPr="0036211B" w:rsidRDefault="00405171" w:rsidP="00405171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11B">
        <w:rPr>
          <w:rFonts w:ascii="Times New Roman" w:eastAsia="Calibri" w:hAnsi="Times New Roman" w:cs="Times New Roman"/>
          <w:sz w:val="24"/>
          <w:szCs w:val="24"/>
        </w:rPr>
        <w:t xml:space="preserve"> -     Осуществление иных совместных проектов.</w:t>
      </w:r>
    </w:p>
    <w:p w:rsidR="00405171" w:rsidRPr="0036211B" w:rsidRDefault="00405171" w:rsidP="004051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социальная партнерство отражается </w:t>
      </w:r>
      <w:proofErr w:type="gram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школы и сельского социума: МО «</w:t>
      </w:r>
      <w:proofErr w:type="spell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Халбакинский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 «</w:t>
      </w:r>
      <w:proofErr w:type="spell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Тускул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детский сад «</w:t>
      </w:r>
      <w:proofErr w:type="spellStart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Кэнчээри</w:t>
      </w:r>
      <w:proofErr w:type="spellEnd"/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участковая больница, библиотека.</w:t>
      </w:r>
    </w:p>
    <w:p w:rsidR="00405171" w:rsidRDefault="00405171" w:rsidP="00405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B">
        <w:rPr>
          <w:rStyle w:val="a3"/>
          <w:rFonts w:ascii="Times New Roman" w:hAnsi="Times New Roman" w:cs="Times New Roman"/>
          <w:sz w:val="24"/>
          <w:szCs w:val="24"/>
          <w:shd w:val="clear" w:color="auto" w:fill="F9F9F9"/>
        </w:rPr>
        <w:t xml:space="preserve">Сегодня уже стало понятно, что введение </w:t>
      </w:r>
      <w:proofErr w:type="spellStart"/>
      <w:r w:rsidRPr="0036211B">
        <w:rPr>
          <w:rStyle w:val="a3"/>
          <w:rFonts w:ascii="Times New Roman" w:hAnsi="Times New Roman" w:cs="Times New Roman"/>
          <w:sz w:val="24"/>
          <w:szCs w:val="24"/>
          <w:shd w:val="clear" w:color="auto" w:fill="F9F9F9"/>
        </w:rPr>
        <w:t>агротехнологического</w:t>
      </w:r>
      <w:proofErr w:type="spellEnd"/>
      <w:r w:rsidRPr="0036211B">
        <w:rPr>
          <w:rStyle w:val="a3"/>
          <w:rFonts w:ascii="Times New Roman" w:hAnsi="Times New Roman" w:cs="Times New Roman"/>
          <w:sz w:val="24"/>
          <w:szCs w:val="24"/>
          <w:shd w:val="clear" w:color="auto" w:fill="F9F9F9"/>
        </w:rPr>
        <w:t xml:space="preserve"> профиля позволит учащимся получить определённые трудовые навыки в школе, что поможет в дальнейшем быстрее </w:t>
      </w:r>
      <w:proofErr w:type="spellStart"/>
      <w:r w:rsidRPr="0036211B">
        <w:rPr>
          <w:rStyle w:val="a3"/>
          <w:rFonts w:ascii="Times New Roman" w:hAnsi="Times New Roman" w:cs="Times New Roman"/>
          <w:sz w:val="24"/>
          <w:szCs w:val="24"/>
          <w:shd w:val="clear" w:color="auto" w:fill="F9F9F9"/>
        </w:rPr>
        <w:t>самореализоваться</w:t>
      </w:r>
      <w:proofErr w:type="spellEnd"/>
      <w:r w:rsidRPr="0036211B">
        <w:rPr>
          <w:rStyle w:val="a3"/>
          <w:rFonts w:ascii="Times New Roman" w:hAnsi="Times New Roman" w:cs="Times New Roman"/>
          <w:sz w:val="24"/>
          <w:szCs w:val="24"/>
          <w:shd w:val="clear" w:color="auto" w:fill="F9F9F9"/>
        </w:rPr>
        <w:t xml:space="preserve"> в самостоятельной жизни, ведь только приобретая профессиональные навыки, молодой человек будет уверен, что он востребован в постоянно меняющихся современных условиях.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3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полный объём знаний (за 11 лет) и основы профессий, выпускник школы будет готов к участию в производительном труде на селе, адаптирован к новым социально-экономическим условиям, сумеет грамотно организовать работу крестьянского, фермерского хозяйства.</w:t>
      </w:r>
    </w:p>
    <w:p w:rsidR="004D2BFC" w:rsidRDefault="00405171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5171"/>
    <w:rsid w:val="00184608"/>
    <w:rsid w:val="00375D47"/>
    <w:rsid w:val="00405171"/>
    <w:rsid w:val="00475E13"/>
    <w:rsid w:val="004F74DA"/>
    <w:rsid w:val="006608E1"/>
    <w:rsid w:val="00A4225F"/>
    <w:rsid w:val="00AA7471"/>
    <w:rsid w:val="00D52FCB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171"/>
    <w:rPr>
      <w:b/>
      <w:bCs/>
    </w:rPr>
  </w:style>
  <w:style w:type="character" w:styleId="a4">
    <w:name w:val="Hyperlink"/>
    <w:basedOn w:val="a0"/>
    <w:uiPriority w:val="99"/>
    <w:unhideWhenUsed/>
    <w:rsid w:val="00405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2022-01-11T05:45:00Z</dcterms:created>
  <dcterms:modified xsi:type="dcterms:W3CDTF">2022-01-11T05:46:00Z</dcterms:modified>
</cp:coreProperties>
</file>