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5D" w:rsidRPr="003D4FC5" w:rsidRDefault="00A366C7" w:rsidP="003D4FC5">
      <w:pPr>
        <w:spacing w:after="0" w:line="360" w:lineRule="auto"/>
        <w:jc w:val="center"/>
        <w:rPr>
          <w:rFonts w:ascii="Times New Roman" w:hAnsi="Times New Roman" w:cs="Times New Roman"/>
          <w:b/>
          <w:sz w:val="24"/>
          <w:szCs w:val="24"/>
        </w:rPr>
      </w:pPr>
      <w:r w:rsidRPr="003D4FC5">
        <w:rPr>
          <w:rFonts w:ascii="Times New Roman" w:hAnsi="Times New Roman" w:cs="Times New Roman"/>
          <w:b/>
          <w:sz w:val="24"/>
          <w:szCs w:val="24"/>
        </w:rPr>
        <w:t xml:space="preserve">Информационно-аналитическая справка по итогам </w:t>
      </w:r>
      <w:r w:rsidR="00B35467" w:rsidRPr="003D4FC5">
        <w:rPr>
          <w:rFonts w:ascii="Times New Roman" w:hAnsi="Times New Roman" w:cs="Times New Roman"/>
          <w:b/>
          <w:sz w:val="24"/>
          <w:szCs w:val="24"/>
        </w:rPr>
        <w:t>проведения  муниципального и регионального этапов</w:t>
      </w:r>
      <w:r w:rsidRPr="003D4FC5">
        <w:rPr>
          <w:rFonts w:ascii="Times New Roman" w:hAnsi="Times New Roman" w:cs="Times New Roman"/>
          <w:b/>
          <w:sz w:val="24"/>
          <w:szCs w:val="24"/>
        </w:rPr>
        <w:t xml:space="preserve"> всероссийской олимпиады школьников в 2020-2021 учебном году в Вилюйском улусе</w:t>
      </w:r>
    </w:p>
    <w:p w:rsidR="00A366C7" w:rsidRPr="003D4FC5" w:rsidRDefault="00A366C7" w:rsidP="003D4FC5">
      <w:pPr>
        <w:spacing w:after="0" w:line="360" w:lineRule="auto"/>
        <w:ind w:firstLine="708"/>
        <w:jc w:val="both"/>
        <w:rPr>
          <w:rFonts w:ascii="Times New Roman" w:hAnsi="Times New Roman" w:cs="Times New Roman"/>
          <w:sz w:val="24"/>
          <w:szCs w:val="24"/>
        </w:rPr>
      </w:pPr>
    </w:p>
    <w:p w:rsidR="00A366C7" w:rsidRPr="003D4FC5" w:rsidRDefault="00A366C7" w:rsidP="003D4FC5">
      <w:pPr>
        <w:spacing w:after="0" w:line="360" w:lineRule="auto"/>
        <w:ind w:firstLine="708"/>
        <w:jc w:val="both"/>
        <w:rPr>
          <w:rFonts w:ascii="Times New Roman" w:hAnsi="Times New Roman" w:cs="Times New Roman"/>
          <w:sz w:val="24"/>
          <w:szCs w:val="24"/>
        </w:rPr>
      </w:pPr>
      <w:r w:rsidRPr="003D4FC5">
        <w:rPr>
          <w:rFonts w:ascii="Times New Roman" w:hAnsi="Times New Roman" w:cs="Times New Roman"/>
          <w:sz w:val="24"/>
          <w:szCs w:val="24"/>
        </w:rPr>
        <w:t>Муниципальный</w:t>
      </w:r>
      <w:r w:rsidR="00B35467" w:rsidRPr="003D4FC5">
        <w:rPr>
          <w:rFonts w:ascii="Times New Roman" w:hAnsi="Times New Roman" w:cs="Times New Roman"/>
          <w:sz w:val="24"/>
          <w:szCs w:val="24"/>
        </w:rPr>
        <w:t xml:space="preserve"> и региональный </w:t>
      </w:r>
      <w:r w:rsidRPr="003D4FC5">
        <w:rPr>
          <w:rFonts w:ascii="Times New Roman" w:hAnsi="Times New Roman" w:cs="Times New Roman"/>
          <w:sz w:val="24"/>
          <w:szCs w:val="24"/>
        </w:rPr>
        <w:t xml:space="preserve"> этап</w:t>
      </w:r>
      <w:r w:rsidR="00B35467" w:rsidRPr="003D4FC5">
        <w:rPr>
          <w:rFonts w:ascii="Times New Roman" w:hAnsi="Times New Roman" w:cs="Times New Roman"/>
          <w:sz w:val="24"/>
          <w:szCs w:val="24"/>
        </w:rPr>
        <w:t>ы</w:t>
      </w:r>
      <w:r w:rsidRPr="003D4FC5">
        <w:rPr>
          <w:rFonts w:ascii="Times New Roman" w:hAnsi="Times New Roman" w:cs="Times New Roman"/>
          <w:sz w:val="24"/>
          <w:szCs w:val="24"/>
        </w:rPr>
        <w:t xml:space="preserve"> в</w:t>
      </w:r>
      <w:r w:rsidR="00F03D5D" w:rsidRPr="003D4FC5">
        <w:rPr>
          <w:rFonts w:ascii="Times New Roman" w:hAnsi="Times New Roman" w:cs="Times New Roman"/>
          <w:sz w:val="24"/>
          <w:szCs w:val="24"/>
        </w:rPr>
        <w:t>серосси</w:t>
      </w:r>
      <w:r w:rsidRPr="003D4FC5">
        <w:rPr>
          <w:rFonts w:ascii="Times New Roman" w:hAnsi="Times New Roman" w:cs="Times New Roman"/>
          <w:sz w:val="24"/>
          <w:szCs w:val="24"/>
        </w:rPr>
        <w:t>йской олимпиады школьников в 2020-2021</w:t>
      </w:r>
      <w:r w:rsidR="00070066" w:rsidRPr="003D4FC5">
        <w:rPr>
          <w:rFonts w:ascii="Times New Roman" w:hAnsi="Times New Roman" w:cs="Times New Roman"/>
          <w:sz w:val="24"/>
          <w:szCs w:val="24"/>
        </w:rPr>
        <w:t xml:space="preserve"> учебном г</w:t>
      </w:r>
      <w:r w:rsidR="00377EAA" w:rsidRPr="003D4FC5">
        <w:rPr>
          <w:rFonts w:ascii="Times New Roman" w:hAnsi="Times New Roman" w:cs="Times New Roman"/>
          <w:sz w:val="24"/>
          <w:szCs w:val="24"/>
        </w:rPr>
        <w:t xml:space="preserve">оду </w:t>
      </w:r>
      <w:r w:rsidR="00B35467" w:rsidRPr="003D4FC5">
        <w:rPr>
          <w:rFonts w:ascii="Times New Roman" w:hAnsi="Times New Roman" w:cs="Times New Roman"/>
          <w:sz w:val="24"/>
          <w:szCs w:val="24"/>
        </w:rPr>
        <w:t>проводились</w:t>
      </w:r>
      <w:r w:rsidRPr="003D4FC5">
        <w:rPr>
          <w:rFonts w:ascii="Times New Roman" w:hAnsi="Times New Roman" w:cs="Times New Roman"/>
          <w:sz w:val="24"/>
          <w:szCs w:val="24"/>
        </w:rPr>
        <w:t xml:space="preserve"> на основании нормативных документов федерального, регионального и муниципального уровней, а именно:</w:t>
      </w:r>
    </w:p>
    <w:p w:rsidR="00B35467" w:rsidRPr="003D4FC5" w:rsidRDefault="00A366C7"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Порядка проведения всероссийской олимпиады школьников, утверждённого приказом Министерства образования и науки РФ</w:t>
      </w:r>
      <w:r w:rsidR="00B35467" w:rsidRPr="003D4FC5">
        <w:rPr>
          <w:rFonts w:ascii="Times New Roman" w:hAnsi="Times New Roman" w:cs="Times New Roman"/>
          <w:sz w:val="24"/>
          <w:szCs w:val="24"/>
        </w:rPr>
        <w:t xml:space="preserve"> от 18.11.2013 №1252 с изменениями;</w:t>
      </w:r>
    </w:p>
    <w:p w:rsidR="00B35467" w:rsidRPr="003D4FC5" w:rsidRDefault="00B35467"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Приказ о порядке проведения всероссийской олимпиады школьников в Республике Саха (Якутия) в 2020-2021 учебном го</w:t>
      </w:r>
      <w:r w:rsidR="005D4AB0" w:rsidRPr="003D4FC5">
        <w:rPr>
          <w:rFonts w:ascii="Times New Roman" w:hAnsi="Times New Roman" w:cs="Times New Roman"/>
          <w:sz w:val="24"/>
          <w:szCs w:val="24"/>
        </w:rPr>
        <w:t>ду от 29.09.2020 г. № 01-03/908 (Министерство образования и науки РС(Я));</w:t>
      </w:r>
    </w:p>
    <w:p w:rsidR="00B35467" w:rsidRPr="003D4FC5" w:rsidRDefault="00B35467"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Приказ о сроках проведения муниципального этапа всероссийской олимпиады школьников в Республике Саха (Якутия) и олимпиады школьников РС(Я) в 2020-2021 учебном</w:t>
      </w:r>
      <w:r w:rsidR="005D4AB0" w:rsidRPr="003D4FC5">
        <w:rPr>
          <w:rFonts w:ascii="Times New Roman" w:hAnsi="Times New Roman" w:cs="Times New Roman"/>
          <w:sz w:val="24"/>
          <w:szCs w:val="24"/>
        </w:rPr>
        <w:t xml:space="preserve"> году от 19.10.2020 № 01-03/993 (Министерство образования и науки РС(Я));</w:t>
      </w:r>
    </w:p>
    <w:p w:rsidR="00B35467" w:rsidRPr="003D4FC5" w:rsidRDefault="00B35467"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Приказ об организации и проведении муниципального этапа всероссийской олимпиады школьников и олимпиады школьников РС(Я) в 2020-2021 учебном году от</w:t>
      </w:r>
      <w:r w:rsidR="005D4AB0" w:rsidRPr="003D4FC5">
        <w:rPr>
          <w:rFonts w:ascii="Times New Roman" w:hAnsi="Times New Roman" w:cs="Times New Roman"/>
          <w:sz w:val="24"/>
          <w:szCs w:val="24"/>
        </w:rPr>
        <w:t xml:space="preserve"> 16.11.2020 № 01-04/20-139 (МКУ «Вилюйское УУО»)</w:t>
      </w:r>
    </w:p>
    <w:p w:rsidR="00B35467" w:rsidRPr="003D4FC5" w:rsidRDefault="00B35467"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Приказ о форме и местах проведения регионального этапа всероссийской олимпиады школьников в Республике Саха (Якутия) и олимпиады школьников РС(Я) в 2020-2021 учебном году от </w:t>
      </w:r>
      <w:r w:rsidR="005D4AB0" w:rsidRPr="003D4FC5">
        <w:rPr>
          <w:rFonts w:ascii="Times New Roman" w:hAnsi="Times New Roman" w:cs="Times New Roman"/>
          <w:sz w:val="24"/>
          <w:szCs w:val="24"/>
        </w:rPr>
        <w:t>22.12.2020 № 01-03/1436 (Министерство образования и науки РС(Я));</w:t>
      </w:r>
    </w:p>
    <w:p w:rsidR="005D4AB0" w:rsidRPr="003D4FC5" w:rsidRDefault="005D4AB0"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Приказ об организации и проведении регионального этапа всероссийской олимпиады школьников в Республике Саха (Якутия) и олимпиады школьников РС(Я) в Вилюйском улусе в 2020-2021 учебном году от 28.12.2020 г. №  01-04/20-164 п.1 (МКУ «Вилюйское УУО»).</w:t>
      </w:r>
    </w:p>
    <w:p w:rsidR="00D63425" w:rsidRPr="003D4FC5" w:rsidRDefault="00D63425" w:rsidP="003D4FC5">
      <w:pPr>
        <w:spacing w:after="0" w:line="360" w:lineRule="auto"/>
        <w:jc w:val="center"/>
        <w:rPr>
          <w:rFonts w:ascii="Times New Roman" w:hAnsi="Times New Roman" w:cs="Times New Roman"/>
          <w:b/>
          <w:sz w:val="24"/>
          <w:szCs w:val="24"/>
        </w:rPr>
      </w:pPr>
    </w:p>
    <w:p w:rsidR="003D4FC5" w:rsidRDefault="003D4FC5" w:rsidP="003D4FC5">
      <w:pPr>
        <w:spacing w:after="0" w:line="360" w:lineRule="auto"/>
        <w:jc w:val="center"/>
        <w:rPr>
          <w:rFonts w:ascii="Times New Roman" w:hAnsi="Times New Roman" w:cs="Times New Roman"/>
          <w:b/>
          <w:sz w:val="24"/>
          <w:szCs w:val="24"/>
        </w:rPr>
      </w:pPr>
    </w:p>
    <w:p w:rsidR="003D4FC5" w:rsidRDefault="003D4FC5" w:rsidP="003D4FC5">
      <w:pPr>
        <w:spacing w:after="0" w:line="360" w:lineRule="auto"/>
        <w:jc w:val="center"/>
        <w:rPr>
          <w:rFonts w:ascii="Times New Roman" w:hAnsi="Times New Roman" w:cs="Times New Roman"/>
          <w:b/>
          <w:sz w:val="24"/>
          <w:szCs w:val="24"/>
        </w:rPr>
      </w:pPr>
    </w:p>
    <w:p w:rsidR="003D4FC5" w:rsidRDefault="003D4FC5" w:rsidP="003D4FC5">
      <w:pPr>
        <w:spacing w:after="0" w:line="360" w:lineRule="auto"/>
        <w:jc w:val="center"/>
        <w:rPr>
          <w:rFonts w:ascii="Times New Roman" w:hAnsi="Times New Roman" w:cs="Times New Roman"/>
          <w:b/>
          <w:sz w:val="24"/>
          <w:szCs w:val="24"/>
        </w:rPr>
      </w:pPr>
    </w:p>
    <w:p w:rsidR="003D4FC5" w:rsidRDefault="003D4FC5" w:rsidP="003D4FC5">
      <w:pPr>
        <w:spacing w:after="0" w:line="360" w:lineRule="auto"/>
        <w:jc w:val="center"/>
        <w:rPr>
          <w:rFonts w:ascii="Times New Roman" w:hAnsi="Times New Roman" w:cs="Times New Roman"/>
          <w:b/>
          <w:sz w:val="24"/>
          <w:szCs w:val="24"/>
        </w:rPr>
      </w:pPr>
    </w:p>
    <w:p w:rsidR="00D63425" w:rsidRPr="003D4FC5" w:rsidRDefault="00D63425" w:rsidP="003D4FC5">
      <w:pPr>
        <w:spacing w:after="0" w:line="360" w:lineRule="auto"/>
        <w:jc w:val="center"/>
        <w:rPr>
          <w:rFonts w:ascii="Times New Roman" w:hAnsi="Times New Roman" w:cs="Times New Roman"/>
          <w:b/>
          <w:sz w:val="24"/>
          <w:szCs w:val="24"/>
        </w:rPr>
      </w:pPr>
      <w:r w:rsidRPr="003D4FC5">
        <w:rPr>
          <w:rFonts w:ascii="Times New Roman" w:hAnsi="Times New Roman" w:cs="Times New Roman"/>
          <w:b/>
          <w:sz w:val="24"/>
          <w:szCs w:val="24"/>
        </w:rPr>
        <w:lastRenderedPageBreak/>
        <w:t>Муниципальный этап всероссийской олимпиады школьников</w:t>
      </w:r>
    </w:p>
    <w:p w:rsidR="005D4AB0" w:rsidRPr="003D4FC5" w:rsidRDefault="005D4AB0"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Муниципальный этап Всероссийской олимпиады школьников и Олимпиады школьников РС(Я)  прошел в дистанционной форме с 21 ноября по 5 декабря 2020 года. Всего в Вилюйском улусе приняли участие двадцать три общеобразовательных учреждения по двадцати пяти предметам. Протоколы размещены на сайте Управления образованием в разделе Олимпиады.  В связи с эпидситуацией проверка работ муниципальной предметной комиссией была произведена дистанционно. Всего было создано 25 предметных комиссий из трёх городских школ, Вилюйской гимназии и из шести сельских школ. </w:t>
      </w:r>
    </w:p>
    <w:p w:rsidR="005D4AB0" w:rsidRDefault="005D4AB0"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Практические туры по технологии и физической культуре были проведены на платформе </w:t>
      </w:r>
      <w:r w:rsidRPr="003D4FC5">
        <w:rPr>
          <w:rFonts w:ascii="Times New Roman" w:hAnsi="Times New Roman" w:cs="Times New Roman"/>
          <w:sz w:val="24"/>
          <w:szCs w:val="24"/>
          <w:lang w:val="en-US"/>
        </w:rPr>
        <w:t>ZOOM</w:t>
      </w:r>
      <w:r w:rsidRPr="003D4FC5">
        <w:rPr>
          <w:rFonts w:ascii="Times New Roman" w:hAnsi="Times New Roman" w:cs="Times New Roman"/>
          <w:sz w:val="24"/>
          <w:szCs w:val="24"/>
        </w:rPr>
        <w:t xml:space="preserve">. Практическую часть по предмету ОБЖ муниципальные эксперты оценивали через видеозаписи, отправленные школами. </w:t>
      </w:r>
    </w:p>
    <w:p w:rsidR="0012796C" w:rsidRPr="003D4FC5" w:rsidRDefault="0012796C" w:rsidP="003D4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7C5C">
        <w:rPr>
          <w:rFonts w:ascii="Times New Roman" w:hAnsi="Times New Roman" w:cs="Times New Roman"/>
          <w:sz w:val="24"/>
          <w:szCs w:val="24"/>
        </w:rPr>
        <w:t xml:space="preserve">Муниципальный этап в Вилюйском улусе был проведён без нарушений в соответствии с порядком и сроками проведения. Во всех образовательных организациях вовремя вышли приказы с регламентом, с утверждёнными списками организаторов в аудитории, ответственного организатора, общественных наблюдателей и экспертов по проверке олимпиадных работ. На всех площадках были организованы аудитории с муниципальными камерами наблюдения и с камерами для зум-наблюдения. Образовательными организациями были соблюдены все </w:t>
      </w:r>
      <w:r w:rsidR="00CC7C5C">
        <w:rPr>
          <w:rFonts w:ascii="Times New Roman" w:hAnsi="Times New Roman" w:cs="Times New Roman"/>
        </w:rPr>
        <w:t>противоэпидемиологические меры и правила социального дистанцирования между участниками олимпиады.</w:t>
      </w:r>
    </w:p>
    <w:p w:rsidR="005D4AB0" w:rsidRPr="003D4FC5" w:rsidRDefault="005D4AB0"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Наиболее высокие баллы участники показали по таким предметам, как литература, технология, ОБЖ, русский язык, </w:t>
      </w:r>
      <w:r w:rsidR="0013182C" w:rsidRPr="003D4FC5">
        <w:rPr>
          <w:rFonts w:ascii="Times New Roman" w:hAnsi="Times New Roman" w:cs="Times New Roman"/>
          <w:sz w:val="24"/>
          <w:szCs w:val="24"/>
        </w:rPr>
        <w:t>физкультура</w:t>
      </w:r>
      <w:r w:rsidRPr="003D4FC5">
        <w:rPr>
          <w:rFonts w:ascii="Times New Roman" w:hAnsi="Times New Roman" w:cs="Times New Roman"/>
          <w:sz w:val="24"/>
          <w:szCs w:val="24"/>
        </w:rPr>
        <w:t xml:space="preserve">. Самое большое количество участников наблюдается по предметам: русский язык, математика, обществознание, история, английский язык, биология, физика и география. </w:t>
      </w:r>
    </w:p>
    <w:p w:rsidR="005D4AB0" w:rsidRPr="003D4FC5" w:rsidRDefault="005D4AB0"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Наиболее низкие показатели наблюдаются по таким предметам, как экология, география, математика, химия, биология.</w:t>
      </w:r>
    </w:p>
    <w:p w:rsidR="005D4AB0" w:rsidRPr="003D4FC5" w:rsidRDefault="0012796C" w:rsidP="003D4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AB0" w:rsidRPr="003D4FC5">
        <w:rPr>
          <w:rFonts w:ascii="Times New Roman" w:hAnsi="Times New Roman" w:cs="Times New Roman"/>
          <w:sz w:val="24"/>
          <w:szCs w:val="24"/>
        </w:rPr>
        <w:t>Распределение мест основывалось на преодоление участником порога – 50% от максимального балла. То есть 1е, 2е, 3е места заняли те участники, которые набрали выше 50% от максимально возможного балла. Максимальные баллы по всем предметам и классам разные. По некоторым предметам участников, которые заняли места, очень мало.</w:t>
      </w:r>
    </w:p>
    <w:tbl>
      <w:tblPr>
        <w:tblpPr w:leftFromText="180" w:rightFromText="180" w:vertAnchor="text" w:horzAnchor="margin" w:tblpXSpec="center" w:tblpY="-53"/>
        <w:tblW w:w="15717" w:type="dxa"/>
        <w:tblLook w:val="04A0"/>
      </w:tblPr>
      <w:tblGrid>
        <w:gridCol w:w="440"/>
        <w:gridCol w:w="4833"/>
        <w:gridCol w:w="884"/>
        <w:gridCol w:w="884"/>
        <w:gridCol w:w="884"/>
        <w:gridCol w:w="884"/>
        <w:gridCol w:w="884"/>
        <w:gridCol w:w="884"/>
        <w:gridCol w:w="884"/>
        <w:gridCol w:w="1420"/>
        <w:gridCol w:w="1476"/>
        <w:gridCol w:w="1360"/>
      </w:tblGrid>
      <w:tr w:rsidR="0013182C" w:rsidRPr="00E0696D" w:rsidTr="00C30A9F">
        <w:trPr>
          <w:trHeight w:val="300"/>
        </w:trPr>
        <w:tc>
          <w:tcPr>
            <w:tcW w:w="44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1021" w:type="dxa"/>
            <w:gridSpan w:val="8"/>
            <w:tcBorders>
              <w:top w:val="nil"/>
              <w:left w:val="nil"/>
              <w:bottom w:val="nil"/>
              <w:right w:val="nil"/>
            </w:tcBorders>
            <w:shd w:val="clear" w:color="auto" w:fill="auto"/>
            <w:noWrap/>
            <w:vAlign w:val="bottom"/>
            <w:hideMark/>
          </w:tcPr>
          <w:p w:rsidR="00E0696D" w:rsidRPr="00E0696D" w:rsidRDefault="00E0696D" w:rsidP="00C37EFC">
            <w:pPr>
              <w:spacing w:after="0"/>
              <w:rPr>
                <w:rFonts w:ascii="Times New Roman" w:eastAsia="Times New Roman" w:hAnsi="Times New Roman" w:cs="Times New Roman"/>
                <w:b/>
                <w:bCs/>
                <w:color w:val="000000"/>
              </w:rPr>
            </w:pPr>
          </w:p>
          <w:p w:rsidR="0013182C" w:rsidRPr="00E0696D" w:rsidRDefault="0013182C" w:rsidP="00C37EFC">
            <w:pPr>
              <w:spacing w:after="0"/>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 xml:space="preserve">Количественные данные об участниках муниципального этапа всероссийской олимпиады в 2020/21 уч.г. </w:t>
            </w:r>
          </w:p>
        </w:tc>
        <w:tc>
          <w:tcPr>
            <w:tcW w:w="142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p>
        </w:tc>
      </w:tr>
      <w:tr w:rsidR="0013182C" w:rsidRPr="00E0696D" w:rsidTr="00C30A9F">
        <w:trPr>
          <w:trHeight w:val="300"/>
        </w:trPr>
        <w:tc>
          <w:tcPr>
            <w:tcW w:w="44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4833" w:type="dxa"/>
            <w:tcBorders>
              <w:top w:val="nil"/>
              <w:left w:val="nil"/>
              <w:bottom w:val="nil"/>
              <w:right w:val="nil"/>
            </w:tcBorders>
            <w:shd w:val="clear" w:color="auto" w:fill="auto"/>
            <w:noWrap/>
            <w:vAlign w:val="bottom"/>
            <w:hideMark/>
          </w:tcPr>
          <w:p w:rsidR="0013182C" w:rsidRPr="00E0696D" w:rsidRDefault="0013182C" w:rsidP="00C37EFC">
            <w:pPr>
              <w:spacing w:after="0"/>
              <w:jc w:val="right"/>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 xml:space="preserve">Улус:  </w:t>
            </w:r>
          </w:p>
        </w:tc>
        <w:tc>
          <w:tcPr>
            <w:tcW w:w="4420" w:type="dxa"/>
            <w:gridSpan w:val="5"/>
            <w:tcBorders>
              <w:top w:val="nil"/>
              <w:left w:val="nil"/>
              <w:bottom w:val="single" w:sz="4" w:space="0" w:color="auto"/>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Вилюйский</w:t>
            </w: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p>
        </w:tc>
      </w:tr>
      <w:tr w:rsidR="0013182C" w:rsidRPr="00E0696D" w:rsidTr="00C30A9F">
        <w:trPr>
          <w:trHeight w:val="300"/>
        </w:trPr>
        <w:tc>
          <w:tcPr>
            <w:tcW w:w="44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5717" w:type="dxa"/>
            <w:gridSpan w:val="2"/>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Таблица 1. Муниципальный этап 2020 г.</w:t>
            </w: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884"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476" w:type="dxa"/>
            <w:tcBorders>
              <w:top w:val="nil"/>
              <w:left w:val="nil"/>
              <w:bottom w:val="nil"/>
              <w:right w:val="nil"/>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p>
        </w:tc>
      </w:tr>
      <w:tr w:rsidR="0013182C" w:rsidRPr="00E0696D" w:rsidTr="00C30A9F">
        <w:trPr>
          <w:trHeight w:val="900"/>
        </w:trPr>
        <w:tc>
          <w:tcPr>
            <w:tcW w:w="4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4833"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Предмет /Класс</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5</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6</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7</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8</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9</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10</w:t>
            </w:r>
          </w:p>
        </w:tc>
        <w:tc>
          <w:tcPr>
            <w:tcW w:w="884" w:type="dxa"/>
            <w:tcBorders>
              <w:top w:val="single" w:sz="4" w:space="0" w:color="auto"/>
              <w:left w:val="nil"/>
              <w:bottom w:val="single" w:sz="4" w:space="0" w:color="auto"/>
              <w:right w:val="single" w:sz="4" w:space="0" w:color="auto"/>
            </w:tcBorders>
            <w:shd w:val="clear" w:color="000000" w:fill="F2F2F2"/>
            <w:noWrap/>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11</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общее количество участников</w:t>
            </w:r>
          </w:p>
        </w:tc>
        <w:tc>
          <w:tcPr>
            <w:tcW w:w="1476" w:type="dxa"/>
            <w:tcBorders>
              <w:top w:val="single" w:sz="4" w:space="0" w:color="auto"/>
              <w:left w:val="nil"/>
              <w:bottom w:val="single" w:sz="4" w:space="0" w:color="auto"/>
              <w:right w:val="single" w:sz="4" w:space="0" w:color="auto"/>
            </w:tcBorders>
            <w:shd w:val="clear" w:color="000000" w:fill="F2F2F2"/>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из них количество победителей</w:t>
            </w:r>
          </w:p>
        </w:tc>
        <w:tc>
          <w:tcPr>
            <w:tcW w:w="1360" w:type="dxa"/>
            <w:tcBorders>
              <w:top w:val="single" w:sz="4" w:space="0" w:color="auto"/>
              <w:left w:val="nil"/>
              <w:bottom w:val="single" w:sz="4" w:space="0" w:color="auto"/>
              <w:right w:val="single" w:sz="4" w:space="0" w:color="auto"/>
            </w:tcBorders>
            <w:shd w:val="clear" w:color="000000" w:fill="F2F2F2"/>
            <w:hideMark/>
          </w:tcPr>
          <w:p w:rsidR="0013182C" w:rsidRPr="00E0696D" w:rsidRDefault="0013182C" w:rsidP="00C37EFC">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из них количество призеров</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Английский язык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132</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Астрономия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Биология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199</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География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24</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23</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151</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16</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Информатика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Искусство МХК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24</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7</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История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34</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27</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154</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Китайский язык</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0</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9</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Литература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25</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156</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10</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Математика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47</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26</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287</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Немецкий язык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0</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Обществознание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30</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181</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ОБЖ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79</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14</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Право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35</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72</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Русский язык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57</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41</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369</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9</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16</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Технология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34</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114</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9</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31</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Физика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21</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134</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Физическая культура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33</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154</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10</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Французский язык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0</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Химия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21</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83</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21</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Экология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10</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23</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82</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22</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xml:space="preserve">Экономика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884"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51</w:t>
            </w:r>
          </w:p>
        </w:tc>
        <w:tc>
          <w:tcPr>
            <w:tcW w:w="1476"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1360" w:type="dxa"/>
            <w:tcBorders>
              <w:top w:val="nil"/>
              <w:left w:val="nil"/>
              <w:bottom w:val="single" w:sz="4" w:space="0" w:color="auto"/>
              <w:right w:val="single" w:sz="4" w:space="0" w:color="auto"/>
            </w:tcBorders>
            <w:shd w:val="clear" w:color="auto" w:fill="auto"/>
            <w:noWrap/>
            <w:vAlign w:val="center"/>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r>
      <w:tr w:rsidR="0013182C" w:rsidRPr="00E0696D" w:rsidTr="00C30A9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4833" w:type="dxa"/>
            <w:tcBorders>
              <w:top w:val="nil"/>
              <w:left w:val="nil"/>
              <w:bottom w:val="single" w:sz="4" w:space="0" w:color="auto"/>
              <w:right w:val="single" w:sz="4" w:space="0" w:color="auto"/>
            </w:tcBorders>
            <w:shd w:val="clear" w:color="auto" w:fill="auto"/>
            <w:noWrap/>
            <w:vAlign w:val="bottom"/>
            <w:hideMark/>
          </w:tcPr>
          <w:p w:rsidR="0013182C" w:rsidRPr="00E0696D" w:rsidRDefault="0013182C" w:rsidP="00C37EFC">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125</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115</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438</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470</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516</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369</w:t>
            </w:r>
          </w:p>
        </w:tc>
        <w:tc>
          <w:tcPr>
            <w:tcW w:w="884"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435</w:t>
            </w:r>
          </w:p>
        </w:tc>
        <w:tc>
          <w:tcPr>
            <w:tcW w:w="142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2468</w:t>
            </w:r>
          </w:p>
        </w:tc>
        <w:tc>
          <w:tcPr>
            <w:tcW w:w="1476"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62</w:t>
            </w:r>
          </w:p>
        </w:tc>
        <w:tc>
          <w:tcPr>
            <w:tcW w:w="1360" w:type="dxa"/>
            <w:tcBorders>
              <w:top w:val="nil"/>
              <w:left w:val="nil"/>
              <w:bottom w:val="single" w:sz="4" w:space="0" w:color="auto"/>
              <w:right w:val="single" w:sz="4" w:space="0" w:color="auto"/>
            </w:tcBorders>
            <w:shd w:val="clear" w:color="000000" w:fill="D8D8D8"/>
            <w:noWrap/>
            <w:vAlign w:val="bottom"/>
            <w:hideMark/>
          </w:tcPr>
          <w:p w:rsidR="0013182C" w:rsidRPr="00E0696D" w:rsidRDefault="0013182C" w:rsidP="00C37EFC">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293</w:t>
            </w:r>
          </w:p>
        </w:tc>
      </w:tr>
    </w:tbl>
    <w:p w:rsidR="0013182C" w:rsidRPr="00E0696D" w:rsidRDefault="0013182C" w:rsidP="00C37EFC">
      <w:pPr>
        <w:spacing w:after="0"/>
        <w:jc w:val="both"/>
        <w:rPr>
          <w:rFonts w:ascii="Times New Roman" w:hAnsi="Times New Roman" w:cs="Times New Roman"/>
          <w:sz w:val="24"/>
          <w:szCs w:val="24"/>
        </w:rPr>
      </w:pPr>
    </w:p>
    <w:tbl>
      <w:tblPr>
        <w:tblW w:w="14920" w:type="dxa"/>
        <w:tblInd w:w="92" w:type="dxa"/>
        <w:tblLook w:val="04A0"/>
      </w:tblPr>
      <w:tblGrid>
        <w:gridCol w:w="2860"/>
        <w:gridCol w:w="2680"/>
        <w:gridCol w:w="3060"/>
        <w:gridCol w:w="3160"/>
        <w:gridCol w:w="3160"/>
      </w:tblGrid>
      <w:tr w:rsidR="0013182C" w:rsidRPr="00CF3397" w:rsidTr="00C30A9F">
        <w:trPr>
          <w:trHeight w:val="750"/>
        </w:trPr>
        <w:tc>
          <w:tcPr>
            <w:tcW w:w="149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Количественные данные об участниках муниципального  этапа всероссийской олимпиады школьников 2020/21 учебном году</w:t>
            </w:r>
          </w:p>
        </w:tc>
      </w:tr>
      <w:tr w:rsidR="0013182C" w:rsidRPr="00CF3397" w:rsidTr="00C30A9F">
        <w:trPr>
          <w:trHeight w:val="361"/>
        </w:trPr>
        <w:tc>
          <w:tcPr>
            <w:tcW w:w="2860" w:type="dxa"/>
            <w:tcBorders>
              <w:top w:val="nil"/>
              <w:left w:val="single" w:sz="4" w:space="0" w:color="auto"/>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c>
          <w:tcPr>
            <w:tcW w:w="268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c>
          <w:tcPr>
            <w:tcW w:w="306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c>
          <w:tcPr>
            <w:tcW w:w="316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c>
          <w:tcPr>
            <w:tcW w:w="316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r>
      <w:tr w:rsidR="0013182C" w:rsidRPr="00CF3397" w:rsidTr="00C30A9F">
        <w:trPr>
          <w:trHeight w:val="240"/>
        </w:trPr>
        <w:tc>
          <w:tcPr>
            <w:tcW w:w="2860" w:type="dxa"/>
            <w:tcBorders>
              <w:top w:val="nil"/>
              <w:left w:val="single" w:sz="4" w:space="0" w:color="auto"/>
              <w:bottom w:val="nil"/>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sz w:val="20"/>
                <w:szCs w:val="20"/>
              </w:rPr>
            </w:pPr>
            <w:r w:rsidRPr="00CF3397">
              <w:rPr>
                <w:rFonts w:ascii="Arial CYR" w:eastAsia="Times New Roman" w:hAnsi="Arial CYR" w:cs="Arial CYR"/>
                <w:sz w:val="20"/>
                <w:szCs w:val="20"/>
              </w:rPr>
              <w:t xml:space="preserve">            Наименование района:</w:t>
            </w:r>
          </w:p>
        </w:tc>
        <w:tc>
          <w:tcPr>
            <w:tcW w:w="268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i/>
                <w:iCs/>
                <w:color w:val="FF0000"/>
                <w:sz w:val="20"/>
                <w:szCs w:val="20"/>
              </w:rPr>
            </w:pPr>
            <w:r w:rsidRPr="00CF3397">
              <w:rPr>
                <w:rFonts w:ascii="Arial CYR" w:eastAsia="Times New Roman" w:hAnsi="Arial CYR" w:cs="Arial CYR"/>
                <w:i/>
                <w:iCs/>
                <w:color w:val="FF0000"/>
                <w:sz w:val="20"/>
                <w:szCs w:val="20"/>
              </w:rPr>
              <w:t>Вилюйский</w:t>
            </w:r>
          </w:p>
        </w:tc>
        <w:tc>
          <w:tcPr>
            <w:tcW w:w="3060" w:type="dxa"/>
            <w:tcBorders>
              <w:top w:val="nil"/>
              <w:left w:val="nil"/>
              <w:bottom w:val="nil"/>
              <w:right w:val="nil"/>
            </w:tcBorders>
            <w:shd w:val="clear" w:color="auto" w:fill="auto"/>
            <w:noWrap/>
            <w:vAlign w:val="bottom"/>
            <w:hideMark/>
          </w:tcPr>
          <w:p w:rsidR="0013182C" w:rsidRPr="00CF3397" w:rsidRDefault="0013182C" w:rsidP="00C37EFC">
            <w:pPr>
              <w:spacing w:after="0"/>
              <w:rPr>
                <w:rFonts w:ascii="Calibri" w:eastAsia="Times New Roman" w:hAnsi="Calibri" w:cs="Calibri"/>
                <w:color w:val="000000"/>
              </w:rPr>
            </w:pPr>
          </w:p>
        </w:tc>
        <w:tc>
          <w:tcPr>
            <w:tcW w:w="3160" w:type="dxa"/>
            <w:tcBorders>
              <w:top w:val="nil"/>
              <w:left w:val="nil"/>
              <w:bottom w:val="single" w:sz="4" w:space="0" w:color="auto"/>
              <w:right w:val="nil"/>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c>
          <w:tcPr>
            <w:tcW w:w="3160" w:type="dxa"/>
            <w:tcBorders>
              <w:top w:val="nil"/>
              <w:left w:val="nil"/>
              <w:bottom w:val="single" w:sz="4" w:space="0" w:color="auto"/>
              <w:right w:val="single" w:sz="4" w:space="0" w:color="auto"/>
            </w:tcBorders>
            <w:shd w:val="clear" w:color="auto" w:fill="auto"/>
            <w:vAlign w:val="center"/>
            <w:hideMark/>
          </w:tcPr>
          <w:p w:rsidR="0013182C" w:rsidRPr="00CF3397" w:rsidRDefault="0013182C" w:rsidP="00C37EFC">
            <w:pPr>
              <w:spacing w:after="0"/>
              <w:jc w:val="center"/>
              <w:rPr>
                <w:rFonts w:ascii="Arial CYR" w:eastAsia="Times New Roman" w:hAnsi="Arial CYR" w:cs="Arial CYR"/>
                <w:b/>
                <w:bCs/>
                <w:sz w:val="20"/>
                <w:szCs w:val="20"/>
              </w:rPr>
            </w:pPr>
            <w:r w:rsidRPr="00CF3397">
              <w:rPr>
                <w:rFonts w:ascii="Arial CYR" w:eastAsia="Times New Roman" w:hAnsi="Arial CYR" w:cs="Arial CYR"/>
                <w:b/>
                <w:bCs/>
                <w:sz w:val="20"/>
                <w:szCs w:val="20"/>
              </w:rPr>
              <w:t> </w:t>
            </w:r>
          </w:p>
        </w:tc>
      </w:tr>
      <w:tr w:rsidR="0013182C" w:rsidRPr="00CF3397" w:rsidTr="00C30A9F">
        <w:trPr>
          <w:trHeight w:val="195"/>
        </w:trPr>
        <w:tc>
          <w:tcPr>
            <w:tcW w:w="2860" w:type="dxa"/>
            <w:tcBorders>
              <w:top w:val="single" w:sz="4" w:space="0" w:color="auto"/>
              <w:left w:val="nil"/>
              <w:bottom w:val="single" w:sz="4" w:space="0" w:color="auto"/>
              <w:right w:val="nil"/>
            </w:tcBorders>
            <w:shd w:val="clear" w:color="auto" w:fill="auto"/>
            <w:noWrap/>
            <w:vAlign w:val="center"/>
            <w:hideMark/>
          </w:tcPr>
          <w:p w:rsidR="0013182C" w:rsidRPr="00CF3397" w:rsidRDefault="0013182C" w:rsidP="00C37EFC">
            <w:pPr>
              <w:spacing w:after="0"/>
              <w:jc w:val="right"/>
              <w:rPr>
                <w:rFonts w:ascii="Arial CYR" w:eastAsia="Times New Roman" w:hAnsi="Arial CYR" w:cs="Arial CYR"/>
                <w:sz w:val="20"/>
                <w:szCs w:val="20"/>
                <w:u w:val="single"/>
              </w:rPr>
            </w:pPr>
            <w:r w:rsidRPr="00CF3397">
              <w:rPr>
                <w:rFonts w:ascii="Arial CYR" w:eastAsia="Times New Roman" w:hAnsi="Arial CYR" w:cs="Arial CYR"/>
                <w:sz w:val="20"/>
                <w:szCs w:val="20"/>
                <w:u w:val="single"/>
              </w:rPr>
              <w:t> </w:t>
            </w:r>
          </w:p>
        </w:tc>
        <w:tc>
          <w:tcPr>
            <w:tcW w:w="2680" w:type="dxa"/>
            <w:tcBorders>
              <w:top w:val="nil"/>
              <w:left w:val="nil"/>
              <w:bottom w:val="single" w:sz="4" w:space="0" w:color="auto"/>
              <w:right w:val="nil"/>
            </w:tcBorders>
            <w:shd w:val="clear" w:color="auto" w:fill="auto"/>
            <w:noWrap/>
            <w:vAlign w:val="center"/>
            <w:hideMark/>
          </w:tcPr>
          <w:p w:rsidR="0013182C" w:rsidRPr="00CF3397" w:rsidRDefault="0013182C" w:rsidP="00C37EFC">
            <w:pPr>
              <w:spacing w:after="0"/>
              <w:jc w:val="right"/>
              <w:rPr>
                <w:rFonts w:ascii="Arial CYR" w:eastAsia="Times New Roman" w:hAnsi="Arial CYR" w:cs="Arial CYR"/>
                <w:sz w:val="20"/>
                <w:szCs w:val="20"/>
                <w:u w:val="single"/>
              </w:rPr>
            </w:pPr>
            <w:r w:rsidRPr="00CF3397">
              <w:rPr>
                <w:rFonts w:ascii="Arial CYR" w:eastAsia="Times New Roman" w:hAnsi="Arial CYR" w:cs="Arial CYR"/>
                <w:sz w:val="20"/>
                <w:szCs w:val="20"/>
                <w:u w:val="single"/>
              </w:rPr>
              <w:t> </w:t>
            </w:r>
          </w:p>
        </w:tc>
        <w:tc>
          <w:tcPr>
            <w:tcW w:w="3060" w:type="dxa"/>
            <w:tcBorders>
              <w:top w:val="single" w:sz="4" w:space="0" w:color="auto"/>
              <w:left w:val="nil"/>
              <w:bottom w:val="single" w:sz="4" w:space="0" w:color="auto"/>
              <w:right w:val="nil"/>
            </w:tcBorders>
            <w:shd w:val="clear" w:color="auto" w:fill="auto"/>
            <w:noWrap/>
            <w:vAlign w:val="center"/>
            <w:hideMark/>
          </w:tcPr>
          <w:p w:rsidR="0013182C" w:rsidRPr="00CF3397" w:rsidRDefault="0013182C" w:rsidP="00C37EFC">
            <w:pPr>
              <w:spacing w:after="0"/>
              <w:rPr>
                <w:rFonts w:ascii="Arial CYR" w:eastAsia="Times New Roman" w:hAnsi="Arial CYR" w:cs="Arial CYR"/>
                <w:sz w:val="20"/>
                <w:szCs w:val="20"/>
                <w:u w:val="single"/>
              </w:rPr>
            </w:pPr>
            <w:r w:rsidRPr="00CF3397">
              <w:rPr>
                <w:rFonts w:ascii="Arial CYR" w:eastAsia="Times New Roman" w:hAnsi="Arial CYR" w:cs="Arial CYR"/>
                <w:sz w:val="20"/>
                <w:szCs w:val="20"/>
                <w:u w:val="single"/>
              </w:rPr>
              <w:t> </w:t>
            </w:r>
          </w:p>
        </w:tc>
        <w:tc>
          <w:tcPr>
            <w:tcW w:w="3160" w:type="dxa"/>
            <w:tcBorders>
              <w:top w:val="nil"/>
              <w:left w:val="nil"/>
              <w:bottom w:val="single" w:sz="4" w:space="0" w:color="auto"/>
              <w:right w:val="nil"/>
            </w:tcBorders>
            <w:shd w:val="clear" w:color="auto" w:fill="auto"/>
            <w:noWrap/>
            <w:vAlign w:val="center"/>
            <w:hideMark/>
          </w:tcPr>
          <w:p w:rsidR="0013182C" w:rsidRPr="00CF3397" w:rsidRDefault="0013182C" w:rsidP="00C37EFC">
            <w:pPr>
              <w:spacing w:after="0"/>
              <w:rPr>
                <w:rFonts w:ascii="Arial CYR" w:eastAsia="Times New Roman" w:hAnsi="Arial CYR" w:cs="Arial CYR"/>
                <w:sz w:val="20"/>
                <w:szCs w:val="20"/>
                <w:u w:val="single"/>
              </w:rPr>
            </w:pPr>
            <w:r w:rsidRPr="00CF3397">
              <w:rPr>
                <w:rFonts w:ascii="Arial CYR" w:eastAsia="Times New Roman" w:hAnsi="Arial CYR" w:cs="Arial CYR"/>
                <w:sz w:val="20"/>
                <w:szCs w:val="20"/>
                <w:u w:val="single"/>
              </w:rPr>
              <w:t> </w:t>
            </w:r>
          </w:p>
        </w:tc>
        <w:tc>
          <w:tcPr>
            <w:tcW w:w="3160" w:type="dxa"/>
            <w:tcBorders>
              <w:top w:val="nil"/>
              <w:left w:val="nil"/>
              <w:bottom w:val="single" w:sz="4" w:space="0" w:color="auto"/>
              <w:right w:val="nil"/>
            </w:tcBorders>
            <w:shd w:val="clear" w:color="auto" w:fill="auto"/>
            <w:noWrap/>
            <w:vAlign w:val="center"/>
            <w:hideMark/>
          </w:tcPr>
          <w:p w:rsidR="0013182C" w:rsidRPr="00CF3397" w:rsidRDefault="0013182C" w:rsidP="00C37EFC">
            <w:pPr>
              <w:spacing w:after="0"/>
              <w:rPr>
                <w:rFonts w:ascii="Arial CYR" w:eastAsia="Times New Roman" w:hAnsi="Arial CYR" w:cs="Arial CYR"/>
                <w:sz w:val="20"/>
                <w:szCs w:val="20"/>
                <w:u w:val="single"/>
              </w:rPr>
            </w:pPr>
            <w:r w:rsidRPr="00CF3397">
              <w:rPr>
                <w:rFonts w:ascii="Arial CYR" w:eastAsia="Times New Roman" w:hAnsi="Arial CYR" w:cs="Arial CYR"/>
                <w:sz w:val="20"/>
                <w:szCs w:val="20"/>
                <w:u w:val="single"/>
              </w:rPr>
              <w:t> </w:t>
            </w:r>
          </w:p>
        </w:tc>
      </w:tr>
      <w:tr w:rsidR="0013182C" w:rsidRPr="00CF3397" w:rsidTr="00C30A9F">
        <w:trPr>
          <w:trHeight w:val="255"/>
        </w:trPr>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13182C" w:rsidRPr="00CF3397" w:rsidRDefault="0013182C" w:rsidP="00C37EFC">
            <w:pPr>
              <w:spacing w:after="0"/>
              <w:jc w:val="center"/>
              <w:rPr>
                <w:rFonts w:ascii="Arial CYR" w:eastAsia="Times New Roman" w:hAnsi="Arial CYR" w:cs="Arial CYR"/>
                <w:sz w:val="18"/>
                <w:szCs w:val="18"/>
              </w:rPr>
            </w:pPr>
            <w:r w:rsidRPr="00CF3397">
              <w:rPr>
                <w:rFonts w:ascii="Arial CYR" w:eastAsia="Times New Roman" w:hAnsi="Arial CYR" w:cs="Arial CYR"/>
                <w:sz w:val="18"/>
                <w:szCs w:val="18"/>
              </w:rPr>
              <w:t>Кол-во общеобразовательных организаций</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13182C" w:rsidRPr="00CF3397" w:rsidRDefault="0013182C" w:rsidP="00C37EFC">
            <w:pPr>
              <w:spacing w:after="0"/>
              <w:jc w:val="center"/>
              <w:rPr>
                <w:rFonts w:ascii="Arial CYR" w:eastAsia="Times New Roman" w:hAnsi="Arial CYR" w:cs="Arial CYR"/>
                <w:sz w:val="18"/>
                <w:szCs w:val="18"/>
              </w:rPr>
            </w:pPr>
            <w:r w:rsidRPr="00CF3397">
              <w:rPr>
                <w:rFonts w:ascii="Arial CYR" w:eastAsia="Times New Roman" w:hAnsi="Arial CYR" w:cs="Arial CYR"/>
                <w:sz w:val="18"/>
                <w:szCs w:val="18"/>
              </w:rPr>
              <w:t xml:space="preserve">Общее количество классов в       5-11 классах </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13182C" w:rsidRPr="00CF3397" w:rsidRDefault="0013182C" w:rsidP="00C37EFC">
            <w:pPr>
              <w:spacing w:after="0"/>
              <w:jc w:val="center"/>
              <w:rPr>
                <w:rFonts w:ascii="Arial CYR" w:eastAsia="Times New Roman" w:hAnsi="Arial CYR" w:cs="Arial CYR"/>
                <w:sz w:val="18"/>
                <w:szCs w:val="18"/>
              </w:rPr>
            </w:pPr>
            <w:r w:rsidRPr="00CF3397">
              <w:rPr>
                <w:rFonts w:ascii="Arial CYR" w:eastAsia="Times New Roman" w:hAnsi="Arial CYR" w:cs="Arial CYR"/>
                <w:sz w:val="18"/>
                <w:szCs w:val="18"/>
              </w:rPr>
              <w:t>Общее количество обучающихся в       5-11 классах  (чел.)</w:t>
            </w:r>
          </w:p>
        </w:tc>
        <w:tc>
          <w:tcPr>
            <w:tcW w:w="6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color w:val="000000"/>
              </w:rPr>
            </w:pPr>
            <w:r w:rsidRPr="00CF3397">
              <w:rPr>
                <w:rFonts w:ascii="Calibri" w:eastAsia="Times New Roman" w:hAnsi="Calibri" w:cs="Calibri"/>
                <w:color w:val="000000"/>
              </w:rPr>
              <w:t>Муниципальный этап</w:t>
            </w:r>
          </w:p>
        </w:tc>
      </w:tr>
      <w:tr w:rsidR="0013182C" w:rsidRPr="00CF3397" w:rsidTr="00C30A9F">
        <w:trPr>
          <w:trHeight w:val="600"/>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Arial CYR" w:eastAsia="Times New Roman" w:hAnsi="Arial CYR" w:cs="Arial CYR"/>
                <w:sz w:val="18"/>
                <w:szCs w:val="18"/>
              </w:rPr>
            </w:pPr>
          </w:p>
        </w:tc>
        <w:tc>
          <w:tcPr>
            <w:tcW w:w="268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Arial CYR" w:eastAsia="Times New Roman" w:hAnsi="Arial CYR" w:cs="Arial CYR"/>
                <w:sz w:val="18"/>
                <w:szCs w:val="18"/>
              </w:rPr>
            </w:pPr>
          </w:p>
        </w:tc>
        <w:tc>
          <w:tcPr>
            <w:tcW w:w="30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Arial CYR" w:eastAsia="Times New Roman" w:hAnsi="Arial CYR" w:cs="Arial CYR"/>
                <w:sz w:val="18"/>
                <w:szCs w:val="18"/>
              </w:rPr>
            </w:pPr>
          </w:p>
        </w:tc>
        <w:tc>
          <w:tcPr>
            <w:tcW w:w="3160" w:type="dxa"/>
            <w:tcBorders>
              <w:top w:val="nil"/>
              <w:left w:val="nil"/>
              <w:bottom w:val="single" w:sz="4" w:space="0" w:color="auto"/>
              <w:right w:val="single" w:sz="4" w:space="0" w:color="auto"/>
            </w:tcBorders>
            <w:shd w:val="clear" w:color="auto" w:fill="auto"/>
            <w:vAlign w:val="center"/>
            <w:hideMark/>
          </w:tcPr>
          <w:p w:rsidR="0013182C" w:rsidRPr="00CF3397" w:rsidRDefault="0013182C" w:rsidP="00C37EFC">
            <w:pPr>
              <w:spacing w:after="0"/>
              <w:jc w:val="center"/>
              <w:rPr>
                <w:rFonts w:ascii="Calibri" w:eastAsia="Times New Roman" w:hAnsi="Calibri" w:cs="Calibri"/>
                <w:color w:val="000000"/>
              </w:rPr>
            </w:pPr>
            <w:r w:rsidRPr="00CF3397">
              <w:rPr>
                <w:rFonts w:ascii="Calibri" w:eastAsia="Times New Roman" w:hAnsi="Calibri" w:cs="Calibri"/>
                <w:color w:val="000000"/>
              </w:rPr>
              <w:t>Кол-во участников</w:t>
            </w:r>
            <w:r w:rsidRPr="00CF3397">
              <w:rPr>
                <w:rFonts w:ascii="Arial CYR" w:eastAsia="Times New Roman" w:hAnsi="Arial CYR" w:cs="Arial CYR"/>
                <w:sz w:val="20"/>
                <w:szCs w:val="20"/>
                <w:vertAlign w:val="superscript"/>
              </w:rPr>
              <w:t>1</w:t>
            </w:r>
            <w:r w:rsidRPr="00CF3397">
              <w:rPr>
                <w:rFonts w:ascii="Calibri" w:eastAsia="Times New Roman" w:hAnsi="Calibri" w:cs="Calibri"/>
                <w:color w:val="000000"/>
              </w:rPr>
              <w:t xml:space="preserve">  (чел.)</w:t>
            </w:r>
          </w:p>
        </w:tc>
        <w:tc>
          <w:tcPr>
            <w:tcW w:w="3160" w:type="dxa"/>
            <w:tcBorders>
              <w:top w:val="nil"/>
              <w:left w:val="nil"/>
              <w:bottom w:val="single" w:sz="4" w:space="0" w:color="auto"/>
              <w:right w:val="single" w:sz="4" w:space="0" w:color="auto"/>
            </w:tcBorders>
            <w:shd w:val="clear" w:color="auto" w:fill="auto"/>
            <w:vAlign w:val="center"/>
            <w:hideMark/>
          </w:tcPr>
          <w:p w:rsidR="0013182C" w:rsidRPr="00CF3397" w:rsidRDefault="0013182C" w:rsidP="00C37EFC">
            <w:pPr>
              <w:spacing w:after="0"/>
              <w:jc w:val="center"/>
              <w:rPr>
                <w:rFonts w:ascii="Calibri" w:eastAsia="Times New Roman" w:hAnsi="Calibri" w:cs="Calibri"/>
                <w:color w:val="000000"/>
              </w:rPr>
            </w:pPr>
            <w:r w:rsidRPr="00CF3397">
              <w:rPr>
                <w:rFonts w:ascii="Calibri" w:eastAsia="Times New Roman" w:hAnsi="Calibri" w:cs="Calibri"/>
                <w:color w:val="000000"/>
              </w:rPr>
              <w:t>Кол-во победителей и призеров (чел.)</w:t>
            </w:r>
          </w:p>
        </w:tc>
      </w:tr>
      <w:tr w:rsidR="0013182C" w:rsidRPr="00CF3397" w:rsidTr="00C30A9F">
        <w:trPr>
          <w:trHeight w:val="7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sz w:val="28"/>
                <w:szCs w:val="28"/>
              </w:rPr>
            </w:pPr>
            <w:r w:rsidRPr="00CF3397">
              <w:rPr>
                <w:rFonts w:ascii="Calibri" w:eastAsia="Times New Roman" w:hAnsi="Calibri" w:cs="Calibri"/>
                <w:b/>
                <w:bCs/>
                <w:color w:val="FF0000"/>
                <w:sz w:val="28"/>
                <w:szCs w:val="28"/>
              </w:rPr>
              <w:t>23</w:t>
            </w: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1F497D"/>
                <w:sz w:val="28"/>
                <w:szCs w:val="28"/>
              </w:rPr>
            </w:pPr>
            <w:r w:rsidRPr="00CF3397">
              <w:rPr>
                <w:rFonts w:ascii="Calibri" w:eastAsia="Times New Roman" w:hAnsi="Calibri" w:cs="Calibri"/>
                <w:b/>
                <w:bCs/>
                <w:color w:val="1F497D"/>
                <w:sz w:val="28"/>
                <w:szCs w:val="28"/>
              </w:rPr>
              <w:t>194</w:t>
            </w:r>
          </w:p>
        </w:tc>
        <w:tc>
          <w:tcPr>
            <w:tcW w:w="30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1F497D"/>
                <w:sz w:val="28"/>
                <w:szCs w:val="28"/>
              </w:rPr>
            </w:pPr>
            <w:r w:rsidRPr="00CF3397">
              <w:rPr>
                <w:rFonts w:ascii="Calibri" w:eastAsia="Times New Roman" w:hAnsi="Calibri" w:cs="Calibri"/>
                <w:b/>
                <w:bCs/>
                <w:color w:val="1F497D"/>
                <w:sz w:val="28"/>
                <w:szCs w:val="28"/>
              </w:rPr>
              <w:t>2317</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1F497D"/>
                <w:sz w:val="28"/>
                <w:szCs w:val="28"/>
              </w:rPr>
            </w:pPr>
            <w:r w:rsidRPr="00CF3397">
              <w:rPr>
                <w:rFonts w:ascii="Calibri" w:eastAsia="Times New Roman" w:hAnsi="Calibri" w:cs="Calibri"/>
                <w:b/>
                <w:bCs/>
                <w:color w:val="1F497D"/>
                <w:sz w:val="28"/>
                <w:szCs w:val="28"/>
              </w:rPr>
              <w:t>939</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1F497D"/>
                <w:sz w:val="28"/>
                <w:szCs w:val="28"/>
              </w:rPr>
            </w:pPr>
            <w:r w:rsidRPr="00CF3397">
              <w:rPr>
                <w:rFonts w:ascii="Calibri" w:eastAsia="Times New Roman" w:hAnsi="Calibri" w:cs="Calibri"/>
                <w:b/>
                <w:bCs/>
                <w:color w:val="1F497D"/>
                <w:sz w:val="28"/>
                <w:szCs w:val="28"/>
              </w:rPr>
              <w:t>258</w:t>
            </w:r>
          </w:p>
        </w:tc>
      </w:tr>
      <w:tr w:rsidR="0013182C" w:rsidRPr="00CF3397" w:rsidTr="00C30A9F">
        <w:trPr>
          <w:trHeight w:val="19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 </w:t>
            </w: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в т.ч.</w:t>
            </w:r>
          </w:p>
        </w:tc>
        <w:tc>
          <w:tcPr>
            <w:tcW w:w="30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в т.ч.</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в т.ч.</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в т.ч.</w:t>
            </w:r>
          </w:p>
        </w:tc>
      </w:tr>
      <w:tr w:rsidR="0013182C" w:rsidRPr="00CF3397" w:rsidTr="00C30A9F">
        <w:trPr>
          <w:trHeight w:val="240"/>
        </w:trPr>
        <w:tc>
          <w:tcPr>
            <w:tcW w:w="2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 </w:t>
            </w: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5</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5</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5</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5</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29</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387</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96</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12</w:t>
            </w:r>
          </w:p>
        </w:tc>
      </w:tr>
      <w:tr w:rsidR="0013182C" w:rsidRPr="00CF3397" w:rsidTr="00C30A9F">
        <w:trPr>
          <w:trHeight w:val="22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6</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6</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6</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6</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29</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365</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93</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14</w:t>
            </w:r>
          </w:p>
        </w:tc>
      </w:tr>
      <w:tr w:rsidR="0013182C" w:rsidRPr="00CF3397" w:rsidTr="00C30A9F">
        <w:trPr>
          <w:trHeight w:val="240"/>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7</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7</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7</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7</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29</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372</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155</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38</w:t>
            </w:r>
          </w:p>
        </w:tc>
      </w:tr>
      <w:tr w:rsidR="0013182C" w:rsidRPr="00CF3397" w:rsidTr="00C30A9F">
        <w:trPr>
          <w:trHeight w:val="240"/>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8</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8</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8</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8</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28</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347</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156</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53</w:t>
            </w:r>
          </w:p>
        </w:tc>
      </w:tr>
      <w:tr w:rsidR="0013182C" w:rsidRPr="00CF3397" w:rsidTr="00C30A9F">
        <w:trPr>
          <w:trHeight w:val="240"/>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9</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9</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9</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9</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29</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341</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160</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52</w:t>
            </w:r>
          </w:p>
        </w:tc>
      </w:tr>
      <w:tr w:rsidR="0013182C" w:rsidRPr="00CF3397" w:rsidTr="00C30A9F">
        <w:trPr>
          <w:trHeight w:val="270"/>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10</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10</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10</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10</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24</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257</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138</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48</w:t>
            </w:r>
          </w:p>
        </w:tc>
      </w:tr>
      <w:tr w:rsidR="0013182C" w:rsidRPr="00CF3397" w:rsidTr="00C30A9F">
        <w:trPr>
          <w:trHeight w:val="25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11</w:t>
            </w:r>
          </w:p>
        </w:tc>
        <w:tc>
          <w:tcPr>
            <w:tcW w:w="3060" w:type="dxa"/>
            <w:tcBorders>
              <w:top w:val="nil"/>
              <w:left w:val="nil"/>
              <w:bottom w:val="single" w:sz="4" w:space="0" w:color="auto"/>
              <w:right w:val="single" w:sz="4" w:space="0" w:color="auto"/>
            </w:tcBorders>
            <w:shd w:val="clear" w:color="000000" w:fill="D7E4BC"/>
            <w:vAlign w:val="center"/>
            <w:hideMark/>
          </w:tcPr>
          <w:p w:rsidR="0013182C" w:rsidRPr="00CF3397" w:rsidRDefault="0013182C" w:rsidP="00C37EFC">
            <w:pPr>
              <w:spacing w:after="0"/>
              <w:jc w:val="center"/>
              <w:rPr>
                <w:rFonts w:ascii="Times New Roman" w:eastAsia="Times New Roman" w:hAnsi="Times New Roman" w:cs="Times New Roman"/>
                <w:b/>
                <w:bCs/>
                <w:color w:val="333333"/>
              </w:rPr>
            </w:pPr>
            <w:r w:rsidRPr="00CF3397">
              <w:rPr>
                <w:rFonts w:ascii="Times New Roman" w:eastAsia="Times New Roman" w:hAnsi="Times New Roman" w:cs="Times New Roman"/>
                <w:b/>
                <w:bCs/>
                <w:color w:val="333333"/>
              </w:rPr>
              <w:t>11</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11</w:t>
            </w:r>
          </w:p>
        </w:tc>
        <w:tc>
          <w:tcPr>
            <w:tcW w:w="3160" w:type="dxa"/>
            <w:tcBorders>
              <w:top w:val="nil"/>
              <w:left w:val="nil"/>
              <w:bottom w:val="single" w:sz="4" w:space="0" w:color="auto"/>
              <w:right w:val="single" w:sz="4" w:space="0" w:color="auto"/>
            </w:tcBorders>
            <w:shd w:val="clear" w:color="000000" w:fill="D7E4BC"/>
            <w:noWrap/>
            <w:vAlign w:val="center"/>
            <w:hideMark/>
          </w:tcPr>
          <w:p w:rsidR="0013182C" w:rsidRPr="00CF3397" w:rsidRDefault="0013182C" w:rsidP="00C37EFC">
            <w:pPr>
              <w:spacing w:after="0"/>
              <w:jc w:val="center"/>
              <w:rPr>
                <w:rFonts w:ascii="Calibri" w:eastAsia="Times New Roman" w:hAnsi="Calibri" w:cs="Calibri"/>
                <w:b/>
                <w:bCs/>
                <w:color w:val="000000"/>
              </w:rPr>
            </w:pPr>
            <w:r w:rsidRPr="00CF3397">
              <w:rPr>
                <w:rFonts w:ascii="Calibri" w:eastAsia="Times New Roman" w:hAnsi="Calibri" w:cs="Calibri"/>
                <w:b/>
                <w:bCs/>
                <w:color w:val="000000"/>
              </w:rPr>
              <w:t>11</w:t>
            </w:r>
          </w:p>
        </w:tc>
      </w:tr>
      <w:tr w:rsidR="0013182C" w:rsidRPr="00CF3397" w:rsidTr="00C30A9F">
        <w:trPr>
          <w:trHeight w:val="375"/>
        </w:trPr>
        <w:tc>
          <w:tcPr>
            <w:tcW w:w="2860" w:type="dxa"/>
            <w:vMerge/>
            <w:tcBorders>
              <w:top w:val="nil"/>
              <w:left w:val="single" w:sz="4" w:space="0" w:color="auto"/>
              <w:bottom w:val="single" w:sz="4" w:space="0" w:color="000000"/>
              <w:right w:val="single" w:sz="4" w:space="0" w:color="auto"/>
            </w:tcBorders>
            <w:vAlign w:val="center"/>
            <w:hideMark/>
          </w:tcPr>
          <w:p w:rsidR="0013182C" w:rsidRPr="00CF3397" w:rsidRDefault="0013182C" w:rsidP="00C37EFC">
            <w:pPr>
              <w:spacing w:after="0"/>
              <w:rPr>
                <w:rFonts w:ascii="Calibri" w:eastAsia="Times New Roman" w:hAnsi="Calibri" w:cs="Calibri"/>
                <w:b/>
                <w:bCs/>
                <w:color w:val="000000"/>
              </w:rPr>
            </w:pPr>
          </w:p>
        </w:tc>
        <w:tc>
          <w:tcPr>
            <w:tcW w:w="268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26</w:t>
            </w:r>
          </w:p>
        </w:tc>
        <w:tc>
          <w:tcPr>
            <w:tcW w:w="3060" w:type="dxa"/>
            <w:tcBorders>
              <w:top w:val="nil"/>
              <w:left w:val="nil"/>
              <w:bottom w:val="single" w:sz="4" w:space="0" w:color="auto"/>
              <w:right w:val="single" w:sz="4" w:space="0" w:color="auto"/>
            </w:tcBorders>
            <w:shd w:val="clear" w:color="000000" w:fill="FFFFFF"/>
            <w:vAlign w:val="center"/>
            <w:hideMark/>
          </w:tcPr>
          <w:p w:rsidR="0013182C" w:rsidRPr="00CF3397" w:rsidRDefault="0013182C" w:rsidP="00C37EFC">
            <w:pPr>
              <w:spacing w:after="0"/>
              <w:jc w:val="center"/>
              <w:rPr>
                <w:rFonts w:ascii="Times New Roman" w:eastAsia="Times New Roman" w:hAnsi="Times New Roman" w:cs="Times New Roman"/>
                <w:b/>
                <w:bCs/>
                <w:color w:val="FF0000"/>
              </w:rPr>
            </w:pPr>
            <w:r w:rsidRPr="00CF3397">
              <w:rPr>
                <w:rFonts w:ascii="Times New Roman" w:eastAsia="Times New Roman" w:hAnsi="Times New Roman" w:cs="Times New Roman"/>
                <w:b/>
                <w:bCs/>
                <w:color w:val="FF0000"/>
              </w:rPr>
              <w:t>248</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141</w:t>
            </w:r>
          </w:p>
        </w:tc>
        <w:tc>
          <w:tcPr>
            <w:tcW w:w="3160" w:type="dxa"/>
            <w:tcBorders>
              <w:top w:val="nil"/>
              <w:left w:val="nil"/>
              <w:bottom w:val="single" w:sz="4" w:space="0" w:color="auto"/>
              <w:right w:val="single" w:sz="4" w:space="0" w:color="auto"/>
            </w:tcBorders>
            <w:shd w:val="clear" w:color="auto" w:fill="auto"/>
            <w:noWrap/>
            <w:vAlign w:val="center"/>
            <w:hideMark/>
          </w:tcPr>
          <w:p w:rsidR="0013182C" w:rsidRPr="00CF3397" w:rsidRDefault="0013182C" w:rsidP="00C37EFC">
            <w:pPr>
              <w:spacing w:after="0"/>
              <w:jc w:val="center"/>
              <w:rPr>
                <w:rFonts w:ascii="Calibri" w:eastAsia="Times New Roman" w:hAnsi="Calibri" w:cs="Calibri"/>
                <w:b/>
                <w:bCs/>
                <w:color w:val="FF0000"/>
              </w:rPr>
            </w:pPr>
            <w:r w:rsidRPr="00CF3397">
              <w:rPr>
                <w:rFonts w:ascii="Calibri" w:eastAsia="Times New Roman" w:hAnsi="Calibri" w:cs="Calibri"/>
                <w:b/>
                <w:bCs/>
                <w:color w:val="FF0000"/>
              </w:rPr>
              <w:t>41</w:t>
            </w:r>
          </w:p>
        </w:tc>
      </w:tr>
    </w:tbl>
    <w:p w:rsidR="0013182C" w:rsidRDefault="0013182C" w:rsidP="00C37EFC">
      <w:pPr>
        <w:spacing w:after="0"/>
        <w:ind w:left="-1701"/>
        <w:jc w:val="both"/>
        <w:rPr>
          <w:rFonts w:ascii="Times New Roman" w:hAnsi="Times New Roman" w:cs="Times New Roman"/>
        </w:rPr>
      </w:pPr>
    </w:p>
    <w:p w:rsidR="0013182C" w:rsidRDefault="0013182C" w:rsidP="00C37EFC">
      <w:pPr>
        <w:spacing w:after="0"/>
        <w:ind w:left="-1701"/>
        <w:jc w:val="both"/>
        <w:rPr>
          <w:rFonts w:ascii="Times New Roman" w:hAnsi="Times New Roman" w:cs="Times New Roman"/>
        </w:rPr>
      </w:pPr>
    </w:p>
    <w:p w:rsidR="00C37EFC" w:rsidRDefault="00C37EFC" w:rsidP="00C37EFC">
      <w:pPr>
        <w:pStyle w:val="1"/>
        <w:spacing w:line="276" w:lineRule="auto"/>
        <w:ind w:left="0" w:firstLine="708"/>
        <w:jc w:val="both"/>
        <w:rPr>
          <w:sz w:val="22"/>
          <w:szCs w:val="22"/>
        </w:rPr>
      </w:pPr>
      <w:r w:rsidRPr="00C37EFC">
        <w:rPr>
          <w:noProof/>
          <w:sz w:val="22"/>
          <w:szCs w:val="22"/>
          <w:highlight w:val="lightGray"/>
        </w:rPr>
        <w:drawing>
          <wp:inline distT="0" distB="0" distL="0" distR="0">
            <wp:extent cx="5417109" cy="3020743"/>
            <wp:effectExtent l="19050" t="0" r="12141" b="820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7EFC" w:rsidRPr="003D4FC5" w:rsidRDefault="00C37EFC" w:rsidP="003D4FC5">
      <w:pPr>
        <w:spacing w:after="0" w:line="360" w:lineRule="auto"/>
        <w:jc w:val="both"/>
        <w:rPr>
          <w:rFonts w:ascii="Times New Roman" w:hAnsi="Times New Roman" w:cs="Times New Roman"/>
          <w:sz w:val="24"/>
          <w:szCs w:val="24"/>
        </w:rPr>
      </w:pPr>
      <w:r w:rsidRPr="00C37EFC">
        <w:rPr>
          <w:rFonts w:ascii="Times New Roman" w:hAnsi="Times New Roman" w:cs="Times New Roman"/>
        </w:rPr>
        <w:t xml:space="preserve">       </w:t>
      </w:r>
      <w:r w:rsidRPr="003D4FC5">
        <w:rPr>
          <w:rFonts w:ascii="Times New Roman" w:hAnsi="Times New Roman" w:cs="Times New Roman"/>
          <w:sz w:val="24"/>
          <w:szCs w:val="24"/>
        </w:rPr>
        <w:t>Всего в муниципальном этапе всероссийской олимпиады школьников приняло участие 939 учащихся из 23 образовательных организаций Вилюйского улуса(</w:t>
      </w:r>
      <w:r w:rsidRPr="003D4FC5">
        <w:rPr>
          <w:rFonts w:ascii="Times New Roman" w:eastAsia="Times New Roman" w:hAnsi="Times New Roman" w:cs="Times New Roman"/>
          <w:bCs/>
          <w:sz w:val="24"/>
          <w:szCs w:val="24"/>
        </w:rPr>
        <w:t>обучающийся, принявший участие в данном этапе олимпиады по нескольким предметам, учитывается 1 раз</w:t>
      </w:r>
      <w:r w:rsidRPr="003D4FC5">
        <w:rPr>
          <w:rFonts w:ascii="Times New Roman" w:hAnsi="Times New Roman" w:cs="Times New Roman"/>
          <w:sz w:val="24"/>
          <w:szCs w:val="24"/>
        </w:rPr>
        <w:t xml:space="preserve">) </w:t>
      </w:r>
    </w:p>
    <w:p w:rsidR="00C37EFC" w:rsidRDefault="00C37EFC" w:rsidP="00C37EFC">
      <w:pPr>
        <w:spacing w:after="0"/>
        <w:jc w:val="both"/>
        <w:rPr>
          <w:rFonts w:ascii="Times New Roman" w:hAnsi="Times New Roman" w:cs="Times New Roman"/>
        </w:rPr>
      </w:pPr>
      <w:r>
        <w:rPr>
          <w:rFonts w:ascii="Times New Roman" w:hAnsi="Times New Roman" w:cs="Times New Roman"/>
        </w:rPr>
        <w:t xml:space="preserve">      </w:t>
      </w: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C37EFC" w:rsidRDefault="00C37EFC" w:rsidP="00C37EFC">
      <w:pPr>
        <w:spacing w:after="0"/>
        <w:jc w:val="both"/>
        <w:rPr>
          <w:rFonts w:ascii="Times New Roman" w:hAnsi="Times New Roman" w:cs="Times New Roman"/>
        </w:rPr>
      </w:pPr>
    </w:p>
    <w:p w:rsidR="00876823" w:rsidRPr="003D4FC5" w:rsidRDefault="00C37EFC" w:rsidP="003D4FC5">
      <w:pPr>
        <w:spacing w:after="0" w:line="360" w:lineRule="auto"/>
        <w:jc w:val="both"/>
        <w:rPr>
          <w:rFonts w:ascii="Times New Roman" w:eastAsia="Times New Roman" w:hAnsi="Times New Roman" w:cs="Times New Roman"/>
          <w:bCs/>
          <w:sz w:val="24"/>
          <w:szCs w:val="24"/>
        </w:rPr>
      </w:pPr>
      <w:r w:rsidRPr="003D4FC5">
        <w:rPr>
          <w:rFonts w:ascii="Times New Roman" w:hAnsi="Times New Roman" w:cs="Times New Roman"/>
          <w:sz w:val="24"/>
          <w:szCs w:val="24"/>
        </w:rPr>
        <w:lastRenderedPageBreak/>
        <w:t xml:space="preserve">       </w:t>
      </w:r>
      <w:r w:rsidR="00876823" w:rsidRPr="003D4FC5">
        <w:rPr>
          <w:rFonts w:ascii="Times New Roman" w:hAnsi="Times New Roman" w:cs="Times New Roman"/>
          <w:sz w:val="24"/>
          <w:szCs w:val="24"/>
        </w:rPr>
        <w:t xml:space="preserve">По итогам олимпиады муниципального этапа выявлены победители и призеры всероссийской олимпиады школьников всего по </w:t>
      </w:r>
      <w:r w:rsidR="00876823" w:rsidRPr="003D4FC5">
        <w:rPr>
          <w:rFonts w:ascii="Times New Roman" w:hAnsi="Times New Roman" w:cs="Times New Roman"/>
          <w:b/>
          <w:sz w:val="24"/>
          <w:szCs w:val="24"/>
        </w:rPr>
        <w:t>25</w:t>
      </w:r>
      <w:r w:rsidR="00876823" w:rsidRPr="003D4FC5">
        <w:rPr>
          <w:rFonts w:ascii="Times New Roman" w:hAnsi="Times New Roman" w:cs="Times New Roman"/>
          <w:sz w:val="24"/>
          <w:szCs w:val="24"/>
        </w:rPr>
        <w:t xml:space="preserve"> предметам </w:t>
      </w:r>
      <w:r w:rsidR="00876823" w:rsidRPr="003D4FC5">
        <w:rPr>
          <w:rFonts w:ascii="Times New Roman" w:hAnsi="Times New Roman" w:cs="Times New Roman"/>
          <w:b/>
          <w:sz w:val="24"/>
          <w:szCs w:val="24"/>
        </w:rPr>
        <w:t>939</w:t>
      </w:r>
      <w:r w:rsidR="00876823" w:rsidRPr="003D4FC5">
        <w:rPr>
          <w:rFonts w:ascii="Times New Roman" w:hAnsi="Times New Roman" w:cs="Times New Roman"/>
          <w:sz w:val="24"/>
          <w:szCs w:val="24"/>
        </w:rPr>
        <w:t xml:space="preserve"> учащихся (47- победителей, призеров-211), награждены грамотами и сертификатами. </w:t>
      </w:r>
    </w:p>
    <w:tbl>
      <w:tblPr>
        <w:tblW w:w="8788" w:type="dxa"/>
        <w:tblInd w:w="3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8"/>
        <w:gridCol w:w="1122"/>
        <w:gridCol w:w="1123"/>
        <w:gridCol w:w="1122"/>
        <w:gridCol w:w="1123"/>
      </w:tblGrid>
      <w:tr w:rsidR="00876823" w:rsidRPr="003D4FC5" w:rsidTr="0013182C">
        <w:trPr>
          <w:trHeight w:val="759"/>
        </w:trPr>
        <w:tc>
          <w:tcPr>
            <w:tcW w:w="4298" w:type="dxa"/>
            <w:tcBorders>
              <w:top w:val="single" w:sz="4" w:space="0" w:color="000000"/>
              <w:left w:val="single" w:sz="4" w:space="0" w:color="000000"/>
              <w:bottom w:val="single" w:sz="4" w:space="0" w:color="000000"/>
              <w:right w:val="single" w:sz="4" w:space="0" w:color="000000"/>
            </w:tcBorders>
          </w:tcPr>
          <w:p w:rsidR="00876823" w:rsidRPr="003D4FC5" w:rsidRDefault="00876823" w:rsidP="003D4FC5">
            <w:pPr>
              <w:pStyle w:val="1"/>
              <w:spacing w:line="360" w:lineRule="auto"/>
              <w:ind w:left="0"/>
              <w:jc w:val="both"/>
              <w:rPr>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876823" w:rsidRPr="003D4FC5" w:rsidRDefault="00876823" w:rsidP="003D4FC5">
            <w:pPr>
              <w:pStyle w:val="1"/>
              <w:spacing w:line="360" w:lineRule="auto"/>
              <w:ind w:left="0"/>
              <w:jc w:val="center"/>
              <w:rPr>
                <w:b/>
                <w:sz w:val="24"/>
                <w:szCs w:val="24"/>
              </w:rPr>
            </w:pPr>
            <w:r w:rsidRPr="003D4FC5">
              <w:rPr>
                <w:b/>
                <w:sz w:val="24"/>
                <w:szCs w:val="24"/>
              </w:rPr>
              <w:t>2020-2021</w:t>
            </w:r>
          </w:p>
        </w:tc>
        <w:tc>
          <w:tcPr>
            <w:tcW w:w="1123" w:type="dxa"/>
            <w:tcBorders>
              <w:top w:val="single" w:sz="4" w:space="0" w:color="000000"/>
              <w:left w:val="single" w:sz="4" w:space="0" w:color="000000"/>
              <w:bottom w:val="single" w:sz="4" w:space="0" w:color="000000"/>
              <w:right w:val="single" w:sz="4" w:space="0" w:color="auto"/>
            </w:tcBorders>
          </w:tcPr>
          <w:p w:rsidR="00876823" w:rsidRPr="003D4FC5" w:rsidRDefault="0013182C" w:rsidP="003D4FC5">
            <w:pPr>
              <w:pStyle w:val="1"/>
              <w:spacing w:line="360" w:lineRule="auto"/>
              <w:ind w:left="0"/>
              <w:jc w:val="center"/>
              <w:rPr>
                <w:b/>
                <w:sz w:val="24"/>
                <w:szCs w:val="24"/>
              </w:rPr>
            </w:pPr>
            <w:r w:rsidRPr="003D4FC5">
              <w:rPr>
                <w:b/>
                <w:sz w:val="24"/>
                <w:szCs w:val="24"/>
              </w:rPr>
              <w:t>2021-2022</w:t>
            </w:r>
          </w:p>
        </w:tc>
        <w:tc>
          <w:tcPr>
            <w:tcW w:w="1122" w:type="dxa"/>
            <w:tcBorders>
              <w:top w:val="single" w:sz="4" w:space="0" w:color="000000"/>
              <w:left w:val="single" w:sz="4" w:space="0" w:color="auto"/>
              <w:bottom w:val="single" w:sz="4" w:space="0" w:color="000000"/>
              <w:right w:val="single" w:sz="4" w:space="0" w:color="000000"/>
            </w:tcBorders>
          </w:tcPr>
          <w:p w:rsidR="00876823" w:rsidRPr="003D4FC5" w:rsidRDefault="0013182C" w:rsidP="003D4FC5">
            <w:pPr>
              <w:pStyle w:val="1"/>
              <w:spacing w:line="360" w:lineRule="auto"/>
              <w:ind w:left="0"/>
              <w:jc w:val="center"/>
              <w:rPr>
                <w:b/>
                <w:sz w:val="24"/>
                <w:szCs w:val="24"/>
              </w:rPr>
            </w:pPr>
            <w:r w:rsidRPr="003D4FC5">
              <w:rPr>
                <w:b/>
                <w:sz w:val="24"/>
                <w:szCs w:val="24"/>
              </w:rPr>
              <w:t>2022-2023</w:t>
            </w:r>
          </w:p>
        </w:tc>
        <w:tc>
          <w:tcPr>
            <w:tcW w:w="1123" w:type="dxa"/>
            <w:tcBorders>
              <w:top w:val="single" w:sz="4" w:space="0" w:color="000000"/>
              <w:left w:val="single" w:sz="4" w:space="0" w:color="auto"/>
              <w:bottom w:val="single" w:sz="4" w:space="0" w:color="000000"/>
              <w:right w:val="single" w:sz="4" w:space="0" w:color="000000"/>
            </w:tcBorders>
          </w:tcPr>
          <w:p w:rsidR="00876823" w:rsidRPr="003D4FC5" w:rsidRDefault="0013182C" w:rsidP="003D4FC5">
            <w:pPr>
              <w:pStyle w:val="1"/>
              <w:spacing w:line="360" w:lineRule="auto"/>
              <w:ind w:left="0"/>
              <w:jc w:val="center"/>
              <w:rPr>
                <w:b/>
                <w:sz w:val="24"/>
                <w:szCs w:val="24"/>
              </w:rPr>
            </w:pPr>
            <w:r w:rsidRPr="003D4FC5">
              <w:rPr>
                <w:b/>
                <w:sz w:val="24"/>
                <w:szCs w:val="24"/>
              </w:rPr>
              <w:t>2023-2024</w:t>
            </w:r>
          </w:p>
        </w:tc>
      </w:tr>
      <w:tr w:rsidR="00876823" w:rsidRPr="003D4FC5" w:rsidTr="0013182C">
        <w:trPr>
          <w:trHeight w:val="759"/>
        </w:trPr>
        <w:tc>
          <w:tcPr>
            <w:tcW w:w="4298" w:type="dxa"/>
            <w:tcBorders>
              <w:top w:val="single" w:sz="4" w:space="0" w:color="000000"/>
              <w:left w:val="single" w:sz="4" w:space="0" w:color="000000"/>
              <w:bottom w:val="single" w:sz="4" w:space="0" w:color="000000"/>
              <w:right w:val="single" w:sz="4" w:space="0" w:color="000000"/>
            </w:tcBorders>
            <w:hideMark/>
          </w:tcPr>
          <w:p w:rsidR="00876823" w:rsidRPr="003D4FC5" w:rsidRDefault="00876823" w:rsidP="003D4FC5">
            <w:pPr>
              <w:pStyle w:val="1"/>
              <w:spacing w:line="360" w:lineRule="auto"/>
              <w:ind w:left="0"/>
              <w:jc w:val="right"/>
              <w:rPr>
                <w:sz w:val="24"/>
                <w:szCs w:val="24"/>
              </w:rPr>
            </w:pPr>
            <w:r w:rsidRPr="003D4FC5">
              <w:rPr>
                <w:sz w:val="24"/>
                <w:szCs w:val="24"/>
              </w:rPr>
              <w:t>Общее количество победителей и призеров  по всем предметам</w:t>
            </w:r>
          </w:p>
        </w:tc>
        <w:tc>
          <w:tcPr>
            <w:tcW w:w="1122" w:type="dxa"/>
            <w:tcBorders>
              <w:top w:val="single" w:sz="4" w:space="0" w:color="000000"/>
              <w:left w:val="single" w:sz="4" w:space="0" w:color="000000"/>
              <w:bottom w:val="single" w:sz="4" w:space="0" w:color="000000"/>
              <w:right w:val="single" w:sz="4" w:space="0" w:color="000000"/>
            </w:tcBorders>
          </w:tcPr>
          <w:p w:rsidR="00876823" w:rsidRPr="003D4FC5" w:rsidRDefault="00C37EFC" w:rsidP="003D4FC5">
            <w:pPr>
              <w:pStyle w:val="1"/>
              <w:spacing w:line="360" w:lineRule="auto"/>
              <w:ind w:left="0"/>
              <w:jc w:val="center"/>
              <w:rPr>
                <w:sz w:val="24"/>
                <w:szCs w:val="24"/>
              </w:rPr>
            </w:pPr>
            <w:r w:rsidRPr="003D4FC5">
              <w:rPr>
                <w:sz w:val="24"/>
                <w:szCs w:val="24"/>
              </w:rPr>
              <w:t>258</w:t>
            </w:r>
          </w:p>
        </w:tc>
        <w:tc>
          <w:tcPr>
            <w:tcW w:w="1123" w:type="dxa"/>
            <w:tcBorders>
              <w:top w:val="single" w:sz="4" w:space="0" w:color="000000"/>
              <w:left w:val="single" w:sz="4" w:space="0" w:color="000000"/>
              <w:bottom w:val="single" w:sz="4" w:space="0" w:color="000000"/>
              <w:right w:val="single" w:sz="4" w:space="0" w:color="auto"/>
            </w:tcBorders>
          </w:tcPr>
          <w:p w:rsidR="00876823" w:rsidRPr="003D4FC5" w:rsidRDefault="00876823" w:rsidP="003D4FC5">
            <w:pPr>
              <w:pStyle w:val="1"/>
              <w:spacing w:line="360" w:lineRule="auto"/>
              <w:ind w:left="0"/>
              <w:jc w:val="center"/>
              <w:rPr>
                <w:sz w:val="24"/>
                <w:szCs w:val="24"/>
              </w:rPr>
            </w:pPr>
          </w:p>
        </w:tc>
        <w:tc>
          <w:tcPr>
            <w:tcW w:w="1122"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c>
          <w:tcPr>
            <w:tcW w:w="1123"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r>
      <w:tr w:rsidR="00876823" w:rsidRPr="003D4FC5" w:rsidTr="0013182C">
        <w:trPr>
          <w:trHeight w:val="759"/>
        </w:trPr>
        <w:tc>
          <w:tcPr>
            <w:tcW w:w="4298" w:type="dxa"/>
            <w:tcBorders>
              <w:top w:val="single" w:sz="4" w:space="0" w:color="000000"/>
              <w:left w:val="single" w:sz="4" w:space="0" w:color="000000"/>
              <w:bottom w:val="single" w:sz="4" w:space="0" w:color="000000"/>
              <w:right w:val="single" w:sz="4" w:space="0" w:color="000000"/>
            </w:tcBorders>
            <w:hideMark/>
          </w:tcPr>
          <w:p w:rsidR="00876823" w:rsidRPr="003D4FC5" w:rsidRDefault="00876823" w:rsidP="003D4FC5">
            <w:pPr>
              <w:pStyle w:val="1"/>
              <w:spacing w:line="360" w:lineRule="auto"/>
              <w:ind w:left="0"/>
              <w:jc w:val="right"/>
              <w:rPr>
                <w:sz w:val="24"/>
                <w:szCs w:val="24"/>
              </w:rPr>
            </w:pPr>
            <w:r w:rsidRPr="003D4FC5">
              <w:rPr>
                <w:sz w:val="24"/>
                <w:szCs w:val="24"/>
              </w:rPr>
              <w:t>Из них                 победителей</w:t>
            </w:r>
          </w:p>
        </w:tc>
        <w:tc>
          <w:tcPr>
            <w:tcW w:w="1122" w:type="dxa"/>
            <w:tcBorders>
              <w:top w:val="single" w:sz="4" w:space="0" w:color="000000"/>
              <w:left w:val="single" w:sz="4" w:space="0" w:color="000000"/>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r w:rsidRPr="003D4FC5">
              <w:rPr>
                <w:sz w:val="24"/>
                <w:szCs w:val="24"/>
              </w:rPr>
              <w:t>47</w:t>
            </w:r>
          </w:p>
        </w:tc>
        <w:tc>
          <w:tcPr>
            <w:tcW w:w="1123" w:type="dxa"/>
            <w:tcBorders>
              <w:top w:val="single" w:sz="4" w:space="0" w:color="000000"/>
              <w:left w:val="single" w:sz="4" w:space="0" w:color="000000"/>
              <w:bottom w:val="single" w:sz="4" w:space="0" w:color="000000"/>
              <w:right w:val="single" w:sz="4" w:space="0" w:color="auto"/>
            </w:tcBorders>
          </w:tcPr>
          <w:p w:rsidR="00876823" w:rsidRPr="003D4FC5" w:rsidRDefault="00876823" w:rsidP="003D4FC5">
            <w:pPr>
              <w:pStyle w:val="1"/>
              <w:spacing w:line="360" w:lineRule="auto"/>
              <w:ind w:left="0"/>
              <w:jc w:val="center"/>
              <w:rPr>
                <w:sz w:val="24"/>
                <w:szCs w:val="24"/>
              </w:rPr>
            </w:pPr>
          </w:p>
        </w:tc>
        <w:tc>
          <w:tcPr>
            <w:tcW w:w="1122"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c>
          <w:tcPr>
            <w:tcW w:w="1123"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r>
      <w:tr w:rsidR="00876823" w:rsidRPr="003D4FC5" w:rsidTr="0013182C">
        <w:trPr>
          <w:trHeight w:val="759"/>
        </w:trPr>
        <w:tc>
          <w:tcPr>
            <w:tcW w:w="4298" w:type="dxa"/>
            <w:tcBorders>
              <w:top w:val="single" w:sz="4" w:space="0" w:color="000000"/>
              <w:left w:val="single" w:sz="4" w:space="0" w:color="000000"/>
              <w:bottom w:val="single" w:sz="4" w:space="0" w:color="000000"/>
              <w:right w:val="single" w:sz="4" w:space="0" w:color="000000"/>
            </w:tcBorders>
            <w:hideMark/>
          </w:tcPr>
          <w:p w:rsidR="00876823" w:rsidRPr="003D4FC5" w:rsidRDefault="00876823" w:rsidP="003D4FC5">
            <w:pPr>
              <w:pStyle w:val="1"/>
              <w:spacing w:line="360" w:lineRule="auto"/>
              <w:ind w:left="0"/>
              <w:jc w:val="right"/>
              <w:rPr>
                <w:sz w:val="24"/>
                <w:szCs w:val="24"/>
              </w:rPr>
            </w:pPr>
            <w:r w:rsidRPr="003D4FC5">
              <w:rPr>
                <w:sz w:val="24"/>
                <w:szCs w:val="24"/>
              </w:rPr>
              <w:t>призеров</w:t>
            </w:r>
          </w:p>
        </w:tc>
        <w:tc>
          <w:tcPr>
            <w:tcW w:w="1122" w:type="dxa"/>
            <w:tcBorders>
              <w:top w:val="single" w:sz="4" w:space="0" w:color="000000"/>
              <w:left w:val="single" w:sz="4" w:space="0" w:color="000000"/>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r w:rsidRPr="003D4FC5">
              <w:rPr>
                <w:sz w:val="24"/>
                <w:szCs w:val="24"/>
              </w:rPr>
              <w:t>211</w:t>
            </w:r>
          </w:p>
        </w:tc>
        <w:tc>
          <w:tcPr>
            <w:tcW w:w="1123" w:type="dxa"/>
            <w:tcBorders>
              <w:top w:val="single" w:sz="4" w:space="0" w:color="000000"/>
              <w:left w:val="single" w:sz="4" w:space="0" w:color="000000"/>
              <w:bottom w:val="single" w:sz="4" w:space="0" w:color="000000"/>
              <w:right w:val="single" w:sz="4" w:space="0" w:color="auto"/>
            </w:tcBorders>
          </w:tcPr>
          <w:p w:rsidR="00876823" w:rsidRPr="003D4FC5" w:rsidRDefault="00876823" w:rsidP="003D4FC5">
            <w:pPr>
              <w:pStyle w:val="1"/>
              <w:spacing w:line="360" w:lineRule="auto"/>
              <w:ind w:left="0"/>
              <w:jc w:val="center"/>
              <w:rPr>
                <w:sz w:val="24"/>
                <w:szCs w:val="24"/>
              </w:rPr>
            </w:pPr>
          </w:p>
        </w:tc>
        <w:tc>
          <w:tcPr>
            <w:tcW w:w="1122"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c>
          <w:tcPr>
            <w:tcW w:w="1123" w:type="dxa"/>
            <w:tcBorders>
              <w:top w:val="single" w:sz="4" w:space="0" w:color="000000"/>
              <w:left w:val="single" w:sz="4" w:space="0" w:color="auto"/>
              <w:bottom w:val="single" w:sz="4" w:space="0" w:color="000000"/>
              <w:right w:val="single" w:sz="4" w:space="0" w:color="000000"/>
            </w:tcBorders>
          </w:tcPr>
          <w:p w:rsidR="00876823" w:rsidRPr="003D4FC5" w:rsidRDefault="00876823" w:rsidP="003D4FC5">
            <w:pPr>
              <w:pStyle w:val="1"/>
              <w:spacing w:line="360" w:lineRule="auto"/>
              <w:ind w:left="0"/>
              <w:jc w:val="center"/>
              <w:rPr>
                <w:sz w:val="24"/>
                <w:szCs w:val="24"/>
              </w:rPr>
            </w:pPr>
          </w:p>
        </w:tc>
      </w:tr>
    </w:tbl>
    <w:p w:rsidR="00876823" w:rsidRPr="003D4FC5" w:rsidRDefault="00876823" w:rsidP="003D4FC5">
      <w:pPr>
        <w:spacing w:after="0" w:line="360" w:lineRule="auto"/>
        <w:jc w:val="both"/>
        <w:rPr>
          <w:rFonts w:ascii="Times New Roman" w:hAnsi="Times New Roman" w:cs="Times New Roman"/>
          <w:sz w:val="24"/>
          <w:szCs w:val="24"/>
        </w:rPr>
      </w:pPr>
    </w:p>
    <w:p w:rsidR="00D63425" w:rsidRPr="003D4FC5" w:rsidRDefault="00876823" w:rsidP="003D4FC5">
      <w:pPr>
        <w:spacing w:after="0"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w:t>
      </w:r>
      <w:r w:rsidR="00D63425" w:rsidRPr="003D4FC5">
        <w:rPr>
          <w:rFonts w:ascii="Times New Roman" w:hAnsi="Times New Roman" w:cs="Times New Roman"/>
          <w:sz w:val="24"/>
          <w:szCs w:val="24"/>
        </w:rPr>
        <w:t>По итогам муниципального этапа олимпиады выявлен рейтинг школ, подготовивших наибольшее количество победителей и призеров. В числе шести лучших школ вошли:</w:t>
      </w:r>
    </w:p>
    <w:tbl>
      <w:tblPr>
        <w:tblStyle w:val="af"/>
        <w:tblpPr w:leftFromText="180" w:rightFromText="180" w:vertAnchor="text" w:horzAnchor="page" w:tblpX="3105" w:tblpY="199"/>
        <w:tblW w:w="0" w:type="auto"/>
        <w:tblLook w:val="04A0"/>
      </w:tblPr>
      <w:tblGrid>
        <w:gridCol w:w="661"/>
        <w:gridCol w:w="4857"/>
        <w:gridCol w:w="1808"/>
        <w:gridCol w:w="1929"/>
      </w:tblGrid>
      <w:tr w:rsidR="00D63425" w:rsidRPr="003D4FC5" w:rsidTr="00C37EFC">
        <w:trPr>
          <w:trHeight w:val="321"/>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ОО</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Кол-во участников</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Кол-во победителей и призёров</w:t>
            </w:r>
          </w:p>
        </w:tc>
      </w:tr>
      <w:tr w:rsidR="00D63425" w:rsidRPr="003D4FC5" w:rsidTr="00C37EFC">
        <w:trPr>
          <w:trHeight w:val="321"/>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Вилюйская гимназия им. И.Л. Кондакова</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103</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57</w:t>
            </w:r>
          </w:p>
        </w:tc>
      </w:tr>
      <w:tr w:rsidR="00D63425" w:rsidRPr="003D4FC5" w:rsidTr="00C37EFC">
        <w:trPr>
          <w:trHeight w:val="302"/>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Вилюйская СОШ №1 им. Г.И. Чиряева</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149</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39</w:t>
            </w:r>
          </w:p>
        </w:tc>
      </w:tr>
      <w:tr w:rsidR="00D63425" w:rsidRPr="003D4FC5" w:rsidTr="00C37EFC">
        <w:trPr>
          <w:trHeight w:val="321"/>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Чернышевская СОШ им. С.М. Гоголева</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37</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21</w:t>
            </w:r>
          </w:p>
        </w:tc>
      </w:tr>
      <w:tr w:rsidR="00D63425" w:rsidRPr="003D4FC5" w:rsidTr="00C37EFC">
        <w:trPr>
          <w:trHeight w:val="302"/>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4</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Кысыл-Сырская СОШ </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42</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16</w:t>
            </w:r>
          </w:p>
        </w:tc>
      </w:tr>
      <w:tr w:rsidR="00D63425" w:rsidRPr="003D4FC5" w:rsidTr="00C37EFC">
        <w:trPr>
          <w:trHeight w:val="321"/>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5</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Вилюйская СОШ №2 им. Г.С. Донского</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90</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15</w:t>
            </w:r>
          </w:p>
        </w:tc>
      </w:tr>
      <w:tr w:rsidR="00D63425" w:rsidRPr="003D4FC5" w:rsidTr="00C37EFC">
        <w:trPr>
          <w:trHeight w:val="302"/>
        </w:trPr>
        <w:tc>
          <w:tcPr>
            <w:tcW w:w="661"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6</w:t>
            </w:r>
          </w:p>
        </w:tc>
        <w:tc>
          <w:tcPr>
            <w:tcW w:w="4857"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Борогонская СОШ им. Н.И. Афанасьева</w:t>
            </w:r>
          </w:p>
        </w:tc>
        <w:tc>
          <w:tcPr>
            <w:tcW w:w="1808" w:type="dxa"/>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25</w:t>
            </w:r>
          </w:p>
        </w:tc>
        <w:tc>
          <w:tcPr>
            <w:tcW w:w="1929" w:type="dxa"/>
            <w:tcBorders>
              <w:right w:val="single" w:sz="4" w:space="0" w:color="auto"/>
            </w:tcBorders>
          </w:tcPr>
          <w:p w:rsidR="00D63425" w:rsidRPr="003D4FC5" w:rsidRDefault="00D63425" w:rsidP="003D4FC5">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15</w:t>
            </w:r>
          </w:p>
        </w:tc>
      </w:tr>
    </w:tbl>
    <w:p w:rsidR="00E23715" w:rsidRPr="003D4FC5" w:rsidRDefault="00E23715" w:rsidP="003D4FC5">
      <w:pPr>
        <w:spacing w:after="0" w:line="360" w:lineRule="auto"/>
        <w:jc w:val="both"/>
        <w:rPr>
          <w:rFonts w:ascii="Times New Roman" w:hAnsi="Times New Roman" w:cs="Times New Roman"/>
          <w:sz w:val="24"/>
          <w:szCs w:val="24"/>
        </w:rPr>
      </w:pPr>
    </w:p>
    <w:p w:rsidR="005D4AB0" w:rsidRPr="003D4FC5" w:rsidRDefault="005D4AB0" w:rsidP="003D4FC5">
      <w:pPr>
        <w:spacing w:after="0" w:line="360" w:lineRule="auto"/>
        <w:rPr>
          <w:rFonts w:ascii="Times New Roman" w:hAnsi="Times New Roman" w:cs="Times New Roman"/>
          <w:sz w:val="24"/>
          <w:szCs w:val="24"/>
        </w:rPr>
      </w:pPr>
    </w:p>
    <w:p w:rsidR="001F06F3" w:rsidRPr="003D4FC5" w:rsidRDefault="00D63425" w:rsidP="003D4FC5">
      <w:pPr>
        <w:spacing w:after="0" w:line="360" w:lineRule="auto"/>
        <w:rPr>
          <w:rFonts w:ascii="Times New Roman" w:hAnsi="Times New Roman" w:cs="Times New Roman"/>
          <w:sz w:val="24"/>
          <w:szCs w:val="24"/>
        </w:rPr>
      </w:pPr>
      <w:r w:rsidRPr="003D4FC5">
        <w:rPr>
          <w:rFonts w:ascii="Times New Roman" w:hAnsi="Times New Roman" w:cs="Times New Roman"/>
          <w:sz w:val="24"/>
          <w:szCs w:val="24"/>
        </w:rPr>
        <w:t xml:space="preserve">     </w:t>
      </w:r>
    </w:p>
    <w:p w:rsidR="00912090" w:rsidRPr="003D4FC5" w:rsidRDefault="00912090" w:rsidP="003D4FC5">
      <w:pPr>
        <w:pStyle w:val="1"/>
        <w:spacing w:line="360" w:lineRule="auto"/>
        <w:ind w:left="0"/>
        <w:jc w:val="both"/>
        <w:rPr>
          <w:b/>
          <w:sz w:val="24"/>
          <w:szCs w:val="24"/>
          <w:highlight w:val="lightGray"/>
          <w:u w:val="single"/>
        </w:rPr>
      </w:pPr>
    </w:p>
    <w:p w:rsidR="00F03D5D" w:rsidRPr="003D4FC5" w:rsidRDefault="00F03D5D" w:rsidP="003D4FC5">
      <w:pPr>
        <w:pStyle w:val="1"/>
        <w:spacing w:line="360" w:lineRule="auto"/>
        <w:ind w:left="0"/>
        <w:jc w:val="both"/>
        <w:rPr>
          <w:b/>
          <w:color w:val="FF0000"/>
          <w:sz w:val="24"/>
          <w:szCs w:val="24"/>
          <w:highlight w:val="lightGray"/>
          <w:u w:val="single"/>
        </w:rPr>
      </w:pPr>
    </w:p>
    <w:p w:rsidR="001F06F3" w:rsidRPr="003D4FC5" w:rsidRDefault="001F06F3" w:rsidP="003D4FC5">
      <w:pPr>
        <w:spacing w:after="0" w:line="360" w:lineRule="auto"/>
        <w:ind w:firstLine="851"/>
        <w:jc w:val="both"/>
        <w:rPr>
          <w:rFonts w:ascii="Times New Roman" w:hAnsi="Times New Roman" w:cs="Times New Roman"/>
          <w:sz w:val="24"/>
          <w:szCs w:val="24"/>
        </w:rPr>
      </w:pPr>
    </w:p>
    <w:p w:rsidR="001F06F3" w:rsidRPr="003D4FC5" w:rsidRDefault="001F06F3" w:rsidP="003D4FC5">
      <w:pPr>
        <w:spacing w:after="0" w:line="360" w:lineRule="auto"/>
        <w:ind w:firstLine="851"/>
        <w:jc w:val="both"/>
        <w:rPr>
          <w:rFonts w:ascii="Times New Roman" w:hAnsi="Times New Roman" w:cs="Times New Roman"/>
          <w:sz w:val="24"/>
          <w:szCs w:val="24"/>
        </w:rPr>
      </w:pPr>
    </w:p>
    <w:p w:rsidR="0096140E" w:rsidRPr="003D4FC5" w:rsidRDefault="0096140E" w:rsidP="003D4FC5">
      <w:pPr>
        <w:pStyle w:val="1"/>
        <w:spacing w:line="360" w:lineRule="auto"/>
        <w:ind w:left="0"/>
        <w:jc w:val="both"/>
        <w:rPr>
          <w:b/>
          <w:color w:val="FF0000"/>
          <w:sz w:val="24"/>
          <w:szCs w:val="24"/>
          <w:highlight w:val="lightGray"/>
          <w:u w:val="single"/>
        </w:rPr>
      </w:pPr>
    </w:p>
    <w:p w:rsidR="0096140E" w:rsidRPr="003D4FC5" w:rsidRDefault="0096140E" w:rsidP="003D4FC5">
      <w:pPr>
        <w:pStyle w:val="1"/>
        <w:spacing w:line="360" w:lineRule="auto"/>
        <w:ind w:left="0" w:firstLine="708"/>
        <w:jc w:val="both"/>
        <w:rPr>
          <w:b/>
          <w:color w:val="FF0000"/>
          <w:sz w:val="24"/>
          <w:szCs w:val="24"/>
          <w:highlight w:val="lightGray"/>
          <w:u w:val="single"/>
        </w:rPr>
      </w:pPr>
    </w:p>
    <w:p w:rsidR="0096140E" w:rsidRPr="003D4FC5" w:rsidRDefault="0096140E" w:rsidP="003D4FC5">
      <w:pPr>
        <w:pStyle w:val="1"/>
        <w:spacing w:line="360" w:lineRule="auto"/>
        <w:ind w:left="0" w:firstLine="708"/>
        <w:jc w:val="both"/>
        <w:rPr>
          <w:b/>
          <w:color w:val="FF0000"/>
          <w:sz w:val="24"/>
          <w:szCs w:val="24"/>
          <w:highlight w:val="lightGray"/>
          <w:u w:val="single"/>
        </w:rPr>
      </w:pPr>
    </w:p>
    <w:p w:rsidR="00F03D5D" w:rsidRPr="003D4FC5" w:rsidRDefault="00F03D5D" w:rsidP="003D4FC5">
      <w:pPr>
        <w:pStyle w:val="1"/>
        <w:spacing w:line="360" w:lineRule="auto"/>
        <w:ind w:left="0"/>
        <w:jc w:val="both"/>
        <w:rPr>
          <w:b/>
          <w:color w:val="FF0000"/>
          <w:sz w:val="24"/>
          <w:szCs w:val="24"/>
          <w:highlight w:val="lightGray"/>
          <w:u w:val="single"/>
        </w:rPr>
      </w:pPr>
    </w:p>
    <w:p w:rsidR="00F03D5D" w:rsidRDefault="003D4FC5" w:rsidP="00C37EFC">
      <w:pPr>
        <w:pStyle w:val="1"/>
        <w:spacing w:line="276" w:lineRule="auto"/>
        <w:ind w:left="0" w:firstLine="708"/>
        <w:jc w:val="both"/>
        <w:rPr>
          <w:b/>
          <w:color w:val="FF0000"/>
          <w:sz w:val="24"/>
          <w:szCs w:val="24"/>
          <w:highlight w:val="lightGray"/>
          <w:u w:val="single"/>
        </w:rPr>
      </w:pPr>
      <w:r w:rsidRPr="004C5A1B">
        <w:rPr>
          <w:b/>
          <w:noProof/>
          <w:color w:val="FF0000"/>
          <w:sz w:val="24"/>
          <w:szCs w:val="24"/>
          <w:highlight w:val="lightGray"/>
          <w:u w:val="single"/>
        </w:rPr>
        <w:drawing>
          <wp:inline distT="0" distB="0" distL="0" distR="0">
            <wp:extent cx="7306199" cy="3386295"/>
            <wp:effectExtent l="19050" t="0" r="28051" b="460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3D5D" w:rsidRDefault="00F03D5D" w:rsidP="00C37EFC">
      <w:pPr>
        <w:pStyle w:val="1"/>
        <w:spacing w:line="276" w:lineRule="auto"/>
        <w:ind w:left="0" w:firstLine="708"/>
        <w:jc w:val="both"/>
        <w:rPr>
          <w:b/>
          <w:color w:val="FF0000"/>
          <w:sz w:val="24"/>
          <w:szCs w:val="24"/>
          <w:highlight w:val="lightGray"/>
          <w:u w:val="single"/>
        </w:rPr>
      </w:pPr>
    </w:p>
    <w:p w:rsidR="00842C9E" w:rsidRPr="003D4FC5" w:rsidRDefault="00F03D5D" w:rsidP="003D4FC5">
      <w:pPr>
        <w:pStyle w:val="1"/>
        <w:spacing w:line="276" w:lineRule="auto"/>
        <w:ind w:left="0" w:firstLine="708"/>
        <w:jc w:val="both"/>
        <w:rPr>
          <w:b/>
          <w:i/>
          <w:color w:val="FF0000"/>
          <w:sz w:val="24"/>
          <w:szCs w:val="24"/>
          <w:highlight w:val="lightGray"/>
          <w:u w:val="single"/>
        </w:rPr>
      </w:pPr>
      <w:r w:rsidRPr="00135D87">
        <w:rPr>
          <w:b/>
          <w:i/>
          <w:noProof/>
          <w:color w:val="FF0000"/>
          <w:sz w:val="24"/>
          <w:szCs w:val="24"/>
          <w:highlight w:val="lightGray"/>
          <w:u w:val="single"/>
        </w:rPr>
        <w:lastRenderedPageBreak/>
        <w:drawing>
          <wp:inline distT="0" distB="0" distL="0" distR="0">
            <wp:extent cx="7657891" cy="2682910"/>
            <wp:effectExtent l="19050" t="0" r="19259" b="314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6974" w:rsidRDefault="001E6974" w:rsidP="00C37EFC">
      <w:pPr>
        <w:pStyle w:val="1"/>
        <w:spacing w:line="276" w:lineRule="auto"/>
        <w:ind w:firstLine="708"/>
        <w:jc w:val="both"/>
        <w:rPr>
          <w:sz w:val="24"/>
          <w:szCs w:val="24"/>
        </w:rPr>
      </w:pPr>
    </w:p>
    <w:p w:rsidR="00F03D5D" w:rsidRPr="001E6974" w:rsidRDefault="00F03D5D" w:rsidP="001E6974">
      <w:pPr>
        <w:pStyle w:val="1"/>
        <w:spacing w:line="360" w:lineRule="auto"/>
        <w:ind w:firstLine="708"/>
        <w:jc w:val="both"/>
        <w:rPr>
          <w:sz w:val="24"/>
          <w:szCs w:val="24"/>
        </w:rPr>
      </w:pPr>
      <w:r w:rsidRPr="001E6974">
        <w:rPr>
          <w:sz w:val="24"/>
          <w:szCs w:val="24"/>
        </w:rPr>
        <w:t>Предметы, не набравшие 50 % баллов:</w:t>
      </w:r>
    </w:p>
    <w:p w:rsidR="00F03D5D" w:rsidRPr="001E6974" w:rsidRDefault="006E3090" w:rsidP="001E6974">
      <w:pPr>
        <w:pStyle w:val="1"/>
        <w:numPr>
          <w:ilvl w:val="0"/>
          <w:numId w:val="23"/>
        </w:numPr>
        <w:spacing w:line="360" w:lineRule="auto"/>
        <w:jc w:val="both"/>
        <w:rPr>
          <w:sz w:val="24"/>
          <w:szCs w:val="24"/>
        </w:rPr>
      </w:pPr>
      <w:r w:rsidRPr="001E6974">
        <w:rPr>
          <w:sz w:val="24"/>
          <w:szCs w:val="24"/>
        </w:rPr>
        <w:t>Биология</w:t>
      </w:r>
      <w:r w:rsidR="00F03D5D" w:rsidRPr="001E6974">
        <w:rPr>
          <w:sz w:val="24"/>
          <w:szCs w:val="24"/>
        </w:rPr>
        <w:t xml:space="preserve">                                    </w:t>
      </w:r>
    </w:p>
    <w:p w:rsidR="00F03D5D" w:rsidRPr="001E6974" w:rsidRDefault="00F03D5D" w:rsidP="001E6974">
      <w:pPr>
        <w:pStyle w:val="1"/>
        <w:numPr>
          <w:ilvl w:val="0"/>
          <w:numId w:val="23"/>
        </w:numPr>
        <w:spacing w:line="360" w:lineRule="auto"/>
        <w:jc w:val="both"/>
        <w:rPr>
          <w:sz w:val="24"/>
          <w:szCs w:val="24"/>
        </w:rPr>
      </w:pPr>
      <w:r w:rsidRPr="001E6974">
        <w:rPr>
          <w:sz w:val="24"/>
          <w:szCs w:val="24"/>
        </w:rPr>
        <w:t>География</w:t>
      </w:r>
    </w:p>
    <w:p w:rsidR="00F03D5D" w:rsidRPr="001E6974" w:rsidRDefault="00F03D5D" w:rsidP="001E6974">
      <w:pPr>
        <w:pStyle w:val="1"/>
        <w:numPr>
          <w:ilvl w:val="0"/>
          <w:numId w:val="23"/>
        </w:numPr>
        <w:spacing w:line="360" w:lineRule="auto"/>
        <w:jc w:val="both"/>
        <w:rPr>
          <w:sz w:val="24"/>
          <w:szCs w:val="24"/>
        </w:rPr>
      </w:pPr>
      <w:r w:rsidRPr="001E6974">
        <w:rPr>
          <w:sz w:val="24"/>
          <w:szCs w:val="24"/>
        </w:rPr>
        <w:t>Химия</w:t>
      </w:r>
    </w:p>
    <w:p w:rsidR="00F03D5D" w:rsidRPr="001E6974" w:rsidRDefault="00F03D5D" w:rsidP="001E6974">
      <w:pPr>
        <w:pStyle w:val="1"/>
        <w:numPr>
          <w:ilvl w:val="0"/>
          <w:numId w:val="23"/>
        </w:numPr>
        <w:spacing w:line="360" w:lineRule="auto"/>
        <w:jc w:val="both"/>
        <w:rPr>
          <w:sz w:val="24"/>
          <w:szCs w:val="24"/>
        </w:rPr>
      </w:pPr>
      <w:r w:rsidRPr="001E6974">
        <w:rPr>
          <w:sz w:val="24"/>
          <w:szCs w:val="24"/>
        </w:rPr>
        <w:t>Экология</w:t>
      </w:r>
    </w:p>
    <w:p w:rsidR="00CE286E" w:rsidRPr="001E6974" w:rsidRDefault="006E3090" w:rsidP="001E6974">
      <w:pPr>
        <w:pStyle w:val="1"/>
        <w:numPr>
          <w:ilvl w:val="0"/>
          <w:numId w:val="23"/>
        </w:numPr>
        <w:spacing w:line="360" w:lineRule="auto"/>
        <w:jc w:val="both"/>
        <w:rPr>
          <w:sz w:val="24"/>
          <w:szCs w:val="24"/>
        </w:rPr>
      </w:pPr>
      <w:r w:rsidRPr="001E6974">
        <w:rPr>
          <w:sz w:val="24"/>
          <w:szCs w:val="24"/>
        </w:rPr>
        <w:t>Математика</w:t>
      </w:r>
    </w:p>
    <w:p w:rsidR="00653D1C" w:rsidRPr="001E6974" w:rsidRDefault="00653D1C" w:rsidP="001E6974">
      <w:pPr>
        <w:pStyle w:val="1"/>
        <w:numPr>
          <w:ilvl w:val="0"/>
          <w:numId w:val="23"/>
        </w:numPr>
        <w:spacing w:line="360" w:lineRule="auto"/>
        <w:jc w:val="both"/>
        <w:rPr>
          <w:sz w:val="24"/>
          <w:szCs w:val="24"/>
        </w:rPr>
      </w:pPr>
      <w:r w:rsidRPr="001E6974">
        <w:rPr>
          <w:sz w:val="24"/>
          <w:szCs w:val="24"/>
        </w:rPr>
        <w:t>Мировая художественная культура</w:t>
      </w:r>
    </w:p>
    <w:p w:rsidR="00653D1C" w:rsidRPr="001E6974" w:rsidRDefault="00653D1C" w:rsidP="001E6974">
      <w:pPr>
        <w:pStyle w:val="1"/>
        <w:numPr>
          <w:ilvl w:val="0"/>
          <w:numId w:val="23"/>
        </w:numPr>
        <w:spacing w:line="360" w:lineRule="auto"/>
        <w:jc w:val="both"/>
        <w:rPr>
          <w:sz w:val="24"/>
          <w:szCs w:val="24"/>
        </w:rPr>
      </w:pPr>
      <w:r w:rsidRPr="001E6974">
        <w:rPr>
          <w:sz w:val="24"/>
          <w:szCs w:val="24"/>
        </w:rPr>
        <w:t xml:space="preserve">Информатика </w:t>
      </w:r>
    </w:p>
    <w:p w:rsidR="0058368F" w:rsidRDefault="001E6974" w:rsidP="0058368F">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8368F" w:rsidRDefault="0058368F" w:rsidP="0058368F">
      <w:pPr>
        <w:spacing w:after="0" w:line="360" w:lineRule="auto"/>
        <w:jc w:val="both"/>
        <w:rPr>
          <w:rFonts w:ascii="Times New Roman" w:eastAsia="Times New Roman" w:hAnsi="Times New Roman" w:cs="Times New Roman"/>
          <w:b/>
          <w:bCs/>
          <w:sz w:val="24"/>
          <w:szCs w:val="24"/>
        </w:rPr>
      </w:pPr>
    </w:p>
    <w:p w:rsidR="0058368F" w:rsidRDefault="0058368F" w:rsidP="0058368F">
      <w:pPr>
        <w:spacing w:after="0" w:line="360" w:lineRule="auto"/>
        <w:jc w:val="both"/>
        <w:rPr>
          <w:rFonts w:ascii="Times New Roman" w:eastAsia="Times New Roman" w:hAnsi="Times New Roman" w:cs="Times New Roman"/>
          <w:b/>
          <w:bCs/>
          <w:sz w:val="24"/>
          <w:szCs w:val="24"/>
        </w:rPr>
      </w:pPr>
    </w:p>
    <w:p w:rsidR="0058368F" w:rsidRDefault="0058368F" w:rsidP="0058368F">
      <w:pPr>
        <w:spacing w:after="0" w:line="360" w:lineRule="auto"/>
        <w:jc w:val="center"/>
        <w:rPr>
          <w:rFonts w:ascii="Times New Roman" w:hAnsi="Times New Roman" w:cs="Times New Roman"/>
          <w:b/>
          <w:sz w:val="24"/>
          <w:szCs w:val="24"/>
        </w:rPr>
      </w:pPr>
      <w:r w:rsidRPr="001E6974">
        <w:rPr>
          <w:rFonts w:ascii="Times New Roman" w:hAnsi="Times New Roman" w:cs="Times New Roman"/>
          <w:b/>
          <w:sz w:val="24"/>
          <w:szCs w:val="24"/>
        </w:rPr>
        <w:lastRenderedPageBreak/>
        <w:t>Самые «Успешные» участники муниципальной Олимпиады:</w:t>
      </w:r>
    </w:p>
    <w:p w:rsidR="00E43DB4" w:rsidRPr="00E43DB4" w:rsidRDefault="00E43DB4" w:rsidP="00E43DB4">
      <w:pPr>
        <w:pStyle w:val="a7"/>
        <w:numPr>
          <w:ilvl w:val="0"/>
          <w:numId w:val="26"/>
        </w:numPr>
        <w:spacing w:after="0" w:line="360" w:lineRule="auto"/>
        <w:jc w:val="both"/>
        <w:rPr>
          <w:rFonts w:ascii="Times New Roman" w:hAnsi="Times New Roman" w:cs="Times New Roman"/>
          <w:sz w:val="24"/>
          <w:szCs w:val="24"/>
        </w:rPr>
      </w:pPr>
      <w:r w:rsidRPr="00E43DB4">
        <w:rPr>
          <w:rFonts w:ascii="Times New Roman" w:hAnsi="Times New Roman" w:cs="Times New Roman"/>
          <w:sz w:val="24"/>
          <w:szCs w:val="24"/>
        </w:rPr>
        <w:t xml:space="preserve">МБОУ «ВСОШ №1 им.Г.И.Чиряева»: </w:t>
      </w:r>
      <w:r>
        <w:rPr>
          <w:rFonts w:ascii="Times New Roman" w:hAnsi="Times New Roman" w:cs="Times New Roman"/>
          <w:sz w:val="24"/>
          <w:szCs w:val="24"/>
        </w:rPr>
        <w:t xml:space="preserve">Дедюкина Ангелина 11 класс, русский язык – 1 место, право – 1 место, призёр по физике, призёр по английскому языку, литература – 3 место. </w:t>
      </w:r>
    </w:p>
    <w:p w:rsidR="00E43DB4" w:rsidRDefault="0058368F" w:rsidP="0058368F">
      <w:pPr>
        <w:pStyle w:val="a7"/>
        <w:numPr>
          <w:ilvl w:val="0"/>
          <w:numId w:val="26"/>
        </w:numPr>
        <w:spacing w:after="0" w:line="360" w:lineRule="auto"/>
        <w:jc w:val="both"/>
        <w:rPr>
          <w:rFonts w:ascii="Times New Roman" w:hAnsi="Times New Roman" w:cs="Times New Roman"/>
          <w:sz w:val="24"/>
          <w:szCs w:val="24"/>
        </w:rPr>
      </w:pPr>
      <w:r w:rsidRPr="00E43DB4">
        <w:rPr>
          <w:rFonts w:ascii="Times New Roman" w:hAnsi="Times New Roman" w:cs="Times New Roman"/>
          <w:sz w:val="24"/>
          <w:szCs w:val="24"/>
        </w:rPr>
        <w:t xml:space="preserve">МБОУ «Вилюйская гимназия им. И.Л.Кондакова»: </w:t>
      </w:r>
      <w:r w:rsidR="00E43DB4">
        <w:rPr>
          <w:rFonts w:ascii="Times New Roman" w:hAnsi="Times New Roman" w:cs="Times New Roman"/>
          <w:sz w:val="24"/>
          <w:szCs w:val="24"/>
        </w:rPr>
        <w:t>Котоконов Андрей, 11 класс физика – 1 место, информатика – 1 место, технология – 1 место.</w:t>
      </w:r>
    </w:p>
    <w:p w:rsidR="00E43DB4" w:rsidRDefault="00E43DB4" w:rsidP="0058368F">
      <w:pPr>
        <w:pStyle w:val="a7"/>
        <w:numPr>
          <w:ilvl w:val="0"/>
          <w:numId w:val="26"/>
        </w:numPr>
        <w:spacing w:after="0" w:line="360" w:lineRule="auto"/>
        <w:jc w:val="both"/>
        <w:rPr>
          <w:rFonts w:ascii="Times New Roman" w:hAnsi="Times New Roman" w:cs="Times New Roman"/>
          <w:sz w:val="24"/>
          <w:szCs w:val="24"/>
        </w:rPr>
      </w:pPr>
      <w:r w:rsidRPr="00E43DB4">
        <w:rPr>
          <w:rFonts w:ascii="Times New Roman" w:hAnsi="Times New Roman" w:cs="Times New Roman"/>
          <w:sz w:val="24"/>
          <w:szCs w:val="24"/>
        </w:rPr>
        <w:t>МБОУ «ВСОШ №1 им.Г.И.Чиряева»</w:t>
      </w:r>
      <w:r>
        <w:rPr>
          <w:rFonts w:ascii="Times New Roman" w:hAnsi="Times New Roman" w:cs="Times New Roman"/>
          <w:sz w:val="24"/>
          <w:szCs w:val="24"/>
        </w:rPr>
        <w:t>: Парникова Саргылана 10 класс, русский язык – 1 место, литература – 2 место, физика – 1 место, призёр по экономике.</w:t>
      </w:r>
    </w:p>
    <w:p w:rsidR="00E43DB4" w:rsidRDefault="00E43DB4" w:rsidP="0058368F">
      <w:pPr>
        <w:pStyle w:val="a7"/>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МБОУ «Хагынская СОШ»: Степанова Ульяна 11 класс, литература – 2 место, экономика – 1 место, призёр по английскому языку, призёр по русскому языку.</w:t>
      </w:r>
    </w:p>
    <w:p w:rsidR="0058368F" w:rsidRPr="00921C60" w:rsidRDefault="0058368F" w:rsidP="0058368F">
      <w:pPr>
        <w:pStyle w:val="a7"/>
        <w:numPr>
          <w:ilvl w:val="0"/>
          <w:numId w:val="26"/>
        </w:numPr>
        <w:spacing w:after="0" w:line="360" w:lineRule="auto"/>
        <w:jc w:val="both"/>
        <w:rPr>
          <w:rFonts w:ascii="Times New Roman" w:hAnsi="Times New Roman" w:cs="Times New Roman"/>
          <w:b/>
          <w:sz w:val="24"/>
          <w:szCs w:val="24"/>
        </w:rPr>
      </w:pPr>
      <w:r w:rsidRPr="00E43DB4">
        <w:rPr>
          <w:rFonts w:ascii="Times New Roman" w:hAnsi="Times New Roman" w:cs="Times New Roman"/>
          <w:sz w:val="24"/>
          <w:szCs w:val="24"/>
        </w:rPr>
        <w:t xml:space="preserve">МБОУ  «Вилюйская гимназия им.И.Л.Кондакова»: </w:t>
      </w:r>
      <w:r w:rsidR="00E43DB4">
        <w:rPr>
          <w:rFonts w:ascii="Times New Roman" w:hAnsi="Times New Roman" w:cs="Times New Roman"/>
          <w:sz w:val="24"/>
          <w:szCs w:val="24"/>
        </w:rPr>
        <w:t>Петрова Саина, 11 класс ОБЖ – 1 место, математика – 1 место, призёр по физике.</w:t>
      </w:r>
    </w:p>
    <w:p w:rsidR="00921C60" w:rsidRPr="00E43DB4" w:rsidRDefault="00921C60" w:rsidP="0058368F">
      <w:pPr>
        <w:pStyle w:val="a7"/>
        <w:numPr>
          <w:ilvl w:val="0"/>
          <w:numId w:val="26"/>
        </w:numPr>
        <w:spacing w:after="0" w:line="360" w:lineRule="auto"/>
        <w:jc w:val="both"/>
        <w:rPr>
          <w:rFonts w:ascii="Times New Roman" w:hAnsi="Times New Roman" w:cs="Times New Roman"/>
          <w:b/>
          <w:sz w:val="24"/>
          <w:szCs w:val="24"/>
        </w:rPr>
      </w:pPr>
      <w:r w:rsidRPr="00E43DB4">
        <w:rPr>
          <w:rFonts w:ascii="Times New Roman" w:hAnsi="Times New Roman" w:cs="Times New Roman"/>
          <w:sz w:val="24"/>
          <w:szCs w:val="24"/>
        </w:rPr>
        <w:t>МБОУ  «Вилюйская гимназия им.И.Л.Кондакова»:</w:t>
      </w:r>
      <w:r>
        <w:rPr>
          <w:rFonts w:ascii="Times New Roman" w:hAnsi="Times New Roman" w:cs="Times New Roman"/>
          <w:sz w:val="24"/>
          <w:szCs w:val="24"/>
        </w:rPr>
        <w:t xml:space="preserve"> Михайлов Вячеслав, 8 класс технология – 1 место, ОБЖ – 1 место, химия – 1 место.</w:t>
      </w:r>
    </w:p>
    <w:p w:rsidR="0058368F" w:rsidRDefault="0058368F" w:rsidP="0058368F">
      <w:pPr>
        <w:spacing w:after="0" w:line="360" w:lineRule="auto"/>
        <w:jc w:val="both"/>
        <w:rPr>
          <w:rFonts w:ascii="Times New Roman" w:eastAsia="Times New Roman" w:hAnsi="Times New Roman" w:cs="Times New Roman"/>
          <w:b/>
          <w:bCs/>
          <w:sz w:val="24"/>
          <w:szCs w:val="24"/>
        </w:rPr>
      </w:pPr>
    </w:p>
    <w:p w:rsidR="0058368F" w:rsidRDefault="0058368F" w:rsidP="0058368F">
      <w:pPr>
        <w:spacing w:after="0" w:line="360" w:lineRule="auto"/>
        <w:jc w:val="both"/>
        <w:rPr>
          <w:rFonts w:ascii="Times New Roman" w:eastAsia="Times New Roman" w:hAnsi="Times New Roman" w:cs="Times New Roman"/>
          <w:b/>
          <w:bCs/>
          <w:sz w:val="24"/>
          <w:szCs w:val="24"/>
        </w:rPr>
      </w:pPr>
    </w:p>
    <w:p w:rsidR="0058368F" w:rsidRDefault="0058368F" w:rsidP="0058368F">
      <w:pPr>
        <w:spacing w:after="0" w:line="360" w:lineRule="auto"/>
        <w:jc w:val="both"/>
        <w:rPr>
          <w:rFonts w:ascii="Times New Roman" w:eastAsia="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921C60" w:rsidRDefault="00921C60" w:rsidP="0058368F">
      <w:pPr>
        <w:spacing w:after="0" w:line="360" w:lineRule="auto"/>
        <w:jc w:val="center"/>
        <w:rPr>
          <w:rFonts w:ascii="Times New Roman" w:hAnsi="Times New Roman" w:cs="Times New Roman"/>
          <w:b/>
          <w:bCs/>
          <w:sz w:val="24"/>
          <w:szCs w:val="24"/>
        </w:rPr>
      </w:pPr>
    </w:p>
    <w:p w:rsidR="00CE286E" w:rsidRPr="0058368F" w:rsidRDefault="00D63425" w:rsidP="0058368F">
      <w:pPr>
        <w:spacing w:after="0" w:line="360" w:lineRule="auto"/>
        <w:jc w:val="center"/>
        <w:rPr>
          <w:rFonts w:ascii="Times New Roman" w:eastAsia="Times New Roman" w:hAnsi="Times New Roman" w:cs="Times New Roman"/>
          <w:b/>
          <w:bCs/>
          <w:sz w:val="24"/>
          <w:szCs w:val="24"/>
        </w:rPr>
      </w:pPr>
      <w:r w:rsidRPr="0058368F">
        <w:rPr>
          <w:rFonts w:ascii="Times New Roman" w:hAnsi="Times New Roman" w:cs="Times New Roman"/>
          <w:b/>
          <w:bCs/>
          <w:sz w:val="24"/>
          <w:szCs w:val="24"/>
        </w:rPr>
        <w:lastRenderedPageBreak/>
        <w:t>Региональный этап всероссийской олимпиады школьников</w:t>
      </w:r>
    </w:p>
    <w:p w:rsidR="00D63425" w:rsidRPr="001E6974" w:rsidRDefault="0058368F" w:rsidP="001E6974">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D63425" w:rsidRPr="001E6974">
        <w:rPr>
          <w:rFonts w:ascii="Times New Roman" w:hAnsi="Times New Roman" w:cs="Times New Roman"/>
          <w:sz w:val="24"/>
          <w:szCs w:val="24"/>
        </w:rPr>
        <w:t>На региональном этапе Всероссийской олимпиа</w:t>
      </w:r>
      <w:r w:rsidR="000673EC">
        <w:rPr>
          <w:rFonts w:ascii="Times New Roman" w:hAnsi="Times New Roman" w:cs="Times New Roman"/>
          <w:sz w:val="24"/>
          <w:szCs w:val="24"/>
        </w:rPr>
        <w:t>ды школьников приняли участие 30</w:t>
      </w:r>
      <w:r w:rsidR="00D63425" w:rsidRPr="001E6974">
        <w:rPr>
          <w:rFonts w:ascii="Times New Roman" w:hAnsi="Times New Roman" w:cs="Times New Roman"/>
          <w:sz w:val="24"/>
          <w:szCs w:val="24"/>
        </w:rPr>
        <w:t xml:space="preserve"> учащихся из 7 школ (Вилюйская гимназия, Вилюйская СОШ №1, Чернышевская СОШ, Тогусская ГЭГ, Хампинская СОШ, Екюндюнская ООШ, Хагынская СОШ) Вилюйского улуса по таким предметам, как астрономия, русский язык, технология, биология, история, литература, право, физика, экономика, основы безопасности жизнедеятельности, математика, физическая культура. </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Призёрами регионального этапа ВсОШ стали 7 учащихся:</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Котоконов Андрей, ученик 11 класса МБОУ «Вилюйская гимназия им. И.Л. Кондакова», призёр по технологии;</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Константинов Василий, ученик 11 класса МБОУ «Вилюйская гимназия им. И.Л. Кондакова», призёр по технологии;</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Семёнов Эрчимэн, ученик 9 класса МБОУ «Чернышевская СОШ им. С.М. Васильева», призёр по праву;</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Тимофеев Никита, ученик 9 класса МБОУ «Вилюйская гимназия им. И.Л. Кондакова», призёр по праву;</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Волков Семён, ученик 10 класса МБОУ «Вилюйская гимназия им. И.Л. Кондакова», призёр по ОБЖ;</w:t>
      </w:r>
    </w:p>
    <w:p w:rsidR="00D63425" w:rsidRPr="001E6974"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Мякишева Саина, ученица 11 класса МБОУ «Вилюйская гимназия им. И.Л. Кондакова», призёр по физической культуре;</w:t>
      </w:r>
    </w:p>
    <w:p w:rsidR="00D63425" w:rsidRDefault="00D63425" w:rsidP="001E6974">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Волков Семён, ученик 10 класса МБОУ «Вилюйская гимназия им. И.Л. Кондакова», призёр по физической культуре. </w:t>
      </w:r>
    </w:p>
    <w:p w:rsidR="0058368F" w:rsidRDefault="0058368F" w:rsidP="00C30A9F">
      <w:pPr>
        <w:spacing w:after="0" w:line="360" w:lineRule="auto"/>
        <w:jc w:val="center"/>
        <w:rPr>
          <w:rFonts w:ascii="Times New Roman" w:hAnsi="Times New Roman" w:cs="Times New Roman"/>
          <w:b/>
          <w:sz w:val="24"/>
          <w:szCs w:val="24"/>
        </w:rPr>
      </w:pPr>
    </w:p>
    <w:p w:rsidR="00C30A9F" w:rsidRPr="0058368F" w:rsidRDefault="00C30A9F" w:rsidP="00C30A9F">
      <w:pPr>
        <w:spacing w:after="0" w:line="360" w:lineRule="auto"/>
        <w:jc w:val="center"/>
        <w:rPr>
          <w:rFonts w:ascii="Times New Roman" w:hAnsi="Times New Roman" w:cs="Times New Roman"/>
          <w:b/>
          <w:sz w:val="24"/>
          <w:szCs w:val="24"/>
        </w:rPr>
      </w:pPr>
      <w:r w:rsidRPr="0058368F">
        <w:rPr>
          <w:rFonts w:ascii="Times New Roman" w:hAnsi="Times New Roman" w:cs="Times New Roman"/>
          <w:b/>
          <w:sz w:val="24"/>
          <w:szCs w:val="24"/>
        </w:rPr>
        <w:t>Баллы, полученные участниками на региональном этапе ВОШ</w:t>
      </w:r>
    </w:p>
    <w:tbl>
      <w:tblPr>
        <w:tblStyle w:val="af"/>
        <w:tblW w:w="0" w:type="auto"/>
        <w:tblInd w:w="284" w:type="dxa"/>
        <w:tblLook w:val="04A0"/>
      </w:tblPr>
      <w:tblGrid>
        <w:gridCol w:w="532"/>
        <w:gridCol w:w="3706"/>
        <w:gridCol w:w="47"/>
        <w:gridCol w:w="721"/>
        <w:gridCol w:w="2941"/>
        <w:gridCol w:w="2613"/>
        <w:gridCol w:w="2606"/>
        <w:gridCol w:w="2610"/>
      </w:tblGrid>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sidRPr="00C30A9F">
              <w:rPr>
                <w:bCs/>
                <w:sz w:val="22"/>
                <w:szCs w:val="22"/>
              </w:rPr>
              <w:t>№</w:t>
            </w:r>
          </w:p>
        </w:tc>
        <w:tc>
          <w:tcPr>
            <w:tcW w:w="3706" w:type="dxa"/>
            <w:tcBorders>
              <w:right w:val="single" w:sz="4" w:space="0" w:color="auto"/>
            </w:tcBorders>
          </w:tcPr>
          <w:p w:rsidR="00722F8F" w:rsidRPr="00C30A9F" w:rsidRDefault="00722F8F" w:rsidP="00C30A9F">
            <w:pPr>
              <w:pStyle w:val="1"/>
              <w:spacing w:line="276" w:lineRule="auto"/>
              <w:ind w:left="0"/>
              <w:jc w:val="center"/>
              <w:rPr>
                <w:bCs/>
                <w:sz w:val="22"/>
                <w:szCs w:val="22"/>
              </w:rPr>
            </w:pPr>
            <w:r w:rsidRPr="00C30A9F">
              <w:rPr>
                <w:bCs/>
                <w:sz w:val="22"/>
                <w:szCs w:val="22"/>
              </w:rPr>
              <w:t>ФИО участника</w:t>
            </w:r>
          </w:p>
        </w:tc>
        <w:tc>
          <w:tcPr>
            <w:tcW w:w="768" w:type="dxa"/>
            <w:gridSpan w:val="2"/>
            <w:tcBorders>
              <w:left w:val="single" w:sz="4" w:space="0" w:color="auto"/>
            </w:tcBorders>
          </w:tcPr>
          <w:p w:rsidR="00722F8F" w:rsidRPr="00C30A9F" w:rsidRDefault="00722F8F" w:rsidP="00722F8F">
            <w:pPr>
              <w:pStyle w:val="1"/>
              <w:spacing w:line="276" w:lineRule="auto"/>
              <w:ind w:left="0"/>
              <w:jc w:val="center"/>
              <w:rPr>
                <w:bCs/>
                <w:sz w:val="22"/>
                <w:szCs w:val="22"/>
              </w:rPr>
            </w:pPr>
            <w:r>
              <w:rPr>
                <w:bCs/>
                <w:sz w:val="22"/>
                <w:szCs w:val="22"/>
              </w:rPr>
              <w:t xml:space="preserve">Класс </w:t>
            </w:r>
          </w:p>
        </w:tc>
        <w:tc>
          <w:tcPr>
            <w:tcW w:w="2941" w:type="dxa"/>
          </w:tcPr>
          <w:p w:rsidR="00722F8F" w:rsidRPr="00C30A9F" w:rsidRDefault="00722F8F" w:rsidP="00C30A9F">
            <w:pPr>
              <w:pStyle w:val="1"/>
              <w:spacing w:line="276" w:lineRule="auto"/>
              <w:ind w:left="0"/>
              <w:jc w:val="center"/>
              <w:rPr>
                <w:bCs/>
                <w:sz w:val="22"/>
                <w:szCs w:val="22"/>
              </w:rPr>
            </w:pPr>
            <w:r>
              <w:rPr>
                <w:bCs/>
                <w:sz w:val="22"/>
                <w:szCs w:val="22"/>
              </w:rPr>
              <w:t>ОО</w:t>
            </w:r>
          </w:p>
        </w:tc>
        <w:tc>
          <w:tcPr>
            <w:tcW w:w="2613" w:type="dxa"/>
          </w:tcPr>
          <w:p w:rsidR="00722F8F" w:rsidRPr="00C30A9F" w:rsidRDefault="00722F8F" w:rsidP="00C30A9F">
            <w:pPr>
              <w:pStyle w:val="1"/>
              <w:spacing w:line="276" w:lineRule="auto"/>
              <w:ind w:left="0"/>
              <w:jc w:val="center"/>
              <w:rPr>
                <w:bCs/>
                <w:sz w:val="22"/>
                <w:szCs w:val="22"/>
              </w:rPr>
            </w:pPr>
            <w:r>
              <w:rPr>
                <w:bCs/>
                <w:sz w:val="22"/>
                <w:szCs w:val="22"/>
              </w:rPr>
              <w:t xml:space="preserve">Предмет </w:t>
            </w:r>
          </w:p>
        </w:tc>
        <w:tc>
          <w:tcPr>
            <w:tcW w:w="2606" w:type="dxa"/>
          </w:tcPr>
          <w:p w:rsidR="00722F8F" w:rsidRPr="00C30A9F" w:rsidRDefault="00722F8F" w:rsidP="00C30A9F">
            <w:pPr>
              <w:pStyle w:val="1"/>
              <w:spacing w:line="276" w:lineRule="auto"/>
              <w:ind w:left="0"/>
              <w:jc w:val="center"/>
              <w:rPr>
                <w:bCs/>
                <w:sz w:val="22"/>
                <w:szCs w:val="22"/>
              </w:rPr>
            </w:pPr>
            <w:r>
              <w:rPr>
                <w:bCs/>
                <w:sz w:val="22"/>
                <w:szCs w:val="22"/>
              </w:rPr>
              <w:t xml:space="preserve">Баллы </w:t>
            </w:r>
          </w:p>
        </w:tc>
        <w:tc>
          <w:tcPr>
            <w:tcW w:w="2610" w:type="dxa"/>
          </w:tcPr>
          <w:p w:rsidR="00722F8F" w:rsidRPr="00C30A9F" w:rsidRDefault="00722F8F" w:rsidP="00C30A9F">
            <w:pPr>
              <w:pStyle w:val="1"/>
              <w:spacing w:line="276" w:lineRule="auto"/>
              <w:ind w:left="0"/>
              <w:jc w:val="center"/>
              <w:rPr>
                <w:bCs/>
                <w:sz w:val="22"/>
                <w:szCs w:val="22"/>
              </w:rPr>
            </w:pPr>
            <w:r>
              <w:rPr>
                <w:bCs/>
                <w:sz w:val="22"/>
                <w:szCs w:val="22"/>
              </w:rPr>
              <w:t xml:space="preserve">Статус </w:t>
            </w:r>
          </w:p>
        </w:tc>
      </w:tr>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sidRPr="00C30A9F">
              <w:rPr>
                <w:bCs/>
                <w:sz w:val="22"/>
                <w:szCs w:val="22"/>
              </w:rPr>
              <w:t>1</w:t>
            </w:r>
          </w:p>
        </w:tc>
        <w:tc>
          <w:tcPr>
            <w:tcW w:w="3706" w:type="dxa"/>
            <w:tcBorders>
              <w:right w:val="single" w:sz="4" w:space="0" w:color="auto"/>
            </w:tcBorders>
          </w:tcPr>
          <w:p w:rsidR="00722F8F" w:rsidRPr="00C30A9F" w:rsidRDefault="00722F8F" w:rsidP="00C30A9F">
            <w:pPr>
              <w:pStyle w:val="1"/>
              <w:spacing w:line="276" w:lineRule="auto"/>
              <w:ind w:left="0"/>
              <w:jc w:val="center"/>
              <w:rPr>
                <w:bCs/>
                <w:sz w:val="22"/>
                <w:szCs w:val="22"/>
              </w:rPr>
            </w:pPr>
            <w:r>
              <w:rPr>
                <w:bCs/>
                <w:sz w:val="22"/>
                <w:szCs w:val="22"/>
              </w:rPr>
              <w:t>Рощина Ванесса Юрьевна</w:t>
            </w:r>
          </w:p>
        </w:tc>
        <w:tc>
          <w:tcPr>
            <w:tcW w:w="768" w:type="dxa"/>
            <w:gridSpan w:val="2"/>
            <w:tcBorders>
              <w:left w:val="single" w:sz="4" w:space="0" w:color="auto"/>
            </w:tcBorders>
          </w:tcPr>
          <w:p w:rsidR="00722F8F" w:rsidRPr="00C30A9F" w:rsidRDefault="00722F8F" w:rsidP="00722F8F">
            <w:pPr>
              <w:pStyle w:val="1"/>
              <w:spacing w:line="276" w:lineRule="auto"/>
              <w:ind w:left="0"/>
              <w:jc w:val="center"/>
              <w:rPr>
                <w:bCs/>
                <w:sz w:val="22"/>
                <w:szCs w:val="22"/>
              </w:rPr>
            </w:pPr>
            <w:r>
              <w:rPr>
                <w:bCs/>
                <w:sz w:val="22"/>
                <w:szCs w:val="22"/>
              </w:rPr>
              <w:t>10</w:t>
            </w:r>
          </w:p>
        </w:tc>
        <w:tc>
          <w:tcPr>
            <w:tcW w:w="2941" w:type="dxa"/>
          </w:tcPr>
          <w:p w:rsidR="00722F8F" w:rsidRPr="00C30A9F" w:rsidRDefault="00722F8F" w:rsidP="00C30A9F">
            <w:pPr>
              <w:pStyle w:val="1"/>
              <w:spacing w:line="276" w:lineRule="auto"/>
              <w:ind w:left="0"/>
              <w:jc w:val="center"/>
              <w:rPr>
                <w:bCs/>
                <w:sz w:val="22"/>
                <w:szCs w:val="22"/>
              </w:rPr>
            </w:pPr>
            <w:r>
              <w:rPr>
                <w:bCs/>
                <w:sz w:val="22"/>
                <w:szCs w:val="22"/>
              </w:rPr>
              <w:t>Тогусская СОШ</w:t>
            </w:r>
          </w:p>
        </w:tc>
        <w:tc>
          <w:tcPr>
            <w:tcW w:w="2613" w:type="dxa"/>
          </w:tcPr>
          <w:p w:rsidR="00722F8F" w:rsidRPr="00C30A9F" w:rsidRDefault="00722F8F" w:rsidP="00C30A9F">
            <w:pPr>
              <w:pStyle w:val="1"/>
              <w:spacing w:line="276" w:lineRule="auto"/>
              <w:ind w:left="0"/>
              <w:jc w:val="center"/>
              <w:rPr>
                <w:bCs/>
                <w:sz w:val="22"/>
                <w:szCs w:val="22"/>
              </w:rPr>
            </w:pPr>
            <w:r>
              <w:rPr>
                <w:bCs/>
                <w:sz w:val="22"/>
                <w:szCs w:val="22"/>
              </w:rPr>
              <w:t>астрономия</w:t>
            </w:r>
          </w:p>
        </w:tc>
        <w:tc>
          <w:tcPr>
            <w:tcW w:w="2606" w:type="dxa"/>
          </w:tcPr>
          <w:p w:rsidR="00722F8F" w:rsidRPr="00744897" w:rsidRDefault="00722F8F" w:rsidP="00C30A9F">
            <w:pPr>
              <w:pStyle w:val="1"/>
              <w:spacing w:line="276" w:lineRule="auto"/>
              <w:ind w:left="0"/>
              <w:jc w:val="center"/>
              <w:rPr>
                <w:bCs/>
                <w:color w:val="FF0000"/>
                <w:sz w:val="22"/>
                <w:szCs w:val="22"/>
              </w:rPr>
            </w:pPr>
            <w:r w:rsidRPr="00744897">
              <w:rPr>
                <w:bCs/>
                <w:color w:val="FF0000"/>
                <w:sz w:val="22"/>
                <w:szCs w:val="22"/>
              </w:rPr>
              <w:t>0</w:t>
            </w:r>
          </w:p>
        </w:tc>
        <w:tc>
          <w:tcPr>
            <w:tcW w:w="2610" w:type="dxa"/>
          </w:tcPr>
          <w:p w:rsidR="00722F8F" w:rsidRPr="00C30A9F" w:rsidRDefault="00722F8F" w:rsidP="00C30A9F">
            <w:pPr>
              <w:pStyle w:val="1"/>
              <w:spacing w:line="276" w:lineRule="auto"/>
              <w:ind w:left="0"/>
              <w:jc w:val="center"/>
              <w:rPr>
                <w:bCs/>
                <w:sz w:val="22"/>
                <w:szCs w:val="22"/>
              </w:rPr>
            </w:pPr>
            <w:r>
              <w:rPr>
                <w:bCs/>
                <w:sz w:val="22"/>
                <w:szCs w:val="22"/>
              </w:rPr>
              <w:t>участник</w:t>
            </w:r>
          </w:p>
        </w:tc>
      </w:tr>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sidRPr="00C30A9F">
              <w:rPr>
                <w:bCs/>
                <w:sz w:val="22"/>
                <w:szCs w:val="22"/>
              </w:rPr>
              <w:t>2</w:t>
            </w:r>
          </w:p>
        </w:tc>
        <w:tc>
          <w:tcPr>
            <w:tcW w:w="3706" w:type="dxa"/>
            <w:tcBorders>
              <w:right w:val="single" w:sz="4" w:space="0" w:color="auto"/>
            </w:tcBorders>
          </w:tcPr>
          <w:p w:rsidR="00722F8F" w:rsidRPr="00C30A9F" w:rsidRDefault="00722F8F" w:rsidP="00C30A9F">
            <w:pPr>
              <w:pStyle w:val="1"/>
              <w:spacing w:line="276" w:lineRule="auto"/>
              <w:ind w:left="0"/>
              <w:jc w:val="center"/>
              <w:rPr>
                <w:bCs/>
                <w:sz w:val="22"/>
                <w:szCs w:val="22"/>
              </w:rPr>
            </w:pPr>
            <w:r>
              <w:rPr>
                <w:bCs/>
                <w:sz w:val="22"/>
                <w:szCs w:val="22"/>
              </w:rPr>
              <w:t>Дедюкина Ангелина Семёновна</w:t>
            </w:r>
          </w:p>
        </w:tc>
        <w:tc>
          <w:tcPr>
            <w:tcW w:w="768" w:type="dxa"/>
            <w:gridSpan w:val="2"/>
            <w:tcBorders>
              <w:left w:val="single" w:sz="4" w:space="0" w:color="auto"/>
            </w:tcBorders>
          </w:tcPr>
          <w:p w:rsidR="00722F8F" w:rsidRPr="00C30A9F" w:rsidRDefault="00722F8F" w:rsidP="00722F8F">
            <w:pPr>
              <w:pStyle w:val="1"/>
              <w:spacing w:line="276" w:lineRule="auto"/>
              <w:ind w:left="0"/>
              <w:jc w:val="center"/>
              <w:rPr>
                <w:bCs/>
                <w:sz w:val="22"/>
                <w:szCs w:val="22"/>
              </w:rPr>
            </w:pPr>
            <w:r>
              <w:rPr>
                <w:bCs/>
                <w:sz w:val="22"/>
                <w:szCs w:val="22"/>
              </w:rPr>
              <w:t>11</w:t>
            </w:r>
          </w:p>
        </w:tc>
        <w:tc>
          <w:tcPr>
            <w:tcW w:w="2941" w:type="dxa"/>
          </w:tcPr>
          <w:p w:rsidR="00722F8F" w:rsidRPr="00C30A9F" w:rsidRDefault="00722F8F" w:rsidP="00C30A9F">
            <w:pPr>
              <w:pStyle w:val="1"/>
              <w:spacing w:line="276" w:lineRule="auto"/>
              <w:ind w:left="0"/>
              <w:jc w:val="center"/>
              <w:rPr>
                <w:bCs/>
                <w:sz w:val="22"/>
                <w:szCs w:val="22"/>
              </w:rPr>
            </w:pPr>
            <w:r>
              <w:rPr>
                <w:bCs/>
                <w:sz w:val="22"/>
                <w:szCs w:val="22"/>
              </w:rPr>
              <w:t>Вилюйская СОШ №1</w:t>
            </w:r>
          </w:p>
        </w:tc>
        <w:tc>
          <w:tcPr>
            <w:tcW w:w="2613" w:type="dxa"/>
          </w:tcPr>
          <w:p w:rsidR="00722F8F" w:rsidRPr="00C30A9F" w:rsidRDefault="00722F8F" w:rsidP="00C30A9F">
            <w:pPr>
              <w:pStyle w:val="1"/>
              <w:spacing w:line="276" w:lineRule="auto"/>
              <w:ind w:left="0"/>
              <w:jc w:val="center"/>
              <w:rPr>
                <w:bCs/>
                <w:sz w:val="22"/>
                <w:szCs w:val="22"/>
              </w:rPr>
            </w:pPr>
            <w:r>
              <w:rPr>
                <w:bCs/>
                <w:sz w:val="22"/>
                <w:szCs w:val="22"/>
              </w:rPr>
              <w:t>астрономия</w:t>
            </w:r>
          </w:p>
        </w:tc>
        <w:tc>
          <w:tcPr>
            <w:tcW w:w="2606" w:type="dxa"/>
          </w:tcPr>
          <w:p w:rsidR="00722F8F" w:rsidRPr="00744897" w:rsidRDefault="00722F8F" w:rsidP="00C30A9F">
            <w:pPr>
              <w:pStyle w:val="1"/>
              <w:spacing w:line="276" w:lineRule="auto"/>
              <w:ind w:left="0"/>
              <w:jc w:val="center"/>
              <w:rPr>
                <w:bCs/>
                <w:color w:val="FF0000"/>
                <w:sz w:val="22"/>
                <w:szCs w:val="22"/>
              </w:rPr>
            </w:pPr>
            <w:r w:rsidRPr="00744897">
              <w:rPr>
                <w:bCs/>
                <w:color w:val="FF0000"/>
                <w:sz w:val="22"/>
                <w:szCs w:val="22"/>
              </w:rPr>
              <w:t>0</w:t>
            </w:r>
          </w:p>
        </w:tc>
        <w:tc>
          <w:tcPr>
            <w:tcW w:w="2610" w:type="dxa"/>
          </w:tcPr>
          <w:p w:rsidR="00722F8F" w:rsidRPr="00C30A9F" w:rsidRDefault="00722F8F" w:rsidP="00C30A9F">
            <w:pPr>
              <w:pStyle w:val="1"/>
              <w:spacing w:line="276" w:lineRule="auto"/>
              <w:ind w:left="0"/>
              <w:jc w:val="center"/>
              <w:rPr>
                <w:bCs/>
                <w:sz w:val="22"/>
                <w:szCs w:val="22"/>
              </w:rPr>
            </w:pPr>
            <w:r>
              <w:rPr>
                <w:bCs/>
                <w:sz w:val="22"/>
                <w:szCs w:val="22"/>
              </w:rPr>
              <w:t>участник</w:t>
            </w:r>
          </w:p>
        </w:tc>
      </w:tr>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Pr>
                <w:bCs/>
                <w:sz w:val="22"/>
                <w:szCs w:val="22"/>
              </w:rPr>
              <w:t>3</w:t>
            </w:r>
          </w:p>
        </w:tc>
        <w:tc>
          <w:tcPr>
            <w:tcW w:w="3706" w:type="dxa"/>
            <w:tcBorders>
              <w:right w:val="single" w:sz="4" w:space="0" w:color="auto"/>
            </w:tcBorders>
          </w:tcPr>
          <w:p w:rsidR="00722F8F" w:rsidRPr="00C30A9F" w:rsidRDefault="00722F8F" w:rsidP="00C30A9F">
            <w:pPr>
              <w:pStyle w:val="1"/>
              <w:spacing w:line="276" w:lineRule="auto"/>
              <w:ind w:left="0"/>
              <w:jc w:val="center"/>
              <w:rPr>
                <w:bCs/>
                <w:sz w:val="22"/>
                <w:szCs w:val="22"/>
              </w:rPr>
            </w:pPr>
            <w:r>
              <w:rPr>
                <w:bCs/>
                <w:sz w:val="22"/>
                <w:szCs w:val="22"/>
              </w:rPr>
              <w:t>Дедюкина Ангелина Семёновна</w:t>
            </w:r>
          </w:p>
        </w:tc>
        <w:tc>
          <w:tcPr>
            <w:tcW w:w="768" w:type="dxa"/>
            <w:gridSpan w:val="2"/>
            <w:tcBorders>
              <w:left w:val="single" w:sz="4" w:space="0" w:color="auto"/>
            </w:tcBorders>
          </w:tcPr>
          <w:p w:rsidR="00722F8F" w:rsidRPr="00C30A9F" w:rsidRDefault="00722F8F" w:rsidP="00C30A9F">
            <w:pPr>
              <w:pStyle w:val="1"/>
              <w:spacing w:line="276" w:lineRule="auto"/>
              <w:ind w:left="0"/>
              <w:jc w:val="center"/>
              <w:rPr>
                <w:bCs/>
                <w:sz w:val="22"/>
                <w:szCs w:val="22"/>
              </w:rPr>
            </w:pPr>
            <w:r>
              <w:rPr>
                <w:bCs/>
                <w:sz w:val="22"/>
                <w:szCs w:val="22"/>
              </w:rPr>
              <w:t>11</w:t>
            </w:r>
          </w:p>
        </w:tc>
        <w:tc>
          <w:tcPr>
            <w:tcW w:w="2941" w:type="dxa"/>
          </w:tcPr>
          <w:p w:rsidR="00722F8F" w:rsidRPr="00C30A9F" w:rsidRDefault="00722F8F" w:rsidP="00C30A9F">
            <w:pPr>
              <w:pStyle w:val="1"/>
              <w:spacing w:line="276" w:lineRule="auto"/>
              <w:ind w:left="0"/>
              <w:jc w:val="center"/>
              <w:rPr>
                <w:bCs/>
                <w:sz w:val="22"/>
                <w:szCs w:val="22"/>
              </w:rPr>
            </w:pPr>
            <w:r>
              <w:rPr>
                <w:bCs/>
                <w:sz w:val="22"/>
                <w:szCs w:val="22"/>
              </w:rPr>
              <w:t>Вилюйская СОШ №1</w:t>
            </w:r>
          </w:p>
        </w:tc>
        <w:tc>
          <w:tcPr>
            <w:tcW w:w="2613" w:type="dxa"/>
          </w:tcPr>
          <w:p w:rsidR="00722F8F" w:rsidRPr="00C30A9F" w:rsidRDefault="00722F8F" w:rsidP="00C30A9F">
            <w:pPr>
              <w:pStyle w:val="1"/>
              <w:spacing w:line="276" w:lineRule="auto"/>
              <w:ind w:left="0"/>
              <w:jc w:val="center"/>
              <w:rPr>
                <w:bCs/>
                <w:sz w:val="22"/>
                <w:szCs w:val="22"/>
              </w:rPr>
            </w:pPr>
            <w:r>
              <w:rPr>
                <w:bCs/>
                <w:sz w:val="22"/>
                <w:szCs w:val="22"/>
              </w:rPr>
              <w:t xml:space="preserve">русский язык </w:t>
            </w:r>
          </w:p>
        </w:tc>
        <w:tc>
          <w:tcPr>
            <w:tcW w:w="2606" w:type="dxa"/>
          </w:tcPr>
          <w:p w:rsidR="00722F8F" w:rsidRPr="000B0574" w:rsidRDefault="00722F8F" w:rsidP="00C30A9F">
            <w:pPr>
              <w:pStyle w:val="1"/>
              <w:spacing w:line="276" w:lineRule="auto"/>
              <w:ind w:left="0"/>
              <w:jc w:val="center"/>
              <w:rPr>
                <w:bCs/>
                <w:color w:val="FF0000"/>
                <w:sz w:val="22"/>
                <w:szCs w:val="22"/>
              </w:rPr>
            </w:pPr>
            <w:r w:rsidRPr="000B0574">
              <w:rPr>
                <w:bCs/>
                <w:color w:val="FF0000"/>
                <w:sz w:val="22"/>
                <w:szCs w:val="22"/>
              </w:rPr>
              <w:t>15</w:t>
            </w:r>
          </w:p>
        </w:tc>
        <w:tc>
          <w:tcPr>
            <w:tcW w:w="2610" w:type="dxa"/>
          </w:tcPr>
          <w:p w:rsidR="00722F8F" w:rsidRPr="00C30A9F" w:rsidRDefault="00722F8F" w:rsidP="00C30A9F">
            <w:pPr>
              <w:pStyle w:val="1"/>
              <w:spacing w:line="276" w:lineRule="auto"/>
              <w:ind w:left="0"/>
              <w:jc w:val="center"/>
              <w:rPr>
                <w:bCs/>
                <w:sz w:val="22"/>
                <w:szCs w:val="22"/>
              </w:rPr>
            </w:pPr>
            <w:r>
              <w:rPr>
                <w:bCs/>
                <w:sz w:val="22"/>
                <w:szCs w:val="22"/>
              </w:rPr>
              <w:t>участник</w:t>
            </w:r>
          </w:p>
        </w:tc>
      </w:tr>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Pr>
                <w:bCs/>
                <w:sz w:val="22"/>
                <w:szCs w:val="22"/>
              </w:rPr>
              <w:t>4</w:t>
            </w:r>
          </w:p>
        </w:tc>
        <w:tc>
          <w:tcPr>
            <w:tcW w:w="3706" w:type="dxa"/>
            <w:tcBorders>
              <w:right w:val="single" w:sz="4" w:space="0" w:color="auto"/>
            </w:tcBorders>
          </w:tcPr>
          <w:p w:rsidR="00722F8F" w:rsidRPr="00C30A9F" w:rsidRDefault="00722F8F" w:rsidP="00C30A9F">
            <w:pPr>
              <w:pStyle w:val="1"/>
              <w:spacing w:line="276" w:lineRule="auto"/>
              <w:ind w:left="0"/>
              <w:jc w:val="center"/>
              <w:rPr>
                <w:bCs/>
                <w:sz w:val="22"/>
                <w:szCs w:val="22"/>
              </w:rPr>
            </w:pPr>
            <w:r>
              <w:rPr>
                <w:bCs/>
                <w:sz w:val="22"/>
                <w:szCs w:val="22"/>
              </w:rPr>
              <w:t>Садовникова Диана Михайловна</w:t>
            </w:r>
          </w:p>
        </w:tc>
        <w:tc>
          <w:tcPr>
            <w:tcW w:w="768" w:type="dxa"/>
            <w:gridSpan w:val="2"/>
            <w:tcBorders>
              <w:left w:val="single" w:sz="4" w:space="0" w:color="auto"/>
            </w:tcBorders>
          </w:tcPr>
          <w:p w:rsidR="00722F8F" w:rsidRPr="00C30A9F" w:rsidRDefault="00040887" w:rsidP="00C30A9F">
            <w:pPr>
              <w:pStyle w:val="1"/>
              <w:spacing w:line="276" w:lineRule="auto"/>
              <w:ind w:left="0"/>
              <w:jc w:val="center"/>
              <w:rPr>
                <w:bCs/>
                <w:sz w:val="22"/>
                <w:szCs w:val="22"/>
              </w:rPr>
            </w:pPr>
            <w:r>
              <w:rPr>
                <w:bCs/>
                <w:sz w:val="22"/>
                <w:szCs w:val="22"/>
              </w:rPr>
              <w:t>9</w:t>
            </w:r>
          </w:p>
        </w:tc>
        <w:tc>
          <w:tcPr>
            <w:tcW w:w="2941" w:type="dxa"/>
          </w:tcPr>
          <w:p w:rsidR="00722F8F" w:rsidRPr="00C30A9F" w:rsidRDefault="00040887" w:rsidP="00C30A9F">
            <w:pPr>
              <w:pStyle w:val="1"/>
              <w:spacing w:line="276" w:lineRule="auto"/>
              <w:ind w:left="0"/>
              <w:jc w:val="center"/>
              <w:rPr>
                <w:bCs/>
                <w:sz w:val="22"/>
                <w:szCs w:val="22"/>
              </w:rPr>
            </w:pPr>
            <w:r>
              <w:rPr>
                <w:bCs/>
                <w:sz w:val="22"/>
                <w:szCs w:val="22"/>
              </w:rPr>
              <w:t xml:space="preserve">Чернышевская СОШ </w:t>
            </w:r>
          </w:p>
        </w:tc>
        <w:tc>
          <w:tcPr>
            <w:tcW w:w="2613" w:type="dxa"/>
          </w:tcPr>
          <w:p w:rsidR="00722F8F" w:rsidRPr="00C30A9F" w:rsidRDefault="00040887" w:rsidP="00C30A9F">
            <w:pPr>
              <w:pStyle w:val="1"/>
              <w:spacing w:line="276" w:lineRule="auto"/>
              <w:ind w:left="0"/>
              <w:jc w:val="center"/>
              <w:rPr>
                <w:bCs/>
                <w:sz w:val="22"/>
                <w:szCs w:val="22"/>
              </w:rPr>
            </w:pPr>
            <w:r>
              <w:rPr>
                <w:bCs/>
                <w:sz w:val="22"/>
                <w:szCs w:val="22"/>
              </w:rPr>
              <w:t>технология</w:t>
            </w:r>
          </w:p>
        </w:tc>
        <w:tc>
          <w:tcPr>
            <w:tcW w:w="2606" w:type="dxa"/>
          </w:tcPr>
          <w:p w:rsidR="00722F8F" w:rsidRPr="00C30A9F" w:rsidRDefault="00040887" w:rsidP="00C30A9F">
            <w:pPr>
              <w:pStyle w:val="1"/>
              <w:spacing w:line="276" w:lineRule="auto"/>
              <w:ind w:left="0"/>
              <w:jc w:val="center"/>
              <w:rPr>
                <w:bCs/>
                <w:sz w:val="22"/>
                <w:szCs w:val="22"/>
              </w:rPr>
            </w:pPr>
            <w:r>
              <w:rPr>
                <w:bCs/>
                <w:sz w:val="22"/>
                <w:szCs w:val="22"/>
              </w:rPr>
              <w:t>34,2</w:t>
            </w:r>
          </w:p>
        </w:tc>
        <w:tc>
          <w:tcPr>
            <w:tcW w:w="2610" w:type="dxa"/>
          </w:tcPr>
          <w:p w:rsidR="00722F8F" w:rsidRPr="00C30A9F" w:rsidRDefault="00040887" w:rsidP="00C30A9F">
            <w:pPr>
              <w:pStyle w:val="1"/>
              <w:spacing w:line="276" w:lineRule="auto"/>
              <w:ind w:left="0"/>
              <w:jc w:val="center"/>
              <w:rPr>
                <w:bCs/>
                <w:sz w:val="22"/>
                <w:szCs w:val="22"/>
              </w:rPr>
            </w:pPr>
            <w:r>
              <w:rPr>
                <w:bCs/>
                <w:sz w:val="22"/>
                <w:szCs w:val="22"/>
              </w:rPr>
              <w:t>участник</w:t>
            </w:r>
          </w:p>
        </w:tc>
      </w:tr>
      <w:tr w:rsidR="00722F8F" w:rsidRPr="00C30A9F" w:rsidTr="00040887">
        <w:tc>
          <w:tcPr>
            <w:tcW w:w="532" w:type="dxa"/>
          </w:tcPr>
          <w:p w:rsidR="00722F8F" w:rsidRPr="00C30A9F" w:rsidRDefault="00722F8F" w:rsidP="00C30A9F">
            <w:pPr>
              <w:pStyle w:val="1"/>
              <w:spacing w:line="276" w:lineRule="auto"/>
              <w:ind w:left="0"/>
              <w:jc w:val="center"/>
              <w:rPr>
                <w:bCs/>
                <w:sz w:val="22"/>
                <w:szCs w:val="22"/>
              </w:rPr>
            </w:pPr>
            <w:r>
              <w:rPr>
                <w:bCs/>
                <w:sz w:val="22"/>
                <w:szCs w:val="22"/>
              </w:rPr>
              <w:t>5</w:t>
            </w:r>
          </w:p>
        </w:tc>
        <w:tc>
          <w:tcPr>
            <w:tcW w:w="3706" w:type="dxa"/>
            <w:tcBorders>
              <w:right w:val="single" w:sz="4" w:space="0" w:color="auto"/>
            </w:tcBorders>
          </w:tcPr>
          <w:p w:rsidR="00722F8F" w:rsidRPr="00C30A9F" w:rsidRDefault="00040887" w:rsidP="00C30A9F">
            <w:pPr>
              <w:pStyle w:val="1"/>
              <w:spacing w:line="276" w:lineRule="auto"/>
              <w:ind w:left="0"/>
              <w:jc w:val="center"/>
              <w:rPr>
                <w:bCs/>
                <w:sz w:val="22"/>
                <w:szCs w:val="22"/>
              </w:rPr>
            </w:pPr>
            <w:r>
              <w:rPr>
                <w:bCs/>
                <w:sz w:val="22"/>
                <w:szCs w:val="22"/>
              </w:rPr>
              <w:t>Котоконов Андрей Маркович</w:t>
            </w:r>
          </w:p>
        </w:tc>
        <w:tc>
          <w:tcPr>
            <w:tcW w:w="768" w:type="dxa"/>
            <w:gridSpan w:val="2"/>
            <w:tcBorders>
              <w:left w:val="single" w:sz="4" w:space="0" w:color="auto"/>
            </w:tcBorders>
          </w:tcPr>
          <w:p w:rsidR="00722F8F" w:rsidRPr="00C30A9F" w:rsidRDefault="00040887" w:rsidP="00C30A9F">
            <w:pPr>
              <w:pStyle w:val="1"/>
              <w:spacing w:line="276" w:lineRule="auto"/>
              <w:ind w:left="0"/>
              <w:jc w:val="center"/>
              <w:rPr>
                <w:bCs/>
                <w:sz w:val="22"/>
                <w:szCs w:val="22"/>
              </w:rPr>
            </w:pPr>
            <w:r>
              <w:rPr>
                <w:bCs/>
                <w:sz w:val="22"/>
                <w:szCs w:val="22"/>
              </w:rPr>
              <w:t>11</w:t>
            </w:r>
          </w:p>
        </w:tc>
        <w:tc>
          <w:tcPr>
            <w:tcW w:w="2941" w:type="dxa"/>
          </w:tcPr>
          <w:p w:rsidR="00722F8F" w:rsidRPr="00C30A9F" w:rsidRDefault="00040887" w:rsidP="00C30A9F">
            <w:pPr>
              <w:pStyle w:val="1"/>
              <w:spacing w:line="276" w:lineRule="auto"/>
              <w:ind w:left="0"/>
              <w:jc w:val="center"/>
              <w:rPr>
                <w:bCs/>
                <w:sz w:val="22"/>
                <w:szCs w:val="22"/>
              </w:rPr>
            </w:pPr>
            <w:r>
              <w:rPr>
                <w:bCs/>
                <w:sz w:val="22"/>
                <w:szCs w:val="22"/>
              </w:rPr>
              <w:t>Вилюйская гимназия</w:t>
            </w:r>
          </w:p>
        </w:tc>
        <w:tc>
          <w:tcPr>
            <w:tcW w:w="2613" w:type="dxa"/>
          </w:tcPr>
          <w:p w:rsidR="00722F8F" w:rsidRPr="00C30A9F" w:rsidRDefault="00040887" w:rsidP="00C30A9F">
            <w:pPr>
              <w:pStyle w:val="1"/>
              <w:spacing w:line="276" w:lineRule="auto"/>
              <w:ind w:left="0"/>
              <w:jc w:val="center"/>
              <w:rPr>
                <w:bCs/>
                <w:sz w:val="22"/>
                <w:szCs w:val="22"/>
              </w:rPr>
            </w:pPr>
            <w:r>
              <w:rPr>
                <w:bCs/>
                <w:sz w:val="22"/>
                <w:szCs w:val="22"/>
              </w:rPr>
              <w:t>технология</w:t>
            </w:r>
          </w:p>
        </w:tc>
        <w:tc>
          <w:tcPr>
            <w:tcW w:w="2606" w:type="dxa"/>
          </w:tcPr>
          <w:p w:rsidR="00722F8F" w:rsidRPr="00C30A9F" w:rsidRDefault="00040887" w:rsidP="00C30A9F">
            <w:pPr>
              <w:pStyle w:val="1"/>
              <w:spacing w:line="276" w:lineRule="auto"/>
              <w:ind w:left="0"/>
              <w:jc w:val="center"/>
              <w:rPr>
                <w:bCs/>
                <w:sz w:val="22"/>
                <w:szCs w:val="22"/>
              </w:rPr>
            </w:pPr>
            <w:r>
              <w:rPr>
                <w:bCs/>
                <w:sz w:val="22"/>
                <w:szCs w:val="22"/>
              </w:rPr>
              <w:t>70</w:t>
            </w:r>
          </w:p>
        </w:tc>
        <w:tc>
          <w:tcPr>
            <w:tcW w:w="2610" w:type="dxa"/>
          </w:tcPr>
          <w:p w:rsidR="00722F8F" w:rsidRPr="00C30A9F" w:rsidRDefault="00040887" w:rsidP="00C30A9F">
            <w:pPr>
              <w:pStyle w:val="1"/>
              <w:spacing w:line="276" w:lineRule="auto"/>
              <w:ind w:left="0"/>
              <w:jc w:val="center"/>
              <w:rPr>
                <w:bCs/>
                <w:sz w:val="22"/>
                <w:szCs w:val="22"/>
              </w:rPr>
            </w:pPr>
            <w:r>
              <w:rPr>
                <w:bCs/>
                <w:sz w:val="22"/>
                <w:szCs w:val="22"/>
              </w:rPr>
              <w:t>призёр</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6</w:t>
            </w:r>
          </w:p>
        </w:tc>
        <w:tc>
          <w:tcPr>
            <w:tcW w:w="3706" w:type="dxa"/>
            <w:tcBorders>
              <w:righ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Константинов Василий Сергеевич</w:t>
            </w:r>
          </w:p>
        </w:tc>
        <w:tc>
          <w:tcPr>
            <w:tcW w:w="768" w:type="dxa"/>
            <w:gridSpan w:val="2"/>
            <w:tcBorders>
              <w:lef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11</w:t>
            </w:r>
          </w:p>
        </w:tc>
        <w:tc>
          <w:tcPr>
            <w:tcW w:w="2941" w:type="dxa"/>
          </w:tcPr>
          <w:p w:rsidR="00040887" w:rsidRPr="00C30A9F" w:rsidRDefault="00040887" w:rsidP="00744897">
            <w:pPr>
              <w:pStyle w:val="1"/>
              <w:spacing w:line="276" w:lineRule="auto"/>
              <w:ind w:left="0"/>
              <w:jc w:val="center"/>
              <w:rPr>
                <w:bCs/>
                <w:sz w:val="22"/>
                <w:szCs w:val="22"/>
              </w:rPr>
            </w:pPr>
            <w:r>
              <w:rPr>
                <w:bCs/>
                <w:sz w:val="22"/>
                <w:szCs w:val="22"/>
              </w:rPr>
              <w:t>Вилюйская гимназия</w:t>
            </w:r>
          </w:p>
        </w:tc>
        <w:tc>
          <w:tcPr>
            <w:tcW w:w="2613" w:type="dxa"/>
          </w:tcPr>
          <w:p w:rsidR="00040887" w:rsidRPr="00C30A9F" w:rsidRDefault="00040887" w:rsidP="00744897">
            <w:pPr>
              <w:pStyle w:val="1"/>
              <w:spacing w:line="276" w:lineRule="auto"/>
              <w:ind w:left="0"/>
              <w:jc w:val="center"/>
              <w:rPr>
                <w:bCs/>
                <w:sz w:val="22"/>
                <w:szCs w:val="22"/>
              </w:rPr>
            </w:pPr>
            <w:r>
              <w:rPr>
                <w:bCs/>
                <w:sz w:val="22"/>
                <w:szCs w:val="22"/>
              </w:rPr>
              <w:t>технология</w:t>
            </w:r>
          </w:p>
        </w:tc>
        <w:tc>
          <w:tcPr>
            <w:tcW w:w="2606" w:type="dxa"/>
          </w:tcPr>
          <w:p w:rsidR="00040887" w:rsidRPr="00C30A9F" w:rsidRDefault="00040887" w:rsidP="00744897">
            <w:pPr>
              <w:pStyle w:val="1"/>
              <w:spacing w:line="276" w:lineRule="auto"/>
              <w:ind w:left="0"/>
              <w:jc w:val="center"/>
              <w:rPr>
                <w:bCs/>
                <w:sz w:val="22"/>
                <w:szCs w:val="22"/>
              </w:rPr>
            </w:pPr>
            <w:r>
              <w:rPr>
                <w:bCs/>
                <w:sz w:val="22"/>
                <w:szCs w:val="22"/>
              </w:rPr>
              <w:t>69</w:t>
            </w:r>
          </w:p>
        </w:tc>
        <w:tc>
          <w:tcPr>
            <w:tcW w:w="2610" w:type="dxa"/>
          </w:tcPr>
          <w:p w:rsidR="00040887" w:rsidRPr="00C30A9F" w:rsidRDefault="00040887" w:rsidP="00744897">
            <w:pPr>
              <w:pStyle w:val="1"/>
              <w:spacing w:line="276" w:lineRule="auto"/>
              <w:ind w:left="0"/>
              <w:jc w:val="center"/>
              <w:rPr>
                <w:bCs/>
                <w:sz w:val="22"/>
                <w:szCs w:val="22"/>
              </w:rPr>
            </w:pPr>
            <w:r>
              <w:rPr>
                <w:bCs/>
                <w:sz w:val="22"/>
                <w:szCs w:val="22"/>
              </w:rPr>
              <w:t>призёр</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7</w:t>
            </w:r>
          </w:p>
        </w:tc>
        <w:tc>
          <w:tcPr>
            <w:tcW w:w="3706" w:type="dxa"/>
            <w:tcBorders>
              <w:righ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Гоголев Даниил Геннадьевич</w:t>
            </w:r>
          </w:p>
        </w:tc>
        <w:tc>
          <w:tcPr>
            <w:tcW w:w="768" w:type="dxa"/>
            <w:gridSpan w:val="2"/>
            <w:tcBorders>
              <w:lef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11</w:t>
            </w:r>
          </w:p>
        </w:tc>
        <w:tc>
          <w:tcPr>
            <w:tcW w:w="2941" w:type="dxa"/>
          </w:tcPr>
          <w:p w:rsidR="00040887" w:rsidRPr="00C30A9F" w:rsidRDefault="00040887" w:rsidP="00C30A9F">
            <w:pPr>
              <w:pStyle w:val="1"/>
              <w:spacing w:line="276" w:lineRule="auto"/>
              <w:ind w:left="0"/>
              <w:jc w:val="center"/>
              <w:rPr>
                <w:bCs/>
                <w:sz w:val="22"/>
                <w:szCs w:val="22"/>
              </w:rPr>
            </w:pPr>
            <w:r>
              <w:rPr>
                <w:bCs/>
                <w:sz w:val="22"/>
                <w:szCs w:val="22"/>
              </w:rPr>
              <w:t>Хампинская СОШ</w:t>
            </w:r>
          </w:p>
        </w:tc>
        <w:tc>
          <w:tcPr>
            <w:tcW w:w="2613" w:type="dxa"/>
          </w:tcPr>
          <w:p w:rsidR="00040887" w:rsidRPr="00C30A9F" w:rsidRDefault="00040887" w:rsidP="00C30A9F">
            <w:pPr>
              <w:pStyle w:val="1"/>
              <w:spacing w:line="276" w:lineRule="auto"/>
              <w:ind w:left="0"/>
              <w:jc w:val="center"/>
              <w:rPr>
                <w:bCs/>
                <w:sz w:val="22"/>
                <w:szCs w:val="22"/>
              </w:rPr>
            </w:pPr>
            <w:r>
              <w:rPr>
                <w:bCs/>
                <w:sz w:val="22"/>
                <w:szCs w:val="22"/>
              </w:rPr>
              <w:t>технология</w:t>
            </w:r>
          </w:p>
        </w:tc>
        <w:tc>
          <w:tcPr>
            <w:tcW w:w="2606" w:type="dxa"/>
          </w:tcPr>
          <w:p w:rsidR="00040887" w:rsidRPr="00C30A9F" w:rsidRDefault="00040887" w:rsidP="00C30A9F">
            <w:pPr>
              <w:pStyle w:val="1"/>
              <w:spacing w:line="276" w:lineRule="auto"/>
              <w:ind w:left="0"/>
              <w:jc w:val="center"/>
              <w:rPr>
                <w:bCs/>
                <w:sz w:val="22"/>
                <w:szCs w:val="22"/>
              </w:rPr>
            </w:pPr>
            <w:r>
              <w:rPr>
                <w:bCs/>
                <w:sz w:val="22"/>
                <w:szCs w:val="22"/>
              </w:rPr>
              <w:t>63</w:t>
            </w:r>
          </w:p>
        </w:tc>
        <w:tc>
          <w:tcPr>
            <w:tcW w:w="2610" w:type="dxa"/>
          </w:tcPr>
          <w:p w:rsidR="00040887" w:rsidRPr="00C30A9F" w:rsidRDefault="00040887" w:rsidP="00C30A9F">
            <w:pPr>
              <w:pStyle w:val="1"/>
              <w:spacing w:line="276" w:lineRule="auto"/>
              <w:ind w:left="0"/>
              <w:jc w:val="center"/>
              <w:rPr>
                <w:bCs/>
                <w:sz w:val="22"/>
                <w:szCs w:val="22"/>
              </w:rPr>
            </w:pPr>
            <w:r>
              <w:rPr>
                <w:bCs/>
                <w:sz w:val="22"/>
                <w:szCs w:val="22"/>
              </w:rPr>
              <w:t>участник</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8</w:t>
            </w:r>
          </w:p>
        </w:tc>
        <w:tc>
          <w:tcPr>
            <w:tcW w:w="3706" w:type="dxa"/>
            <w:tcBorders>
              <w:righ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Семёнов Даниил Александрович</w:t>
            </w:r>
          </w:p>
        </w:tc>
        <w:tc>
          <w:tcPr>
            <w:tcW w:w="768" w:type="dxa"/>
            <w:gridSpan w:val="2"/>
            <w:tcBorders>
              <w:lef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11</w:t>
            </w:r>
          </w:p>
        </w:tc>
        <w:tc>
          <w:tcPr>
            <w:tcW w:w="2941" w:type="dxa"/>
          </w:tcPr>
          <w:p w:rsidR="00040887" w:rsidRPr="00C30A9F" w:rsidRDefault="00040887" w:rsidP="00C30A9F">
            <w:pPr>
              <w:pStyle w:val="1"/>
              <w:spacing w:line="276" w:lineRule="auto"/>
              <w:ind w:left="0"/>
              <w:jc w:val="center"/>
              <w:rPr>
                <w:bCs/>
                <w:sz w:val="22"/>
                <w:szCs w:val="22"/>
              </w:rPr>
            </w:pPr>
            <w:r>
              <w:rPr>
                <w:bCs/>
                <w:sz w:val="22"/>
                <w:szCs w:val="22"/>
              </w:rPr>
              <w:t>Вилюйская СОШ №1</w:t>
            </w:r>
          </w:p>
        </w:tc>
        <w:tc>
          <w:tcPr>
            <w:tcW w:w="2613" w:type="dxa"/>
          </w:tcPr>
          <w:p w:rsidR="00040887" w:rsidRPr="00C30A9F" w:rsidRDefault="00040887" w:rsidP="00C30A9F">
            <w:pPr>
              <w:pStyle w:val="1"/>
              <w:spacing w:line="276" w:lineRule="auto"/>
              <w:ind w:left="0"/>
              <w:jc w:val="center"/>
              <w:rPr>
                <w:bCs/>
                <w:sz w:val="22"/>
                <w:szCs w:val="22"/>
              </w:rPr>
            </w:pPr>
            <w:r>
              <w:rPr>
                <w:bCs/>
                <w:sz w:val="22"/>
                <w:szCs w:val="22"/>
              </w:rPr>
              <w:t>биология</w:t>
            </w:r>
          </w:p>
        </w:tc>
        <w:tc>
          <w:tcPr>
            <w:tcW w:w="2606" w:type="dxa"/>
          </w:tcPr>
          <w:p w:rsidR="00040887" w:rsidRPr="00C30A9F" w:rsidRDefault="00040887" w:rsidP="00C30A9F">
            <w:pPr>
              <w:pStyle w:val="1"/>
              <w:spacing w:line="276" w:lineRule="auto"/>
              <w:ind w:left="0"/>
              <w:jc w:val="center"/>
              <w:rPr>
                <w:bCs/>
                <w:sz w:val="22"/>
                <w:szCs w:val="22"/>
              </w:rPr>
            </w:pPr>
            <w:r>
              <w:rPr>
                <w:bCs/>
                <w:sz w:val="22"/>
                <w:szCs w:val="22"/>
              </w:rPr>
              <w:t>73,5</w:t>
            </w:r>
          </w:p>
        </w:tc>
        <w:tc>
          <w:tcPr>
            <w:tcW w:w="2610" w:type="dxa"/>
          </w:tcPr>
          <w:p w:rsidR="00040887" w:rsidRPr="00C30A9F" w:rsidRDefault="00040887" w:rsidP="00C30A9F">
            <w:pPr>
              <w:pStyle w:val="1"/>
              <w:spacing w:line="276" w:lineRule="auto"/>
              <w:ind w:left="0"/>
              <w:jc w:val="center"/>
              <w:rPr>
                <w:bCs/>
                <w:sz w:val="22"/>
                <w:szCs w:val="22"/>
              </w:rPr>
            </w:pPr>
            <w:r>
              <w:rPr>
                <w:bCs/>
                <w:sz w:val="22"/>
                <w:szCs w:val="22"/>
              </w:rPr>
              <w:t>участник</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9</w:t>
            </w:r>
          </w:p>
        </w:tc>
        <w:tc>
          <w:tcPr>
            <w:tcW w:w="3706" w:type="dxa"/>
            <w:tcBorders>
              <w:righ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Ринчинова Дарьяна Андреевна</w:t>
            </w:r>
          </w:p>
        </w:tc>
        <w:tc>
          <w:tcPr>
            <w:tcW w:w="768" w:type="dxa"/>
            <w:gridSpan w:val="2"/>
            <w:tcBorders>
              <w:lef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9</w:t>
            </w:r>
          </w:p>
        </w:tc>
        <w:tc>
          <w:tcPr>
            <w:tcW w:w="2941" w:type="dxa"/>
          </w:tcPr>
          <w:p w:rsidR="00040887" w:rsidRPr="00C30A9F" w:rsidRDefault="00040887" w:rsidP="00C30A9F">
            <w:pPr>
              <w:pStyle w:val="1"/>
              <w:spacing w:line="276" w:lineRule="auto"/>
              <w:ind w:left="0"/>
              <w:jc w:val="center"/>
              <w:rPr>
                <w:bCs/>
                <w:sz w:val="22"/>
                <w:szCs w:val="22"/>
              </w:rPr>
            </w:pPr>
            <w:r>
              <w:rPr>
                <w:bCs/>
                <w:sz w:val="22"/>
                <w:szCs w:val="22"/>
              </w:rPr>
              <w:t>Екюндюнская ООШ</w:t>
            </w:r>
          </w:p>
        </w:tc>
        <w:tc>
          <w:tcPr>
            <w:tcW w:w="2613" w:type="dxa"/>
          </w:tcPr>
          <w:p w:rsidR="00040887" w:rsidRPr="00C30A9F" w:rsidRDefault="00040887" w:rsidP="00C30A9F">
            <w:pPr>
              <w:pStyle w:val="1"/>
              <w:spacing w:line="276" w:lineRule="auto"/>
              <w:ind w:left="0"/>
              <w:jc w:val="center"/>
              <w:rPr>
                <w:bCs/>
                <w:sz w:val="22"/>
                <w:szCs w:val="22"/>
              </w:rPr>
            </w:pPr>
            <w:r>
              <w:rPr>
                <w:bCs/>
                <w:sz w:val="22"/>
                <w:szCs w:val="22"/>
              </w:rPr>
              <w:t>история</w:t>
            </w:r>
          </w:p>
        </w:tc>
        <w:tc>
          <w:tcPr>
            <w:tcW w:w="2606" w:type="dxa"/>
          </w:tcPr>
          <w:p w:rsidR="00040887" w:rsidRPr="000B0574" w:rsidRDefault="00040887" w:rsidP="00C30A9F">
            <w:pPr>
              <w:pStyle w:val="1"/>
              <w:spacing w:line="276" w:lineRule="auto"/>
              <w:ind w:left="0"/>
              <w:jc w:val="center"/>
              <w:rPr>
                <w:bCs/>
                <w:color w:val="FF0000"/>
                <w:sz w:val="22"/>
                <w:szCs w:val="22"/>
              </w:rPr>
            </w:pPr>
            <w:r w:rsidRPr="000B0574">
              <w:rPr>
                <w:bCs/>
                <w:color w:val="FF0000"/>
                <w:sz w:val="22"/>
                <w:szCs w:val="22"/>
              </w:rPr>
              <w:t>17</w:t>
            </w:r>
          </w:p>
        </w:tc>
        <w:tc>
          <w:tcPr>
            <w:tcW w:w="2610" w:type="dxa"/>
          </w:tcPr>
          <w:p w:rsidR="00040887" w:rsidRPr="00C30A9F" w:rsidRDefault="00040887" w:rsidP="00C30A9F">
            <w:pPr>
              <w:pStyle w:val="1"/>
              <w:spacing w:line="276" w:lineRule="auto"/>
              <w:ind w:left="0"/>
              <w:jc w:val="center"/>
              <w:rPr>
                <w:bCs/>
                <w:sz w:val="22"/>
                <w:szCs w:val="22"/>
              </w:rPr>
            </w:pPr>
            <w:r>
              <w:rPr>
                <w:bCs/>
                <w:sz w:val="22"/>
                <w:szCs w:val="22"/>
              </w:rPr>
              <w:t>участник</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lastRenderedPageBreak/>
              <w:t>10</w:t>
            </w:r>
          </w:p>
        </w:tc>
        <w:tc>
          <w:tcPr>
            <w:tcW w:w="3753" w:type="dxa"/>
            <w:gridSpan w:val="2"/>
            <w:tcBorders>
              <w:righ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Федотова Юлиана Даниловна</w:t>
            </w:r>
          </w:p>
        </w:tc>
        <w:tc>
          <w:tcPr>
            <w:tcW w:w="721" w:type="dxa"/>
            <w:tcBorders>
              <w:left w:val="single" w:sz="4" w:space="0" w:color="auto"/>
            </w:tcBorders>
          </w:tcPr>
          <w:p w:rsidR="00040887" w:rsidRPr="00C30A9F" w:rsidRDefault="00040887" w:rsidP="00C30A9F">
            <w:pPr>
              <w:pStyle w:val="1"/>
              <w:spacing w:line="276" w:lineRule="auto"/>
              <w:ind w:left="0"/>
              <w:jc w:val="center"/>
              <w:rPr>
                <w:bCs/>
                <w:sz w:val="22"/>
                <w:szCs w:val="22"/>
              </w:rPr>
            </w:pPr>
            <w:r>
              <w:rPr>
                <w:bCs/>
                <w:sz w:val="22"/>
                <w:szCs w:val="22"/>
              </w:rPr>
              <w:t>9</w:t>
            </w:r>
          </w:p>
        </w:tc>
        <w:tc>
          <w:tcPr>
            <w:tcW w:w="2941" w:type="dxa"/>
          </w:tcPr>
          <w:p w:rsidR="00040887" w:rsidRPr="00C30A9F" w:rsidRDefault="00654893" w:rsidP="00C30A9F">
            <w:pPr>
              <w:pStyle w:val="1"/>
              <w:spacing w:line="276" w:lineRule="auto"/>
              <w:ind w:left="0"/>
              <w:jc w:val="center"/>
              <w:rPr>
                <w:bCs/>
                <w:sz w:val="22"/>
                <w:szCs w:val="22"/>
              </w:rPr>
            </w:pPr>
            <w:r>
              <w:rPr>
                <w:bCs/>
                <w:sz w:val="22"/>
                <w:szCs w:val="22"/>
              </w:rPr>
              <w:t>Вилюйская гимназия</w:t>
            </w:r>
          </w:p>
        </w:tc>
        <w:tc>
          <w:tcPr>
            <w:tcW w:w="2613" w:type="dxa"/>
          </w:tcPr>
          <w:p w:rsidR="00040887" w:rsidRPr="00C30A9F" w:rsidRDefault="00654893" w:rsidP="00C30A9F">
            <w:pPr>
              <w:pStyle w:val="1"/>
              <w:spacing w:line="276" w:lineRule="auto"/>
              <w:ind w:left="0"/>
              <w:jc w:val="center"/>
              <w:rPr>
                <w:bCs/>
                <w:sz w:val="22"/>
                <w:szCs w:val="22"/>
              </w:rPr>
            </w:pPr>
            <w:r>
              <w:rPr>
                <w:bCs/>
                <w:sz w:val="22"/>
                <w:szCs w:val="22"/>
              </w:rPr>
              <w:t>литература</w:t>
            </w:r>
          </w:p>
        </w:tc>
        <w:tc>
          <w:tcPr>
            <w:tcW w:w="2606" w:type="dxa"/>
          </w:tcPr>
          <w:p w:rsidR="00040887" w:rsidRPr="00C30A9F" w:rsidRDefault="00654893" w:rsidP="00C30A9F">
            <w:pPr>
              <w:pStyle w:val="1"/>
              <w:spacing w:line="276" w:lineRule="auto"/>
              <w:ind w:left="0"/>
              <w:jc w:val="center"/>
              <w:rPr>
                <w:bCs/>
                <w:sz w:val="22"/>
                <w:szCs w:val="22"/>
              </w:rPr>
            </w:pPr>
            <w:r>
              <w:rPr>
                <w:bCs/>
                <w:sz w:val="22"/>
                <w:szCs w:val="22"/>
              </w:rPr>
              <w:t>51,5</w:t>
            </w:r>
          </w:p>
        </w:tc>
        <w:tc>
          <w:tcPr>
            <w:tcW w:w="2610" w:type="dxa"/>
          </w:tcPr>
          <w:p w:rsidR="00040887" w:rsidRPr="00C30A9F" w:rsidRDefault="00654893" w:rsidP="00C30A9F">
            <w:pPr>
              <w:pStyle w:val="1"/>
              <w:spacing w:line="276" w:lineRule="auto"/>
              <w:ind w:left="0"/>
              <w:jc w:val="center"/>
              <w:rPr>
                <w:bCs/>
                <w:sz w:val="22"/>
                <w:szCs w:val="22"/>
              </w:rPr>
            </w:pPr>
            <w:r>
              <w:rPr>
                <w:bCs/>
                <w:sz w:val="22"/>
                <w:szCs w:val="22"/>
              </w:rPr>
              <w:t>участник</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11</w:t>
            </w:r>
          </w:p>
        </w:tc>
        <w:tc>
          <w:tcPr>
            <w:tcW w:w="3753" w:type="dxa"/>
            <w:gridSpan w:val="2"/>
            <w:tcBorders>
              <w:righ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Семёнов Эрчимэн Дьулустаанович</w:t>
            </w:r>
          </w:p>
        </w:tc>
        <w:tc>
          <w:tcPr>
            <w:tcW w:w="721" w:type="dxa"/>
            <w:tcBorders>
              <w:lef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040887" w:rsidRPr="00C30A9F" w:rsidRDefault="00654893" w:rsidP="00C30A9F">
            <w:pPr>
              <w:pStyle w:val="1"/>
              <w:spacing w:line="276" w:lineRule="auto"/>
              <w:ind w:left="0"/>
              <w:jc w:val="center"/>
              <w:rPr>
                <w:bCs/>
                <w:sz w:val="22"/>
                <w:szCs w:val="22"/>
              </w:rPr>
            </w:pPr>
            <w:r>
              <w:rPr>
                <w:bCs/>
                <w:sz w:val="22"/>
                <w:szCs w:val="22"/>
              </w:rPr>
              <w:t>Чернышевская СОШ</w:t>
            </w:r>
          </w:p>
        </w:tc>
        <w:tc>
          <w:tcPr>
            <w:tcW w:w="2613" w:type="dxa"/>
          </w:tcPr>
          <w:p w:rsidR="00040887" w:rsidRPr="00C30A9F" w:rsidRDefault="00654893" w:rsidP="00C30A9F">
            <w:pPr>
              <w:pStyle w:val="1"/>
              <w:spacing w:line="276" w:lineRule="auto"/>
              <w:ind w:left="0"/>
              <w:jc w:val="center"/>
              <w:rPr>
                <w:bCs/>
                <w:sz w:val="22"/>
                <w:szCs w:val="22"/>
              </w:rPr>
            </w:pPr>
            <w:r>
              <w:rPr>
                <w:bCs/>
                <w:sz w:val="22"/>
                <w:szCs w:val="22"/>
              </w:rPr>
              <w:t>право</w:t>
            </w:r>
          </w:p>
        </w:tc>
        <w:tc>
          <w:tcPr>
            <w:tcW w:w="2606" w:type="dxa"/>
          </w:tcPr>
          <w:p w:rsidR="00040887" w:rsidRPr="00C30A9F" w:rsidRDefault="00654893" w:rsidP="00C30A9F">
            <w:pPr>
              <w:pStyle w:val="1"/>
              <w:spacing w:line="276" w:lineRule="auto"/>
              <w:ind w:left="0"/>
              <w:jc w:val="center"/>
              <w:rPr>
                <w:bCs/>
                <w:sz w:val="22"/>
                <w:szCs w:val="22"/>
              </w:rPr>
            </w:pPr>
            <w:r>
              <w:rPr>
                <w:bCs/>
                <w:sz w:val="22"/>
                <w:szCs w:val="22"/>
              </w:rPr>
              <w:t>27</w:t>
            </w:r>
          </w:p>
        </w:tc>
        <w:tc>
          <w:tcPr>
            <w:tcW w:w="2610" w:type="dxa"/>
          </w:tcPr>
          <w:p w:rsidR="00040887" w:rsidRPr="00C30A9F" w:rsidRDefault="00654893" w:rsidP="00C30A9F">
            <w:pPr>
              <w:pStyle w:val="1"/>
              <w:spacing w:line="276" w:lineRule="auto"/>
              <w:ind w:left="0"/>
              <w:jc w:val="center"/>
              <w:rPr>
                <w:bCs/>
                <w:sz w:val="22"/>
                <w:szCs w:val="22"/>
              </w:rPr>
            </w:pPr>
            <w:r>
              <w:rPr>
                <w:bCs/>
                <w:sz w:val="22"/>
                <w:szCs w:val="22"/>
              </w:rPr>
              <w:t>призёр</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12</w:t>
            </w:r>
          </w:p>
        </w:tc>
        <w:tc>
          <w:tcPr>
            <w:tcW w:w="3753" w:type="dxa"/>
            <w:gridSpan w:val="2"/>
            <w:tcBorders>
              <w:righ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Тимофеев Никита Владимирович</w:t>
            </w:r>
          </w:p>
        </w:tc>
        <w:tc>
          <w:tcPr>
            <w:tcW w:w="721" w:type="dxa"/>
            <w:tcBorders>
              <w:lef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040887" w:rsidRPr="00C30A9F" w:rsidRDefault="00654893" w:rsidP="00C30A9F">
            <w:pPr>
              <w:pStyle w:val="1"/>
              <w:spacing w:line="276" w:lineRule="auto"/>
              <w:ind w:left="0"/>
              <w:jc w:val="center"/>
              <w:rPr>
                <w:bCs/>
                <w:sz w:val="22"/>
                <w:szCs w:val="22"/>
              </w:rPr>
            </w:pPr>
            <w:r>
              <w:rPr>
                <w:bCs/>
                <w:sz w:val="22"/>
                <w:szCs w:val="22"/>
              </w:rPr>
              <w:t>Вилюйская гимназия</w:t>
            </w:r>
          </w:p>
        </w:tc>
        <w:tc>
          <w:tcPr>
            <w:tcW w:w="2613" w:type="dxa"/>
          </w:tcPr>
          <w:p w:rsidR="00040887" w:rsidRPr="00C30A9F" w:rsidRDefault="00654893" w:rsidP="00C30A9F">
            <w:pPr>
              <w:pStyle w:val="1"/>
              <w:spacing w:line="276" w:lineRule="auto"/>
              <w:ind w:left="0"/>
              <w:jc w:val="center"/>
              <w:rPr>
                <w:bCs/>
                <w:sz w:val="22"/>
                <w:szCs w:val="22"/>
              </w:rPr>
            </w:pPr>
            <w:r>
              <w:rPr>
                <w:bCs/>
                <w:sz w:val="22"/>
                <w:szCs w:val="22"/>
              </w:rPr>
              <w:t>право</w:t>
            </w:r>
          </w:p>
        </w:tc>
        <w:tc>
          <w:tcPr>
            <w:tcW w:w="2606" w:type="dxa"/>
          </w:tcPr>
          <w:p w:rsidR="00040887" w:rsidRPr="00C30A9F" w:rsidRDefault="00654893" w:rsidP="00C30A9F">
            <w:pPr>
              <w:pStyle w:val="1"/>
              <w:spacing w:line="276" w:lineRule="auto"/>
              <w:ind w:left="0"/>
              <w:jc w:val="center"/>
              <w:rPr>
                <w:bCs/>
                <w:sz w:val="22"/>
                <w:szCs w:val="22"/>
              </w:rPr>
            </w:pPr>
            <w:r>
              <w:rPr>
                <w:bCs/>
                <w:sz w:val="22"/>
                <w:szCs w:val="22"/>
              </w:rPr>
              <w:t>26</w:t>
            </w:r>
          </w:p>
        </w:tc>
        <w:tc>
          <w:tcPr>
            <w:tcW w:w="2610" w:type="dxa"/>
          </w:tcPr>
          <w:p w:rsidR="00040887" w:rsidRPr="00C30A9F" w:rsidRDefault="00654893" w:rsidP="00C30A9F">
            <w:pPr>
              <w:pStyle w:val="1"/>
              <w:spacing w:line="276" w:lineRule="auto"/>
              <w:ind w:left="0"/>
              <w:jc w:val="center"/>
              <w:rPr>
                <w:bCs/>
                <w:sz w:val="22"/>
                <w:szCs w:val="22"/>
              </w:rPr>
            </w:pPr>
            <w:r>
              <w:rPr>
                <w:bCs/>
                <w:sz w:val="22"/>
                <w:szCs w:val="22"/>
              </w:rPr>
              <w:t>призёр</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13</w:t>
            </w:r>
          </w:p>
        </w:tc>
        <w:tc>
          <w:tcPr>
            <w:tcW w:w="3753" w:type="dxa"/>
            <w:gridSpan w:val="2"/>
            <w:tcBorders>
              <w:righ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Каратаев Кирилл Евгеньевич</w:t>
            </w:r>
          </w:p>
        </w:tc>
        <w:tc>
          <w:tcPr>
            <w:tcW w:w="721" w:type="dxa"/>
            <w:tcBorders>
              <w:lef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040887" w:rsidRPr="00C30A9F" w:rsidRDefault="00654893" w:rsidP="00C30A9F">
            <w:pPr>
              <w:pStyle w:val="1"/>
              <w:spacing w:line="276" w:lineRule="auto"/>
              <w:ind w:left="0"/>
              <w:jc w:val="center"/>
              <w:rPr>
                <w:bCs/>
                <w:sz w:val="22"/>
                <w:szCs w:val="22"/>
              </w:rPr>
            </w:pPr>
            <w:r>
              <w:rPr>
                <w:bCs/>
                <w:sz w:val="22"/>
                <w:szCs w:val="22"/>
              </w:rPr>
              <w:t>Вилюйская гимназия</w:t>
            </w:r>
          </w:p>
        </w:tc>
        <w:tc>
          <w:tcPr>
            <w:tcW w:w="2613" w:type="dxa"/>
          </w:tcPr>
          <w:p w:rsidR="00040887" w:rsidRPr="00C30A9F" w:rsidRDefault="00654893" w:rsidP="00C30A9F">
            <w:pPr>
              <w:pStyle w:val="1"/>
              <w:spacing w:line="276" w:lineRule="auto"/>
              <w:ind w:left="0"/>
              <w:jc w:val="center"/>
              <w:rPr>
                <w:bCs/>
                <w:sz w:val="22"/>
                <w:szCs w:val="22"/>
              </w:rPr>
            </w:pPr>
            <w:r>
              <w:rPr>
                <w:bCs/>
                <w:sz w:val="22"/>
                <w:szCs w:val="22"/>
              </w:rPr>
              <w:t>физика</w:t>
            </w:r>
          </w:p>
        </w:tc>
        <w:tc>
          <w:tcPr>
            <w:tcW w:w="2606" w:type="dxa"/>
          </w:tcPr>
          <w:p w:rsidR="00040887" w:rsidRPr="00744897" w:rsidRDefault="00654893" w:rsidP="00C30A9F">
            <w:pPr>
              <w:pStyle w:val="1"/>
              <w:spacing w:line="276" w:lineRule="auto"/>
              <w:ind w:left="0"/>
              <w:jc w:val="center"/>
              <w:rPr>
                <w:bCs/>
                <w:color w:val="FF0000"/>
                <w:sz w:val="22"/>
                <w:szCs w:val="22"/>
              </w:rPr>
            </w:pPr>
            <w:r w:rsidRPr="00744897">
              <w:rPr>
                <w:bCs/>
                <w:color w:val="FF0000"/>
                <w:sz w:val="22"/>
                <w:szCs w:val="22"/>
              </w:rPr>
              <w:t>3,5</w:t>
            </w:r>
          </w:p>
        </w:tc>
        <w:tc>
          <w:tcPr>
            <w:tcW w:w="2610" w:type="dxa"/>
          </w:tcPr>
          <w:p w:rsidR="00040887" w:rsidRPr="00C30A9F" w:rsidRDefault="00654893" w:rsidP="00C30A9F">
            <w:pPr>
              <w:pStyle w:val="1"/>
              <w:spacing w:line="276" w:lineRule="auto"/>
              <w:ind w:left="0"/>
              <w:jc w:val="center"/>
              <w:rPr>
                <w:bCs/>
                <w:sz w:val="22"/>
                <w:szCs w:val="22"/>
              </w:rPr>
            </w:pPr>
            <w:r>
              <w:rPr>
                <w:bCs/>
                <w:sz w:val="22"/>
                <w:szCs w:val="22"/>
              </w:rPr>
              <w:t>участник</w:t>
            </w:r>
          </w:p>
        </w:tc>
      </w:tr>
      <w:tr w:rsidR="00040887" w:rsidRPr="00C30A9F" w:rsidTr="00040887">
        <w:tc>
          <w:tcPr>
            <w:tcW w:w="532" w:type="dxa"/>
          </w:tcPr>
          <w:p w:rsidR="00040887" w:rsidRPr="00C30A9F" w:rsidRDefault="00040887" w:rsidP="00C30A9F">
            <w:pPr>
              <w:pStyle w:val="1"/>
              <w:spacing w:line="276" w:lineRule="auto"/>
              <w:ind w:left="0"/>
              <w:jc w:val="center"/>
              <w:rPr>
                <w:bCs/>
                <w:sz w:val="22"/>
                <w:szCs w:val="22"/>
              </w:rPr>
            </w:pPr>
            <w:r>
              <w:rPr>
                <w:bCs/>
                <w:sz w:val="22"/>
                <w:szCs w:val="22"/>
              </w:rPr>
              <w:t>14</w:t>
            </w:r>
          </w:p>
        </w:tc>
        <w:tc>
          <w:tcPr>
            <w:tcW w:w="3753" w:type="dxa"/>
            <w:gridSpan w:val="2"/>
            <w:tcBorders>
              <w:righ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Парникова Саргылана Михайловна</w:t>
            </w:r>
          </w:p>
        </w:tc>
        <w:tc>
          <w:tcPr>
            <w:tcW w:w="721" w:type="dxa"/>
            <w:tcBorders>
              <w:left w:val="single" w:sz="4" w:space="0" w:color="auto"/>
            </w:tcBorders>
          </w:tcPr>
          <w:p w:rsidR="00040887" w:rsidRPr="00C30A9F" w:rsidRDefault="00654893" w:rsidP="00C30A9F">
            <w:pPr>
              <w:pStyle w:val="1"/>
              <w:spacing w:line="276" w:lineRule="auto"/>
              <w:ind w:left="0"/>
              <w:jc w:val="center"/>
              <w:rPr>
                <w:bCs/>
                <w:sz w:val="22"/>
                <w:szCs w:val="22"/>
              </w:rPr>
            </w:pPr>
            <w:r>
              <w:rPr>
                <w:bCs/>
                <w:sz w:val="22"/>
                <w:szCs w:val="22"/>
              </w:rPr>
              <w:t>10</w:t>
            </w:r>
          </w:p>
        </w:tc>
        <w:tc>
          <w:tcPr>
            <w:tcW w:w="2941" w:type="dxa"/>
          </w:tcPr>
          <w:p w:rsidR="00040887" w:rsidRPr="00C30A9F" w:rsidRDefault="00654893" w:rsidP="00C30A9F">
            <w:pPr>
              <w:pStyle w:val="1"/>
              <w:spacing w:line="276" w:lineRule="auto"/>
              <w:ind w:left="0"/>
              <w:jc w:val="center"/>
              <w:rPr>
                <w:bCs/>
                <w:sz w:val="22"/>
                <w:szCs w:val="22"/>
              </w:rPr>
            </w:pPr>
            <w:r>
              <w:rPr>
                <w:bCs/>
                <w:sz w:val="22"/>
                <w:szCs w:val="22"/>
              </w:rPr>
              <w:t>Вилюйская гимназия</w:t>
            </w:r>
          </w:p>
        </w:tc>
        <w:tc>
          <w:tcPr>
            <w:tcW w:w="2613" w:type="dxa"/>
          </w:tcPr>
          <w:p w:rsidR="00040887" w:rsidRPr="00C30A9F" w:rsidRDefault="00654893" w:rsidP="00C30A9F">
            <w:pPr>
              <w:pStyle w:val="1"/>
              <w:spacing w:line="276" w:lineRule="auto"/>
              <w:ind w:left="0"/>
              <w:jc w:val="center"/>
              <w:rPr>
                <w:bCs/>
                <w:sz w:val="22"/>
                <w:szCs w:val="22"/>
              </w:rPr>
            </w:pPr>
            <w:r>
              <w:rPr>
                <w:bCs/>
                <w:sz w:val="22"/>
                <w:szCs w:val="22"/>
              </w:rPr>
              <w:t>физика</w:t>
            </w:r>
          </w:p>
        </w:tc>
        <w:tc>
          <w:tcPr>
            <w:tcW w:w="2606" w:type="dxa"/>
          </w:tcPr>
          <w:p w:rsidR="00040887" w:rsidRPr="00744897" w:rsidRDefault="00654893" w:rsidP="00C30A9F">
            <w:pPr>
              <w:pStyle w:val="1"/>
              <w:spacing w:line="276" w:lineRule="auto"/>
              <w:ind w:left="0"/>
              <w:jc w:val="center"/>
              <w:rPr>
                <w:bCs/>
                <w:color w:val="FF0000"/>
                <w:sz w:val="22"/>
                <w:szCs w:val="22"/>
              </w:rPr>
            </w:pPr>
            <w:r w:rsidRPr="00744897">
              <w:rPr>
                <w:bCs/>
                <w:color w:val="FF0000"/>
                <w:sz w:val="22"/>
                <w:szCs w:val="22"/>
              </w:rPr>
              <w:t>5</w:t>
            </w:r>
          </w:p>
        </w:tc>
        <w:tc>
          <w:tcPr>
            <w:tcW w:w="2610" w:type="dxa"/>
          </w:tcPr>
          <w:p w:rsidR="00040887"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Pr="00C30A9F" w:rsidRDefault="00654893" w:rsidP="00C30A9F">
            <w:pPr>
              <w:pStyle w:val="1"/>
              <w:spacing w:line="276" w:lineRule="auto"/>
              <w:ind w:left="0"/>
              <w:jc w:val="center"/>
              <w:rPr>
                <w:bCs/>
                <w:sz w:val="22"/>
                <w:szCs w:val="22"/>
              </w:rPr>
            </w:pPr>
            <w:r>
              <w:rPr>
                <w:bCs/>
                <w:sz w:val="22"/>
                <w:szCs w:val="22"/>
              </w:rPr>
              <w:t>15</w:t>
            </w:r>
          </w:p>
        </w:tc>
        <w:tc>
          <w:tcPr>
            <w:tcW w:w="3753" w:type="dxa"/>
            <w:gridSpan w:val="2"/>
            <w:tcBorders>
              <w:right w:val="single" w:sz="4" w:space="0" w:color="auto"/>
            </w:tcBorders>
          </w:tcPr>
          <w:p w:rsidR="00654893" w:rsidRPr="00C30A9F" w:rsidRDefault="00654893" w:rsidP="00744897">
            <w:pPr>
              <w:pStyle w:val="1"/>
              <w:spacing w:line="276" w:lineRule="auto"/>
              <w:ind w:left="0"/>
              <w:jc w:val="center"/>
              <w:rPr>
                <w:bCs/>
                <w:sz w:val="22"/>
                <w:szCs w:val="22"/>
              </w:rPr>
            </w:pPr>
            <w:r>
              <w:rPr>
                <w:bCs/>
                <w:sz w:val="22"/>
                <w:szCs w:val="22"/>
              </w:rPr>
              <w:t>Котоконов Андрей Маркович</w:t>
            </w:r>
          </w:p>
        </w:tc>
        <w:tc>
          <w:tcPr>
            <w:tcW w:w="721" w:type="dxa"/>
            <w:tcBorders>
              <w:left w:val="single" w:sz="4" w:space="0" w:color="auto"/>
            </w:tcBorders>
          </w:tcPr>
          <w:p w:rsidR="00654893" w:rsidRPr="00C30A9F" w:rsidRDefault="00654893" w:rsidP="00744897">
            <w:pPr>
              <w:pStyle w:val="1"/>
              <w:spacing w:line="276" w:lineRule="auto"/>
              <w:ind w:left="0"/>
              <w:jc w:val="center"/>
              <w:rPr>
                <w:bCs/>
                <w:sz w:val="22"/>
                <w:szCs w:val="22"/>
              </w:rPr>
            </w:pPr>
            <w:r>
              <w:rPr>
                <w:bCs/>
                <w:sz w:val="22"/>
                <w:szCs w:val="22"/>
              </w:rPr>
              <w:t>11</w:t>
            </w:r>
          </w:p>
        </w:tc>
        <w:tc>
          <w:tcPr>
            <w:tcW w:w="2941" w:type="dxa"/>
          </w:tcPr>
          <w:p w:rsidR="00654893" w:rsidRPr="00C30A9F" w:rsidRDefault="00654893" w:rsidP="00744897">
            <w:pPr>
              <w:pStyle w:val="1"/>
              <w:spacing w:line="276" w:lineRule="auto"/>
              <w:ind w:left="0"/>
              <w:jc w:val="center"/>
              <w:rPr>
                <w:bCs/>
                <w:sz w:val="22"/>
                <w:szCs w:val="22"/>
              </w:rPr>
            </w:pPr>
            <w:r>
              <w:rPr>
                <w:bCs/>
                <w:sz w:val="22"/>
                <w:szCs w:val="22"/>
              </w:rPr>
              <w:t>Вилюйская гимназия</w:t>
            </w:r>
          </w:p>
        </w:tc>
        <w:tc>
          <w:tcPr>
            <w:tcW w:w="2613" w:type="dxa"/>
          </w:tcPr>
          <w:p w:rsidR="00654893" w:rsidRPr="00C30A9F" w:rsidRDefault="00654893" w:rsidP="00C30A9F">
            <w:pPr>
              <w:pStyle w:val="1"/>
              <w:spacing w:line="276" w:lineRule="auto"/>
              <w:ind w:left="0"/>
              <w:jc w:val="center"/>
              <w:rPr>
                <w:bCs/>
                <w:sz w:val="22"/>
                <w:szCs w:val="22"/>
              </w:rPr>
            </w:pPr>
            <w:r>
              <w:rPr>
                <w:bCs/>
                <w:sz w:val="22"/>
                <w:szCs w:val="22"/>
              </w:rPr>
              <w:t>физика</w:t>
            </w:r>
          </w:p>
        </w:tc>
        <w:tc>
          <w:tcPr>
            <w:tcW w:w="2606" w:type="dxa"/>
          </w:tcPr>
          <w:p w:rsidR="00654893" w:rsidRPr="00744897" w:rsidRDefault="00654893" w:rsidP="00C30A9F">
            <w:pPr>
              <w:pStyle w:val="1"/>
              <w:spacing w:line="276" w:lineRule="auto"/>
              <w:ind w:left="0"/>
              <w:jc w:val="center"/>
              <w:rPr>
                <w:bCs/>
                <w:color w:val="FF0000"/>
                <w:sz w:val="22"/>
                <w:szCs w:val="22"/>
              </w:rPr>
            </w:pPr>
            <w:r w:rsidRPr="00744897">
              <w:rPr>
                <w:bCs/>
                <w:color w:val="FF0000"/>
                <w:sz w:val="22"/>
                <w:szCs w:val="22"/>
              </w:rPr>
              <w:t>0</w:t>
            </w:r>
          </w:p>
        </w:tc>
        <w:tc>
          <w:tcPr>
            <w:tcW w:w="2610" w:type="dxa"/>
          </w:tcPr>
          <w:p w:rsidR="00654893"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Pr="00C30A9F" w:rsidRDefault="00654893" w:rsidP="00C30A9F">
            <w:pPr>
              <w:pStyle w:val="1"/>
              <w:spacing w:line="276" w:lineRule="auto"/>
              <w:ind w:left="0"/>
              <w:jc w:val="center"/>
              <w:rPr>
                <w:bCs/>
                <w:sz w:val="22"/>
                <w:szCs w:val="22"/>
              </w:rPr>
            </w:pPr>
            <w:r>
              <w:rPr>
                <w:bCs/>
                <w:sz w:val="22"/>
                <w:szCs w:val="22"/>
              </w:rPr>
              <w:t>16</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Степанова Ульяна Александровна</w:t>
            </w:r>
          </w:p>
        </w:tc>
        <w:tc>
          <w:tcPr>
            <w:tcW w:w="721" w:type="dxa"/>
            <w:tcBorders>
              <w:lef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11</w:t>
            </w:r>
          </w:p>
        </w:tc>
        <w:tc>
          <w:tcPr>
            <w:tcW w:w="2941" w:type="dxa"/>
          </w:tcPr>
          <w:p w:rsidR="00654893" w:rsidRPr="00C30A9F" w:rsidRDefault="00654893" w:rsidP="00C30A9F">
            <w:pPr>
              <w:pStyle w:val="1"/>
              <w:spacing w:line="276" w:lineRule="auto"/>
              <w:ind w:left="0"/>
              <w:jc w:val="center"/>
              <w:rPr>
                <w:bCs/>
                <w:sz w:val="22"/>
                <w:szCs w:val="22"/>
              </w:rPr>
            </w:pPr>
            <w:r>
              <w:rPr>
                <w:bCs/>
                <w:sz w:val="22"/>
                <w:szCs w:val="22"/>
              </w:rPr>
              <w:t>Хагынская СОШ</w:t>
            </w:r>
          </w:p>
        </w:tc>
        <w:tc>
          <w:tcPr>
            <w:tcW w:w="2613" w:type="dxa"/>
          </w:tcPr>
          <w:p w:rsidR="00654893" w:rsidRPr="00C30A9F" w:rsidRDefault="00654893" w:rsidP="00C30A9F">
            <w:pPr>
              <w:pStyle w:val="1"/>
              <w:spacing w:line="276" w:lineRule="auto"/>
              <w:ind w:left="0"/>
              <w:jc w:val="center"/>
              <w:rPr>
                <w:bCs/>
                <w:sz w:val="22"/>
                <w:szCs w:val="22"/>
              </w:rPr>
            </w:pPr>
            <w:r>
              <w:rPr>
                <w:bCs/>
                <w:sz w:val="22"/>
                <w:szCs w:val="22"/>
              </w:rPr>
              <w:t>экономика</w:t>
            </w:r>
          </w:p>
        </w:tc>
        <w:tc>
          <w:tcPr>
            <w:tcW w:w="2606" w:type="dxa"/>
          </w:tcPr>
          <w:p w:rsidR="00654893" w:rsidRPr="00C30A9F" w:rsidRDefault="00654893" w:rsidP="00C30A9F">
            <w:pPr>
              <w:pStyle w:val="1"/>
              <w:spacing w:line="276" w:lineRule="auto"/>
              <w:ind w:left="0"/>
              <w:jc w:val="center"/>
              <w:rPr>
                <w:bCs/>
                <w:sz w:val="22"/>
                <w:szCs w:val="22"/>
              </w:rPr>
            </w:pPr>
            <w:r>
              <w:rPr>
                <w:bCs/>
                <w:sz w:val="22"/>
                <w:szCs w:val="22"/>
              </w:rPr>
              <w:t>23</w:t>
            </w:r>
          </w:p>
        </w:tc>
        <w:tc>
          <w:tcPr>
            <w:tcW w:w="2610" w:type="dxa"/>
          </w:tcPr>
          <w:p w:rsidR="00654893"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Pr="00C30A9F" w:rsidRDefault="00654893" w:rsidP="00C30A9F">
            <w:pPr>
              <w:pStyle w:val="1"/>
              <w:spacing w:line="276" w:lineRule="auto"/>
              <w:ind w:left="0"/>
              <w:jc w:val="center"/>
              <w:rPr>
                <w:bCs/>
                <w:sz w:val="22"/>
                <w:szCs w:val="22"/>
              </w:rPr>
            </w:pPr>
            <w:r>
              <w:rPr>
                <w:bCs/>
                <w:sz w:val="22"/>
                <w:szCs w:val="22"/>
              </w:rPr>
              <w:t>17</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Афонский Иосиф Дмитриевич</w:t>
            </w:r>
          </w:p>
        </w:tc>
        <w:tc>
          <w:tcPr>
            <w:tcW w:w="721" w:type="dxa"/>
            <w:tcBorders>
              <w:lef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654893" w:rsidRPr="00C30A9F" w:rsidRDefault="00654893" w:rsidP="00C30A9F">
            <w:pPr>
              <w:pStyle w:val="1"/>
              <w:spacing w:line="276" w:lineRule="auto"/>
              <w:ind w:left="0"/>
              <w:jc w:val="center"/>
              <w:rPr>
                <w:bCs/>
                <w:sz w:val="22"/>
                <w:szCs w:val="22"/>
              </w:rPr>
            </w:pPr>
            <w:r>
              <w:rPr>
                <w:bCs/>
                <w:sz w:val="22"/>
                <w:szCs w:val="22"/>
              </w:rPr>
              <w:t>Чернышевская СОШ</w:t>
            </w:r>
          </w:p>
        </w:tc>
        <w:tc>
          <w:tcPr>
            <w:tcW w:w="2613" w:type="dxa"/>
          </w:tcPr>
          <w:p w:rsidR="00654893" w:rsidRPr="00C30A9F" w:rsidRDefault="00654893" w:rsidP="00C30A9F">
            <w:pPr>
              <w:pStyle w:val="1"/>
              <w:spacing w:line="276" w:lineRule="auto"/>
              <w:ind w:left="0"/>
              <w:jc w:val="center"/>
              <w:rPr>
                <w:bCs/>
                <w:sz w:val="22"/>
                <w:szCs w:val="22"/>
              </w:rPr>
            </w:pPr>
            <w:r>
              <w:rPr>
                <w:bCs/>
                <w:sz w:val="22"/>
                <w:szCs w:val="22"/>
              </w:rPr>
              <w:t>ОБЖ</w:t>
            </w:r>
          </w:p>
        </w:tc>
        <w:tc>
          <w:tcPr>
            <w:tcW w:w="2606" w:type="dxa"/>
          </w:tcPr>
          <w:p w:rsidR="00654893" w:rsidRPr="00C30A9F" w:rsidRDefault="00654893" w:rsidP="00C30A9F">
            <w:pPr>
              <w:pStyle w:val="1"/>
              <w:spacing w:line="276" w:lineRule="auto"/>
              <w:ind w:left="0"/>
              <w:jc w:val="center"/>
              <w:rPr>
                <w:bCs/>
                <w:sz w:val="22"/>
                <w:szCs w:val="22"/>
              </w:rPr>
            </w:pPr>
            <w:r>
              <w:rPr>
                <w:bCs/>
                <w:sz w:val="22"/>
                <w:szCs w:val="22"/>
              </w:rPr>
              <w:t>48,5</w:t>
            </w:r>
          </w:p>
        </w:tc>
        <w:tc>
          <w:tcPr>
            <w:tcW w:w="2610" w:type="dxa"/>
          </w:tcPr>
          <w:p w:rsidR="00654893"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Pr="00C30A9F" w:rsidRDefault="00654893" w:rsidP="00C30A9F">
            <w:pPr>
              <w:pStyle w:val="1"/>
              <w:spacing w:line="276" w:lineRule="auto"/>
              <w:ind w:left="0"/>
              <w:jc w:val="center"/>
              <w:rPr>
                <w:bCs/>
                <w:sz w:val="22"/>
                <w:szCs w:val="22"/>
              </w:rPr>
            </w:pPr>
            <w:r>
              <w:rPr>
                <w:bCs/>
                <w:sz w:val="22"/>
                <w:szCs w:val="22"/>
              </w:rPr>
              <w:t>18</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Иванов Даниил Дмитриевич</w:t>
            </w:r>
          </w:p>
        </w:tc>
        <w:tc>
          <w:tcPr>
            <w:tcW w:w="721" w:type="dxa"/>
            <w:tcBorders>
              <w:left w:val="single" w:sz="4" w:space="0" w:color="auto"/>
            </w:tcBorders>
          </w:tcPr>
          <w:p w:rsidR="00654893" w:rsidRPr="00C30A9F" w:rsidRDefault="00654893" w:rsidP="00744897">
            <w:pPr>
              <w:pStyle w:val="1"/>
              <w:spacing w:line="276" w:lineRule="auto"/>
              <w:ind w:left="0"/>
              <w:jc w:val="center"/>
              <w:rPr>
                <w:bCs/>
                <w:sz w:val="22"/>
                <w:szCs w:val="22"/>
              </w:rPr>
            </w:pPr>
            <w:r>
              <w:rPr>
                <w:bCs/>
                <w:sz w:val="22"/>
                <w:szCs w:val="22"/>
              </w:rPr>
              <w:t>9</w:t>
            </w:r>
          </w:p>
        </w:tc>
        <w:tc>
          <w:tcPr>
            <w:tcW w:w="2941" w:type="dxa"/>
          </w:tcPr>
          <w:p w:rsidR="00654893" w:rsidRPr="00C30A9F" w:rsidRDefault="00654893" w:rsidP="00744897">
            <w:pPr>
              <w:pStyle w:val="1"/>
              <w:spacing w:line="276" w:lineRule="auto"/>
              <w:ind w:left="0"/>
              <w:jc w:val="center"/>
              <w:rPr>
                <w:bCs/>
                <w:sz w:val="22"/>
                <w:szCs w:val="22"/>
              </w:rPr>
            </w:pPr>
            <w:r>
              <w:rPr>
                <w:bCs/>
                <w:sz w:val="22"/>
                <w:szCs w:val="22"/>
              </w:rPr>
              <w:t>Чернышевская СОШ</w:t>
            </w:r>
          </w:p>
        </w:tc>
        <w:tc>
          <w:tcPr>
            <w:tcW w:w="2613" w:type="dxa"/>
          </w:tcPr>
          <w:p w:rsidR="00654893" w:rsidRPr="00C30A9F" w:rsidRDefault="00654893" w:rsidP="00744897">
            <w:pPr>
              <w:pStyle w:val="1"/>
              <w:spacing w:line="276" w:lineRule="auto"/>
              <w:ind w:left="0"/>
              <w:jc w:val="center"/>
              <w:rPr>
                <w:bCs/>
                <w:sz w:val="22"/>
                <w:szCs w:val="22"/>
              </w:rPr>
            </w:pPr>
            <w:r>
              <w:rPr>
                <w:bCs/>
                <w:sz w:val="22"/>
                <w:szCs w:val="22"/>
              </w:rPr>
              <w:t>ОБЖ</w:t>
            </w:r>
          </w:p>
        </w:tc>
        <w:tc>
          <w:tcPr>
            <w:tcW w:w="2606" w:type="dxa"/>
          </w:tcPr>
          <w:p w:rsidR="00654893" w:rsidRPr="00C30A9F" w:rsidRDefault="00654893" w:rsidP="00C30A9F">
            <w:pPr>
              <w:pStyle w:val="1"/>
              <w:spacing w:line="276" w:lineRule="auto"/>
              <w:ind w:left="0"/>
              <w:jc w:val="center"/>
              <w:rPr>
                <w:bCs/>
                <w:sz w:val="22"/>
                <w:szCs w:val="22"/>
              </w:rPr>
            </w:pPr>
            <w:r>
              <w:rPr>
                <w:bCs/>
                <w:sz w:val="22"/>
                <w:szCs w:val="22"/>
              </w:rPr>
              <w:t>51</w:t>
            </w:r>
          </w:p>
        </w:tc>
        <w:tc>
          <w:tcPr>
            <w:tcW w:w="2610" w:type="dxa"/>
          </w:tcPr>
          <w:p w:rsidR="00654893"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Pr="00C30A9F" w:rsidRDefault="00654893" w:rsidP="00C30A9F">
            <w:pPr>
              <w:pStyle w:val="1"/>
              <w:spacing w:line="276" w:lineRule="auto"/>
              <w:ind w:left="0"/>
              <w:jc w:val="center"/>
              <w:rPr>
                <w:bCs/>
                <w:sz w:val="22"/>
                <w:szCs w:val="22"/>
              </w:rPr>
            </w:pPr>
            <w:r>
              <w:rPr>
                <w:bCs/>
                <w:sz w:val="22"/>
                <w:szCs w:val="22"/>
              </w:rPr>
              <w:t>19</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Потапов Ариан Александрович</w:t>
            </w:r>
          </w:p>
        </w:tc>
        <w:tc>
          <w:tcPr>
            <w:tcW w:w="721" w:type="dxa"/>
            <w:tcBorders>
              <w:lef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654893" w:rsidRPr="00C30A9F" w:rsidRDefault="00654893" w:rsidP="00744897">
            <w:pPr>
              <w:pStyle w:val="1"/>
              <w:spacing w:line="276" w:lineRule="auto"/>
              <w:ind w:left="0"/>
              <w:jc w:val="center"/>
              <w:rPr>
                <w:bCs/>
                <w:sz w:val="22"/>
                <w:szCs w:val="22"/>
              </w:rPr>
            </w:pPr>
            <w:r>
              <w:rPr>
                <w:bCs/>
                <w:sz w:val="22"/>
                <w:szCs w:val="22"/>
              </w:rPr>
              <w:t>Чернышевская СОШ</w:t>
            </w:r>
          </w:p>
        </w:tc>
        <w:tc>
          <w:tcPr>
            <w:tcW w:w="2613" w:type="dxa"/>
          </w:tcPr>
          <w:p w:rsidR="00654893" w:rsidRPr="00C30A9F" w:rsidRDefault="00654893" w:rsidP="00744897">
            <w:pPr>
              <w:pStyle w:val="1"/>
              <w:spacing w:line="276" w:lineRule="auto"/>
              <w:ind w:left="0"/>
              <w:jc w:val="center"/>
              <w:rPr>
                <w:bCs/>
                <w:sz w:val="22"/>
                <w:szCs w:val="22"/>
              </w:rPr>
            </w:pPr>
            <w:r>
              <w:rPr>
                <w:bCs/>
                <w:sz w:val="22"/>
                <w:szCs w:val="22"/>
              </w:rPr>
              <w:t>ОБЖ</w:t>
            </w:r>
          </w:p>
        </w:tc>
        <w:tc>
          <w:tcPr>
            <w:tcW w:w="2606" w:type="dxa"/>
          </w:tcPr>
          <w:p w:rsidR="00654893" w:rsidRPr="00C30A9F" w:rsidRDefault="00654893" w:rsidP="00C30A9F">
            <w:pPr>
              <w:pStyle w:val="1"/>
              <w:spacing w:line="276" w:lineRule="auto"/>
              <w:ind w:left="0"/>
              <w:jc w:val="center"/>
              <w:rPr>
                <w:bCs/>
                <w:sz w:val="22"/>
                <w:szCs w:val="22"/>
              </w:rPr>
            </w:pPr>
            <w:r>
              <w:rPr>
                <w:bCs/>
                <w:sz w:val="22"/>
                <w:szCs w:val="22"/>
              </w:rPr>
              <w:t>35,7</w:t>
            </w:r>
          </w:p>
        </w:tc>
        <w:tc>
          <w:tcPr>
            <w:tcW w:w="2610" w:type="dxa"/>
          </w:tcPr>
          <w:p w:rsidR="00654893" w:rsidRPr="00C30A9F" w:rsidRDefault="00654893" w:rsidP="00C30A9F">
            <w:pPr>
              <w:pStyle w:val="1"/>
              <w:spacing w:line="276" w:lineRule="auto"/>
              <w:ind w:left="0"/>
              <w:jc w:val="center"/>
              <w:rPr>
                <w:bCs/>
                <w:sz w:val="22"/>
                <w:szCs w:val="22"/>
              </w:rPr>
            </w:pPr>
            <w:r>
              <w:rPr>
                <w:bCs/>
                <w:sz w:val="22"/>
                <w:szCs w:val="22"/>
              </w:rPr>
              <w:t>участник</w:t>
            </w:r>
          </w:p>
        </w:tc>
      </w:tr>
      <w:tr w:rsidR="00654893" w:rsidRPr="00C30A9F" w:rsidTr="00040887">
        <w:tc>
          <w:tcPr>
            <w:tcW w:w="532" w:type="dxa"/>
          </w:tcPr>
          <w:p w:rsidR="00654893" w:rsidRDefault="00654893" w:rsidP="00C30A9F">
            <w:pPr>
              <w:pStyle w:val="1"/>
              <w:spacing w:line="276" w:lineRule="auto"/>
              <w:ind w:left="0"/>
              <w:jc w:val="center"/>
              <w:rPr>
                <w:bCs/>
                <w:sz w:val="22"/>
                <w:szCs w:val="22"/>
              </w:rPr>
            </w:pPr>
            <w:r>
              <w:rPr>
                <w:bCs/>
                <w:sz w:val="22"/>
                <w:szCs w:val="22"/>
              </w:rPr>
              <w:t>20</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Рожин Максим Юрьевич</w:t>
            </w:r>
          </w:p>
        </w:tc>
        <w:tc>
          <w:tcPr>
            <w:tcW w:w="721" w:type="dxa"/>
            <w:tcBorders>
              <w:lef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654893" w:rsidRPr="00C30A9F" w:rsidRDefault="00654893" w:rsidP="00C30A9F">
            <w:pPr>
              <w:pStyle w:val="1"/>
              <w:spacing w:line="276" w:lineRule="auto"/>
              <w:ind w:left="0"/>
              <w:jc w:val="center"/>
              <w:rPr>
                <w:bCs/>
                <w:sz w:val="22"/>
                <w:szCs w:val="22"/>
              </w:rPr>
            </w:pPr>
            <w:r>
              <w:rPr>
                <w:bCs/>
                <w:sz w:val="22"/>
                <w:szCs w:val="22"/>
              </w:rPr>
              <w:t>Вилюйская гимназия</w:t>
            </w:r>
          </w:p>
        </w:tc>
        <w:tc>
          <w:tcPr>
            <w:tcW w:w="2613" w:type="dxa"/>
          </w:tcPr>
          <w:p w:rsidR="00654893" w:rsidRPr="00C30A9F" w:rsidRDefault="00654893" w:rsidP="00C30A9F">
            <w:pPr>
              <w:pStyle w:val="1"/>
              <w:spacing w:line="276" w:lineRule="auto"/>
              <w:ind w:left="0"/>
              <w:jc w:val="center"/>
              <w:rPr>
                <w:bCs/>
                <w:sz w:val="22"/>
                <w:szCs w:val="22"/>
              </w:rPr>
            </w:pPr>
            <w:r>
              <w:rPr>
                <w:bCs/>
                <w:sz w:val="22"/>
                <w:szCs w:val="22"/>
              </w:rPr>
              <w:t>ОБЖ</w:t>
            </w:r>
          </w:p>
        </w:tc>
        <w:tc>
          <w:tcPr>
            <w:tcW w:w="2606" w:type="dxa"/>
          </w:tcPr>
          <w:p w:rsidR="00654893" w:rsidRPr="00C30A9F" w:rsidRDefault="00654893" w:rsidP="00C30A9F">
            <w:pPr>
              <w:pStyle w:val="1"/>
              <w:spacing w:line="276" w:lineRule="auto"/>
              <w:ind w:left="0"/>
              <w:jc w:val="center"/>
              <w:rPr>
                <w:bCs/>
                <w:sz w:val="22"/>
                <w:szCs w:val="22"/>
              </w:rPr>
            </w:pPr>
            <w:r>
              <w:rPr>
                <w:bCs/>
                <w:sz w:val="22"/>
                <w:szCs w:val="22"/>
              </w:rPr>
              <w:t>отказался</w:t>
            </w:r>
          </w:p>
        </w:tc>
        <w:tc>
          <w:tcPr>
            <w:tcW w:w="2610" w:type="dxa"/>
          </w:tcPr>
          <w:p w:rsidR="00654893" w:rsidRPr="00C30A9F" w:rsidRDefault="00654893" w:rsidP="00C30A9F">
            <w:pPr>
              <w:pStyle w:val="1"/>
              <w:spacing w:line="276" w:lineRule="auto"/>
              <w:ind w:left="0"/>
              <w:jc w:val="center"/>
              <w:rPr>
                <w:bCs/>
                <w:sz w:val="22"/>
                <w:szCs w:val="22"/>
              </w:rPr>
            </w:pPr>
          </w:p>
        </w:tc>
      </w:tr>
      <w:tr w:rsidR="00654893" w:rsidRPr="00C30A9F" w:rsidTr="00040887">
        <w:tc>
          <w:tcPr>
            <w:tcW w:w="532" w:type="dxa"/>
          </w:tcPr>
          <w:p w:rsidR="00654893" w:rsidRDefault="00654893" w:rsidP="00C30A9F">
            <w:pPr>
              <w:pStyle w:val="1"/>
              <w:spacing w:line="276" w:lineRule="auto"/>
              <w:ind w:left="0"/>
              <w:jc w:val="center"/>
              <w:rPr>
                <w:bCs/>
                <w:sz w:val="22"/>
                <w:szCs w:val="22"/>
              </w:rPr>
            </w:pPr>
            <w:r>
              <w:rPr>
                <w:bCs/>
                <w:sz w:val="22"/>
                <w:szCs w:val="22"/>
              </w:rPr>
              <w:t>21</w:t>
            </w:r>
          </w:p>
        </w:tc>
        <w:tc>
          <w:tcPr>
            <w:tcW w:w="3753" w:type="dxa"/>
            <w:gridSpan w:val="2"/>
            <w:tcBorders>
              <w:righ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Семёнов Эрчимэн Дьулустаанович</w:t>
            </w:r>
          </w:p>
        </w:tc>
        <w:tc>
          <w:tcPr>
            <w:tcW w:w="721" w:type="dxa"/>
            <w:tcBorders>
              <w:left w:val="single" w:sz="4" w:space="0" w:color="auto"/>
            </w:tcBorders>
          </w:tcPr>
          <w:p w:rsidR="00654893" w:rsidRPr="00C30A9F" w:rsidRDefault="00654893" w:rsidP="00C30A9F">
            <w:pPr>
              <w:pStyle w:val="1"/>
              <w:spacing w:line="276" w:lineRule="auto"/>
              <w:ind w:left="0"/>
              <w:jc w:val="center"/>
              <w:rPr>
                <w:bCs/>
                <w:sz w:val="22"/>
                <w:szCs w:val="22"/>
              </w:rPr>
            </w:pPr>
            <w:r>
              <w:rPr>
                <w:bCs/>
                <w:sz w:val="22"/>
                <w:szCs w:val="22"/>
              </w:rPr>
              <w:t>9</w:t>
            </w:r>
          </w:p>
        </w:tc>
        <w:tc>
          <w:tcPr>
            <w:tcW w:w="2941" w:type="dxa"/>
          </w:tcPr>
          <w:p w:rsidR="00654893" w:rsidRPr="00C30A9F" w:rsidRDefault="00654893" w:rsidP="00C30A9F">
            <w:pPr>
              <w:pStyle w:val="1"/>
              <w:spacing w:line="276" w:lineRule="auto"/>
              <w:ind w:left="0"/>
              <w:jc w:val="center"/>
              <w:rPr>
                <w:bCs/>
                <w:sz w:val="22"/>
                <w:szCs w:val="22"/>
              </w:rPr>
            </w:pPr>
            <w:r>
              <w:rPr>
                <w:bCs/>
                <w:sz w:val="22"/>
                <w:szCs w:val="22"/>
              </w:rPr>
              <w:t>Чернышевская СОШ</w:t>
            </w:r>
          </w:p>
        </w:tc>
        <w:tc>
          <w:tcPr>
            <w:tcW w:w="2613" w:type="dxa"/>
          </w:tcPr>
          <w:p w:rsidR="00654893" w:rsidRPr="00C30A9F" w:rsidRDefault="00DC3EFE" w:rsidP="00C30A9F">
            <w:pPr>
              <w:pStyle w:val="1"/>
              <w:spacing w:line="276" w:lineRule="auto"/>
              <w:ind w:left="0"/>
              <w:jc w:val="center"/>
              <w:rPr>
                <w:bCs/>
                <w:sz w:val="22"/>
                <w:szCs w:val="22"/>
              </w:rPr>
            </w:pPr>
            <w:r>
              <w:rPr>
                <w:bCs/>
                <w:sz w:val="22"/>
                <w:szCs w:val="22"/>
              </w:rPr>
              <w:t>ОБЖ</w:t>
            </w:r>
          </w:p>
        </w:tc>
        <w:tc>
          <w:tcPr>
            <w:tcW w:w="2606" w:type="dxa"/>
          </w:tcPr>
          <w:p w:rsidR="00654893" w:rsidRPr="00C30A9F" w:rsidRDefault="00DC3EFE" w:rsidP="00C30A9F">
            <w:pPr>
              <w:pStyle w:val="1"/>
              <w:spacing w:line="276" w:lineRule="auto"/>
              <w:ind w:left="0"/>
              <w:jc w:val="center"/>
              <w:rPr>
                <w:bCs/>
                <w:sz w:val="22"/>
                <w:szCs w:val="22"/>
              </w:rPr>
            </w:pPr>
            <w:r>
              <w:rPr>
                <w:bCs/>
                <w:sz w:val="22"/>
                <w:szCs w:val="22"/>
              </w:rPr>
              <w:t>46</w:t>
            </w:r>
          </w:p>
        </w:tc>
        <w:tc>
          <w:tcPr>
            <w:tcW w:w="2610" w:type="dxa"/>
          </w:tcPr>
          <w:p w:rsidR="00654893"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22</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Верёвкина Эсланда Владимировна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10</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Чернышевская СОШ</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33,5</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23</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Волков Семён Викторович</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10</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58,5</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призёр</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24</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Корякина Александра Михайловна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10</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Чернышевская СОШ</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37,7</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25</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Макарова Саина Александровна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10</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44</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26</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Петрова Саина Иннокентьевна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11</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42,5</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27</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Мякишева Саина Николаевна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11</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44,2</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28</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Тутукаров Айхал Юрьевич</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11</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ОБЖ</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44,7</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29</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Петрова Саина Иннокентьевна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11</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математика</w:t>
            </w:r>
          </w:p>
        </w:tc>
        <w:tc>
          <w:tcPr>
            <w:tcW w:w="2606" w:type="dxa"/>
          </w:tcPr>
          <w:p w:rsidR="00DC3EFE" w:rsidRPr="00744897" w:rsidRDefault="00DC3EFE" w:rsidP="00C30A9F">
            <w:pPr>
              <w:pStyle w:val="1"/>
              <w:spacing w:line="276" w:lineRule="auto"/>
              <w:ind w:left="0"/>
              <w:jc w:val="center"/>
              <w:rPr>
                <w:bCs/>
                <w:color w:val="FF0000"/>
                <w:sz w:val="22"/>
                <w:szCs w:val="22"/>
              </w:rPr>
            </w:pPr>
            <w:r w:rsidRPr="00744897">
              <w:rPr>
                <w:bCs/>
                <w:color w:val="FF0000"/>
                <w:sz w:val="22"/>
                <w:szCs w:val="22"/>
              </w:rPr>
              <w:t>0</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30</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Буслаева Надежда Александровна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9</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DC3EFE">
            <w:pPr>
              <w:pStyle w:val="1"/>
              <w:spacing w:line="276" w:lineRule="auto"/>
              <w:ind w:left="0"/>
              <w:jc w:val="center"/>
              <w:rPr>
                <w:bCs/>
                <w:sz w:val="22"/>
                <w:szCs w:val="22"/>
              </w:rPr>
            </w:pPr>
            <w:r>
              <w:rPr>
                <w:bCs/>
                <w:sz w:val="22"/>
                <w:szCs w:val="22"/>
              </w:rPr>
              <w:t>физкультура</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54,19</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31</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Попова Айнура Антоновна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9</w:t>
            </w:r>
          </w:p>
        </w:tc>
        <w:tc>
          <w:tcPr>
            <w:tcW w:w="2941" w:type="dxa"/>
          </w:tcPr>
          <w:p w:rsidR="00DC3EFE" w:rsidRPr="00C30A9F" w:rsidRDefault="00DC3EFE" w:rsidP="00C30A9F">
            <w:pPr>
              <w:pStyle w:val="1"/>
              <w:spacing w:line="276" w:lineRule="auto"/>
              <w:ind w:left="0"/>
              <w:jc w:val="center"/>
              <w:rPr>
                <w:bCs/>
                <w:sz w:val="22"/>
                <w:szCs w:val="22"/>
              </w:rPr>
            </w:pPr>
            <w:r>
              <w:rPr>
                <w:bCs/>
                <w:sz w:val="22"/>
                <w:szCs w:val="22"/>
              </w:rPr>
              <w:t>Вилюйская СОШ №1</w:t>
            </w:r>
          </w:p>
        </w:tc>
        <w:tc>
          <w:tcPr>
            <w:tcW w:w="2613" w:type="dxa"/>
          </w:tcPr>
          <w:p w:rsidR="00DC3EFE" w:rsidRPr="00C30A9F" w:rsidRDefault="00DC3EFE" w:rsidP="00C30A9F">
            <w:pPr>
              <w:pStyle w:val="1"/>
              <w:spacing w:line="276" w:lineRule="auto"/>
              <w:ind w:left="0"/>
              <w:jc w:val="center"/>
              <w:rPr>
                <w:bCs/>
                <w:sz w:val="22"/>
                <w:szCs w:val="22"/>
              </w:rPr>
            </w:pPr>
            <w:r>
              <w:rPr>
                <w:bCs/>
                <w:sz w:val="22"/>
                <w:szCs w:val="22"/>
              </w:rPr>
              <w:t>физкультура</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отказалась</w:t>
            </w:r>
          </w:p>
        </w:tc>
        <w:tc>
          <w:tcPr>
            <w:tcW w:w="2610" w:type="dxa"/>
          </w:tcPr>
          <w:p w:rsidR="00DC3EFE" w:rsidRPr="00C30A9F" w:rsidRDefault="00DC3EFE" w:rsidP="00C30A9F">
            <w:pPr>
              <w:pStyle w:val="1"/>
              <w:spacing w:line="276" w:lineRule="auto"/>
              <w:ind w:left="0"/>
              <w:jc w:val="center"/>
              <w:rPr>
                <w:bCs/>
                <w:sz w:val="22"/>
                <w:szCs w:val="22"/>
              </w:rPr>
            </w:pP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32</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Мякишева Саина Николаевна</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11</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физкультура</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74,7</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призёр</w:t>
            </w:r>
          </w:p>
        </w:tc>
      </w:tr>
      <w:tr w:rsidR="00DC3EFE" w:rsidRPr="00C30A9F" w:rsidTr="00040887">
        <w:tc>
          <w:tcPr>
            <w:tcW w:w="532" w:type="dxa"/>
          </w:tcPr>
          <w:p w:rsidR="00DC3EFE" w:rsidRDefault="00DC3EFE" w:rsidP="00C30A9F">
            <w:pPr>
              <w:pStyle w:val="1"/>
              <w:spacing w:line="276" w:lineRule="auto"/>
              <w:ind w:left="0"/>
              <w:jc w:val="center"/>
              <w:rPr>
                <w:bCs/>
                <w:sz w:val="22"/>
                <w:szCs w:val="22"/>
              </w:rPr>
            </w:pPr>
            <w:r>
              <w:rPr>
                <w:bCs/>
                <w:sz w:val="22"/>
                <w:szCs w:val="22"/>
              </w:rPr>
              <w:t>33</w:t>
            </w:r>
          </w:p>
        </w:tc>
        <w:tc>
          <w:tcPr>
            <w:tcW w:w="3753" w:type="dxa"/>
            <w:gridSpan w:val="2"/>
            <w:tcBorders>
              <w:righ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Яковлев Дмитрий Сергеевич</w:t>
            </w:r>
          </w:p>
        </w:tc>
        <w:tc>
          <w:tcPr>
            <w:tcW w:w="721" w:type="dxa"/>
            <w:tcBorders>
              <w:left w:val="single" w:sz="4" w:space="0" w:color="auto"/>
            </w:tcBorders>
          </w:tcPr>
          <w:p w:rsidR="00DC3EFE" w:rsidRPr="00C30A9F" w:rsidRDefault="00DC3EFE" w:rsidP="00C30A9F">
            <w:pPr>
              <w:pStyle w:val="1"/>
              <w:spacing w:line="276" w:lineRule="auto"/>
              <w:ind w:left="0"/>
              <w:jc w:val="center"/>
              <w:rPr>
                <w:bCs/>
                <w:sz w:val="22"/>
                <w:szCs w:val="22"/>
              </w:rPr>
            </w:pPr>
            <w:r>
              <w:rPr>
                <w:bCs/>
                <w:sz w:val="22"/>
                <w:szCs w:val="22"/>
              </w:rPr>
              <w:t>9</w:t>
            </w:r>
          </w:p>
        </w:tc>
        <w:tc>
          <w:tcPr>
            <w:tcW w:w="2941" w:type="dxa"/>
          </w:tcPr>
          <w:p w:rsidR="00DC3EFE" w:rsidRPr="00C30A9F" w:rsidRDefault="00DC3EFE" w:rsidP="00744897">
            <w:pPr>
              <w:pStyle w:val="1"/>
              <w:spacing w:line="276" w:lineRule="auto"/>
              <w:ind w:left="0"/>
              <w:jc w:val="center"/>
              <w:rPr>
                <w:bCs/>
                <w:sz w:val="22"/>
                <w:szCs w:val="22"/>
              </w:rPr>
            </w:pPr>
            <w:r>
              <w:rPr>
                <w:bCs/>
                <w:sz w:val="22"/>
                <w:szCs w:val="22"/>
              </w:rPr>
              <w:t>Вилюйская гимназия</w:t>
            </w:r>
          </w:p>
        </w:tc>
        <w:tc>
          <w:tcPr>
            <w:tcW w:w="2613" w:type="dxa"/>
          </w:tcPr>
          <w:p w:rsidR="00DC3EFE" w:rsidRPr="00C30A9F" w:rsidRDefault="00DC3EFE" w:rsidP="00744897">
            <w:pPr>
              <w:pStyle w:val="1"/>
              <w:spacing w:line="276" w:lineRule="auto"/>
              <w:ind w:left="0"/>
              <w:jc w:val="center"/>
              <w:rPr>
                <w:bCs/>
                <w:sz w:val="22"/>
                <w:szCs w:val="22"/>
              </w:rPr>
            </w:pPr>
            <w:r>
              <w:rPr>
                <w:bCs/>
                <w:sz w:val="22"/>
                <w:szCs w:val="22"/>
              </w:rPr>
              <w:t>физкультура</w:t>
            </w:r>
          </w:p>
        </w:tc>
        <w:tc>
          <w:tcPr>
            <w:tcW w:w="2606" w:type="dxa"/>
          </w:tcPr>
          <w:p w:rsidR="00DC3EFE" w:rsidRPr="00C30A9F" w:rsidRDefault="00DC3EFE" w:rsidP="00C30A9F">
            <w:pPr>
              <w:pStyle w:val="1"/>
              <w:spacing w:line="276" w:lineRule="auto"/>
              <w:ind w:left="0"/>
              <w:jc w:val="center"/>
              <w:rPr>
                <w:bCs/>
                <w:sz w:val="22"/>
                <w:szCs w:val="22"/>
              </w:rPr>
            </w:pPr>
            <w:r>
              <w:rPr>
                <w:bCs/>
                <w:sz w:val="22"/>
                <w:szCs w:val="22"/>
              </w:rPr>
              <w:t>49,9</w:t>
            </w:r>
          </w:p>
        </w:tc>
        <w:tc>
          <w:tcPr>
            <w:tcW w:w="2610" w:type="dxa"/>
          </w:tcPr>
          <w:p w:rsidR="00DC3EFE" w:rsidRPr="00C30A9F" w:rsidRDefault="00DC3EFE" w:rsidP="00C30A9F">
            <w:pPr>
              <w:pStyle w:val="1"/>
              <w:spacing w:line="276" w:lineRule="auto"/>
              <w:ind w:left="0"/>
              <w:jc w:val="center"/>
              <w:rPr>
                <w:bCs/>
                <w:sz w:val="22"/>
                <w:szCs w:val="22"/>
              </w:rPr>
            </w:pPr>
            <w:r>
              <w:rPr>
                <w:bCs/>
                <w:sz w:val="22"/>
                <w:szCs w:val="22"/>
              </w:rPr>
              <w:t>участник</w:t>
            </w:r>
          </w:p>
        </w:tc>
      </w:tr>
      <w:tr w:rsidR="00802C6F" w:rsidRPr="00C30A9F" w:rsidTr="00040887">
        <w:tc>
          <w:tcPr>
            <w:tcW w:w="532" w:type="dxa"/>
          </w:tcPr>
          <w:p w:rsidR="00802C6F" w:rsidRDefault="00802C6F" w:rsidP="00C30A9F">
            <w:pPr>
              <w:pStyle w:val="1"/>
              <w:spacing w:line="276" w:lineRule="auto"/>
              <w:ind w:left="0"/>
              <w:jc w:val="center"/>
              <w:rPr>
                <w:bCs/>
                <w:sz w:val="22"/>
                <w:szCs w:val="22"/>
              </w:rPr>
            </w:pPr>
            <w:r>
              <w:rPr>
                <w:bCs/>
                <w:sz w:val="22"/>
                <w:szCs w:val="22"/>
              </w:rPr>
              <w:t>34</w:t>
            </w:r>
          </w:p>
        </w:tc>
        <w:tc>
          <w:tcPr>
            <w:tcW w:w="3753" w:type="dxa"/>
            <w:gridSpan w:val="2"/>
            <w:tcBorders>
              <w:right w:val="single" w:sz="4" w:space="0" w:color="auto"/>
            </w:tcBorders>
          </w:tcPr>
          <w:p w:rsidR="00802C6F" w:rsidRPr="00C30A9F" w:rsidRDefault="00802C6F" w:rsidP="00C30A9F">
            <w:pPr>
              <w:pStyle w:val="1"/>
              <w:spacing w:line="276" w:lineRule="auto"/>
              <w:ind w:left="0"/>
              <w:jc w:val="center"/>
              <w:rPr>
                <w:bCs/>
                <w:sz w:val="22"/>
                <w:szCs w:val="22"/>
              </w:rPr>
            </w:pPr>
            <w:r>
              <w:rPr>
                <w:bCs/>
                <w:sz w:val="22"/>
                <w:szCs w:val="22"/>
              </w:rPr>
              <w:t>Волков Семён Викторович</w:t>
            </w:r>
          </w:p>
        </w:tc>
        <w:tc>
          <w:tcPr>
            <w:tcW w:w="721" w:type="dxa"/>
            <w:tcBorders>
              <w:left w:val="single" w:sz="4" w:space="0" w:color="auto"/>
            </w:tcBorders>
          </w:tcPr>
          <w:p w:rsidR="00802C6F" w:rsidRPr="00C30A9F" w:rsidRDefault="00802C6F" w:rsidP="00C30A9F">
            <w:pPr>
              <w:pStyle w:val="1"/>
              <w:spacing w:line="276" w:lineRule="auto"/>
              <w:ind w:left="0"/>
              <w:jc w:val="center"/>
              <w:rPr>
                <w:bCs/>
                <w:sz w:val="22"/>
                <w:szCs w:val="22"/>
              </w:rPr>
            </w:pPr>
            <w:r>
              <w:rPr>
                <w:bCs/>
                <w:sz w:val="22"/>
                <w:szCs w:val="22"/>
              </w:rPr>
              <w:t>10</w:t>
            </w:r>
          </w:p>
        </w:tc>
        <w:tc>
          <w:tcPr>
            <w:tcW w:w="2941" w:type="dxa"/>
          </w:tcPr>
          <w:p w:rsidR="00802C6F" w:rsidRPr="00C30A9F" w:rsidRDefault="00802C6F" w:rsidP="00744897">
            <w:pPr>
              <w:pStyle w:val="1"/>
              <w:spacing w:line="276" w:lineRule="auto"/>
              <w:ind w:left="0"/>
              <w:jc w:val="center"/>
              <w:rPr>
                <w:bCs/>
                <w:sz w:val="22"/>
                <w:szCs w:val="22"/>
              </w:rPr>
            </w:pPr>
            <w:r>
              <w:rPr>
                <w:bCs/>
                <w:sz w:val="22"/>
                <w:szCs w:val="22"/>
              </w:rPr>
              <w:t>Вилюйская гимназия</w:t>
            </w:r>
          </w:p>
        </w:tc>
        <w:tc>
          <w:tcPr>
            <w:tcW w:w="2613" w:type="dxa"/>
          </w:tcPr>
          <w:p w:rsidR="00802C6F" w:rsidRPr="00C30A9F" w:rsidRDefault="00802C6F" w:rsidP="00744897">
            <w:pPr>
              <w:pStyle w:val="1"/>
              <w:spacing w:line="276" w:lineRule="auto"/>
              <w:ind w:left="0"/>
              <w:jc w:val="center"/>
              <w:rPr>
                <w:bCs/>
                <w:sz w:val="22"/>
                <w:szCs w:val="22"/>
              </w:rPr>
            </w:pPr>
            <w:r>
              <w:rPr>
                <w:bCs/>
                <w:sz w:val="22"/>
                <w:szCs w:val="22"/>
              </w:rPr>
              <w:t>физкультура</w:t>
            </w:r>
          </w:p>
        </w:tc>
        <w:tc>
          <w:tcPr>
            <w:tcW w:w="2606" w:type="dxa"/>
          </w:tcPr>
          <w:p w:rsidR="00802C6F" w:rsidRPr="00C30A9F" w:rsidRDefault="00802C6F" w:rsidP="00C30A9F">
            <w:pPr>
              <w:pStyle w:val="1"/>
              <w:spacing w:line="276" w:lineRule="auto"/>
              <w:ind w:left="0"/>
              <w:jc w:val="center"/>
              <w:rPr>
                <w:bCs/>
                <w:sz w:val="22"/>
                <w:szCs w:val="22"/>
              </w:rPr>
            </w:pPr>
            <w:r>
              <w:rPr>
                <w:bCs/>
                <w:sz w:val="22"/>
                <w:szCs w:val="22"/>
              </w:rPr>
              <w:t>65,3</w:t>
            </w:r>
          </w:p>
        </w:tc>
        <w:tc>
          <w:tcPr>
            <w:tcW w:w="2610" w:type="dxa"/>
          </w:tcPr>
          <w:p w:rsidR="00802C6F" w:rsidRPr="00C30A9F" w:rsidRDefault="00802C6F" w:rsidP="00C30A9F">
            <w:pPr>
              <w:pStyle w:val="1"/>
              <w:spacing w:line="276" w:lineRule="auto"/>
              <w:ind w:left="0"/>
              <w:jc w:val="center"/>
              <w:rPr>
                <w:bCs/>
                <w:sz w:val="22"/>
                <w:szCs w:val="22"/>
              </w:rPr>
            </w:pPr>
            <w:r>
              <w:rPr>
                <w:bCs/>
                <w:sz w:val="22"/>
                <w:szCs w:val="22"/>
              </w:rPr>
              <w:t>призёр</w:t>
            </w:r>
          </w:p>
        </w:tc>
      </w:tr>
    </w:tbl>
    <w:p w:rsidR="00CE286E" w:rsidRPr="00C30A9F" w:rsidRDefault="00CE286E" w:rsidP="00C30A9F">
      <w:pPr>
        <w:pStyle w:val="1"/>
        <w:spacing w:line="276" w:lineRule="auto"/>
        <w:ind w:left="284"/>
        <w:jc w:val="center"/>
        <w:rPr>
          <w:bCs/>
          <w:sz w:val="22"/>
          <w:szCs w:val="22"/>
        </w:rPr>
      </w:pPr>
    </w:p>
    <w:p w:rsidR="00CE286E" w:rsidRPr="00C30A9F" w:rsidRDefault="00CE286E" w:rsidP="00C30A9F">
      <w:pPr>
        <w:pStyle w:val="1"/>
        <w:spacing w:line="276" w:lineRule="auto"/>
        <w:ind w:left="284"/>
        <w:jc w:val="center"/>
        <w:rPr>
          <w:bCs/>
          <w:sz w:val="22"/>
          <w:szCs w:val="22"/>
        </w:rPr>
      </w:pPr>
    </w:p>
    <w:p w:rsidR="00CE286E" w:rsidRPr="00C30A9F" w:rsidRDefault="00CE286E" w:rsidP="00C30A9F">
      <w:pPr>
        <w:pStyle w:val="1"/>
        <w:spacing w:line="276" w:lineRule="auto"/>
        <w:ind w:left="284"/>
        <w:jc w:val="center"/>
        <w:rPr>
          <w:bCs/>
          <w:sz w:val="22"/>
          <w:szCs w:val="22"/>
        </w:rPr>
      </w:pPr>
    </w:p>
    <w:p w:rsidR="00CE286E" w:rsidRPr="00C30A9F" w:rsidRDefault="00CE286E" w:rsidP="00C30A9F">
      <w:pPr>
        <w:pStyle w:val="1"/>
        <w:spacing w:line="276" w:lineRule="auto"/>
        <w:ind w:left="284"/>
        <w:jc w:val="center"/>
        <w:rPr>
          <w:bCs/>
          <w:sz w:val="22"/>
          <w:szCs w:val="22"/>
        </w:rPr>
      </w:pPr>
    </w:p>
    <w:p w:rsidR="00CE286E" w:rsidRPr="00C30A9F" w:rsidRDefault="00CE286E" w:rsidP="00C30A9F">
      <w:pPr>
        <w:pStyle w:val="1"/>
        <w:spacing w:line="276" w:lineRule="auto"/>
        <w:ind w:left="284"/>
        <w:jc w:val="center"/>
        <w:rPr>
          <w:b/>
          <w:bCs/>
          <w:sz w:val="22"/>
          <w:szCs w:val="22"/>
        </w:rPr>
      </w:pPr>
    </w:p>
    <w:p w:rsidR="00CE286E" w:rsidRPr="00C30A9F" w:rsidRDefault="00CE286E" w:rsidP="00C30A9F">
      <w:pPr>
        <w:pStyle w:val="1"/>
        <w:spacing w:line="276" w:lineRule="auto"/>
        <w:ind w:left="284"/>
        <w:jc w:val="center"/>
        <w:rPr>
          <w:b/>
          <w:bCs/>
          <w:sz w:val="22"/>
          <w:szCs w:val="22"/>
        </w:rPr>
      </w:pPr>
    </w:p>
    <w:p w:rsidR="0058368F" w:rsidRPr="001E6974" w:rsidRDefault="0058368F" w:rsidP="0058368F">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1E6974">
        <w:rPr>
          <w:rFonts w:ascii="Times New Roman" w:hAnsi="Times New Roman" w:cs="Times New Roman"/>
          <w:sz w:val="24"/>
          <w:szCs w:val="24"/>
        </w:rPr>
        <w:t>Так как олимпиада является очень важной составляющей работы с одарёнными детьми, мы рекомендуем учителям-предметникам:</w:t>
      </w:r>
    </w:p>
    <w:p w:rsidR="0058368F" w:rsidRPr="001E6974" w:rsidRDefault="0058368F" w:rsidP="0058368F">
      <w:pPr>
        <w:pStyle w:val="a7"/>
        <w:numPr>
          <w:ilvl w:val="0"/>
          <w:numId w:val="29"/>
        </w:num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Проводить системную работу по подготовке учащихся  к олимпиадам. Только там, где есть система и определённая методика, есть результат.</w:t>
      </w:r>
    </w:p>
    <w:p w:rsidR="0058368F" w:rsidRPr="001E6974" w:rsidRDefault="0058368F" w:rsidP="0058368F">
      <w:pPr>
        <w:pStyle w:val="a7"/>
        <w:numPr>
          <w:ilvl w:val="0"/>
          <w:numId w:val="29"/>
        </w:num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Проводить дифференцированную работу на уроках и внеурочных занятиях с мотивированными детьми. Потому что результат участия на олимпиаде – это итог работы учителя-предметника с одарёнными детьми не только на уроках, но и на факультативах, кружках итд.</w:t>
      </w:r>
    </w:p>
    <w:p w:rsidR="0058368F" w:rsidRPr="001E6974" w:rsidRDefault="0058368F" w:rsidP="0058368F">
      <w:pPr>
        <w:pStyle w:val="a7"/>
        <w:numPr>
          <w:ilvl w:val="0"/>
          <w:numId w:val="29"/>
        </w:num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Уделять больше внимания работе с одарёнными детьми, предлагать задания повышенной сложности, требующие нестандартного подхода и развивающие творческие способности учащихся.</w:t>
      </w:r>
    </w:p>
    <w:p w:rsidR="0058368F" w:rsidRPr="001E6974" w:rsidRDefault="0058368F" w:rsidP="0058368F">
      <w:pPr>
        <w:pStyle w:val="a7"/>
        <w:numPr>
          <w:ilvl w:val="0"/>
          <w:numId w:val="29"/>
        </w:num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Ознакомить учащихся с результатами олимпиады, проанализировать задания, рассмотреть типичные ошибки при выполнении заданий с тем, чтобы мотивировать учащихся на дальнейшую работу и достижение высоких результатов.</w:t>
      </w:r>
    </w:p>
    <w:p w:rsidR="0058368F" w:rsidRDefault="0058368F" w:rsidP="0058368F">
      <w:pPr>
        <w:pStyle w:val="a7"/>
        <w:numPr>
          <w:ilvl w:val="0"/>
          <w:numId w:val="29"/>
        </w:num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Мотивировать детей на качественное выполнение олимпиадных работ. То есть объяснить ребёнку, что он займёт какое-то место только в том случае, если он правильно выполнит или решит хотя бы половину заданий. </w:t>
      </w:r>
    </w:p>
    <w:p w:rsidR="0058368F" w:rsidRDefault="0058368F" w:rsidP="0058368F">
      <w:pPr>
        <w:pStyle w:val="1"/>
        <w:numPr>
          <w:ilvl w:val="0"/>
          <w:numId w:val="29"/>
        </w:numPr>
        <w:spacing w:line="360" w:lineRule="auto"/>
        <w:jc w:val="both"/>
        <w:rPr>
          <w:sz w:val="24"/>
          <w:szCs w:val="24"/>
        </w:rPr>
      </w:pPr>
      <w:r>
        <w:rPr>
          <w:sz w:val="24"/>
          <w:szCs w:val="24"/>
        </w:rPr>
        <w:t>Повысить качество выполнения олимпиадных работ по предметам, в которых участники не набрали 50% от максимальных баллов (б</w:t>
      </w:r>
      <w:r w:rsidRPr="001E6974">
        <w:rPr>
          <w:sz w:val="24"/>
          <w:szCs w:val="24"/>
        </w:rPr>
        <w:t>иология</w:t>
      </w:r>
      <w:r>
        <w:rPr>
          <w:sz w:val="24"/>
          <w:szCs w:val="24"/>
        </w:rPr>
        <w:t xml:space="preserve">, </w:t>
      </w:r>
      <w:r w:rsidRPr="001E6974">
        <w:rPr>
          <w:sz w:val="24"/>
          <w:szCs w:val="24"/>
        </w:rPr>
        <w:t xml:space="preserve">    </w:t>
      </w:r>
      <w:r>
        <w:rPr>
          <w:sz w:val="24"/>
          <w:szCs w:val="24"/>
        </w:rPr>
        <w:t xml:space="preserve">                             г</w:t>
      </w:r>
      <w:r w:rsidRPr="00C30A9F">
        <w:rPr>
          <w:sz w:val="24"/>
          <w:szCs w:val="24"/>
        </w:rPr>
        <w:t>еография</w:t>
      </w:r>
      <w:r>
        <w:rPr>
          <w:sz w:val="24"/>
          <w:szCs w:val="24"/>
        </w:rPr>
        <w:t>, х</w:t>
      </w:r>
      <w:r w:rsidRPr="00C30A9F">
        <w:rPr>
          <w:sz w:val="24"/>
          <w:szCs w:val="24"/>
        </w:rPr>
        <w:t>имия</w:t>
      </w:r>
      <w:r>
        <w:rPr>
          <w:sz w:val="24"/>
          <w:szCs w:val="24"/>
        </w:rPr>
        <w:t>, э</w:t>
      </w:r>
      <w:r w:rsidRPr="00C30A9F">
        <w:rPr>
          <w:sz w:val="24"/>
          <w:szCs w:val="24"/>
        </w:rPr>
        <w:t>кология</w:t>
      </w:r>
      <w:r>
        <w:rPr>
          <w:sz w:val="24"/>
          <w:szCs w:val="24"/>
        </w:rPr>
        <w:t>, м</w:t>
      </w:r>
      <w:r w:rsidRPr="00C30A9F">
        <w:rPr>
          <w:sz w:val="24"/>
          <w:szCs w:val="24"/>
        </w:rPr>
        <w:t>атематика</w:t>
      </w:r>
      <w:r>
        <w:rPr>
          <w:sz w:val="24"/>
          <w:szCs w:val="24"/>
        </w:rPr>
        <w:t>, м</w:t>
      </w:r>
      <w:r w:rsidRPr="00C30A9F">
        <w:rPr>
          <w:sz w:val="24"/>
          <w:szCs w:val="24"/>
        </w:rPr>
        <w:t>ировая художественная культура</w:t>
      </w:r>
      <w:r>
        <w:rPr>
          <w:sz w:val="24"/>
          <w:szCs w:val="24"/>
        </w:rPr>
        <w:t>, и</w:t>
      </w:r>
      <w:r w:rsidRPr="00C30A9F">
        <w:rPr>
          <w:sz w:val="24"/>
          <w:szCs w:val="24"/>
        </w:rPr>
        <w:t>нформ</w:t>
      </w:r>
      <w:r>
        <w:rPr>
          <w:sz w:val="24"/>
          <w:szCs w:val="24"/>
        </w:rPr>
        <w:t>атика).</w:t>
      </w:r>
    </w:p>
    <w:p w:rsidR="00744897" w:rsidRPr="00C30A9F" w:rsidRDefault="00744897" w:rsidP="0058368F">
      <w:pPr>
        <w:pStyle w:val="1"/>
        <w:numPr>
          <w:ilvl w:val="0"/>
          <w:numId w:val="29"/>
        </w:numPr>
        <w:spacing w:line="360" w:lineRule="auto"/>
        <w:jc w:val="both"/>
        <w:rPr>
          <w:sz w:val="24"/>
          <w:szCs w:val="24"/>
        </w:rPr>
      </w:pPr>
      <w:r>
        <w:rPr>
          <w:sz w:val="24"/>
          <w:szCs w:val="24"/>
        </w:rPr>
        <w:t xml:space="preserve">Обеспечить качественную подготовку к региональному этапу ВОШ. Недопустимо, чтобы победитель муниципального этапа на региональном этапе получил менее 30% от максимальных баллов. </w:t>
      </w:r>
    </w:p>
    <w:p w:rsidR="0058368F" w:rsidRPr="001E6974" w:rsidRDefault="0058368F" w:rsidP="0058368F">
      <w:pPr>
        <w:spacing w:after="0" w:line="36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Руководителям методических объединений  рекомендуем обсудить и проанализировать на заседаниях МО результаты участия на олимпиаде именно по своим предметам. Как показали итоги олимпиады, в нашем улусе низкие результаты показали точные и естественные науки. Следует продумать формы работы по повышению мотивации и результативности учащихся в олимпиадах.             </w:t>
      </w:r>
    </w:p>
    <w:p w:rsidR="00CE286E" w:rsidRPr="00C30A9F" w:rsidRDefault="00CE286E" w:rsidP="00C30A9F">
      <w:pPr>
        <w:pStyle w:val="1"/>
        <w:spacing w:line="276" w:lineRule="auto"/>
        <w:ind w:left="284"/>
        <w:jc w:val="center"/>
        <w:rPr>
          <w:b/>
          <w:bCs/>
          <w:sz w:val="22"/>
          <w:szCs w:val="22"/>
        </w:rPr>
      </w:pPr>
    </w:p>
    <w:p w:rsidR="00CE286E" w:rsidRPr="00C30A9F" w:rsidRDefault="00CE286E" w:rsidP="00C30A9F">
      <w:pPr>
        <w:pStyle w:val="1"/>
        <w:spacing w:line="276" w:lineRule="auto"/>
        <w:ind w:left="284"/>
        <w:jc w:val="center"/>
        <w:rPr>
          <w:b/>
          <w:bCs/>
          <w:sz w:val="22"/>
          <w:szCs w:val="22"/>
        </w:rPr>
      </w:pPr>
    </w:p>
    <w:p w:rsidR="00CE286E" w:rsidRPr="001E6974" w:rsidRDefault="00CE286E" w:rsidP="001E6974">
      <w:pPr>
        <w:pStyle w:val="1"/>
        <w:spacing w:line="360" w:lineRule="auto"/>
        <w:ind w:left="284"/>
        <w:jc w:val="center"/>
        <w:rPr>
          <w:b/>
          <w:bCs/>
          <w:sz w:val="24"/>
          <w:szCs w:val="24"/>
        </w:rPr>
      </w:pPr>
    </w:p>
    <w:p w:rsidR="00C821D9" w:rsidRPr="001E6974" w:rsidRDefault="00C821D9" w:rsidP="001E6974">
      <w:pPr>
        <w:spacing w:line="360" w:lineRule="auto"/>
        <w:rPr>
          <w:sz w:val="24"/>
          <w:szCs w:val="24"/>
        </w:rPr>
      </w:pPr>
    </w:p>
    <w:p w:rsidR="00C821D9" w:rsidRPr="001E6974" w:rsidRDefault="00C821D9" w:rsidP="001E6974">
      <w:pPr>
        <w:spacing w:line="360" w:lineRule="auto"/>
        <w:rPr>
          <w:sz w:val="24"/>
          <w:szCs w:val="24"/>
        </w:rPr>
      </w:pPr>
    </w:p>
    <w:sectPr w:rsidR="00C821D9" w:rsidRPr="001E6974" w:rsidSect="0013182C">
      <w:pgSz w:w="16838" w:h="11906" w:orient="landscape"/>
      <w:pgMar w:top="1701" w:right="568"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85C" w:rsidRDefault="00EE085C" w:rsidP="001F06F3">
      <w:pPr>
        <w:spacing w:after="0" w:line="240" w:lineRule="auto"/>
      </w:pPr>
      <w:r>
        <w:separator/>
      </w:r>
    </w:p>
  </w:endnote>
  <w:endnote w:type="continuationSeparator" w:id="1">
    <w:p w:rsidR="00EE085C" w:rsidRDefault="00EE085C" w:rsidP="001F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85C" w:rsidRDefault="00EE085C" w:rsidP="001F06F3">
      <w:pPr>
        <w:spacing w:after="0" w:line="240" w:lineRule="auto"/>
      </w:pPr>
      <w:r>
        <w:separator/>
      </w:r>
    </w:p>
  </w:footnote>
  <w:footnote w:type="continuationSeparator" w:id="1">
    <w:p w:rsidR="00EE085C" w:rsidRDefault="00EE085C" w:rsidP="001F0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88B"/>
    <w:multiLevelType w:val="hybridMultilevel"/>
    <w:tmpl w:val="5004270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1B0EDA"/>
    <w:multiLevelType w:val="hybridMultilevel"/>
    <w:tmpl w:val="543E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5888"/>
    <w:multiLevelType w:val="hybridMultilevel"/>
    <w:tmpl w:val="18EA1A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14E0338"/>
    <w:multiLevelType w:val="hybridMultilevel"/>
    <w:tmpl w:val="BF58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6940"/>
    <w:multiLevelType w:val="hybridMultilevel"/>
    <w:tmpl w:val="E7FA14C0"/>
    <w:lvl w:ilvl="0" w:tplc="88DE0D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CC5724"/>
    <w:multiLevelType w:val="hybridMultilevel"/>
    <w:tmpl w:val="40F41C06"/>
    <w:lvl w:ilvl="0" w:tplc="868E7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D2744"/>
    <w:multiLevelType w:val="multilevel"/>
    <w:tmpl w:val="160288F6"/>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AD27CA"/>
    <w:multiLevelType w:val="hybridMultilevel"/>
    <w:tmpl w:val="002A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63CFC"/>
    <w:multiLevelType w:val="hybridMultilevel"/>
    <w:tmpl w:val="04F0B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408C0"/>
    <w:multiLevelType w:val="hybridMultilevel"/>
    <w:tmpl w:val="0DDE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376E2"/>
    <w:multiLevelType w:val="hybridMultilevel"/>
    <w:tmpl w:val="0C625BCC"/>
    <w:lvl w:ilvl="0" w:tplc="214246DA">
      <w:start w:val="1"/>
      <w:numFmt w:val="decimal"/>
      <w:lvlText w:val="%1."/>
      <w:lvlJc w:val="left"/>
      <w:pPr>
        <w:tabs>
          <w:tab w:val="num" w:pos="720"/>
        </w:tabs>
        <w:ind w:left="720" w:hanging="360"/>
      </w:pPr>
    </w:lvl>
    <w:lvl w:ilvl="1" w:tplc="836C5A9C" w:tentative="1">
      <w:start w:val="1"/>
      <w:numFmt w:val="decimal"/>
      <w:lvlText w:val="%2."/>
      <w:lvlJc w:val="left"/>
      <w:pPr>
        <w:tabs>
          <w:tab w:val="num" w:pos="1440"/>
        </w:tabs>
        <w:ind w:left="1440" w:hanging="360"/>
      </w:pPr>
    </w:lvl>
    <w:lvl w:ilvl="2" w:tplc="71264AC2" w:tentative="1">
      <w:start w:val="1"/>
      <w:numFmt w:val="decimal"/>
      <w:lvlText w:val="%3."/>
      <w:lvlJc w:val="left"/>
      <w:pPr>
        <w:tabs>
          <w:tab w:val="num" w:pos="2160"/>
        </w:tabs>
        <w:ind w:left="2160" w:hanging="360"/>
      </w:pPr>
    </w:lvl>
    <w:lvl w:ilvl="3" w:tplc="46687548" w:tentative="1">
      <w:start w:val="1"/>
      <w:numFmt w:val="decimal"/>
      <w:lvlText w:val="%4."/>
      <w:lvlJc w:val="left"/>
      <w:pPr>
        <w:tabs>
          <w:tab w:val="num" w:pos="2880"/>
        </w:tabs>
        <w:ind w:left="2880" w:hanging="360"/>
      </w:pPr>
    </w:lvl>
    <w:lvl w:ilvl="4" w:tplc="B39AB002" w:tentative="1">
      <w:start w:val="1"/>
      <w:numFmt w:val="decimal"/>
      <w:lvlText w:val="%5."/>
      <w:lvlJc w:val="left"/>
      <w:pPr>
        <w:tabs>
          <w:tab w:val="num" w:pos="3600"/>
        </w:tabs>
        <w:ind w:left="3600" w:hanging="360"/>
      </w:pPr>
    </w:lvl>
    <w:lvl w:ilvl="5" w:tplc="D59E9E0E" w:tentative="1">
      <w:start w:val="1"/>
      <w:numFmt w:val="decimal"/>
      <w:lvlText w:val="%6."/>
      <w:lvlJc w:val="left"/>
      <w:pPr>
        <w:tabs>
          <w:tab w:val="num" w:pos="4320"/>
        </w:tabs>
        <w:ind w:left="4320" w:hanging="360"/>
      </w:pPr>
    </w:lvl>
    <w:lvl w:ilvl="6" w:tplc="160ACE96" w:tentative="1">
      <w:start w:val="1"/>
      <w:numFmt w:val="decimal"/>
      <w:lvlText w:val="%7."/>
      <w:lvlJc w:val="left"/>
      <w:pPr>
        <w:tabs>
          <w:tab w:val="num" w:pos="5040"/>
        </w:tabs>
        <w:ind w:left="5040" w:hanging="360"/>
      </w:pPr>
    </w:lvl>
    <w:lvl w:ilvl="7" w:tplc="EDC2BB6C" w:tentative="1">
      <w:start w:val="1"/>
      <w:numFmt w:val="decimal"/>
      <w:lvlText w:val="%8."/>
      <w:lvlJc w:val="left"/>
      <w:pPr>
        <w:tabs>
          <w:tab w:val="num" w:pos="5760"/>
        </w:tabs>
        <w:ind w:left="5760" w:hanging="360"/>
      </w:pPr>
    </w:lvl>
    <w:lvl w:ilvl="8" w:tplc="A6B2659E" w:tentative="1">
      <w:start w:val="1"/>
      <w:numFmt w:val="decimal"/>
      <w:lvlText w:val="%9."/>
      <w:lvlJc w:val="left"/>
      <w:pPr>
        <w:tabs>
          <w:tab w:val="num" w:pos="6480"/>
        </w:tabs>
        <w:ind w:left="6480" w:hanging="360"/>
      </w:pPr>
    </w:lvl>
  </w:abstractNum>
  <w:abstractNum w:abstractNumId="11">
    <w:nsid w:val="27B329BA"/>
    <w:multiLevelType w:val="hybridMultilevel"/>
    <w:tmpl w:val="C7EA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B33D7"/>
    <w:multiLevelType w:val="hybridMultilevel"/>
    <w:tmpl w:val="124AF2FA"/>
    <w:lvl w:ilvl="0" w:tplc="63BEE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86211C"/>
    <w:multiLevelType w:val="hybridMultilevel"/>
    <w:tmpl w:val="ACE0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C1E95"/>
    <w:multiLevelType w:val="hybridMultilevel"/>
    <w:tmpl w:val="FA46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92BEF"/>
    <w:multiLevelType w:val="hybridMultilevel"/>
    <w:tmpl w:val="EFBC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256A0"/>
    <w:multiLevelType w:val="hybridMultilevel"/>
    <w:tmpl w:val="E2848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B621D"/>
    <w:multiLevelType w:val="hybridMultilevel"/>
    <w:tmpl w:val="7D70A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83476"/>
    <w:multiLevelType w:val="hybridMultilevel"/>
    <w:tmpl w:val="C456BE2A"/>
    <w:lvl w:ilvl="0" w:tplc="3E049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0A0D85"/>
    <w:multiLevelType w:val="hybridMultilevel"/>
    <w:tmpl w:val="5130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D7703"/>
    <w:multiLevelType w:val="hybridMultilevel"/>
    <w:tmpl w:val="F3FA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F28C8"/>
    <w:multiLevelType w:val="hybridMultilevel"/>
    <w:tmpl w:val="BF14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A0F0F"/>
    <w:multiLevelType w:val="hybridMultilevel"/>
    <w:tmpl w:val="FDC40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B2CF3"/>
    <w:multiLevelType w:val="hybridMultilevel"/>
    <w:tmpl w:val="319227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F627C8"/>
    <w:multiLevelType w:val="hybridMultilevel"/>
    <w:tmpl w:val="40F41C06"/>
    <w:lvl w:ilvl="0" w:tplc="868E7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175176"/>
    <w:multiLevelType w:val="hybridMultilevel"/>
    <w:tmpl w:val="202817EC"/>
    <w:lvl w:ilvl="0" w:tplc="342C030E">
      <w:start w:val="1"/>
      <w:numFmt w:val="decimal"/>
      <w:lvlText w:val="%1."/>
      <w:lvlJc w:val="left"/>
      <w:pPr>
        <w:tabs>
          <w:tab w:val="num" w:pos="720"/>
        </w:tabs>
        <w:ind w:left="720" w:hanging="360"/>
      </w:pPr>
      <w:rPr>
        <w:rFonts w:ascii="Times New Roman" w:eastAsia="Times New Roman" w:hAnsi="Times New Roman" w:cs="Times New Roman"/>
      </w:rPr>
    </w:lvl>
    <w:lvl w:ilvl="1" w:tplc="ACA2667C" w:tentative="1">
      <w:start w:val="1"/>
      <w:numFmt w:val="decimal"/>
      <w:lvlText w:val="%2."/>
      <w:lvlJc w:val="left"/>
      <w:pPr>
        <w:tabs>
          <w:tab w:val="num" w:pos="1440"/>
        </w:tabs>
        <w:ind w:left="1440" w:hanging="360"/>
      </w:pPr>
    </w:lvl>
    <w:lvl w:ilvl="2" w:tplc="2A5EB142" w:tentative="1">
      <w:start w:val="1"/>
      <w:numFmt w:val="decimal"/>
      <w:lvlText w:val="%3."/>
      <w:lvlJc w:val="left"/>
      <w:pPr>
        <w:tabs>
          <w:tab w:val="num" w:pos="2160"/>
        </w:tabs>
        <w:ind w:left="2160" w:hanging="360"/>
      </w:pPr>
    </w:lvl>
    <w:lvl w:ilvl="3" w:tplc="E3F6FD0A" w:tentative="1">
      <w:start w:val="1"/>
      <w:numFmt w:val="decimal"/>
      <w:lvlText w:val="%4."/>
      <w:lvlJc w:val="left"/>
      <w:pPr>
        <w:tabs>
          <w:tab w:val="num" w:pos="2880"/>
        </w:tabs>
        <w:ind w:left="2880" w:hanging="360"/>
      </w:pPr>
    </w:lvl>
    <w:lvl w:ilvl="4" w:tplc="EB781A16" w:tentative="1">
      <w:start w:val="1"/>
      <w:numFmt w:val="decimal"/>
      <w:lvlText w:val="%5."/>
      <w:lvlJc w:val="left"/>
      <w:pPr>
        <w:tabs>
          <w:tab w:val="num" w:pos="3600"/>
        </w:tabs>
        <w:ind w:left="3600" w:hanging="360"/>
      </w:pPr>
    </w:lvl>
    <w:lvl w:ilvl="5" w:tplc="0AD62338" w:tentative="1">
      <w:start w:val="1"/>
      <w:numFmt w:val="decimal"/>
      <w:lvlText w:val="%6."/>
      <w:lvlJc w:val="left"/>
      <w:pPr>
        <w:tabs>
          <w:tab w:val="num" w:pos="4320"/>
        </w:tabs>
        <w:ind w:left="4320" w:hanging="360"/>
      </w:pPr>
    </w:lvl>
    <w:lvl w:ilvl="6" w:tplc="73F2A112" w:tentative="1">
      <w:start w:val="1"/>
      <w:numFmt w:val="decimal"/>
      <w:lvlText w:val="%7."/>
      <w:lvlJc w:val="left"/>
      <w:pPr>
        <w:tabs>
          <w:tab w:val="num" w:pos="5040"/>
        </w:tabs>
        <w:ind w:left="5040" w:hanging="360"/>
      </w:pPr>
    </w:lvl>
    <w:lvl w:ilvl="7" w:tplc="9BDA88F8" w:tentative="1">
      <w:start w:val="1"/>
      <w:numFmt w:val="decimal"/>
      <w:lvlText w:val="%8."/>
      <w:lvlJc w:val="left"/>
      <w:pPr>
        <w:tabs>
          <w:tab w:val="num" w:pos="5760"/>
        </w:tabs>
        <w:ind w:left="5760" w:hanging="360"/>
      </w:pPr>
    </w:lvl>
    <w:lvl w:ilvl="8" w:tplc="100CFE8A" w:tentative="1">
      <w:start w:val="1"/>
      <w:numFmt w:val="decimal"/>
      <w:lvlText w:val="%9."/>
      <w:lvlJc w:val="left"/>
      <w:pPr>
        <w:tabs>
          <w:tab w:val="num" w:pos="6480"/>
        </w:tabs>
        <w:ind w:left="6480" w:hanging="360"/>
      </w:pPr>
    </w:lvl>
  </w:abstractNum>
  <w:abstractNum w:abstractNumId="26">
    <w:nsid w:val="4F3270A5"/>
    <w:multiLevelType w:val="hybridMultilevel"/>
    <w:tmpl w:val="C3422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13874"/>
    <w:multiLevelType w:val="hybridMultilevel"/>
    <w:tmpl w:val="88D4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4312C"/>
    <w:multiLevelType w:val="hybridMultilevel"/>
    <w:tmpl w:val="CAA0DED2"/>
    <w:lvl w:ilvl="0" w:tplc="B2F27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8"/>
  </w:num>
  <w:num w:numId="3">
    <w:abstractNumId w:val="28"/>
  </w:num>
  <w:num w:numId="4">
    <w:abstractNumId w:val="23"/>
  </w:num>
  <w:num w:numId="5">
    <w:abstractNumId w:val="2"/>
  </w:num>
  <w:num w:numId="6">
    <w:abstractNumId w:val="4"/>
  </w:num>
  <w:num w:numId="7">
    <w:abstractNumId w:val="6"/>
  </w:num>
  <w:num w:numId="8">
    <w:abstractNumId w:val="16"/>
  </w:num>
  <w:num w:numId="9">
    <w:abstractNumId w:val="9"/>
  </w:num>
  <w:num w:numId="10">
    <w:abstractNumId w:val="7"/>
  </w:num>
  <w:num w:numId="11">
    <w:abstractNumId w:val="8"/>
  </w:num>
  <w:num w:numId="12">
    <w:abstractNumId w:val="19"/>
  </w:num>
  <w:num w:numId="13">
    <w:abstractNumId w:val="22"/>
  </w:num>
  <w:num w:numId="14">
    <w:abstractNumId w:val="13"/>
  </w:num>
  <w:num w:numId="15">
    <w:abstractNumId w:val="1"/>
  </w:num>
  <w:num w:numId="16">
    <w:abstractNumId w:val="27"/>
  </w:num>
  <w:num w:numId="17">
    <w:abstractNumId w:val="11"/>
  </w:num>
  <w:num w:numId="18">
    <w:abstractNumId w:val="15"/>
  </w:num>
  <w:num w:numId="19">
    <w:abstractNumId w:val="21"/>
  </w:num>
  <w:num w:numId="20">
    <w:abstractNumId w:val="5"/>
  </w:num>
  <w:num w:numId="21">
    <w:abstractNumId w:val="24"/>
  </w:num>
  <w:num w:numId="22">
    <w:abstractNumId w:val="26"/>
  </w:num>
  <w:num w:numId="23">
    <w:abstractNumId w:val="25"/>
  </w:num>
  <w:num w:numId="24">
    <w:abstractNumId w:val="10"/>
  </w:num>
  <w:num w:numId="25">
    <w:abstractNumId w:val="0"/>
  </w:num>
  <w:num w:numId="26">
    <w:abstractNumId w:val="12"/>
  </w:num>
  <w:num w:numId="27">
    <w:abstractNumId w:val="14"/>
  </w:num>
  <w:num w:numId="28">
    <w:abstractNumId w:val="2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3D5D"/>
    <w:rsid w:val="0000456B"/>
    <w:rsid w:val="0002673D"/>
    <w:rsid w:val="00026DE0"/>
    <w:rsid w:val="000332A6"/>
    <w:rsid w:val="0003601C"/>
    <w:rsid w:val="00040887"/>
    <w:rsid w:val="000449DF"/>
    <w:rsid w:val="000451EE"/>
    <w:rsid w:val="00062ABB"/>
    <w:rsid w:val="000673EC"/>
    <w:rsid w:val="00070066"/>
    <w:rsid w:val="00095316"/>
    <w:rsid w:val="0009617B"/>
    <w:rsid w:val="000A190B"/>
    <w:rsid w:val="000A1C6E"/>
    <w:rsid w:val="000B0574"/>
    <w:rsid w:val="000B6813"/>
    <w:rsid w:val="000B7B6E"/>
    <w:rsid w:val="000B7FA6"/>
    <w:rsid w:val="000C2F45"/>
    <w:rsid w:val="000D3F4D"/>
    <w:rsid w:val="000F5154"/>
    <w:rsid w:val="00111432"/>
    <w:rsid w:val="0012796C"/>
    <w:rsid w:val="0013182C"/>
    <w:rsid w:val="0013507F"/>
    <w:rsid w:val="00140614"/>
    <w:rsid w:val="0014154B"/>
    <w:rsid w:val="00141863"/>
    <w:rsid w:val="0014538C"/>
    <w:rsid w:val="00147B7B"/>
    <w:rsid w:val="00164264"/>
    <w:rsid w:val="001712DD"/>
    <w:rsid w:val="001714D0"/>
    <w:rsid w:val="00175C86"/>
    <w:rsid w:val="0018116B"/>
    <w:rsid w:val="001B1322"/>
    <w:rsid w:val="001B3FFC"/>
    <w:rsid w:val="001C0FFF"/>
    <w:rsid w:val="001E613A"/>
    <w:rsid w:val="001E6974"/>
    <w:rsid w:val="001F06F3"/>
    <w:rsid w:val="001F26D4"/>
    <w:rsid w:val="001F4898"/>
    <w:rsid w:val="001F5A5B"/>
    <w:rsid w:val="00216557"/>
    <w:rsid w:val="00216F63"/>
    <w:rsid w:val="0023455C"/>
    <w:rsid w:val="00246578"/>
    <w:rsid w:val="002724AD"/>
    <w:rsid w:val="00277C8E"/>
    <w:rsid w:val="00285182"/>
    <w:rsid w:val="00297421"/>
    <w:rsid w:val="002D5935"/>
    <w:rsid w:val="002D6D99"/>
    <w:rsid w:val="002E1691"/>
    <w:rsid w:val="002E3A74"/>
    <w:rsid w:val="002E42AD"/>
    <w:rsid w:val="002E7023"/>
    <w:rsid w:val="002F3605"/>
    <w:rsid w:val="003016F5"/>
    <w:rsid w:val="00317A4D"/>
    <w:rsid w:val="0032246A"/>
    <w:rsid w:val="00325CB3"/>
    <w:rsid w:val="0034626A"/>
    <w:rsid w:val="00346F95"/>
    <w:rsid w:val="003479C0"/>
    <w:rsid w:val="00354C0D"/>
    <w:rsid w:val="00360780"/>
    <w:rsid w:val="0036771F"/>
    <w:rsid w:val="00377EAA"/>
    <w:rsid w:val="003A3E4F"/>
    <w:rsid w:val="003A63CA"/>
    <w:rsid w:val="003B35F7"/>
    <w:rsid w:val="003B3DF2"/>
    <w:rsid w:val="003D0B12"/>
    <w:rsid w:val="003D4FC5"/>
    <w:rsid w:val="003F41AE"/>
    <w:rsid w:val="0040381C"/>
    <w:rsid w:val="00405F9A"/>
    <w:rsid w:val="0042563A"/>
    <w:rsid w:val="004272C9"/>
    <w:rsid w:val="00431335"/>
    <w:rsid w:val="00467572"/>
    <w:rsid w:val="00477142"/>
    <w:rsid w:val="00482519"/>
    <w:rsid w:val="00483C16"/>
    <w:rsid w:val="00487291"/>
    <w:rsid w:val="004A6E3F"/>
    <w:rsid w:val="004B5B33"/>
    <w:rsid w:val="004E4F7A"/>
    <w:rsid w:val="004F1512"/>
    <w:rsid w:val="00507B4B"/>
    <w:rsid w:val="005143B2"/>
    <w:rsid w:val="0053280C"/>
    <w:rsid w:val="00534DD1"/>
    <w:rsid w:val="00542629"/>
    <w:rsid w:val="005550EE"/>
    <w:rsid w:val="00557BE4"/>
    <w:rsid w:val="00561860"/>
    <w:rsid w:val="0058368F"/>
    <w:rsid w:val="00590968"/>
    <w:rsid w:val="005D127F"/>
    <w:rsid w:val="005D4AB0"/>
    <w:rsid w:val="005E0AEA"/>
    <w:rsid w:val="00603079"/>
    <w:rsid w:val="0062276C"/>
    <w:rsid w:val="00623140"/>
    <w:rsid w:val="00625CE9"/>
    <w:rsid w:val="006354CD"/>
    <w:rsid w:val="00653D1C"/>
    <w:rsid w:val="00654893"/>
    <w:rsid w:val="006564E0"/>
    <w:rsid w:val="00657399"/>
    <w:rsid w:val="00663459"/>
    <w:rsid w:val="00666AA5"/>
    <w:rsid w:val="00684B62"/>
    <w:rsid w:val="00695212"/>
    <w:rsid w:val="006A4F93"/>
    <w:rsid w:val="006C3458"/>
    <w:rsid w:val="006C50DB"/>
    <w:rsid w:val="006D0224"/>
    <w:rsid w:val="006E3090"/>
    <w:rsid w:val="006E4DDB"/>
    <w:rsid w:val="006F71AB"/>
    <w:rsid w:val="0070043F"/>
    <w:rsid w:val="0070455B"/>
    <w:rsid w:val="00711247"/>
    <w:rsid w:val="0071221B"/>
    <w:rsid w:val="00714690"/>
    <w:rsid w:val="00716242"/>
    <w:rsid w:val="0072172A"/>
    <w:rsid w:val="00721EB2"/>
    <w:rsid w:val="00722F8F"/>
    <w:rsid w:val="007268D2"/>
    <w:rsid w:val="007313B1"/>
    <w:rsid w:val="00743D80"/>
    <w:rsid w:val="00744897"/>
    <w:rsid w:val="00750C99"/>
    <w:rsid w:val="00751FD5"/>
    <w:rsid w:val="00755994"/>
    <w:rsid w:val="00762FD1"/>
    <w:rsid w:val="00771393"/>
    <w:rsid w:val="007821D1"/>
    <w:rsid w:val="00782347"/>
    <w:rsid w:val="00787960"/>
    <w:rsid w:val="00794CBA"/>
    <w:rsid w:val="007A6EC3"/>
    <w:rsid w:val="007C3E87"/>
    <w:rsid w:val="007D3092"/>
    <w:rsid w:val="007D327B"/>
    <w:rsid w:val="007D7BF1"/>
    <w:rsid w:val="007E2018"/>
    <w:rsid w:val="007F7AD8"/>
    <w:rsid w:val="00802C6F"/>
    <w:rsid w:val="00811517"/>
    <w:rsid w:val="008121BE"/>
    <w:rsid w:val="0083431C"/>
    <w:rsid w:val="008412F6"/>
    <w:rsid w:val="00842C9E"/>
    <w:rsid w:val="0085754C"/>
    <w:rsid w:val="00860B00"/>
    <w:rsid w:val="00867D69"/>
    <w:rsid w:val="00875BE5"/>
    <w:rsid w:val="00876823"/>
    <w:rsid w:val="00881621"/>
    <w:rsid w:val="008B1DD0"/>
    <w:rsid w:val="008C238F"/>
    <w:rsid w:val="008C7DAB"/>
    <w:rsid w:val="008D55DD"/>
    <w:rsid w:val="008E2955"/>
    <w:rsid w:val="008E4BC1"/>
    <w:rsid w:val="008F20AF"/>
    <w:rsid w:val="008F6262"/>
    <w:rsid w:val="008F77C6"/>
    <w:rsid w:val="008F7F3A"/>
    <w:rsid w:val="00907FD6"/>
    <w:rsid w:val="00912090"/>
    <w:rsid w:val="00913193"/>
    <w:rsid w:val="0091464A"/>
    <w:rsid w:val="00916B4B"/>
    <w:rsid w:val="009201C9"/>
    <w:rsid w:val="00920776"/>
    <w:rsid w:val="00921C60"/>
    <w:rsid w:val="00930B85"/>
    <w:rsid w:val="00932C2A"/>
    <w:rsid w:val="00941CC1"/>
    <w:rsid w:val="00943527"/>
    <w:rsid w:val="00952347"/>
    <w:rsid w:val="00954038"/>
    <w:rsid w:val="0096140E"/>
    <w:rsid w:val="00965E84"/>
    <w:rsid w:val="0096644A"/>
    <w:rsid w:val="00971CFA"/>
    <w:rsid w:val="00972A22"/>
    <w:rsid w:val="0097472C"/>
    <w:rsid w:val="00982436"/>
    <w:rsid w:val="00982E4B"/>
    <w:rsid w:val="0099290A"/>
    <w:rsid w:val="00993668"/>
    <w:rsid w:val="009A040E"/>
    <w:rsid w:val="009B58ED"/>
    <w:rsid w:val="009C717D"/>
    <w:rsid w:val="009D7E76"/>
    <w:rsid w:val="009E118E"/>
    <w:rsid w:val="00A16B28"/>
    <w:rsid w:val="00A27D05"/>
    <w:rsid w:val="00A304AF"/>
    <w:rsid w:val="00A31B80"/>
    <w:rsid w:val="00A366C7"/>
    <w:rsid w:val="00A630B2"/>
    <w:rsid w:val="00A70440"/>
    <w:rsid w:val="00A73F27"/>
    <w:rsid w:val="00A7460D"/>
    <w:rsid w:val="00A80F40"/>
    <w:rsid w:val="00A9786E"/>
    <w:rsid w:val="00AF1E10"/>
    <w:rsid w:val="00B244D8"/>
    <w:rsid w:val="00B254C9"/>
    <w:rsid w:val="00B33D93"/>
    <w:rsid w:val="00B35467"/>
    <w:rsid w:val="00B45B6E"/>
    <w:rsid w:val="00B45D35"/>
    <w:rsid w:val="00B6603F"/>
    <w:rsid w:val="00B70C47"/>
    <w:rsid w:val="00B72F6F"/>
    <w:rsid w:val="00B76722"/>
    <w:rsid w:val="00B83CCB"/>
    <w:rsid w:val="00B97591"/>
    <w:rsid w:val="00B97B92"/>
    <w:rsid w:val="00BA2802"/>
    <w:rsid w:val="00BA7D27"/>
    <w:rsid w:val="00BC02A8"/>
    <w:rsid w:val="00BC2763"/>
    <w:rsid w:val="00BC2996"/>
    <w:rsid w:val="00BD2C02"/>
    <w:rsid w:val="00BE0018"/>
    <w:rsid w:val="00C006EC"/>
    <w:rsid w:val="00C017E0"/>
    <w:rsid w:val="00C22481"/>
    <w:rsid w:val="00C270A6"/>
    <w:rsid w:val="00C30A9F"/>
    <w:rsid w:val="00C328D3"/>
    <w:rsid w:val="00C33146"/>
    <w:rsid w:val="00C33B3F"/>
    <w:rsid w:val="00C37EFC"/>
    <w:rsid w:val="00C4286D"/>
    <w:rsid w:val="00C64E97"/>
    <w:rsid w:val="00C821D9"/>
    <w:rsid w:val="00C8443C"/>
    <w:rsid w:val="00C8521F"/>
    <w:rsid w:val="00CB3D0A"/>
    <w:rsid w:val="00CB5D5B"/>
    <w:rsid w:val="00CC7C5C"/>
    <w:rsid w:val="00CC7F6D"/>
    <w:rsid w:val="00CD48E3"/>
    <w:rsid w:val="00CE286E"/>
    <w:rsid w:val="00D1451B"/>
    <w:rsid w:val="00D4170A"/>
    <w:rsid w:val="00D45387"/>
    <w:rsid w:val="00D614C9"/>
    <w:rsid w:val="00D63425"/>
    <w:rsid w:val="00D64180"/>
    <w:rsid w:val="00D7692C"/>
    <w:rsid w:val="00D919C5"/>
    <w:rsid w:val="00D926F8"/>
    <w:rsid w:val="00D95C9B"/>
    <w:rsid w:val="00D967D9"/>
    <w:rsid w:val="00DA099E"/>
    <w:rsid w:val="00DB0CAE"/>
    <w:rsid w:val="00DB3FF7"/>
    <w:rsid w:val="00DC3EFE"/>
    <w:rsid w:val="00DD4573"/>
    <w:rsid w:val="00DD7225"/>
    <w:rsid w:val="00DD7A0F"/>
    <w:rsid w:val="00DE0F34"/>
    <w:rsid w:val="00DE31C6"/>
    <w:rsid w:val="00DF2552"/>
    <w:rsid w:val="00DF4FA8"/>
    <w:rsid w:val="00E0696D"/>
    <w:rsid w:val="00E20913"/>
    <w:rsid w:val="00E23715"/>
    <w:rsid w:val="00E3138B"/>
    <w:rsid w:val="00E31E66"/>
    <w:rsid w:val="00E3386B"/>
    <w:rsid w:val="00E43DB4"/>
    <w:rsid w:val="00E442F8"/>
    <w:rsid w:val="00E45DB0"/>
    <w:rsid w:val="00E562EF"/>
    <w:rsid w:val="00E67756"/>
    <w:rsid w:val="00E82AB3"/>
    <w:rsid w:val="00E94D15"/>
    <w:rsid w:val="00E9691F"/>
    <w:rsid w:val="00E9780D"/>
    <w:rsid w:val="00EA6D3A"/>
    <w:rsid w:val="00EB462C"/>
    <w:rsid w:val="00EB6C29"/>
    <w:rsid w:val="00EC19D2"/>
    <w:rsid w:val="00EC5DA6"/>
    <w:rsid w:val="00EE085C"/>
    <w:rsid w:val="00EE0D05"/>
    <w:rsid w:val="00EF1175"/>
    <w:rsid w:val="00EF177E"/>
    <w:rsid w:val="00F03D5D"/>
    <w:rsid w:val="00F0567E"/>
    <w:rsid w:val="00F1683A"/>
    <w:rsid w:val="00F31BDD"/>
    <w:rsid w:val="00F419C0"/>
    <w:rsid w:val="00F76100"/>
    <w:rsid w:val="00F809F1"/>
    <w:rsid w:val="00F80C60"/>
    <w:rsid w:val="00F83408"/>
    <w:rsid w:val="00F86FAE"/>
    <w:rsid w:val="00F90561"/>
    <w:rsid w:val="00F96BF9"/>
    <w:rsid w:val="00FC2167"/>
    <w:rsid w:val="00FD237E"/>
    <w:rsid w:val="00FF35C6"/>
    <w:rsid w:val="00FF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D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D5D"/>
  </w:style>
  <w:style w:type="paragraph" w:styleId="a5">
    <w:name w:val="footer"/>
    <w:basedOn w:val="a"/>
    <w:link w:val="a6"/>
    <w:uiPriority w:val="99"/>
    <w:unhideWhenUsed/>
    <w:rsid w:val="00F03D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D5D"/>
  </w:style>
  <w:style w:type="paragraph" w:styleId="a7">
    <w:name w:val="List Paragraph"/>
    <w:basedOn w:val="a"/>
    <w:uiPriority w:val="34"/>
    <w:qFormat/>
    <w:rsid w:val="00F03D5D"/>
    <w:pPr>
      <w:ind w:left="720"/>
      <w:contextualSpacing/>
    </w:pPr>
  </w:style>
  <w:style w:type="paragraph" w:styleId="a8">
    <w:name w:val="Balloon Text"/>
    <w:basedOn w:val="a"/>
    <w:link w:val="a9"/>
    <w:uiPriority w:val="99"/>
    <w:semiHidden/>
    <w:unhideWhenUsed/>
    <w:rsid w:val="00F03D5D"/>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F03D5D"/>
    <w:rPr>
      <w:rFonts w:ascii="Tahoma" w:eastAsiaTheme="minorHAnsi" w:hAnsi="Tahoma" w:cs="Tahoma"/>
      <w:sz w:val="16"/>
      <w:szCs w:val="16"/>
      <w:lang w:eastAsia="en-US"/>
    </w:rPr>
  </w:style>
  <w:style w:type="paragraph" w:customStyle="1" w:styleId="1">
    <w:name w:val="Абзац списка1"/>
    <w:basedOn w:val="a"/>
    <w:uiPriority w:val="99"/>
    <w:rsid w:val="00F03D5D"/>
    <w:pPr>
      <w:spacing w:after="0" w:line="240" w:lineRule="auto"/>
      <w:ind w:left="720"/>
    </w:pPr>
    <w:rPr>
      <w:rFonts w:ascii="Times New Roman" w:eastAsia="Times New Roman" w:hAnsi="Times New Roman" w:cs="Times New Roman"/>
      <w:sz w:val="20"/>
      <w:szCs w:val="20"/>
    </w:rPr>
  </w:style>
  <w:style w:type="paragraph" w:styleId="aa">
    <w:name w:val="Plain Text"/>
    <w:aliases w:val=" Знак"/>
    <w:basedOn w:val="a"/>
    <w:link w:val="ab"/>
    <w:rsid w:val="00F03D5D"/>
    <w:pPr>
      <w:spacing w:after="0" w:line="240" w:lineRule="auto"/>
    </w:pPr>
    <w:rPr>
      <w:rFonts w:ascii="Courier New" w:eastAsia="Times New Roman" w:hAnsi="Courier New" w:cs="Times New Roman"/>
      <w:sz w:val="20"/>
      <w:szCs w:val="20"/>
    </w:rPr>
  </w:style>
  <w:style w:type="character" w:customStyle="1" w:styleId="ab">
    <w:name w:val="Текст Знак"/>
    <w:aliases w:val=" Знак Знак"/>
    <w:basedOn w:val="a0"/>
    <w:link w:val="aa"/>
    <w:rsid w:val="00F03D5D"/>
    <w:rPr>
      <w:rFonts w:ascii="Courier New" w:eastAsia="Times New Roman" w:hAnsi="Courier New" w:cs="Times New Roman"/>
      <w:sz w:val="20"/>
      <w:szCs w:val="20"/>
    </w:rPr>
  </w:style>
  <w:style w:type="character" w:styleId="ac">
    <w:name w:val="Strong"/>
    <w:basedOn w:val="a0"/>
    <w:uiPriority w:val="22"/>
    <w:qFormat/>
    <w:rsid w:val="00F03D5D"/>
    <w:rPr>
      <w:b/>
      <w:bCs/>
    </w:rPr>
  </w:style>
  <w:style w:type="character" w:customStyle="1" w:styleId="apple-converted-space">
    <w:name w:val="apple-converted-space"/>
    <w:basedOn w:val="a0"/>
    <w:rsid w:val="00F03D5D"/>
  </w:style>
  <w:style w:type="paragraph" w:customStyle="1" w:styleId="western">
    <w:name w:val="western"/>
    <w:basedOn w:val="a"/>
    <w:uiPriority w:val="99"/>
    <w:rsid w:val="00F0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basedOn w:val="a0"/>
    <w:link w:val="ae"/>
    <w:uiPriority w:val="1"/>
    <w:locked/>
    <w:rsid w:val="00F03D5D"/>
    <w:rPr>
      <w:rFonts w:ascii="Calibri" w:eastAsia="Calibri" w:hAnsi="Calibri" w:cs="Times New Roman"/>
      <w:lang w:eastAsia="en-US"/>
    </w:rPr>
  </w:style>
  <w:style w:type="paragraph" w:styleId="ae">
    <w:name w:val="No Spacing"/>
    <w:link w:val="ad"/>
    <w:uiPriority w:val="1"/>
    <w:qFormat/>
    <w:rsid w:val="00F03D5D"/>
    <w:pPr>
      <w:spacing w:after="0" w:line="240" w:lineRule="auto"/>
    </w:pPr>
    <w:rPr>
      <w:rFonts w:ascii="Calibri" w:eastAsia="Calibri" w:hAnsi="Calibri" w:cs="Times New Roman"/>
      <w:lang w:eastAsia="en-US"/>
    </w:rPr>
  </w:style>
  <w:style w:type="table" w:styleId="af">
    <w:name w:val="Table Grid"/>
    <w:basedOn w:val="a1"/>
    <w:uiPriority w:val="59"/>
    <w:rsid w:val="00C270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33882">
      <w:bodyDiv w:val="1"/>
      <w:marLeft w:val="0"/>
      <w:marRight w:val="0"/>
      <w:marTop w:val="0"/>
      <w:marBottom w:val="0"/>
      <w:divBdr>
        <w:top w:val="none" w:sz="0" w:space="0" w:color="auto"/>
        <w:left w:val="none" w:sz="0" w:space="0" w:color="auto"/>
        <w:bottom w:val="none" w:sz="0" w:space="0" w:color="auto"/>
        <w:right w:val="none" w:sz="0" w:space="0" w:color="auto"/>
      </w:divBdr>
    </w:div>
    <w:div w:id="1036389585">
      <w:bodyDiv w:val="1"/>
      <w:marLeft w:val="0"/>
      <w:marRight w:val="0"/>
      <w:marTop w:val="0"/>
      <w:marBottom w:val="0"/>
      <w:divBdr>
        <w:top w:val="none" w:sz="0" w:space="0" w:color="auto"/>
        <w:left w:val="none" w:sz="0" w:space="0" w:color="auto"/>
        <w:bottom w:val="none" w:sz="0" w:space="0" w:color="auto"/>
        <w:right w:val="none" w:sz="0" w:space="0" w:color="auto"/>
      </w:divBdr>
    </w:div>
    <w:div w:id="1314408559">
      <w:bodyDiv w:val="1"/>
      <w:marLeft w:val="0"/>
      <w:marRight w:val="0"/>
      <w:marTop w:val="0"/>
      <w:marBottom w:val="0"/>
      <w:divBdr>
        <w:top w:val="none" w:sz="0" w:space="0" w:color="auto"/>
        <w:left w:val="none" w:sz="0" w:space="0" w:color="auto"/>
        <w:bottom w:val="none" w:sz="0" w:space="0" w:color="auto"/>
        <w:right w:val="none" w:sz="0" w:space="0" w:color="auto"/>
      </w:divBdr>
    </w:div>
    <w:div w:id="1503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dirty="0" smtClean="0">
                <a:latin typeface="Times New Roman" pitchFamily="18" charset="0"/>
                <a:cs typeface="Times New Roman" pitchFamily="18" charset="0"/>
              </a:rPr>
              <a:t>Количество</a:t>
            </a:r>
            <a:r>
              <a:rPr lang="ru-RU" sz="1400" baseline="0" dirty="0" smtClean="0">
                <a:latin typeface="Times New Roman" pitchFamily="18" charset="0"/>
                <a:cs typeface="Times New Roman" pitchFamily="18" charset="0"/>
              </a:rPr>
              <a:t> участников по годам</a:t>
            </a:r>
            <a:endParaRPr lang="ru-RU" sz="1400" dirty="0">
              <a:latin typeface="Times New Roman" pitchFamily="18" charset="0"/>
              <a:cs typeface="Times New Roman" pitchFamily="18" charset="0"/>
            </a:endParaRPr>
          </a:p>
        </c:rich>
      </c:tx>
    </c:title>
    <c:plotArea>
      <c:layout/>
      <c:barChart>
        <c:barDir val="col"/>
        <c:grouping val="clustered"/>
        <c:ser>
          <c:idx val="0"/>
          <c:order val="0"/>
          <c:tx>
            <c:strRef>
              <c:f>Лист1!$B$2</c:f>
              <c:strCache>
                <c:ptCount val="1"/>
                <c:pt idx="0">
                  <c:v>Ряд 1</c:v>
                </c:pt>
              </c:strCache>
            </c:strRef>
          </c:tx>
          <c:dLbls>
            <c:dLbl>
              <c:idx val="5"/>
              <c:tx>
                <c:rich>
                  <a:bodyPr/>
                  <a:lstStyle/>
                  <a:p>
                    <a:r>
                      <a:rPr lang="en-US"/>
                      <a:t>21</a:t>
                    </a:r>
                    <a:r>
                      <a:rPr lang="ru-RU"/>
                      <a:t>42</a:t>
                    </a:r>
                    <a:endParaRPr lang="en-US"/>
                  </a:p>
                </c:rich>
              </c:tx>
              <c:showVal val="1"/>
            </c:dLbl>
            <c:txPr>
              <a:bodyPr/>
              <a:lstStyle/>
              <a:p>
                <a:pPr>
                  <a:defRPr sz="1400">
                    <a:latin typeface="Times New Roman" pitchFamily="18" charset="0"/>
                    <a:cs typeface="Times New Roman" pitchFamily="18" charset="0"/>
                  </a:defRPr>
                </a:pPr>
                <a:endParaRPr lang="ru-RU"/>
              </a:p>
            </c:txPr>
            <c:showVal val="1"/>
          </c:dLbls>
          <c:cat>
            <c:numRef>
              <c:f>Лист1!$A$3:$A$6</c:f>
              <c:numCache>
                <c:formatCode>General</c:formatCode>
                <c:ptCount val="4"/>
                <c:pt idx="0">
                  <c:v>2020</c:v>
                </c:pt>
                <c:pt idx="1">
                  <c:v>2021</c:v>
                </c:pt>
                <c:pt idx="2">
                  <c:v>2022</c:v>
                </c:pt>
                <c:pt idx="3">
                  <c:v>2023</c:v>
                </c:pt>
              </c:numCache>
            </c:numRef>
          </c:cat>
          <c:val>
            <c:numRef>
              <c:f>Лист1!$B$3:$B$6</c:f>
              <c:numCache>
                <c:formatCode>General</c:formatCode>
                <c:ptCount val="4"/>
                <c:pt idx="0">
                  <c:v>939</c:v>
                </c:pt>
              </c:numCache>
            </c:numRef>
          </c:val>
        </c:ser>
        <c:axId val="140643328"/>
        <c:axId val="140829440"/>
      </c:barChart>
      <c:catAx>
        <c:axId val="140643328"/>
        <c:scaling>
          <c:orientation val="minMax"/>
        </c:scaling>
        <c:axPos val="b"/>
        <c:numFmt formatCode="General" sourceLinked="1"/>
        <c:tickLblPos val="nextTo"/>
        <c:txPr>
          <a:bodyPr/>
          <a:lstStyle/>
          <a:p>
            <a:pPr>
              <a:defRPr sz="1400">
                <a:latin typeface="Times New Roman" pitchFamily="18" charset="0"/>
                <a:cs typeface="Times New Roman" pitchFamily="18" charset="0"/>
              </a:defRPr>
            </a:pPr>
            <a:endParaRPr lang="ru-RU"/>
          </a:p>
        </c:txPr>
        <c:crossAx val="140829440"/>
        <c:crosses val="autoZero"/>
        <c:auto val="1"/>
        <c:lblAlgn val="ctr"/>
        <c:lblOffset val="100"/>
      </c:catAx>
      <c:valAx>
        <c:axId val="140829440"/>
        <c:scaling>
          <c:orientation val="minMax"/>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140643328"/>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baseline="0" dirty="0" smtClean="0">
                <a:latin typeface="Times New Roman" pitchFamily="18" charset="0"/>
                <a:cs typeface="Times New Roman" pitchFamily="18" charset="0"/>
              </a:rPr>
              <a:t>Максимальные баллы по предметам</a:t>
            </a:r>
          </a:p>
        </c:rich>
      </c:tx>
    </c:title>
    <c:plotArea>
      <c:layout/>
      <c:barChart>
        <c:barDir val="col"/>
        <c:grouping val="clustered"/>
        <c:ser>
          <c:idx val="0"/>
          <c:order val="0"/>
          <c:tx>
            <c:strRef>
              <c:f>Лист1!$B$1</c:f>
              <c:strCache>
                <c:ptCount val="1"/>
                <c:pt idx="0">
                  <c:v>Ряд 1</c:v>
                </c:pt>
              </c:strCache>
            </c:strRef>
          </c:tx>
          <c:dLbls>
            <c:txPr>
              <a:bodyPr/>
              <a:lstStyle/>
              <a:p>
                <a:pPr>
                  <a:defRPr sz="900" b="1"/>
                </a:pPr>
                <a:endParaRPr lang="ru-RU"/>
              </a:p>
            </c:txPr>
            <c:showVal val="1"/>
          </c:dLbls>
          <c:cat>
            <c:strRef>
              <c:f>Лист1!$A$2:$A$25</c:f>
              <c:strCache>
                <c:ptCount val="20"/>
                <c:pt idx="0">
                  <c:v>Английский язык</c:v>
                </c:pt>
                <c:pt idx="1">
                  <c:v>Биология</c:v>
                </c:pt>
                <c:pt idx="2">
                  <c:v>География</c:v>
                </c:pt>
                <c:pt idx="3">
                  <c:v>История</c:v>
                </c:pt>
                <c:pt idx="4">
                  <c:v>Математика </c:v>
                </c:pt>
                <c:pt idx="5">
                  <c:v>МХК</c:v>
                </c:pt>
                <c:pt idx="6">
                  <c:v>Обществознание</c:v>
                </c:pt>
                <c:pt idx="7">
                  <c:v>Технология</c:v>
                </c:pt>
                <c:pt idx="8">
                  <c:v>Литература</c:v>
                </c:pt>
                <c:pt idx="9">
                  <c:v>Право</c:v>
                </c:pt>
                <c:pt idx="10">
                  <c:v>Русский язык</c:v>
                </c:pt>
                <c:pt idx="11">
                  <c:v>Физика</c:v>
                </c:pt>
                <c:pt idx="12">
                  <c:v>Химия</c:v>
                </c:pt>
                <c:pt idx="13">
                  <c:v>Экология </c:v>
                </c:pt>
                <c:pt idx="14">
                  <c:v>Физическая культура</c:v>
                </c:pt>
                <c:pt idx="15">
                  <c:v>ОБЖ</c:v>
                </c:pt>
                <c:pt idx="16">
                  <c:v>Информатика</c:v>
                </c:pt>
                <c:pt idx="17">
                  <c:v>Экономика</c:v>
                </c:pt>
                <c:pt idx="18">
                  <c:v>Астрономия</c:v>
                </c:pt>
                <c:pt idx="19">
                  <c:v>Физическая культура</c:v>
                </c:pt>
              </c:strCache>
            </c:strRef>
          </c:cat>
          <c:val>
            <c:numRef>
              <c:f>Лист1!$B$2:$B$25</c:f>
              <c:numCache>
                <c:formatCode>General</c:formatCode>
                <c:ptCount val="24"/>
                <c:pt idx="0">
                  <c:v>47</c:v>
                </c:pt>
                <c:pt idx="1">
                  <c:v>61</c:v>
                </c:pt>
                <c:pt idx="2">
                  <c:v>30.8</c:v>
                </c:pt>
                <c:pt idx="3">
                  <c:v>60</c:v>
                </c:pt>
                <c:pt idx="4">
                  <c:v>21</c:v>
                </c:pt>
                <c:pt idx="5">
                  <c:v>136</c:v>
                </c:pt>
                <c:pt idx="6">
                  <c:v>72</c:v>
                </c:pt>
                <c:pt idx="7">
                  <c:v>114</c:v>
                </c:pt>
                <c:pt idx="8">
                  <c:v>85</c:v>
                </c:pt>
                <c:pt idx="9">
                  <c:v>67</c:v>
                </c:pt>
                <c:pt idx="10">
                  <c:v>47</c:v>
                </c:pt>
                <c:pt idx="11">
                  <c:v>26</c:v>
                </c:pt>
                <c:pt idx="12">
                  <c:v>24.7</c:v>
                </c:pt>
                <c:pt idx="13">
                  <c:v>43</c:v>
                </c:pt>
                <c:pt idx="15">
                  <c:v>153</c:v>
                </c:pt>
                <c:pt idx="16">
                  <c:v>145</c:v>
                </c:pt>
                <c:pt idx="17">
                  <c:v>70</c:v>
                </c:pt>
                <c:pt idx="18">
                  <c:v>41</c:v>
                </c:pt>
                <c:pt idx="19">
                  <c:v>91.8</c:v>
                </c:pt>
              </c:numCache>
            </c:numRef>
          </c:val>
        </c:ser>
        <c:axId val="140628736"/>
        <c:axId val="140630272"/>
      </c:barChart>
      <c:catAx>
        <c:axId val="1406287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40630272"/>
        <c:crosses val="autoZero"/>
        <c:auto val="1"/>
        <c:lblAlgn val="ctr"/>
        <c:lblOffset val="100"/>
      </c:catAx>
      <c:valAx>
        <c:axId val="140630272"/>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140628736"/>
        <c:crosses val="autoZero"/>
        <c:crossBetween val="between"/>
      </c:valAx>
    </c:plotArea>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dirty="0" smtClean="0">
                <a:latin typeface="Times New Roman" pitchFamily="18" charset="0"/>
                <a:cs typeface="Times New Roman" pitchFamily="18" charset="0"/>
              </a:rPr>
              <a:t>Количество</a:t>
            </a:r>
            <a:r>
              <a:rPr lang="ru-RU" sz="1400" baseline="0" dirty="0" smtClean="0">
                <a:latin typeface="Times New Roman" pitchFamily="18" charset="0"/>
                <a:cs typeface="Times New Roman" pitchFamily="18" charset="0"/>
              </a:rPr>
              <a:t> работ, набравших свыше 50 % баллов </a:t>
            </a:r>
            <a:endParaRPr lang="ru-RU" sz="1400" dirty="0">
              <a:latin typeface="Times New Roman" pitchFamily="18" charset="0"/>
              <a:cs typeface="Times New Roman" pitchFamily="18" charset="0"/>
            </a:endParaRPr>
          </a:p>
        </c:rich>
      </c:tx>
      <c:layout>
        <c:manualLayout>
          <c:xMode val="edge"/>
          <c:yMode val="edge"/>
          <c:x val="0.25772151856110759"/>
          <c:y val="0"/>
        </c:manualLayout>
      </c:layout>
    </c:title>
    <c:plotArea>
      <c:layout/>
      <c:barChart>
        <c:barDir val="col"/>
        <c:grouping val="clustered"/>
        <c:ser>
          <c:idx val="0"/>
          <c:order val="0"/>
          <c:tx>
            <c:strRef>
              <c:f>Лист1!$B$1</c:f>
              <c:strCache>
                <c:ptCount val="1"/>
                <c:pt idx="0">
                  <c:v>Ряд 1</c:v>
                </c:pt>
              </c:strCache>
            </c:strRef>
          </c:tx>
          <c:dLbls>
            <c:txPr>
              <a:bodyPr/>
              <a:lstStyle/>
              <a:p>
                <a:pPr>
                  <a:defRPr sz="1000" b="1"/>
                </a:pPr>
                <a:endParaRPr lang="ru-RU"/>
              </a:p>
            </c:txPr>
            <c:showVal val="1"/>
          </c:dLbls>
          <c:cat>
            <c:strRef>
              <c:f>Лист1!$A$2:$A$13</c:f>
              <c:strCache>
                <c:ptCount val="12"/>
                <c:pt idx="0">
                  <c:v>Экономика</c:v>
                </c:pt>
                <c:pt idx="1">
                  <c:v>Астрономия</c:v>
                </c:pt>
                <c:pt idx="2">
                  <c:v>ОБЖ</c:v>
                </c:pt>
                <c:pt idx="3">
                  <c:v>Технология</c:v>
                </c:pt>
                <c:pt idx="4">
                  <c:v>Физ-ра</c:v>
                </c:pt>
                <c:pt idx="5">
                  <c:v>Физика</c:v>
                </c:pt>
                <c:pt idx="6">
                  <c:v>Право</c:v>
                </c:pt>
                <c:pt idx="7">
                  <c:v>История</c:v>
                </c:pt>
                <c:pt idx="8">
                  <c:v>Обществознание</c:v>
                </c:pt>
                <c:pt idx="9">
                  <c:v>Русский язык</c:v>
                </c:pt>
                <c:pt idx="10">
                  <c:v>Английский язык</c:v>
                </c:pt>
                <c:pt idx="11">
                  <c:v>Русс.лит</c:v>
                </c:pt>
              </c:strCache>
            </c:strRef>
          </c:cat>
          <c:val>
            <c:numRef>
              <c:f>Лист1!$B$2:$B$13</c:f>
              <c:numCache>
                <c:formatCode>General</c:formatCode>
                <c:ptCount val="12"/>
                <c:pt idx="0">
                  <c:v>3</c:v>
                </c:pt>
                <c:pt idx="1">
                  <c:v>2</c:v>
                </c:pt>
                <c:pt idx="2">
                  <c:v>53</c:v>
                </c:pt>
                <c:pt idx="3">
                  <c:v>38</c:v>
                </c:pt>
                <c:pt idx="4">
                  <c:v>86</c:v>
                </c:pt>
                <c:pt idx="5">
                  <c:v>3</c:v>
                </c:pt>
                <c:pt idx="6">
                  <c:v>5</c:v>
                </c:pt>
                <c:pt idx="7">
                  <c:v>2</c:v>
                </c:pt>
                <c:pt idx="8">
                  <c:v>3</c:v>
                </c:pt>
                <c:pt idx="9">
                  <c:v>45</c:v>
                </c:pt>
                <c:pt idx="10">
                  <c:v>5</c:v>
                </c:pt>
                <c:pt idx="11">
                  <c:v>63</c:v>
                </c:pt>
              </c:numCache>
            </c:numRef>
          </c:val>
        </c:ser>
        <c:axId val="140547584"/>
        <c:axId val="140549120"/>
      </c:barChart>
      <c:catAx>
        <c:axId val="14054758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40549120"/>
        <c:crosses val="autoZero"/>
        <c:auto val="1"/>
        <c:lblAlgn val="ctr"/>
        <c:lblOffset val="100"/>
      </c:catAx>
      <c:valAx>
        <c:axId val="140549120"/>
        <c:scaling>
          <c:orientation val="minMax"/>
        </c:scaling>
        <c:axPos val="l"/>
        <c:majorGridlines/>
        <c:numFmt formatCode="General" sourceLinked="1"/>
        <c:tickLblPos val="nextTo"/>
        <c:txPr>
          <a:bodyPr/>
          <a:lstStyle/>
          <a:p>
            <a:pPr>
              <a:defRPr sz="1400">
                <a:latin typeface="Times New Roman" pitchFamily="18" charset="0"/>
                <a:cs typeface="Times New Roman" pitchFamily="18" charset="0"/>
              </a:defRPr>
            </a:pPr>
            <a:endParaRPr lang="ru-RU"/>
          </a:p>
        </c:txPr>
        <c:crossAx val="140547584"/>
        <c:crosses val="autoZero"/>
        <c:crossBetween val="between"/>
      </c:valAx>
    </c:plotArea>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DC3D-E072-4638-99E4-ACFB2F33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Пользователь Windows</cp:lastModifiedBy>
  <cp:revision>13</cp:revision>
  <cp:lastPrinted>2018-05-07T07:38:00Z</cp:lastPrinted>
  <dcterms:created xsi:type="dcterms:W3CDTF">2018-12-19T07:34:00Z</dcterms:created>
  <dcterms:modified xsi:type="dcterms:W3CDTF">2021-06-07T01:50:00Z</dcterms:modified>
</cp:coreProperties>
</file>