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F7" w:rsidRPr="007D403C" w:rsidRDefault="00EA3AF7" w:rsidP="00EA3A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03C">
        <w:rPr>
          <w:rFonts w:ascii="Times New Roman" w:hAnsi="Times New Roman" w:cs="Times New Roman"/>
          <w:sz w:val="24"/>
          <w:szCs w:val="24"/>
        </w:rPr>
        <w:t>Утверждаю</w:t>
      </w:r>
    </w:p>
    <w:p w:rsidR="00EA3AF7" w:rsidRPr="007D403C" w:rsidRDefault="00EA3AF7" w:rsidP="00EA3A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03C">
        <w:rPr>
          <w:rFonts w:ascii="Times New Roman" w:hAnsi="Times New Roman" w:cs="Times New Roman"/>
          <w:sz w:val="24"/>
          <w:szCs w:val="24"/>
        </w:rPr>
        <w:t>Начальник МКУ «Вилюйское УУО»</w:t>
      </w:r>
    </w:p>
    <w:p w:rsidR="00EA3AF7" w:rsidRPr="007D403C" w:rsidRDefault="00EA3AF7" w:rsidP="00EA3A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03C">
        <w:rPr>
          <w:rFonts w:ascii="Times New Roman" w:hAnsi="Times New Roman" w:cs="Times New Roman"/>
          <w:sz w:val="24"/>
          <w:szCs w:val="24"/>
        </w:rPr>
        <w:t xml:space="preserve">______________ Н.М. Семенова </w:t>
      </w:r>
    </w:p>
    <w:p w:rsidR="00EA3AF7" w:rsidRPr="007D403C" w:rsidRDefault="00EA3AF7" w:rsidP="00EA3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F7" w:rsidRPr="007D403C" w:rsidRDefault="00EA3AF7" w:rsidP="00EA3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03C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EA3AF7" w:rsidRPr="005133F4" w:rsidRDefault="00EA3AF7" w:rsidP="00EA3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03C">
        <w:rPr>
          <w:rFonts w:ascii="Times New Roman" w:hAnsi="Times New Roman" w:cs="Times New Roman"/>
          <w:b/>
          <w:sz w:val="24"/>
          <w:szCs w:val="24"/>
        </w:rPr>
        <w:t xml:space="preserve">по итогам учредительского контроля </w:t>
      </w:r>
    </w:p>
    <w:p w:rsidR="00EA3AF7" w:rsidRPr="007D403C" w:rsidRDefault="00EA3AF7" w:rsidP="00EA3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03C">
        <w:rPr>
          <w:rFonts w:ascii="Times New Roman" w:hAnsi="Times New Roman" w:cs="Times New Roman"/>
          <w:b/>
          <w:sz w:val="24"/>
          <w:szCs w:val="24"/>
        </w:rPr>
        <w:t>в МБОУ «</w:t>
      </w:r>
      <w:proofErr w:type="spellStart"/>
      <w:r w:rsidRPr="007D403C">
        <w:rPr>
          <w:rFonts w:ascii="Times New Roman" w:hAnsi="Times New Roman" w:cs="Times New Roman"/>
          <w:b/>
          <w:sz w:val="24"/>
          <w:szCs w:val="24"/>
        </w:rPr>
        <w:t>Бекчегинская</w:t>
      </w:r>
      <w:proofErr w:type="spellEnd"/>
      <w:r w:rsidRPr="007D403C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EA3AF7" w:rsidRPr="007D403C" w:rsidRDefault="00EA3AF7" w:rsidP="00EA3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AF7" w:rsidRPr="007D403C" w:rsidRDefault="00EA3AF7" w:rsidP="00EA3AF7">
      <w:pPr>
        <w:tabs>
          <w:tab w:val="right" w:leader="underscore" w:pos="3830"/>
          <w:tab w:val="right" w:pos="4637"/>
          <w:tab w:val="right" w:pos="6077"/>
          <w:tab w:val="left" w:leader="underscore" w:pos="8880"/>
        </w:tabs>
        <w:spacing w:line="278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D403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приказа МКУ «Вилюйское УУО»  №01-04/20-13 п.3 от 11 февраля 2020 г. комиссией в составе Филипповой Н.А., заместителя начальника, Андреевой А.П., руководителя школьного отдела,  Ивановой А.С., главного специалиста школьного отдела, Петровой Э.С., главного специалиста научно-методического отдела, проведена  проверка по качеству образования в МБОУ «</w:t>
      </w:r>
      <w:proofErr w:type="spellStart"/>
      <w:r w:rsidRPr="007D403C">
        <w:rPr>
          <w:rFonts w:ascii="Times New Roman" w:hAnsi="Times New Roman" w:cs="Times New Roman"/>
          <w:color w:val="000000"/>
          <w:sz w:val="24"/>
          <w:szCs w:val="24"/>
        </w:rPr>
        <w:t>Бекчегинская</w:t>
      </w:r>
      <w:proofErr w:type="spellEnd"/>
      <w:r w:rsidRPr="007D40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4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СОШ». </w:t>
      </w:r>
      <w:proofErr w:type="gramEnd"/>
    </w:p>
    <w:p w:rsidR="00EA3AF7" w:rsidRPr="007D403C" w:rsidRDefault="00EA3AF7" w:rsidP="00EA3AF7">
      <w:pPr>
        <w:ind w:firstLine="284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7D403C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В результате проверки установлено:</w:t>
      </w:r>
    </w:p>
    <w:p w:rsidR="001C7A17" w:rsidRPr="007D403C" w:rsidRDefault="001C7A17" w:rsidP="001C7A17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03C">
        <w:rPr>
          <w:rFonts w:ascii="Times New Roman" w:hAnsi="Times New Roman" w:cs="Times New Roman"/>
          <w:sz w:val="24"/>
          <w:szCs w:val="24"/>
        </w:rPr>
        <w:t>В нарушение ч. 7 ст. 12, п. 6 ч. 3 ст. 28</w:t>
      </w:r>
      <w:r w:rsidR="00EA04F5" w:rsidRPr="007D403C">
        <w:rPr>
          <w:rFonts w:ascii="Times New Roman" w:hAnsi="Times New Roman" w:cs="Times New Roman"/>
          <w:sz w:val="24"/>
          <w:szCs w:val="24"/>
        </w:rPr>
        <w:t xml:space="preserve"> </w:t>
      </w:r>
      <w:r w:rsidRPr="007D403C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№273-ФЗ «Об образовании в Российской Федерации», приказа </w:t>
      </w:r>
      <w:proofErr w:type="spellStart"/>
      <w:r w:rsidRPr="007D403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D403C">
        <w:rPr>
          <w:rFonts w:ascii="Times New Roman" w:hAnsi="Times New Roman" w:cs="Times New Roman"/>
          <w:sz w:val="24"/>
          <w:szCs w:val="24"/>
        </w:rPr>
        <w:t xml:space="preserve"> России от 06.10.2009 №373 «О федеральных государственных образовательных стандартах начального общего образования», приказа </w:t>
      </w:r>
      <w:proofErr w:type="spellStart"/>
      <w:r w:rsidRPr="007D403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D403C">
        <w:rPr>
          <w:rFonts w:ascii="Times New Roman" w:hAnsi="Times New Roman" w:cs="Times New Roman"/>
          <w:sz w:val="24"/>
          <w:szCs w:val="24"/>
        </w:rPr>
        <w:t xml:space="preserve"> России от 17.12.2010 №1897 «О федеральных государственных образовательных стандартах основного общего образования», </w:t>
      </w:r>
      <w:r w:rsidR="00EA04F5" w:rsidRPr="007D403C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="00EA04F5" w:rsidRPr="007D403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EA04F5" w:rsidRPr="007D403C">
        <w:rPr>
          <w:rFonts w:ascii="Times New Roman" w:hAnsi="Times New Roman" w:cs="Times New Roman"/>
          <w:sz w:val="24"/>
          <w:szCs w:val="24"/>
        </w:rPr>
        <w:t xml:space="preserve"> России от 17.05.2012 №413 «О федеральных государственных образовательных</w:t>
      </w:r>
      <w:proofErr w:type="gramEnd"/>
      <w:r w:rsidR="00EA04F5" w:rsidRPr="007D40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04F5" w:rsidRPr="007D403C">
        <w:rPr>
          <w:rFonts w:ascii="Times New Roman" w:hAnsi="Times New Roman" w:cs="Times New Roman"/>
          <w:sz w:val="24"/>
          <w:szCs w:val="24"/>
        </w:rPr>
        <w:t>стандартах среднего общего образования»,</w:t>
      </w:r>
      <w:r w:rsidRPr="007D403C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7D403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D403C">
        <w:rPr>
          <w:rFonts w:ascii="Times New Roman" w:hAnsi="Times New Roman" w:cs="Times New Roman"/>
          <w:sz w:val="24"/>
          <w:szCs w:val="24"/>
        </w:rPr>
        <w:t xml:space="preserve"> России от 30.08.2013 №1015, допущено несоответствие содержания основных образовательных программ федеральным государственным образовательным стандартам (федеральным государственным требованиям): </w:t>
      </w:r>
      <w:proofErr w:type="gramEnd"/>
    </w:p>
    <w:p w:rsidR="00EA04F5" w:rsidRPr="007D403C" w:rsidRDefault="00EA04F5" w:rsidP="006178A7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3C">
        <w:rPr>
          <w:rFonts w:ascii="Times New Roman" w:hAnsi="Times New Roman" w:cs="Times New Roman"/>
          <w:sz w:val="24"/>
          <w:szCs w:val="24"/>
        </w:rPr>
        <w:t xml:space="preserve">1.1. Не реализуются обязательные предметы </w:t>
      </w:r>
      <w:r w:rsidR="006A053B" w:rsidRPr="007D403C"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 w:rsidRPr="007D403C">
        <w:rPr>
          <w:rFonts w:ascii="Times New Roman" w:hAnsi="Times New Roman" w:cs="Times New Roman"/>
          <w:sz w:val="24"/>
          <w:szCs w:val="24"/>
        </w:rPr>
        <w:t>ОДНКНР, Астрономия</w:t>
      </w:r>
      <w:r w:rsidR="006A053B" w:rsidRPr="007D403C">
        <w:rPr>
          <w:rFonts w:ascii="Times New Roman" w:hAnsi="Times New Roman" w:cs="Times New Roman"/>
          <w:sz w:val="24"/>
          <w:szCs w:val="24"/>
        </w:rPr>
        <w:t>;</w:t>
      </w:r>
    </w:p>
    <w:p w:rsidR="006178A7" w:rsidRPr="007D403C" w:rsidRDefault="006A053B" w:rsidP="006178A7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3C">
        <w:rPr>
          <w:rFonts w:ascii="Times New Roman" w:hAnsi="Times New Roman" w:cs="Times New Roman"/>
          <w:sz w:val="24"/>
          <w:szCs w:val="24"/>
        </w:rPr>
        <w:t xml:space="preserve">1.2. </w:t>
      </w:r>
      <w:r w:rsidR="006178A7" w:rsidRPr="007D403C">
        <w:rPr>
          <w:rFonts w:ascii="Times New Roman" w:hAnsi="Times New Roman" w:cs="Times New Roman"/>
          <w:sz w:val="24"/>
          <w:szCs w:val="24"/>
        </w:rPr>
        <w:t xml:space="preserve">Недостатком представленных Основных образовательных программ общеобразовательного учреждения является то, что они в большинстве своем являются перепечаткой Примерной основной образовательной программы, недостаточно конкретизированы по содержанию применительно к особенностям и специфике </w:t>
      </w:r>
      <w:r w:rsidR="00072D98" w:rsidRPr="007D403C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учреждения. </w:t>
      </w:r>
      <w:r w:rsidR="006178A7" w:rsidRPr="007D403C">
        <w:rPr>
          <w:rFonts w:ascii="Times New Roman" w:hAnsi="Times New Roman" w:cs="Times New Roman"/>
          <w:sz w:val="24"/>
          <w:szCs w:val="24"/>
        </w:rPr>
        <w:t xml:space="preserve"> </w:t>
      </w:r>
      <w:r w:rsidR="00AC5A7E" w:rsidRPr="007D403C">
        <w:rPr>
          <w:rFonts w:ascii="Times New Roman" w:hAnsi="Times New Roman" w:cs="Times New Roman"/>
          <w:sz w:val="24"/>
          <w:szCs w:val="24"/>
        </w:rPr>
        <w:t>В ООП НОО н</w:t>
      </w:r>
      <w:r w:rsidR="006178A7" w:rsidRPr="007D403C">
        <w:rPr>
          <w:rFonts w:ascii="Times New Roman" w:hAnsi="Times New Roman" w:cs="Times New Roman"/>
          <w:sz w:val="24"/>
          <w:szCs w:val="24"/>
        </w:rPr>
        <w:t xml:space="preserve">еобоснованная ссылка на утратившие </w:t>
      </w:r>
      <w:r w:rsidR="00AC5A7E" w:rsidRPr="007D403C">
        <w:rPr>
          <w:rFonts w:ascii="Times New Roman" w:hAnsi="Times New Roman" w:cs="Times New Roman"/>
          <w:sz w:val="24"/>
          <w:szCs w:val="24"/>
        </w:rPr>
        <w:t xml:space="preserve">силу </w:t>
      </w:r>
      <w:r w:rsidR="006178A7" w:rsidRPr="007D403C">
        <w:rPr>
          <w:rFonts w:ascii="Times New Roman" w:hAnsi="Times New Roman" w:cs="Times New Roman"/>
          <w:sz w:val="24"/>
          <w:szCs w:val="24"/>
        </w:rPr>
        <w:t xml:space="preserve">НПА (ФЗ </w:t>
      </w:r>
      <w:r w:rsidR="00AC5A7E" w:rsidRPr="007D403C">
        <w:rPr>
          <w:rFonts w:ascii="Times New Roman" w:hAnsi="Times New Roman" w:cs="Times New Roman"/>
          <w:sz w:val="24"/>
          <w:szCs w:val="24"/>
        </w:rPr>
        <w:t xml:space="preserve">РФ </w:t>
      </w:r>
      <w:r w:rsidR="006178A7" w:rsidRPr="007D403C">
        <w:rPr>
          <w:rFonts w:ascii="Times New Roman" w:hAnsi="Times New Roman" w:cs="Times New Roman"/>
          <w:sz w:val="24"/>
          <w:szCs w:val="24"/>
        </w:rPr>
        <w:t>«Об образовании»</w:t>
      </w:r>
      <w:r w:rsidR="00AC5A7E" w:rsidRPr="007D403C">
        <w:rPr>
          <w:rFonts w:ascii="Times New Roman" w:hAnsi="Times New Roman" w:cs="Times New Roman"/>
          <w:sz w:val="24"/>
          <w:szCs w:val="24"/>
        </w:rPr>
        <w:t>);</w:t>
      </w:r>
    </w:p>
    <w:p w:rsidR="00817B8C" w:rsidRPr="007D403C" w:rsidRDefault="00817B8C" w:rsidP="00817B8C">
      <w:pPr>
        <w:pStyle w:val="a3"/>
        <w:tabs>
          <w:tab w:val="left" w:pos="993"/>
        </w:tabs>
        <w:ind w:left="0" w:right="-6"/>
        <w:jc w:val="both"/>
        <w:textAlignment w:val="baseline"/>
      </w:pPr>
      <w:r w:rsidRPr="007D403C">
        <w:t xml:space="preserve">2. </w:t>
      </w:r>
      <w:proofErr w:type="gramStart"/>
      <w:r w:rsidRPr="007D403C">
        <w:t>В нарушение пунктов 1, 10, 11 ч.3 ст.28, ч</w:t>
      </w:r>
      <w:r w:rsidRPr="007D403C">
        <w:rPr>
          <w:snapToGrid w:val="0"/>
        </w:rPr>
        <w:t xml:space="preserve">.2 ст.30 </w:t>
      </w:r>
      <w:r w:rsidRPr="007D403C">
        <w:rPr>
          <w:rFonts w:eastAsia="Calibri"/>
          <w:lang w:eastAsia="en-US"/>
        </w:rPr>
        <w:t xml:space="preserve">Федерального закона от 29.12.2012 №273-ФЗ «Об образовании в Российской Федерации», пункта 19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7D403C">
        <w:rPr>
          <w:rFonts w:eastAsia="Calibri"/>
          <w:lang w:eastAsia="en-US"/>
        </w:rPr>
        <w:t>Минобрнауки</w:t>
      </w:r>
      <w:proofErr w:type="spellEnd"/>
      <w:r w:rsidRPr="007D403C">
        <w:rPr>
          <w:rFonts w:eastAsia="Calibri"/>
          <w:lang w:eastAsia="en-US"/>
        </w:rPr>
        <w:t xml:space="preserve"> России от 30.08.2013 №1015 </w:t>
      </w:r>
      <w:r w:rsidRPr="007D403C">
        <w:t xml:space="preserve">в осуществлении </w:t>
      </w:r>
      <w:r w:rsidRPr="007D403C">
        <w:rPr>
          <w:snapToGrid w:val="0"/>
        </w:rPr>
        <w:t xml:space="preserve">текущего контроля успеваемости, </w:t>
      </w:r>
      <w:r w:rsidRPr="007D403C">
        <w:t>ведении классных</w:t>
      </w:r>
      <w:proofErr w:type="gramEnd"/>
      <w:r w:rsidRPr="007D403C">
        <w:t xml:space="preserve"> журналов как государственного документа, не выполняются требования к ведению классного журнала, как-то:  </w:t>
      </w:r>
    </w:p>
    <w:p w:rsidR="00EF508F" w:rsidRPr="007D403C" w:rsidRDefault="00EF508F" w:rsidP="00817B8C">
      <w:pPr>
        <w:pStyle w:val="a3"/>
        <w:tabs>
          <w:tab w:val="left" w:pos="993"/>
        </w:tabs>
        <w:ind w:left="0" w:right="-6"/>
        <w:jc w:val="both"/>
        <w:textAlignment w:val="baseline"/>
        <w:rPr>
          <w:rFonts w:ascii="Times New Roman CYR" w:hAnsi="Times New Roman CYR" w:cs="Times New Roman CYR"/>
        </w:rPr>
      </w:pPr>
      <w:r w:rsidRPr="007D403C">
        <w:t>- несвоевременное заполнение журнала учителями-предметниками (русский язык и литература, родной язык и литература, английский язык, физика)</w:t>
      </w:r>
    </w:p>
    <w:p w:rsidR="00817B8C" w:rsidRPr="007D403C" w:rsidRDefault="00817B8C" w:rsidP="00817B8C">
      <w:pPr>
        <w:pStyle w:val="1"/>
        <w:tabs>
          <w:tab w:val="left" w:pos="993"/>
        </w:tabs>
        <w:ind w:right="-6" w:firstLine="0"/>
        <w:textAlignment w:val="baseline"/>
        <w:rPr>
          <w:szCs w:val="24"/>
        </w:rPr>
      </w:pPr>
      <w:r w:rsidRPr="007D403C">
        <w:rPr>
          <w:szCs w:val="24"/>
        </w:rPr>
        <w:t xml:space="preserve">- несовершенство системы опроса, </w:t>
      </w:r>
      <w:proofErr w:type="gramStart"/>
      <w:r w:rsidRPr="007D403C">
        <w:rPr>
          <w:szCs w:val="24"/>
        </w:rPr>
        <w:t>недостаточная</w:t>
      </w:r>
      <w:proofErr w:type="gramEnd"/>
      <w:r w:rsidRPr="007D403C">
        <w:rPr>
          <w:szCs w:val="24"/>
        </w:rPr>
        <w:t xml:space="preserve"> накопляемость отметок;</w:t>
      </w:r>
    </w:p>
    <w:p w:rsidR="00817B8C" w:rsidRPr="007D403C" w:rsidRDefault="00817B8C" w:rsidP="00817B8C">
      <w:pPr>
        <w:pStyle w:val="3"/>
        <w:shd w:val="clear" w:color="auto" w:fill="FFFFFF" w:themeFill="background1"/>
        <w:spacing w:line="240" w:lineRule="auto"/>
        <w:ind w:right="23"/>
        <w:jc w:val="both"/>
        <w:rPr>
          <w:sz w:val="24"/>
          <w:szCs w:val="24"/>
        </w:rPr>
      </w:pPr>
      <w:r w:rsidRPr="007D403C">
        <w:rPr>
          <w:sz w:val="24"/>
          <w:szCs w:val="24"/>
        </w:rPr>
        <w:t xml:space="preserve">- </w:t>
      </w:r>
      <w:r w:rsidRPr="007D403C">
        <w:rPr>
          <w:rFonts w:eastAsia="Times New Roman"/>
          <w:sz w:val="24"/>
          <w:szCs w:val="24"/>
        </w:rPr>
        <w:t>несвоевременное выставление оценок за контрольные работы</w:t>
      </w:r>
      <w:r w:rsidRPr="007D403C">
        <w:rPr>
          <w:sz w:val="24"/>
          <w:szCs w:val="24"/>
        </w:rPr>
        <w:t>;</w:t>
      </w:r>
    </w:p>
    <w:p w:rsidR="00817B8C" w:rsidRPr="007D403C" w:rsidRDefault="00817B8C" w:rsidP="00817B8C">
      <w:pPr>
        <w:pStyle w:val="3"/>
        <w:shd w:val="clear" w:color="auto" w:fill="FFFFFF" w:themeFill="background1"/>
        <w:spacing w:line="240" w:lineRule="auto"/>
        <w:ind w:right="23"/>
        <w:jc w:val="both"/>
        <w:rPr>
          <w:sz w:val="24"/>
          <w:szCs w:val="24"/>
        </w:rPr>
      </w:pPr>
      <w:r w:rsidRPr="007D403C">
        <w:rPr>
          <w:sz w:val="24"/>
          <w:szCs w:val="24"/>
        </w:rPr>
        <w:t>- недоста</w:t>
      </w:r>
      <w:r w:rsidR="00EF508F" w:rsidRPr="007D403C">
        <w:rPr>
          <w:sz w:val="24"/>
          <w:szCs w:val="24"/>
        </w:rPr>
        <w:t>точный объем домашнего задания;</w:t>
      </w:r>
    </w:p>
    <w:p w:rsidR="00EF508F" w:rsidRPr="007D403C" w:rsidRDefault="00EF508F" w:rsidP="00817B8C">
      <w:pPr>
        <w:pStyle w:val="3"/>
        <w:shd w:val="clear" w:color="auto" w:fill="FFFFFF" w:themeFill="background1"/>
        <w:spacing w:line="240" w:lineRule="auto"/>
        <w:ind w:right="23"/>
        <w:jc w:val="both"/>
        <w:rPr>
          <w:sz w:val="24"/>
          <w:szCs w:val="24"/>
        </w:rPr>
      </w:pPr>
      <w:r w:rsidRPr="007D403C">
        <w:rPr>
          <w:sz w:val="24"/>
          <w:szCs w:val="24"/>
        </w:rPr>
        <w:t>- использование карандаша;</w:t>
      </w:r>
    </w:p>
    <w:p w:rsidR="00CF56AC" w:rsidRPr="007D403C" w:rsidRDefault="00CF56AC" w:rsidP="00817B8C">
      <w:pPr>
        <w:pStyle w:val="3"/>
        <w:shd w:val="clear" w:color="auto" w:fill="FFFFFF" w:themeFill="background1"/>
        <w:spacing w:line="240" w:lineRule="auto"/>
        <w:ind w:right="23"/>
        <w:jc w:val="both"/>
        <w:rPr>
          <w:sz w:val="24"/>
          <w:szCs w:val="24"/>
        </w:rPr>
      </w:pPr>
      <w:r w:rsidRPr="007D403C">
        <w:rPr>
          <w:sz w:val="24"/>
          <w:szCs w:val="24"/>
        </w:rPr>
        <w:t>- в сводной ведомости успеваемости нет решения педсовета;</w:t>
      </w:r>
    </w:p>
    <w:p w:rsidR="00CF56AC" w:rsidRPr="007D403C" w:rsidRDefault="00CF56AC" w:rsidP="00817B8C">
      <w:pPr>
        <w:pStyle w:val="3"/>
        <w:shd w:val="clear" w:color="auto" w:fill="FFFFFF" w:themeFill="background1"/>
        <w:spacing w:line="240" w:lineRule="auto"/>
        <w:ind w:right="23"/>
        <w:jc w:val="both"/>
        <w:rPr>
          <w:sz w:val="24"/>
          <w:szCs w:val="24"/>
        </w:rPr>
      </w:pPr>
      <w:r w:rsidRPr="007D403C">
        <w:rPr>
          <w:sz w:val="24"/>
          <w:szCs w:val="24"/>
        </w:rPr>
        <w:t xml:space="preserve">3. </w:t>
      </w:r>
      <w:r w:rsidR="00224FDC" w:rsidRPr="007D403C">
        <w:rPr>
          <w:sz w:val="24"/>
          <w:szCs w:val="24"/>
        </w:rPr>
        <w:t xml:space="preserve">Показатели успеваемости и качества </w:t>
      </w:r>
      <w:r w:rsidR="00A87E6A" w:rsidRPr="007D403C">
        <w:rPr>
          <w:sz w:val="24"/>
          <w:szCs w:val="24"/>
        </w:rPr>
        <w:t xml:space="preserve">обучения </w:t>
      </w:r>
      <w:r w:rsidR="00224FDC" w:rsidRPr="007D403C">
        <w:rPr>
          <w:sz w:val="24"/>
          <w:szCs w:val="24"/>
        </w:rPr>
        <w:t>не сопоста</w:t>
      </w:r>
      <w:r w:rsidR="00A87E6A" w:rsidRPr="007D403C">
        <w:rPr>
          <w:sz w:val="24"/>
          <w:szCs w:val="24"/>
        </w:rPr>
        <w:t>вляются с результатами государственной итоговой аттестации</w:t>
      </w:r>
      <w:r w:rsidR="00224FDC" w:rsidRPr="007D403C">
        <w:rPr>
          <w:sz w:val="24"/>
          <w:szCs w:val="24"/>
        </w:rPr>
        <w:t xml:space="preserve">. </w:t>
      </w:r>
      <w:r w:rsidR="00A87E6A" w:rsidRPr="007D403C">
        <w:rPr>
          <w:sz w:val="24"/>
          <w:szCs w:val="24"/>
        </w:rPr>
        <w:t>Так, п</w:t>
      </w:r>
      <w:r w:rsidR="00224FDC" w:rsidRPr="007D403C">
        <w:rPr>
          <w:sz w:val="24"/>
          <w:szCs w:val="24"/>
        </w:rPr>
        <w:t xml:space="preserve">о итогам прошлого учебного года успеваемость по школе составила 100 % при качестве 52%, в т.ч. 9 </w:t>
      </w:r>
      <w:proofErr w:type="spellStart"/>
      <w:r w:rsidR="00224FDC" w:rsidRPr="007D403C">
        <w:rPr>
          <w:sz w:val="24"/>
          <w:szCs w:val="24"/>
        </w:rPr>
        <w:t>кл</w:t>
      </w:r>
      <w:proofErr w:type="spellEnd"/>
      <w:r w:rsidR="00224FDC" w:rsidRPr="007D403C">
        <w:rPr>
          <w:sz w:val="24"/>
          <w:szCs w:val="24"/>
        </w:rPr>
        <w:t>. –</w:t>
      </w:r>
      <w:r w:rsidR="00252DA3" w:rsidRPr="007D403C">
        <w:rPr>
          <w:sz w:val="24"/>
          <w:szCs w:val="24"/>
        </w:rPr>
        <w:t xml:space="preserve"> </w:t>
      </w:r>
      <w:r w:rsidR="00224FDC" w:rsidRPr="007D403C">
        <w:rPr>
          <w:sz w:val="24"/>
          <w:szCs w:val="24"/>
        </w:rPr>
        <w:t xml:space="preserve">усп.100%, </w:t>
      </w:r>
      <w:proofErr w:type="spellStart"/>
      <w:r w:rsidR="00224FDC" w:rsidRPr="007D403C">
        <w:rPr>
          <w:sz w:val="24"/>
          <w:szCs w:val="24"/>
        </w:rPr>
        <w:t>кач</w:t>
      </w:r>
      <w:proofErr w:type="spellEnd"/>
      <w:r w:rsidR="00224FDC" w:rsidRPr="007D403C">
        <w:rPr>
          <w:sz w:val="24"/>
          <w:szCs w:val="24"/>
        </w:rPr>
        <w:t xml:space="preserve">. 50%; 11 </w:t>
      </w:r>
      <w:proofErr w:type="spellStart"/>
      <w:r w:rsidR="00224FDC" w:rsidRPr="007D403C">
        <w:rPr>
          <w:sz w:val="24"/>
          <w:szCs w:val="24"/>
        </w:rPr>
        <w:t>кл</w:t>
      </w:r>
      <w:proofErr w:type="spellEnd"/>
      <w:r w:rsidR="00224FDC" w:rsidRPr="007D403C">
        <w:rPr>
          <w:sz w:val="24"/>
          <w:szCs w:val="24"/>
        </w:rPr>
        <w:t xml:space="preserve">. – 100%, </w:t>
      </w:r>
      <w:proofErr w:type="spellStart"/>
      <w:r w:rsidR="00224FDC" w:rsidRPr="007D403C">
        <w:rPr>
          <w:sz w:val="24"/>
          <w:szCs w:val="24"/>
        </w:rPr>
        <w:t>кач</w:t>
      </w:r>
      <w:proofErr w:type="spellEnd"/>
      <w:r w:rsidR="00224FDC" w:rsidRPr="007D403C">
        <w:rPr>
          <w:sz w:val="24"/>
          <w:szCs w:val="24"/>
        </w:rPr>
        <w:t xml:space="preserve">. 53%. </w:t>
      </w:r>
      <w:r w:rsidR="00224FDC" w:rsidRPr="007D403C">
        <w:rPr>
          <w:i/>
          <w:sz w:val="24"/>
          <w:szCs w:val="24"/>
        </w:rPr>
        <w:t>По итогам ГИА-9:</w:t>
      </w:r>
      <w:r w:rsidR="00224FDC" w:rsidRPr="007D403C">
        <w:rPr>
          <w:sz w:val="24"/>
          <w:szCs w:val="24"/>
        </w:rPr>
        <w:t xml:space="preserve"> </w:t>
      </w:r>
      <w:r w:rsidR="00F70779" w:rsidRPr="007D403C">
        <w:rPr>
          <w:sz w:val="24"/>
          <w:szCs w:val="24"/>
        </w:rPr>
        <w:t xml:space="preserve">русский язык  (основной период) – 80% </w:t>
      </w:r>
      <w:proofErr w:type="spellStart"/>
      <w:r w:rsidR="00F70779" w:rsidRPr="007D403C">
        <w:rPr>
          <w:sz w:val="24"/>
          <w:szCs w:val="24"/>
        </w:rPr>
        <w:lastRenderedPageBreak/>
        <w:t>усп</w:t>
      </w:r>
      <w:proofErr w:type="spellEnd"/>
      <w:r w:rsidR="00F70779" w:rsidRPr="007D403C">
        <w:rPr>
          <w:sz w:val="24"/>
          <w:szCs w:val="24"/>
        </w:rPr>
        <w:t xml:space="preserve">., 20% </w:t>
      </w:r>
      <w:proofErr w:type="spellStart"/>
      <w:r w:rsidR="00F70779" w:rsidRPr="007D403C">
        <w:rPr>
          <w:sz w:val="24"/>
          <w:szCs w:val="24"/>
        </w:rPr>
        <w:t>кач</w:t>
      </w:r>
      <w:proofErr w:type="spellEnd"/>
      <w:r w:rsidR="00F70779" w:rsidRPr="007D403C">
        <w:rPr>
          <w:sz w:val="24"/>
          <w:szCs w:val="24"/>
        </w:rPr>
        <w:t>., ср</w:t>
      </w:r>
      <w:proofErr w:type="gramStart"/>
      <w:r w:rsidR="00F70779" w:rsidRPr="007D403C">
        <w:rPr>
          <w:sz w:val="24"/>
          <w:szCs w:val="24"/>
        </w:rPr>
        <w:t>.о</w:t>
      </w:r>
      <w:proofErr w:type="gramEnd"/>
      <w:r w:rsidR="00F70779" w:rsidRPr="007D403C">
        <w:rPr>
          <w:sz w:val="24"/>
          <w:szCs w:val="24"/>
        </w:rPr>
        <w:t xml:space="preserve">ценка – 3; по математике (основной период) - 40% </w:t>
      </w:r>
      <w:proofErr w:type="spellStart"/>
      <w:r w:rsidR="00F70779" w:rsidRPr="007D403C">
        <w:rPr>
          <w:sz w:val="24"/>
          <w:szCs w:val="24"/>
        </w:rPr>
        <w:t>усп</w:t>
      </w:r>
      <w:proofErr w:type="spellEnd"/>
      <w:r w:rsidR="00F70779" w:rsidRPr="007D403C">
        <w:rPr>
          <w:sz w:val="24"/>
          <w:szCs w:val="24"/>
        </w:rPr>
        <w:t xml:space="preserve">., кач.-0, </w:t>
      </w:r>
      <w:proofErr w:type="spellStart"/>
      <w:r w:rsidR="00F70779" w:rsidRPr="007D403C">
        <w:rPr>
          <w:sz w:val="24"/>
          <w:szCs w:val="24"/>
        </w:rPr>
        <w:t>ср.оценк</w:t>
      </w:r>
      <w:proofErr w:type="spellEnd"/>
      <w:r w:rsidR="00F70779" w:rsidRPr="007D403C">
        <w:rPr>
          <w:sz w:val="24"/>
          <w:szCs w:val="24"/>
        </w:rPr>
        <w:t xml:space="preserve"> – 2,4;</w:t>
      </w:r>
      <w:r w:rsidR="00224FDC" w:rsidRPr="007D403C">
        <w:rPr>
          <w:sz w:val="24"/>
          <w:szCs w:val="24"/>
        </w:rPr>
        <w:t xml:space="preserve">    </w:t>
      </w:r>
      <w:r w:rsidR="00224FDC" w:rsidRPr="007D403C">
        <w:rPr>
          <w:i/>
          <w:sz w:val="24"/>
          <w:szCs w:val="24"/>
        </w:rPr>
        <w:t>по итогам ГИА-11:</w:t>
      </w:r>
      <w:r w:rsidR="00224FDC" w:rsidRPr="007D403C">
        <w:rPr>
          <w:sz w:val="24"/>
          <w:szCs w:val="24"/>
        </w:rPr>
        <w:t xml:space="preserve"> </w:t>
      </w:r>
      <w:r w:rsidR="00B44258" w:rsidRPr="007D403C">
        <w:rPr>
          <w:i/>
          <w:sz w:val="24"/>
          <w:szCs w:val="24"/>
        </w:rPr>
        <w:t>русский язык – усп.85,7%, ср</w:t>
      </w:r>
      <w:proofErr w:type="gramStart"/>
      <w:r w:rsidR="00B44258" w:rsidRPr="007D403C">
        <w:rPr>
          <w:i/>
          <w:sz w:val="24"/>
          <w:szCs w:val="24"/>
        </w:rPr>
        <w:t>.б</w:t>
      </w:r>
      <w:proofErr w:type="gramEnd"/>
      <w:r w:rsidR="00B44258" w:rsidRPr="007D403C">
        <w:rPr>
          <w:i/>
          <w:sz w:val="24"/>
          <w:szCs w:val="24"/>
        </w:rPr>
        <w:t xml:space="preserve">алл 38,2, математика базовая – 86% </w:t>
      </w:r>
      <w:proofErr w:type="spellStart"/>
      <w:r w:rsidR="00B44258" w:rsidRPr="007D403C">
        <w:rPr>
          <w:i/>
          <w:sz w:val="24"/>
          <w:szCs w:val="24"/>
        </w:rPr>
        <w:t>усп</w:t>
      </w:r>
      <w:proofErr w:type="spellEnd"/>
      <w:r w:rsidR="00B44258" w:rsidRPr="007D403C">
        <w:rPr>
          <w:i/>
          <w:sz w:val="24"/>
          <w:szCs w:val="24"/>
        </w:rPr>
        <w:t xml:space="preserve">., 57% </w:t>
      </w:r>
      <w:proofErr w:type="spellStart"/>
      <w:r w:rsidR="00B44258" w:rsidRPr="007D403C">
        <w:rPr>
          <w:i/>
          <w:sz w:val="24"/>
          <w:szCs w:val="24"/>
        </w:rPr>
        <w:t>кач</w:t>
      </w:r>
      <w:proofErr w:type="spellEnd"/>
      <w:r w:rsidR="00B44258" w:rsidRPr="007D403C">
        <w:rPr>
          <w:i/>
          <w:sz w:val="24"/>
          <w:szCs w:val="24"/>
        </w:rPr>
        <w:t>.</w:t>
      </w:r>
      <w:r w:rsidR="00B44258" w:rsidRPr="007D403C">
        <w:rPr>
          <w:sz w:val="24"/>
          <w:szCs w:val="24"/>
        </w:rPr>
        <w:t xml:space="preserve">, по итогам ГИА-11 1 выпускник окончил школу со справкой. </w:t>
      </w:r>
    </w:p>
    <w:p w:rsidR="00904448" w:rsidRPr="007D403C" w:rsidRDefault="00904448" w:rsidP="00904448">
      <w:pPr>
        <w:pStyle w:val="3"/>
        <w:shd w:val="clear" w:color="auto" w:fill="FFFFFF" w:themeFill="background1"/>
        <w:spacing w:line="240" w:lineRule="auto"/>
        <w:ind w:right="23" w:firstLine="708"/>
        <w:jc w:val="both"/>
        <w:rPr>
          <w:sz w:val="24"/>
          <w:szCs w:val="24"/>
        </w:rPr>
      </w:pPr>
      <w:r w:rsidRPr="007D403C">
        <w:rPr>
          <w:sz w:val="24"/>
          <w:szCs w:val="24"/>
        </w:rPr>
        <w:t xml:space="preserve">За последние годы </w:t>
      </w:r>
      <w:r w:rsidR="005766D9" w:rsidRPr="007D403C">
        <w:rPr>
          <w:sz w:val="24"/>
          <w:szCs w:val="24"/>
        </w:rPr>
        <w:t xml:space="preserve">сокращается количество </w:t>
      </w:r>
      <w:r w:rsidRPr="007D403C">
        <w:rPr>
          <w:sz w:val="24"/>
          <w:szCs w:val="24"/>
        </w:rPr>
        <w:t>в</w:t>
      </w:r>
      <w:r w:rsidR="005766D9" w:rsidRPr="007D403C">
        <w:rPr>
          <w:sz w:val="24"/>
          <w:szCs w:val="24"/>
        </w:rPr>
        <w:t>ыпускников</w:t>
      </w:r>
      <w:r w:rsidRPr="007D403C">
        <w:rPr>
          <w:sz w:val="24"/>
          <w:szCs w:val="24"/>
        </w:rPr>
        <w:t xml:space="preserve"> школы</w:t>
      </w:r>
      <w:r w:rsidR="005766D9" w:rsidRPr="007D403C">
        <w:rPr>
          <w:sz w:val="24"/>
          <w:szCs w:val="24"/>
        </w:rPr>
        <w:t>, которые</w:t>
      </w:r>
      <w:r w:rsidRPr="007D403C">
        <w:rPr>
          <w:sz w:val="24"/>
          <w:szCs w:val="24"/>
        </w:rPr>
        <w:t xml:space="preserve"> выбирают выборные предметы для сдачи в форме ЕГЭ. </w:t>
      </w:r>
      <w:r w:rsidR="005766D9" w:rsidRPr="007D403C">
        <w:rPr>
          <w:sz w:val="24"/>
          <w:szCs w:val="24"/>
        </w:rPr>
        <w:t xml:space="preserve">В 2019 году 100% выпускников сдали только обязательные предметы. </w:t>
      </w:r>
    </w:p>
    <w:p w:rsidR="005766D9" w:rsidRPr="007D403C" w:rsidRDefault="005766D9" w:rsidP="00904448">
      <w:pPr>
        <w:pStyle w:val="3"/>
        <w:shd w:val="clear" w:color="auto" w:fill="FFFFFF" w:themeFill="background1"/>
        <w:spacing w:line="240" w:lineRule="auto"/>
        <w:ind w:right="23" w:firstLine="708"/>
        <w:jc w:val="both"/>
        <w:rPr>
          <w:sz w:val="24"/>
          <w:szCs w:val="24"/>
        </w:rPr>
      </w:pPr>
    </w:p>
    <w:p w:rsidR="00FD3A4B" w:rsidRPr="007D403C" w:rsidRDefault="003E5A20" w:rsidP="003E5A20">
      <w:pPr>
        <w:pStyle w:val="3"/>
        <w:shd w:val="clear" w:color="auto" w:fill="FFFFFF" w:themeFill="background1"/>
        <w:spacing w:line="240" w:lineRule="auto"/>
        <w:ind w:right="23"/>
        <w:jc w:val="center"/>
        <w:rPr>
          <w:b/>
          <w:sz w:val="24"/>
          <w:szCs w:val="24"/>
        </w:rPr>
      </w:pPr>
      <w:r w:rsidRPr="007D403C">
        <w:rPr>
          <w:b/>
          <w:sz w:val="24"/>
          <w:szCs w:val="24"/>
        </w:rPr>
        <w:t xml:space="preserve">Результаты ГИА-11 </w:t>
      </w:r>
      <w:r w:rsidR="00770D41" w:rsidRPr="007D403C">
        <w:rPr>
          <w:b/>
          <w:sz w:val="24"/>
          <w:szCs w:val="24"/>
        </w:rPr>
        <w:t>по выборным предметам (2015-</w:t>
      </w:r>
      <w:r w:rsidRPr="007D403C">
        <w:rPr>
          <w:b/>
          <w:sz w:val="24"/>
          <w:szCs w:val="24"/>
        </w:rPr>
        <w:t>2019)</w:t>
      </w:r>
    </w:p>
    <w:tbl>
      <w:tblPr>
        <w:tblStyle w:val="a6"/>
        <w:tblW w:w="0" w:type="auto"/>
        <w:tblLook w:val="04A0"/>
      </w:tblPr>
      <w:tblGrid>
        <w:gridCol w:w="2770"/>
        <w:gridCol w:w="1318"/>
        <w:gridCol w:w="1318"/>
        <w:gridCol w:w="1318"/>
        <w:gridCol w:w="1318"/>
        <w:gridCol w:w="1319"/>
      </w:tblGrid>
      <w:tr w:rsidR="00B816E9" w:rsidRPr="007D403C" w:rsidTr="00FD3A4B">
        <w:tc>
          <w:tcPr>
            <w:tcW w:w="2770" w:type="dxa"/>
          </w:tcPr>
          <w:p w:rsidR="00B816E9" w:rsidRPr="007D403C" w:rsidRDefault="00B816E9" w:rsidP="00B816E9">
            <w:pPr>
              <w:pStyle w:val="3"/>
              <w:shd w:val="clear" w:color="auto" w:fill="auto"/>
              <w:spacing w:line="240" w:lineRule="auto"/>
              <w:ind w:right="23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318" w:type="dxa"/>
          </w:tcPr>
          <w:p w:rsidR="00B816E9" w:rsidRPr="007D403C" w:rsidRDefault="00B816E9" w:rsidP="00E61B74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318" w:type="dxa"/>
          </w:tcPr>
          <w:p w:rsidR="00B816E9" w:rsidRPr="007D403C" w:rsidRDefault="00B816E9" w:rsidP="00E61B74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318" w:type="dxa"/>
          </w:tcPr>
          <w:p w:rsidR="00B816E9" w:rsidRPr="007D403C" w:rsidRDefault="00B816E9" w:rsidP="00E61B74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318" w:type="dxa"/>
          </w:tcPr>
          <w:p w:rsidR="00B816E9" w:rsidRPr="007D403C" w:rsidRDefault="00B816E9" w:rsidP="00E61B74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319" w:type="dxa"/>
          </w:tcPr>
          <w:p w:rsidR="00B816E9" w:rsidRPr="007D403C" w:rsidRDefault="00B816E9" w:rsidP="00E61B74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2019</w:t>
            </w:r>
          </w:p>
        </w:tc>
      </w:tr>
      <w:tr w:rsidR="00B816E9" w:rsidRPr="007D403C" w:rsidTr="00FD3A4B">
        <w:tc>
          <w:tcPr>
            <w:tcW w:w="2770" w:type="dxa"/>
          </w:tcPr>
          <w:p w:rsidR="00B816E9" w:rsidRPr="007D403C" w:rsidRDefault="00B816E9" w:rsidP="00335CBD">
            <w:pPr>
              <w:pStyle w:val="3"/>
              <w:shd w:val="clear" w:color="auto" w:fill="auto"/>
              <w:spacing w:line="240" w:lineRule="auto"/>
              <w:ind w:right="23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318" w:type="dxa"/>
          </w:tcPr>
          <w:p w:rsidR="00B816E9" w:rsidRPr="007D403C" w:rsidRDefault="00B816E9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B816E9" w:rsidRPr="007D403C" w:rsidRDefault="00B816E9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B816E9" w:rsidRPr="007D403C" w:rsidRDefault="00B816E9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B816E9" w:rsidRPr="007D403C" w:rsidRDefault="00B816E9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B816E9" w:rsidRPr="007D403C" w:rsidRDefault="00B816E9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B816E9" w:rsidRPr="007D403C" w:rsidTr="007322EA">
        <w:tc>
          <w:tcPr>
            <w:tcW w:w="2770" w:type="dxa"/>
          </w:tcPr>
          <w:p w:rsidR="00B816E9" w:rsidRPr="007D403C" w:rsidRDefault="00B816E9" w:rsidP="00335CBD">
            <w:pPr>
              <w:pStyle w:val="3"/>
              <w:shd w:val="clear" w:color="auto" w:fill="auto"/>
              <w:spacing w:line="240" w:lineRule="auto"/>
              <w:ind w:right="23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Преодоление порога</w:t>
            </w:r>
          </w:p>
        </w:tc>
        <w:tc>
          <w:tcPr>
            <w:tcW w:w="1318" w:type="dxa"/>
          </w:tcPr>
          <w:p w:rsidR="00B816E9" w:rsidRPr="007D403C" w:rsidRDefault="00B816E9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B816E9" w:rsidRPr="007D403C" w:rsidRDefault="00B816E9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B816E9" w:rsidRPr="007D403C" w:rsidRDefault="00B816E9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100</w:t>
            </w:r>
          </w:p>
        </w:tc>
        <w:tc>
          <w:tcPr>
            <w:tcW w:w="1318" w:type="dxa"/>
          </w:tcPr>
          <w:p w:rsidR="00B816E9" w:rsidRPr="007D403C" w:rsidRDefault="00B816E9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B816E9" w:rsidRPr="007D403C" w:rsidRDefault="00B816E9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B816E9" w:rsidRPr="007D403C" w:rsidTr="00CF2452">
        <w:tc>
          <w:tcPr>
            <w:tcW w:w="2770" w:type="dxa"/>
          </w:tcPr>
          <w:p w:rsidR="00B816E9" w:rsidRPr="007D403C" w:rsidRDefault="00B816E9" w:rsidP="00335CBD">
            <w:pPr>
              <w:pStyle w:val="3"/>
              <w:shd w:val="clear" w:color="auto" w:fill="auto"/>
              <w:spacing w:line="240" w:lineRule="auto"/>
              <w:ind w:right="23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318" w:type="dxa"/>
          </w:tcPr>
          <w:p w:rsidR="00B816E9" w:rsidRPr="007D403C" w:rsidRDefault="00B816E9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20</w:t>
            </w:r>
          </w:p>
        </w:tc>
        <w:tc>
          <w:tcPr>
            <w:tcW w:w="1318" w:type="dxa"/>
          </w:tcPr>
          <w:p w:rsidR="00B816E9" w:rsidRPr="007D403C" w:rsidRDefault="00B816E9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B816E9" w:rsidRPr="007D403C" w:rsidRDefault="00B816E9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39</w:t>
            </w:r>
          </w:p>
        </w:tc>
        <w:tc>
          <w:tcPr>
            <w:tcW w:w="1318" w:type="dxa"/>
          </w:tcPr>
          <w:p w:rsidR="00B816E9" w:rsidRPr="007D403C" w:rsidRDefault="00B816E9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B816E9" w:rsidRPr="007D403C" w:rsidRDefault="00B816E9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B816E9" w:rsidRPr="007D403C" w:rsidTr="000367EF">
        <w:tc>
          <w:tcPr>
            <w:tcW w:w="2770" w:type="dxa"/>
          </w:tcPr>
          <w:p w:rsidR="00B816E9" w:rsidRPr="007D403C" w:rsidRDefault="00B816E9" w:rsidP="00B816E9">
            <w:pPr>
              <w:pStyle w:val="3"/>
              <w:shd w:val="clear" w:color="auto" w:fill="auto"/>
              <w:spacing w:line="240" w:lineRule="auto"/>
              <w:ind w:right="23"/>
              <w:jc w:val="both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318" w:type="dxa"/>
          </w:tcPr>
          <w:p w:rsidR="00B816E9" w:rsidRPr="007D403C" w:rsidRDefault="00B816E9" w:rsidP="00672B5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318" w:type="dxa"/>
          </w:tcPr>
          <w:p w:rsidR="00B816E9" w:rsidRPr="007D403C" w:rsidRDefault="00B816E9" w:rsidP="00672B5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318" w:type="dxa"/>
          </w:tcPr>
          <w:p w:rsidR="00B816E9" w:rsidRPr="007D403C" w:rsidRDefault="00B816E9" w:rsidP="00672B5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318" w:type="dxa"/>
          </w:tcPr>
          <w:p w:rsidR="00B816E9" w:rsidRPr="007D403C" w:rsidRDefault="00B816E9" w:rsidP="00672B5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319" w:type="dxa"/>
          </w:tcPr>
          <w:p w:rsidR="00B816E9" w:rsidRPr="007D403C" w:rsidRDefault="00B816E9" w:rsidP="00672B5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2019</w:t>
            </w:r>
          </w:p>
        </w:tc>
      </w:tr>
      <w:tr w:rsidR="00B816E9" w:rsidRPr="007D403C" w:rsidTr="006319C8">
        <w:tc>
          <w:tcPr>
            <w:tcW w:w="2770" w:type="dxa"/>
          </w:tcPr>
          <w:p w:rsidR="00B816E9" w:rsidRPr="007D403C" w:rsidRDefault="00B816E9" w:rsidP="00672B5B">
            <w:pPr>
              <w:pStyle w:val="3"/>
              <w:shd w:val="clear" w:color="auto" w:fill="auto"/>
              <w:spacing w:line="240" w:lineRule="auto"/>
              <w:ind w:right="23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318" w:type="dxa"/>
          </w:tcPr>
          <w:p w:rsidR="00B816E9" w:rsidRPr="007D403C" w:rsidRDefault="00B816E9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B816E9" w:rsidRPr="007D403C" w:rsidRDefault="00B816E9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B816E9" w:rsidRPr="007D403C" w:rsidRDefault="00B816E9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B816E9" w:rsidRPr="007D403C" w:rsidRDefault="00B816E9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B816E9" w:rsidRPr="007D403C" w:rsidRDefault="00B816E9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B816E9" w:rsidRPr="007D403C" w:rsidTr="006319C8">
        <w:tc>
          <w:tcPr>
            <w:tcW w:w="2770" w:type="dxa"/>
          </w:tcPr>
          <w:p w:rsidR="00B816E9" w:rsidRPr="007D403C" w:rsidRDefault="00B816E9" w:rsidP="00672B5B">
            <w:pPr>
              <w:pStyle w:val="3"/>
              <w:shd w:val="clear" w:color="auto" w:fill="auto"/>
              <w:spacing w:line="240" w:lineRule="auto"/>
              <w:ind w:right="23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Преодоление порога</w:t>
            </w:r>
          </w:p>
        </w:tc>
        <w:tc>
          <w:tcPr>
            <w:tcW w:w="1318" w:type="dxa"/>
          </w:tcPr>
          <w:p w:rsidR="00B816E9" w:rsidRPr="007D403C" w:rsidRDefault="00B816E9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B816E9" w:rsidRPr="007D403C" w:rsidRDefault="00B816E9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33,3</w:t>
            </w:r>
          </w:p>
        </w:tc>
        <w:tc>
          <w:tcPr>
            <w:tcW w:w="1318" w:type="dxa"/>
          </w:tcPr>
          <w:p w:rsidR="00B816E9" w:rsidRPr="007D403C" w:rsidRDefault="00B816E9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B816E9" w:rsidRPr="007D403C" w:rsidRDefault="00B816E9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50</w:t>
            </w:r>
          </w:p>
        </w:tc>
        <w:tc>
          <w:tcPr>
            <w:tcW w:w="1319" w:type="dxa"/>
          </w:tcPr>
          <w:p w:rsidR="00B816E9" w:rsidRPr="007D403C" w:rsidRDefault="00B816E9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B816E9" w:rsidRPr="007D403C" w:rsidTr="006319C8">
        <w:tc>
          <w:tcPr>
            <w:tcW w:w="2770" w:type="dxa"/>
          </w:tcPr>
          <w:p w:rsidR="00B816E9" w:rsidRPr="007D403C" w:rsidRDefault="00B816E9" w:rsidP="00672B5B">
            <w:pPr>
              <w:pStyle w:val="3"/>
              <w:shd w:val="clear" w:color="auto" w:fill="auto"/>
              <w:spacing w:line="240" w:lineRule="auto"/>
              <w:ind w:right="23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318" w:type="dxa"/>
          </w:tcPr>
          <w:p w:rsidR="00B816E9" w:rsidRPr="007D403C" w:rsidRDefault="00B816E9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31</w:t>
            </w:r>
          </w:p>
        </w:tc>
        <w:tc>
          <w:tcPr>
            <w:tcW w:w="1318" w:type="dxa"/>
          </w:tcPr>
          <w:p w:rsidR="00B816E9" w:rsidRPr="007D403C" w:rsidRDefault="00B816E9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39</w:t>
            </w:r>
          </w:p>
        </w:tc>
        <w:tc>
          <w:tcPr>
            <w:tcW w:w="1318" w:type="dxa"/>
          </w:tcPr>
          <w:p w:rsidR="00B816E9" w:rsidRPr="007D403C" w:rsidRDefault="00B816E9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B816E9" w:rsidRPr="007D403C" w:rsidRDefault="00B816E9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31</w:t>
            </w:r>
          </w:p>
        </w:tc>
        <w:tc>
          <w:tcPr>
            <w:tcW w:w="1319" w:type="dxa"/>
          </w:tcPr>
          <w:p w:rsidR="00B816E9" w:rsidRPr="007D403C" w:rsidRDefault="00B816E9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531365" w:rsidRPr="007D403C" w:rsidTr="006319C8">
        <w:tc>
          <w:tcPr>
            <w:tcW w:w="2770" w:type="dxa"/>
          </w:tcPr>
          <w:p w:rsidR="00531365" w:rsidRPr="007D403C" w:rsidRDefault="00531365" w:rsidP="00672B5B">
            <w:pPr>
              <w:pStyle w:val="3"/>
              <w:shd w:val="clear" w:color="auto" w:fill="auto"/>
              <w:spacing w:line="240" w:lineRule="auto"/>
              <w:ind w:right="23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318" w:type="dxa"/>
          </w:tcPr>
          <w:p w:rsidR="00531365" w:rsidRPr="007D403C" w:rsidRDefault="00531365" w:rsidP="00672B5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318" w:type="dxa"/>
          </w:tcPr>
          <w:p w:rsidR="00531365" w:rsidRPr="007D403C" w:rsidRDefault="00531365" w:rsidP="00672B5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318" w:type="dxa"/>
          </w:tcPr>
          <w:p w:rsidR="00531365" w:rsidRPr="007D403C" w:rsidRDefault="00531365" w:rsidP="00672B5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318" w:type="dxa"/>
          </w:tcPr>
          <w:p w:rsidR="00531365" w:rsidRPr="007D403C" w:rsidRDefault="00531365" w:rsidP="00672B5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319" w:type="dxa"/>
          </w:tcPr>
          <w:p w:rsidR="00531365" w:rsidRPr="007D403C" w:rsidRDefault="00531365" w:rsidP="00672B5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2019</w:t>
            </w:r>
          </w:p>
        </w:tc>
      </w:tr>
      <w:tr w:rsidR="00531365" w:rsidRPr="007D403C" w:rsidTr="006319C8">
        <w:tc>
          <w:tcPr>
            <w:tcW w:w="2770" w:type="dxa"/>
          </w:tcPr>
          <w:p w:rsidR="00531365" w:rsidRPr="007D403C" w:rsidRDefault="00531365" w:rsidP="00672B5B">
            <w:pPr>
              <w:pStyle w:val="3"/>
              <w:shd w:val="clear" w:color="auto" w:fill="auto"/>
              <w:spacing w:line="240" w:lineRule="auto"/>
              <w:ind w:right="23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318" w:type="dxa"/>
          </w:tcPr>
          <w:p w:rsidR="00531365" w:rsidRPr="007D403C" w:rsidRDefault="0053136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531365" w:rsidRPr="007D403C" w:rsidRDefault="0053136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531365" w:rsidRPr="007D403C" w:rsidRDefault="0053136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531365" w:rsidRPr="007D403C" w:rsidRDefault="0053136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531365" w:rsidRPr="007D403C" w:rsidRDefault="0053136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531365" w:rsidRPr="007D403C" w:rsidTr="006319C8">
        <w:tc>
          <w:tcPr>
            <w:tcW w:w="2770" w:type="dxa"/>
          </w:tcPr>
          <w:p w:rsidR="00531365" w:rsidRPr="007D403C" w:rsidRDefault="00531365" w:rsidP="00672B5B">
            <w:pPr>
              <w:pStyle w:val="3"/>
              <w:shd w:val="clear" w:color="auto" w:fill="auto"/>
              <w:spacing w:line="240" w:lineRule="auto"/>
              <w:ind w:right="23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Преодоление порога</w:t>
            </w:r>
          </w:p>
        </w:tc>
        <w:tc>
          <w:tcPr>
            <w:tcW w:w="1318" w:type="dxa"/>
          </w:tcPr>
          <w:p w:rsidR="00531365" w:rsidRPr="007D403C" w:rsidRDefault="0053136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100</w:t>
            </w:r>
          </w:p>
        </w:tc>
        <w:tc>
          <w:tcPr>
            <w:tcW w:w="1318" w:type="dxa"/>
          </w:tcPr>
          <w:p w:rsidR="00531365" w:rsidRPr="007D403C" w:rsidRDefault="0053136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100</w:t>
            </w:r>
          </w:p>
        </w:tc>
        <w:tc>
          <w:tcPr>
            <w:tcW w:w="1318" w:type="dxa"/>
          </w:tcPr>
          <w:p w:rsidR="00531365" w:rsidRPr="007D403C" w:rsidRDefault="0053136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531365" w:rsidRPr="007D403C" w:rsidRDefault="0053136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531365" w:rsidRPr="007D403C" w:rsidRDefault="0053136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531365" w:rsidRPr="007D403C" w:rsidTr="006319C8">
        <w:tc>
          <w:tcPr>
            <w:tcW w:w="2770" w:type="dxa"/>
          </w:tcPr>
          <w:p w:rsidR="00531365" w:rsidRPr="007D403C" w:rsidRDefault="00531365" w:rsidP="00672B5B">
            <w:pPr>
              <w:pStyle w:val="3"/>
              <w:shd w:val="clear" w:color="auto" w:fill="auto"/>
              <w:spacing w:line="240" w:lineRule="auto"/>
              <w:ind w:right="23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318" w:type="dxa"/>
          </w:tcPr>
          <w:p w:rsidR="00531365" w:rsidRPr="007D403C" w:rsidRDefault="0053136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31</w:t>
            </w:r>
          </w:p>
        </w:tc>
        <w:tc>
          <w:tcPr>
            <w:tcW w:w="1318" w:type="dxa"/>
          </w:tcPr>
          <w:p w:rsidR="00531365" w:rsidRPr="007D403C" w:rsidRDefault="0053136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64</w:t>
            </w:r>
          </w:p>
        </w:tc>
        <w:tc>
          <w:tcPr>
            <w:tcW w:w="1318" w:type="dxa"/>
          </w:tcPr>
          <w:p w:rsidR="00531365" w:rsidRPr="007D403C" w:rsidRDefault="0053136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13</w:t>
            </w:r>
          </w:p>
        </w:tc>
        <w:tc>
          <w:tcPr>
            <w:tcW w:w="1318" w:type="dxa"/>
          </w:tcPr>
          <w:p w:rsidR="00531365" w:rsidRPr="007D403C" w:rsidRDefault="0053136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531365" w:rsidRPr="007D403C" w:rsidRDefault="0053136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770D41" w:rsidRPr="007D403C" w:rsidTr="006319C8">
        <w:tc>
          <w:tcPr>
            <w:tcW w:w="2770" w:type="dxa"/>
          </w:tcPr>
          <w:p w:rsidR="00770D41" w:rsidRPr="007D403C" w:rsidRDefault="00770D41" w:rsidP="00672B5B">
            <w:pPr>
              <w:pStyle w:val="3"/>
              <w:shd w:val="clear" w:color="auto" w:fill="auto"/>
              <w:spacing w:line="240" w:lineRule="auto"/>
              <w:ind w:right="23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318" w:type="dxa"/>
          </w:tcPr>
          <w:p w:rsidR="00770D41" w:rsidRPr="007D403C" w:rsidRDefault="00770D41" w:rsidP="00672B5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318" w:type="dxa"/>
          </w:tcPr>
          <w:p w:rsidR="00770D41" w:rsidRPr="007D403C" w:rsidRDefault="00770D41" w:rsidP="00672B5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318" w:type="dxa"/>
          </w:tcPr>
          <w:p w:rsidR="00770D41" w:rsidRPr="007D403C" w:rsidRDefault="00770D41" w:rsidP="00672B5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318" w:type="dxa"/>
          </w:tcPr>
          <w:p w:rsidR="00770D41" w:rsidRPr="007D403C" w:rsidRDefault="00770D41" w:rsidP="00672B5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319" w:type="dxa"/>
          </w:tcPr>
          <w:p w:rsidR="00770D41" w:rsidRPr="007D403C" w:rsidRDefault="00770D41" w:rsidP="00672B5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2019</w:t>
            </w:r>
          </w:p>
        </w:tc>
      </w:tr>
      <w:tr w:rsidR="00770D41" w:rsidRPr="007D403C" w:rsidTr="006319C8">
        <w:tc>
          <w:tcPr>
            <w:tcW w:w="2770" w:type="dxa"/>
          </w:tcPr>
          <w:p w:rsidR="00770D41" w:rsidRPr="007D403C" w:rsidRDefault="00770D41" w:rsidP="00672B5B">
            <w:pPr>
              <w:pStyle w:val="3"/>
              <w:shd w:val="clear" w:color="auto" w:fill="auto"/>
              <w:spacing w:line="240" w:lineRule="auto"/>
              <w:ind w:right="23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318" w:type="dxa"/>
          </w:tcPr>
          <w:p w:rsidR="00770D41" w:rsidRPr="007D403C" w:rsidRDefault="00770D41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770D41" w:rsidRPr="007D403C" w:rsidRDefault="00770D41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770D41" w:rsidRPr="007D403C" w:rsidRDefault="00770D41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770D41" w:rsidRPr="007D403C" w:rsidRDefault="00770D41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770D41" w:rsidRPr="007D403C" w:rsidRDefault="00770D41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770D41" w:rsidRPr="007D403C" w:rsidTr="006319C8">
        <w:tc>
          <w:tcPr>
            <w:tcW w:w="2770" w:type="dxa"/>
          </w:tcPr>
          <w:p w:rsidR="00770D41" w:rsidRPr="007D403C" w:rsidRDefault="00770D41" w:rsidP="00672B5B">
            <w:pPr>
              <w:pStyle w:val="3"/>
              <w:shd w:val="clear" w:color="auto" w:fill="auto"/>
              <w:spacing w:line="240" w:lineRule="auto"/>
              <w:ind w:right="23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Преодоление порога</w:t>
            </w:r>
          </w:p>
        </w:tc>
        <w:tc>
          <w:tcPr>
            <w:tcW w:w="1318" w:type="dxa"/>
          </w:tcPr>
          <w:p w:rsidR="00770D41" w:rsidRPr="007D403C" w:rsidRDefault="00770D41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50</w:t>
            </w:r>
          </w:p>
        </w:tc>
        <w:tc>
          <w:tcPr>
            <w:tcW w:w="1318" w:type="dxa"/>
          </w:tcPr>
          <w:p w:rsidR="00770D41" w:rsidRPr="007D403C" w:rsidRDefault="00770D41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25</w:t>
            </w:r>
          </w:p>
        </w:tc>
        <w:tc>
          <w:tcPr>
            <w:tcW w:w="1318" w:type="dxa"/>
          </w:tcPr>
          <w:p w:rsidR="00770D41" w:rsidRPr="007D403C" w:rsidRDefault="00770D41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770D41" w:rsidRPr="007D403C" w:rsidRDefault="00770D41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770D41" w:rsidRPr="007D403C" w:rsidRDefault="00770D41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770D41" w:rsidRPr="007D403C" w:rsidTr="006319C8">
        <w:tc>
          <w:tcPr>
            <w:tcW w:w="2770" w:type="dxa"/>
          </w:tcPr>
          <w:p w:rsidR="00770D41" w:rsidRPr="007D403C" w:rsidRDefault="00770D41" w:rsidP="00672B5B">
            <w:pPr>
              <w:pStyle w:val="3"/>
              <w:shd w:val="clear" w:color="auto" w:fill="auto"/>
              <w:spacing w:line="240" w:lineRule="auto"/>
              <w:ind w:right="23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318" w:type="dxa"/>
          </w:tcPr>
          <w:p w:rsidR="00770D41" w:rsidRPr="007D403C" w:rsidRDefault="00770D41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37</w:t>
            </w:r>
          </w:p>
        </w:tc>
        <w:tc>
          <w:tcPr>
            <w:tcW w:w="1318" w:type="dxa"/>
          </w:tcPr>
          <w:p w:rsidR="00770D41" w:rsidRPr="007D403C" w:rsidRDefault="00770D41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42</w:t>
            </w:r>
          </w:p>
        </w:tc>
        <w:tc>
          <w:tcPr>
            <w:tcW w:w="1318" w:type="dxa"/>
          </w:tcPr>
          <w:p w:rsidR="00770D41" w:rsidRPr="007D403C" w:rsidRDefault="00770D41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770D41" w:rsidRPr="007D403C" w:rsidRDefault="00770D41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29,7</w:t>
            </w:r>
          </w:p>
        </w:tc>
        <w:tc>
          <w:tcPr>
            <w:tcW w:w="1319" w:type="dxa"/>
          </w:tcPr>
          <w:p w:rsidR="00770D41" w:rsidRPr="007D403C" w:rsidRDefault="00770D41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770D41" w:rsidRPr="007D403C" w:rsidTr="006319C8">
        <w:tc>
          <w:tcPr>
            <w:tcW w:w="2770" w:type="dxa"/>
          </w:tcPr>
          <w:p w:rsidR="00770D41" w:rsidRPr="007D403C" w:rsidRDefault="00770D41" w:rsidP="00672B5B">
            <w:pPr>
              <w:pStyle w:val="3"/>
              <w:shd w:val="clear" w:color="auto" w:fill="auto"/>
              <w:spacing w:line="240" w:lineRule="auto"/>
              <w:ind w:right="23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Математика профильная</w:t>
            </w:r>
          </w:p>
        </w:tc>
        <w:tc>
          <w:tcPr>
            <w:tcW w:w="1318" w:type="dxa"/>
          </w:tcPr>
          <w:p w:rsidR="00770D41" w:rsidRPr="007D403C" w:rsidRDefault="00770D41" w:rsidP="00672B5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318" w:type="dxa"/>
          </w:tcPr>
          <w:p w:rsidR="00770D41" w:rsidRPr="007D403C" w:rsidRDefault="00770D41" w:rsidP="00672B5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318" w:type="dxa"/>
          </w:tcPr>
          <w:p w:rsidR="00770D41" w:rsidRPr="007D403C" w:rsidRDefault="00770D41" w:rsidP="00672B5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318" w:type="dxa"/>
          </w:tcPr>
          <w:p w:rsidR="00770D41" w:rsidRPr="007D403C" w:rsidRDefault="00770D41" w:rsidP="00672B5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319" w:type="dxa"/>
          </w:tcPr>
          <w:p w:rsidR="00770D41" w:rsidRPr="007D403C" w:rsidRDefault="00770D41" w:rsidP="00672B5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2019</w:t>
            </w:r>
          </w:p>
        </w:tc>
      </w:tr>
      <w:tr w:rsidR="00770D41" w:rsidRPr="007D403C" w:rsidTr="006319C8">
        <w:tc>
          <w:tcPr>
            <w:tcW w:w="2770" w:type="dxa"/>
          </w:tcPr>
          <w:p w:rsidR="00770D41" w:rsidRPr="007D403C" w:rsidRDefault="00770D41" w:rsidP="00672B5B">
            <w:pPr>
              <w:pStyle w:val="3"/>
              <w:shd w:val="clear" w:color="auto" w:fill="auto"/>
              <w:spacing w:line="240" w:lineRule="auto"/>
              <w:ind w:right="23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318" w:type="dxa"/>
          </w:tcPr>
          <w:p w:rsidR="00770D41" w:rsidRPr="007D403C" w:rsidRDefault="00770D41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770D41" w:rsidRPr="007D403C" w:rsidRDefault="00770D41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770D41" w:rsidRPr="007D403C" w:rsidRDefault="00770D41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770D41" w:rsidRPr="007D403C" w:rsidRDefault="00770D41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70D41" w:rsidRPr="007D403C" w:rsidRDefault="00770D41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770D41" w:rsidRPr="007D403C" w:rsidTr="006319C8">
        <w:tc>
          <w:tcPr>
            <w:tcW w:w="2770" w:type="dxa"/>
          </w:tcPr>
          <w:p w:rsidR="00770D41" w:rsidRPr="007D403C" w:rsidRDefault="00770D41" w:rsidP="00672B5B">
            <w:pPr>
              <w:pStyle w:val="3"/>
              <w:shd w:val="clear" w:color="auto" w:fill="auto"/>
              <w:spacing w:line="240" w:lineRule="auto"/>
              <w:ind w:right="23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Преодоление порога</w:t>
            </w:r>
          </w:p>
        </w:tc>
        <w:tc>
          <w:tcPr>
            <w:tcW w:w="1318" w:type="dxa"/>
          </w:tcPr>
          <w:p w:rsidR="00770D41" w:rsidRPr="007D403C" w:rsidRDefault="00770D41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100</w:t>
            </w:r>
          </w:p>
        </w:tc>
        <w:tc>
          <w:tcPr>
            <w:tcW w:w="1318" w:type="dxa"/>
          </w:tcPr>
          <w:p w:rsidR="00770D41" w:rsidRPr="007D403C" w:rsidRDefault="00770D41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100</w:t>
            </w:r>
          </w:p>
        </w:tc>
        <w:tc>
          <w:tcPr>
            <w:tcW w:w="1318" w:type="dxa"/>
          </w:tcPr>
          <w:p w:rsidR="00770D41" w:rsidRPr="007D403C" w:rsidRDefault="00770D41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100</w:t>
            </w:r>
          </w:p>
        </w:tc>
        <w:tc>
          <w:tcPr>
            <w:tcW w:w="1318" w:type="dxa"/>
          </w:tcPr>
          <w:p w:rsidR="00770D41" w:rsidRPr="007D403C" w:rsidRDefault="00770D41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70D41" w:rsidRPr="007D403C" w:rsidRDefault="00770D41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770D41" w:rsidRPr="007D403C" w:rsidTr="006319C8">
        <w:tc>
          <w:tcPr>
            <w:tcW w:w="2770" w:type="dxa"/>
          </w:tcPr>
          <w:p w:rsidR="00770D41" w:rsidRPr="007D403C" w:rsidRDefault="00770D41" w:rsidP="00672B5B">
            <w:pPr>
              <w:pStyle w:val="3"/>
              <w:shd w:val="clear" w:color="auto" w:fill="auto"/>
              <w:spacing w:line="240" w:lineRule="auto"/>
              <w:ind w:right="23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318" w:type="dxa"/>
          </w:tcPr>
          <w:p w:rsidR="00770D41" w:rsidRPr="007D403C" w:rsidRDefault="00770D41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37</w:t>
            </w:r>
          </w:p>
        </w:tc>
        <w:tc>
          <w:tcPr>
            <w:tcW w:w="1318" w:type="dxa"/>
          </w:tcPr>
          <w:p w:rsidR="00770D41" w:rsidRPr="007D403C" w:rsidRDefault="00770D41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56</w:t>
            </w:r>
          </w:p>
        </w:tc>
        <w:tc>
          <w:tcPr>
            <w:tcW w:w="1318" w:type="dxa"/>
          </w:tcPr>
          <w:p w:rsidR="00770D41" w:rsidRPr="007D403C" w:rsidRDefault="00770D41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27</w:t>
            </w:r>
          </w:p>
        </w:tc>
        <w:tc>
          <w:tcPr>
            <w:tcW w:w="1318" w:type="dxa"/>
          </w:tcPr>
          <w:p w:rsidR="00770D41" w:rsidRPr="007D403C" w:rsidRDefault="00770D41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70D41" w:rsidRPr="007D403C" w:rsidRDefault="00770D41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770D41" w:rsidRPr="007D403C" w:rsidTr="006319C8">
        <w:tc>
          <w:tcPr>
            <w:tcW w:w="2770" w:type="dxa"/>
          </w:tcPr>
          <w:p w:rsidR="00770D41" w:rsidRPr="007D403C" w:rsidRDefault="00770D41" w:rsidP="00672B5B">
            <w:pPr>
              <w:pStyle w:val="3"/>
              <w:shd w:val="clear" w:color="auto" w:fill="auto"/>
              <w:spacing w:line="240" w:lineRule="auto"/>
              <w:ind w:right="23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318" w:type="dxa"/>
          </w:tcPr>
          <w:p w:rsidR="00770D41" w:rsidRPr="007D403C" w:rsidRDefault="00770D41" w:rsidP="00672B5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318" w:type="dxa"/>
          </w:tcPr>
          <w:p w:rsidR="00770D41" w:rsidRPr="007D403C" w:rsidRDefault="00770D41" w:rsidP="00672B5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318" w:type="dxa"/>
          </w:tcPr>
          <w:p w:rsidR="00770D41" w:rsidRPr="007D403C" w:rsidRDefault="00770D41" w:rsidP="00672B5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318" w:type="dxa"/>
          </w:tcPr>
          <w:p w:rsidR="00770D41" w:rsidRPr="007D403C" w:rsidRDefault="00770D41" w:rsidP="00672B5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319" w:type="dxa"/>
          </w:tcPr>
          <w:p w:rsidR="00770D41" w:rsidRPr="007D403C" w:rsidRDefault="00770D41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2019</w:t>
            </w:r>
          </w:p>
        </w:tc>
      </w:tr>
      <w:tr w:rsidR="00770D41" w:rsidRPr="007D403C" w:rsidTr="006319C8">
        <w:tc>
          <w:tcPr>
            <w:tcW w:w="2770" w:type="dxa"/>
          </w:tcPr>
          <w:p w:rsidR="00770D41" w:rsidRPr="007D403C" w:rsidRDefault="00770D41" w:rsidP="00672B5B">
            <w:pPr>
              <w:pStyle w:val="3"/>
              <w:shd w:val="clear" w:color="auto" w:fill="auto"/>
              <w:spacing w:line="240" w:lineRule="auto"/>
              <w:ind w:right="23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318" w:type="dxa"/>
          </w:tcPr>
          <w:p w:rsidR="00770D41" w:rsidRPr="007D403C" w:rsidRDefault="00770D41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770D41" w:rsidRPr="007D403C" w:rsidRDefault="00770D41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770D41" w:rsidRPr="007D403C" w:rsidRDefault="00770D41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770D41" w:rsidRPr="007D403C" w:rsidRDefault="00770D41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770D41" w:rsidRPr="007D403C" w:rsidRDefault="00770D41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770D41" w:rsidRPr="007D403C" w:rsidTr="006319C8">
        <w:tc>
          <w:tcPr>
            <w:tcW w:w="2770" w:type="dxa"/>
          </w:tcPr>
          <w:p w:rsidR="00770D41" w:rsidRPr="007D403C" w:rsidRDefault="00770D41" w:rsidP="00672B5B">
            <w:pPr>
              <w:pStyle w:val="3"/>
              <w:shd w:val="clear" w:color="auto" w:fill="auto"/>
              <w:spacing w:line="240" w:lineRule="auto"/>
              <w:ind w:right="23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Преодоление порога</w:t>
            </w:r>
          </w:p>
        </w:tc>
        <w:tc>
          <w:tcPr>
            <w:tcW w:w="1318" w:type="dxa"/>
          </w:tcPr>
          <w:p w:rsidR="00770D41" w:rsidRPr="007D403C" w:rsidRDefault="00770D41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770D41" w:rsidRPr="007D403C" w:rsidRDefault="00770D41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770D41" w:rsidRPr="007D403C" w:rsidRDefault="00770D41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770D41" w:rsidRPr="007D403C" w:rsidRDefault="00770D41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100</w:t>
            </w:r>
          </w:p>
        </w:tc>
        <w:tc>
          <w:tcPr>
            <w:tcW w:w="1319" w:type="dxa"/>
          </w:tcPr>
          <w:p w:rsidR="00770D41" w:rsidRPr="007D403C" w:rsidRDefault="00770D41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770D41" w:rsidRPr="007D403C" w:rsidTr="006319C8">
        <w:tc>
          <w:tcPr>
            <w:tcW w:w="2770" w:type="dxa"/>
          </w:tcPr>
          <w:p w:rsidR="00770D41" w:rsidRPr="007D403C" w:rsidRDefault="00770D41" w:rsidP="00672B5B">
            <w:pPr>
              <w:pStyle w:val="3"/>
              <w:shd w:val="clear" w:color="auto" w:fill="auto"/>
              <w:spacing w:line="240" w:lineRule="auto"/>
              <w:ind w:right="23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318" w:type="dxa"/>
          </w:tcPr>
          <w:p w:rsidR="00770D41" w:rsidRPr="007D403C" w:rsidRDefault="00770D41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770D41" w:rsidRPr="007D403C" w:rsidRDefault="00770D41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770D41" w:rsidRPr="007D403C" w:rsidRDefault="00770D41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770D41" w:rsidRPr="007D403C" w:rsidRDefault="00770D41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52</w:t>
            </w:r>
          </w:p>
        </w:tc>
        <w:tc>
          <w:tcPr>
            <w:tcW w:w="1319" w:type="dxa"/>
          </w:tcPr>
          <w:p w:rsidR="00770D41" w:rsidRPr="007D403C" w:rsidRDefault="00770D41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1F6855" w:rsidRPr="007D403C" w:rsidTr="006319C8">
        <w:tc>
          <w:tcPr>
            <w:tcW w:w="2770" w:type="dxa"/>
          </w:tcPr>
          <w:p w:rsidR="001F6855" w:rsidRPr="007D403C" w:rsidRDefault="001F6855" w:rsidP="00672B5B">
            <w:pPr>
              <w:pStyle w:val="3"/>
              <w:shd w:val="clear" w:color="auto" w:fill="auto"/>
              <w:spacing w:line="240" w:lineRule="auto"/>
              <w:ind w:right="23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318" w:type="dxa"/>
          </w:tcPr>
          <w:p w:rsidR="001F6855" w:rsidRPr="007D403C" w:rsidRDefault="001F6855" w:rsidP="00672B5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318" w:type="dxa"/>
          </w:tcPr>
          <w:p w:rsidR="001F6855" w:rsidRPr="007D403C" w:rsidRDefault="001F6855" w:rsidP="00672B5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318" w:type="dxa"/>
          </w:tcPr>
          <w:p w:rsidR="001F6855" w:rsidRPr="007D403C" w:rsidRDefault="001F6855" w:rsidP="00672B5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318" w:type="dxa"/>
          </w:tcPr>
          <w:p w:rsidR="001F6855" w:rsidRPr="007D403C" w:rsidRDefault="001F6855" w:rsidP="00672B5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319" w:type="dxa"/>
          </w:tcPr>
          <w:p w:rsidR="001F6855" w:rsidRPr="007D403C" w:rsidRDefault="001F6855" w:rsidP="00672B5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2019</w:t>
            </w:r>
          </w:p>
        </w:tc>
      </w:tr>
      <w:tr w:rsidR="001F6855" w:rsidRPr="007D403C" w:rsidTr="006319C8">
        <w:tc>
          <w:tcPr>
            <w:tcW w:w="2770" w:type="dxa"/>
          </w:tcPr>
          <w:p w:rsidR="001F6855" w:rsidRPr="007D403C" w:rsidRDefault="001F6855" w:rsidP="00672B5B">
            <w:pPr>
              <w:pStyle w:val="3"/>
              <w:shd w:val="clear" w:color="auto" w:fill="auto"/>
              <w:spacing w:line="240" w:lineRule="auto"/>
              <w:ind w:right="23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318" w:type="dxa"/>
          </w:tcPr>
          <w:p w:rsidR="001F6855" w:rsidRPr="007D403C" w:rsidRDefault="001F685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1F6855" w:rsidRPr="007D403C" w:rsidRDefault="001F685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1F6855" w:rsidRPr="007D403C" w:rsidRDefault="001F685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1F6855" w:rsidRPr="007D403C" w:rsidRDefault="001F685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1F6855" w:rsidRPr="007D403C" w:rsidRDefault="001F685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1F6855" w:rsidRPr="007D403C" w:rsidTr="006319C8">
        <w:tc>
          <w:tcPr>
            <w:tcW w:w="2770" w:type="dxa"/>
          </w:tcPr>
          <w:p w:rsidR="001F6855" w:rsidRPr="007D403C" w:rsidRDefault="001F6855" w:rsidP="00672B5B">
            <w:pPr>
              <w:pStyle w:val="3"/>
              <w:shd w:val="clear" w:color="auto" w:fill="auto"/>
              <w:spacing w:line="240" w:lineRule="auto"/>
              <w:ind w:right="23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Преодоление порога</w:t>
            </w:r>
          </w:p>
        </w:tc>
        <w:tc>
          <w:tcPr>
            <w:tcW w:w="1318" w:type="dxa"/>
          </w:tcPr>
          <w:p w:rsidR="001F6855" w:rsidRPr="007D403C" w:rsidRDefault="001F685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1F6855" w:rsidRPr="007D403C" w:rsidRDefault="001F685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100</w:t>
            </w:r>
          </w:p>
        </w:tc>
        <w:tc>
          <w:tcPr>
            <w:tcW w:w="1318" w:type="dxa"/>
          </w:tcPr>
          <w:p w:rsidR="001F6855" w:rsidRPr="007D403C" w:rsidRDefault="001F685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1F6855" w:rsidRPr="007D403C" w:rsidRDefault="001F685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1F6855" w:rsidRPr="007D403C" w:rsidRDefault="001F685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1F6855" w:rsidRPr="007D403C" w:rsidTr="006319C8">
        <w:tc>
          <w:tcPr>
            <w:tcW w:w="2770" w:type="dxa"/>
          </w:tcPr>
          <w:p w:rsidR="001F6855" w:rsidRPr="007D403C" w:rsidRDefault="001F6855" w:rsidP="00672B5B">
            <w:pPr>
              <w:pStyle w:val="3"/>
              <w:shd w:val="clear" w:color="auto" w:fill="auto"/>
              <w:spacing w:line="240" w:lineRule="auto"/>
              <w:ind w:right="23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318" w:type="dxa"/>
          </w:tcPr>
          <w:p w:rsidR="001F6855" w:rsidRPr="007D403C" w:rsidRDefault="001F685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1F6855" w:rsidRPr="007D403C" w:rsidRDefault="001F685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34</w:t>
            </w:r>
          </w:p>
        </w:tc>
        <w:tc>
          <w:tcPr>
            <w:tcW w:w="1318" w:type="dxa"/>
          </w:tcPr>
          <w:p w:rsidR="001F6855" w:rsidRPr="007D403C" w:rsidRDefault="001F685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1F6855" w:rsidRPr="007D403C" w:rsidRDefault="001F685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1F6855" w:rsidRPr="007D403C" w:rsidRDefault="001F685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1F6855" w:rsidRPr="007D403C" w:rsidTr="006319C8">
        <w:tc>
          <w:tcPr>
            <w:tcW w:w="2770" w:type="dxa"/>
          </w:tcPr>
          <w:p w:rsidR="001F6855" w:rsidRPr="007D403C" w:rsidRDefault="001F6855" w:rsidP="00672B5B">
            <w:pPr>
              <w:pStyle w:val="3"/>
              <w:shd w:val="clear" w:color="auto" w:fill="auto"/>
              <w:spacing w:line="240" w:lineRule="auto"/>
              <w:ind w:right="23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318" w:type="dxa"/>
          </w:tcPr>
          <w:p w:rsidR="001F6855" w:rsidRPr="007D403C" w:rsidRDefault="001F6855" w:rsidP="00672B5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318" w:type="dxa"/>
          </w:tcPr>
          <w:p w:rsidR="001F6855" w:rsidRPr="007D403C" w:rsidRDefault="001F6855" w:rsidP="00672B5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318" w:type="dxa"/>
          </w:tcPr>
          <w:p w:rsidR="001F6855" w:rsidRPr="007D403C" w:rsidRDefault="001F6855" w:rsidP="00672B5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318" w:type="dxa"/>
          </w:tcPr>
          <w:p w:rsidR="001F6855" w:rsidRPr="007D403C" w:rsidRDefault="001F6855" w:rsidP="00672B5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319" w:type="dxa"/>
          </w:tcPr>
          <w:p w:rsidR="001F6855" w:rsidRPr="007D403C" w:rsidRDefault="001F6855" w:rsidP="00672B5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2019</w:t>
            </w:r>
          </w:p>
        </w:tc>
      </w:tr>
      <w:tr w:rsidR="001F6855" w:rsidRPr="007D403C" w:rsidTr="006319C8">
        <w:tc>
          <w:tcPr>
            <w:tcW w:w="2770" w:type="dxa"/>
          </w:tcPr>
          <w:p w:rsidR="001F6855" w:rsidRPr="007D403C" w:rsidRDefault="001F6855" w:rsidP="00672B5B">
            <w:pPr>
              <w:pStyle w:val="3"/>
              <w:shd w:val="clear" w:color="auto" w:fill="auto"/>
              <w:spacing w:line="240" w:lineRule="auto"/>
              <w:ind w:right="23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318" w:type="dxa"/>
          </w:tcPr>
          <w:p w:rsidR="001F6855" w:rsidRPr="007D403C" w:rsidRDefault="001F685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1F6855" w:rsidRPr="007D403C" w:rsidRDefault="001F685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1F6855" w:rsidRPr="007D403C" w:rsidRDefault="001F685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1F6855" w:rsidRPr="007D403C" w:rsidRDefault="001F685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1F6855" w:rsidRPr="007D403C" w:rsidRDefault="001F685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1F6855" w:rsidRPr="007D403C" w:rsidTr="006319C8">
        <w:tc>
          <w:tcPr>
            <w:tcW w:w="2770" w:type="dxa"/>
          </w:tcPr>
          <w:p w:rsidR="001F6855" w:rsidRPr="007D403C" w:rsidRDefault="001F6855" w:rsidP="00672B5B">
            <w:pPr>
              <w:pStyle w:val="3"/>
              <w:shd w:val="clear" w:color="auto" w:fill="auto"/>
              <w:spacing w:line="240" w:lineRule="auto"/>
              <w:ind w:right="23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Преодоление порога</w:t>
            </w:r>
          </w:p>
        </w:tc>
        <w:tc>
          <w:tcPr>
            <w:tcW w:w="1318" w:type="dxa"/>
          </w:tcPr>
          <w:p w:rsidR="001F6855" w:rsidRPr="007D403C" w:rsidRDefault="001F685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100</w:t>
            </w:r>
          </w:p>
        </w:tc>
        <w:tc>
          <w:tcPr>
            <w:tcW w:w="1318" w:type="dxa"/>
          </w:tcPr>
          <w:p w:rsidR="001F6855" w:rsidRPr="007D403C" w:rsidRDefault="001F685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1F6855" w:rsidRPr="007D403C" w:rsidRDefault="001F685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100</w:t>
            </w:r>
          </w:p>
        </w:tc>
        <w:tc>
          <w:tcPr>
            <w:tcW w:w="1318" w:type="dxa"/>
          </w:tcPr>
          <w:p w:rsidR="001F6855" w:rsidRPr="007D403C" w:rsidRDefault="001F685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1F6855" w:rsidRPr="007D403C" w:rsidRDefault="001F685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1F6855" w:rsidRPr="007D403C" w:rsidTr="006319C8">
        <w:tc>
          <w:tcPr>
            <w:tcW w:w="2770" w:type="dxa"/>
          </w:tcPr>
          <w:p w:rsidR="001F6855" w:rsidRPr="007D403C" w:rsidRDefault="001F6855" w:rsidP="00672B5B">
            <w:pPr>
              <w:pStyle w:val="3"/>
              <w:shd w:val="clear" w:color="auto" w:fill="auto"/>
              <w:spacing w:line="240" w:lineRule="auto"/>
              <w:ind w:right="23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318" w:type="dxa"/>
          </w:tcPr>
          <w:p w:rsidR="001F6855" w:rsidRPr="007D403C" w:rsidRDefault="001F685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56</w:t>
            </w:r>
          </w:p>
        </w:tc>
        <w:tc>
          <w:tcPr>
            <w:tcW w:w="1318" w:type="dxa"/>
          </w:tcPr>
          <w:p w:rsidR="001F6855" w:rsidRPr="007D403C" w:rsidRDefault="001F685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1F6855" w:rsidRPr="007D403C" w:rsidRDefault="001F685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40</w:t>
            </w:r>
          </w:p>
        </w:tc>
        <w:tc>
          <w:tcPr>
            <w:tcW w:w="1318" w:type="dxa"/>
          </w:tcPr>
          <w:p w:rsidR="001F6855" w:rsidRPr="007D403C" w:rsidRDefault="001F685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1F6855" w:rsidRPr="007D403C" w:rsidRDefault="001F685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1F6855" w:rsidRPr="007D403C" w:rsidTr="006319C8">
        <w:tc>
          <w:tcPr>
            <w:tcW w:w="2770" w:type="dxa"/>
          </w:tcPr>
          <w:p w:rsidR="001F6855" w:rsidRPr="007D403C" w:rsidRDefault="001F6855" w:rsidP="00672B5B">
            <w:pPr>
              <w:pStyle w:val="3"/>
              <w:shd w:val="clear" w:color="auto" w:fill="auto"/>
              <w:spacing w:line="240" w:lineRule="auto"/>
              <w:ind w:right="23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318" w:type="dxa"/>
          </w:tcPr>
          <w:p w:rsidR="001F6855" w:rsidRPr="007D403C" w:rsidRDefault="001F6855" w:rsidP="00672B5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318" w:type="dxa"/>
          </w:tcPr>
          <w:p w:rsidR="001F6855" w:rsidRPr="007D403C" w:rsidRDefault="001F6855" w:rsidP="00672B5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318" w:type="dxa"/>
          </w:tcPr>
          <w:p w:rsidR="001F6855" w:rsidRPr="007D403C" w:rsidRDefault="001F6855" w:rsidP="00672B5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318" w:type="dxa"/>
          </w:tcPr>
          <w:p w:rsidR="001F6855" w:rsidRPr="007D403C" w:rsidRDefault="001F6855" w:rsidP="00672B5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319" w:type="dxa"/>
          </w:tcPr>
          <w:p w:rsidR="001F6855" w:rsidRPr="007D403C" w:rsidRDefault="001F6855" w:rsidP="00672B5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7D403C">
              <w:rPr>
                <w:b/>
                <w:sz w:val="24"/>
                <w:szCs w:val="24"/>
              </w:rPr>
              <w:t>2019</w:t>
            </w:r>
          </w:p>
        </w:tc>
      </w:tr>
      <w:tr w:rsidR="001F6855" w:rsidRPr="007D403C" w:rsidTr="006319C8">
        <w:tc>
          <w:tcPr>
            <w:tcW w:w="2770" w:type="dxa"/>
          </w:tcPr>
          <w:p w:rsidR="001F6855" w:rsidRPr="007D403C" w:rsidRDefault="001F6855" w:rsidP="00672B5B">
            <w:pPr>
              <w:pStyle w:val="3"/>
              <w:shd w:val="clear" w:color="auto" w:fill="auto"/>
              <w:spacing w:line="240" w:lineRule="auto"/>
              <w:ind w:right="23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318" w:type="dxa"/>
          </w:tcPr>
          <w:p w:rsidR="001F6855" w:rsidRPr="007D403C" w:rsidRDefault="001F685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1F6855" w:rsidRPr="007D403C" w:rsidRDefault="001F685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1F6855" w:rsidRPr="007D403C" w:rsidRDefault="001F685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1F6855" w:rsidRPr="007D403C" w:rsidRDefault="001F685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1F6855" w:rsidRPr="007D403C" w:rsidRDefault="001F685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1F6855" w:rsidRPr="007D403C" w:rsidTr="006319C8">
        <w:tc>
          <w:tcPr>
            <w:tcW w:w="2770" w:type="dxa"/>
          </w:tcPr>
          <w:p w:rsidR="001F6855" w:rsidRPr="007D403C" w:rsidRDefault="001F6855" w:rsidP="00672B5B">
            <w:pPr>
              <w:pStyle w:val="3"/>
              <w:shd w:val="clear" w:color="auto" w:fill="auto"/>
              <w:spacing w:line="240" w:lineRule="auto"/>
              <w:ind w:right="23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Преодоление порога</w:t>
            </w:r>
          </w:p>
        </w:tc>
        <w:tc>
          <w:tcPr>
            <w:tcW w:w="1318" w:type="dxa"/>
          </w:tcPr>
          <w:p w:rsidR="001F6855" w:rsidRPr="007D403C" w:rsidRDefault="001F685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100</w:t>
            </w:r>
          </w:p>
        </w:tc>
        <w:tc>
          <w:tcPr>
            <w:tcW w:w="1318" w:type="dxa"/>
          </w:tcPr>
          <w:p w:rsidR="001F6855" w:rsidRPr="007D403C" w:rsidRDefault="001F685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1F6855" w:rsidRPr="007D403C" w:rsidRDefault="001F685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1F6855" w:rsidRPr="007D403C" w:rsidRDefault="001F685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1F6855" w:rsidRPr="007D403C" w:rsidRDefault="001F685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1F6855" w:rsidRPr="007D403C" w:rsidTr="006319C8">
        <w:tc>
          <w:tcPr>
            <w:tcW w:w="2770" w:type="dxa"/>
          </w:tcPr>
          <w:p w:rsidR="001F6855" w:rsidRPr="007D403C" w:rsidRDefault="001F6855" w:rsidP="00672B5B">
            <w:pPr>
              <w:pStyle w:val="3"/>
              <w:shd w:val="clear" w:color="auto" w:fill="auto"/>
              <w:spacing w:line="240" w:lineRule="auto"/>
              <w:ind w:right="23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318" w:type="dxa"/>
          </w:tcPr>
          <w:p w:rsidR="001F6855" w:rsidRPr="007D403C" w:rsidRDefault="001F685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RPr="007D403C">
              <w:rPr>
                <w:sz w:val="24"/>
                <w:szCs w:val="24"/>
              </w:rPr>
              <w:t>37</w:t>
            </w:r>
          </w:p>
        </w:tc>
        <w:tc>
          <w:tcPr>
            <w:tcW w:w="1318" w:type="dxa"/>
          </w:tcPr>
          <w:p w:rsidR="001F6855" w:rsidRPr="007D403C" w:rsidRDefault="001F685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1F6855" w:rsidRPr="007D403C" w:rsidRDefault="001F685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1F6855" w:rsidRPr="007D403C" w:rsidRDefault="001F685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1F6855" w:rsidRPr="007D403C" w:rsidRDefault="001F6855" w:rsidP="00FD3A4B">
            <w:pPr>
              <w:pStyle w:val="3"/>
              <w:shd w:val="clear" w:color="auto" w:fill="auto"/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</w:tr>
    </w:tbl>
    <w:p w:rsidR="00CF56AC" w:rsidRPr="007D403C" w:rsidRDefault="00CF56AC" w:rsidP="00817B8C">
      <w:pPr>
        <w:pStyle w:val="3"/>
        <w:shd w:val="clear" w:color="auto" w:fill="FFFFFF" w:themeFill="background1"/>
        <w:spacing w:line="240" w:lineRule="auto"/>
        <w:ind w:right="23"/>
        <w:jc w:val="both"/>
        <w:rPr>
          <w:sz w:val="24"/>
          <w:szCs w:val="24"/>
        </w:rPr>
      </w:pPr>
    </w:p>
    <w:p w:rsidR="00252DA3" w:rsidRPr="007D403C" w:rsidRDefault="00801799" w:rsidP="00817B8C">
      <w:pPr>
        <w:pStyle w:val="3"/>
        <w:shd w:val="clear" w:color="auto" w:fill="FFFFFF" w:themeFill="background1"/>
        <w:spacing w:line="240" w:lineRule="auto"/>
        <w:ind w:right="23"/>
        <w:jc w:val="both"/>
        <w:rPr>
          <w:sz w:val="24"/>
          <w:szCs w:val="24"/>
        </w:rPr>
      </w:pPr>
      <w:r w:rsidRPr="007D403C">
        <w:rPr>
          <w:sz w:val="24"/>
          <w:szCs w:val="24"/>
        </w:rPr>
        <w:t xml:space="preserve">4. В школе 29 педагогических работников, из них 9 молодых педагогов. К каждому молодому педагогу прикреплены наставники, разработан план работы с молодыми учителями. Молодые учителя нуждаются в методической помощи </w:t>
      </w:r>
      <w:r w:rsidR="0041639F" w:rsidRPr="007D403C">
        <w:rPr>
          <w:sz w:val="24"/>
          <w:szCs w:val="24"/>
        </w:rPr>
        <w:t xml:space="preserve">со стороны более опытных коллег, по производственной необходимости, из-за нехватки учителей-предметников, молодые учителя нагружены до 30 часов в неделю, что </w:t>
      </w:r>
      <w:proofErr w:type="gramStart"/>
      <w:r w:rsidR="0041639F" w:rsidRPr="007D403C">
        <w:rPr>
          <w:sz w:val="24"/>
          <w:szCs w:val="24"/>
        </w:rPr>
        <w:t>отражается на качество</w:t>
      </w:r>
      <w:proofErr w:type="gramEnd"/>
      <w:r w:rsidR="0041639F" w:rsidRPr="007D403C">
        <w:rPr>
          <w:sz w:val="24"/>
          <w:szCs w:val="24"/>
        </w:rPr>
        <w:t xml:space="preserve"> преподавания при отсутствии опыта работы. </w:t>
      </w:r>
      <w:r w:rsidRPr="007D403C">
        <w:rPr>
          <w:sz w:val="24"/>
          <w:szCs w:val="24"/>
        </w:rPr>
        <w:t xml:space="preserve">Функционируют 3 методические объединения. На заседаниях МО анализируются результаты школьных олимпиад, поэлементный анализ ДКР, ВПР, ГИА, но по итогам не составляются справки, не </w:t>
      </w:r>
      <w:r w:rsidRPr="007D403C">
        <w:rPr>
          <w:sz w:val="24"/>
          <w:szCs w:val="24"/>
        </w:rPr>
        <w:lastRenderedPageBreak/>
        <w:t xml:space="preserve">принимаются управленческие решения. Планы работы  МО увязаны с планом работы школы. Составлен перспективный план аттестации </w:t>
      </w:r>
      <w:proofErr w:type="spellStart"/>
      <w:r w:rsidRPr="007D403C">
        <w:rPr>
          <w:sz w:val="24"/>
          <w:szCs w:val="24"/>
        </w:rPr>
        <w:t>пед</w:t>
      </w:r>
      <w:proofErr w:type="gramStart"/>
      <w:r w:rsidRPr="007D403C">
        <w:rPr>
          <w:sz w:val="24"/>
          <w:szCs w:val="24"/>
        </w:rPr>
        <w:t>.р</w:t>
      </w:r>
      <w:proofErr w:type="gramEnd"/>
      <w:r w:rsidRPr="007D403C">
        <w:rPr>
          <w:sz w:val="24"/>
          <w:szCs w:val="24"/>
        </w:rPr>
        <w:t>аботников</w:t>
      </w:r>
      <w:proofErr w:type="spellEnd"/>
      <w:r w:rsidRPr="007D403C">
        <w:rPr>
          <w:sz w:val="24"/>
          <w:szCs w:val="24"/>
        </w:rPr>
        <w:t xml:space="preserve"> ОО. </w:t>
      </w:r>
    </w:p>
    <w:p w:rsidR="005133F4" w:rsidRPr="005133F4" w:rsidRDefault="005133F4" w:rsidP="005133F4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133F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133F4">
        <w:rPr>
          <w:rFonts w:ascii="Times New Roman" w:hAnsi="Times New Roman" w:cs="Times New Roman"/>
          <w:snapToGrid w:val="0"/>
          <w:sz w:val="24"/>
          <w:szCs w:val="24"/>
        </w:rPr>
        <w:t xml:space="preserve">В нарушение ч. 4 ст. 60 </w:t>
      </w:r>
      <w:r w:rsidRPr="005133F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закона от 29.12.2012 №273-ФЗ «Об образовании в Российской Федерации»</w:t>
      </w:r>
      <w:r w:rsidRPr="005133F4">
        <w:rPr>
          <w:rFonts w:ascii="Times New Roman" w:hAnsi="Times New Roman" w:cs="Times New Roman"/>
          <w:snapToGrid w:val="0"/>
          <w:sz w:val="24"/>
          <w:szCs w:val="24"/>
        </w:rPr>
        <w:t xml:space="preserve">, приказа </w:t>
      </w:r>
      <w:proofErr w:type="spellStart"/>
      <w:r w:rsidRPr="005133F4">
        <w:rPr>
          <w:rFonts w:ascii="Times New Roman" w:hAnsi="Times New Roman" w:cs="Times New Roman"/>
          <w:snapToGrid w:val="0"/>
          <w:sz w:val="24"/>
          <w:szCs w:val="24"/>
        </w:rPr>
        <w:t>Минобрнауки</w:t>
      </w:r>
      <w:proofErr w:type="spellEnd"/>
      <w:r w:rsidRPr="005133F4">
        <w:rPr>
          <w:rFonts w:ascii="Times New Roman" w:hAnsi="Times New Roman" w:cs="Times New Roman"/>
          <w:snapToGrid w:val="0"/>
          <w:sz w:val="24"/>
          <w:szCs w:val="24"/>
        </w:rPr>
        <w:t xml:space="preserve"> России от 14.02.2014 №115 «</w:t>
      </w:r>
      <w:r w:rsidRPr="005133F4">
        <w:rPr>
          <w:rFonts w:ascii="Times New Roman" w:hAnsi="Times New Roman" w:cs="Times New Roman"/>
          <w:bCs/>
          <w:color w:val="222222"/>
          <w:sz w:val="24"/>
          <w:szCs w:val="24"/>
        </w:rPr>
        <w:t>Об утверждении Порядка заполнения, учета и выдачи аттестатов об основном общем и среднем общем образовании и их дубликатов»,</w:t>
      </w:r>
      <w:r w:rsidRPr="005133F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133F4">
        <w:rPr>
          <w:rFonts w:ascii="Times New Roman" w:hAnsi="Times New Roman" w:cs="Times New Roman"/>
          <w:sz w:val="24"/>
          <w:szCs w:val="24"/>
        </w:rPr>
        <w:t>пункта 20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</w:t>
      </w:r>
      <w:proofErr w:type="gramEnd"/>
      <w:r w:rsidRPr="005133F4">
        <w:rPr>
          <w:rFonts w:ascii="Times New Roman" w:hAnsi="Times New Roman" w:cs="Times New Roman"/>
          <w:sz w:val="24"/>
          <w:szCs w:val="24"/>
        </w:rPr>
        <w:t xml:space="preserve"> общего образования, утвержденного приказом </w:t>
      </w:r>
      <w:proofErr w:type="spellStart"/>
      <w:r w:rsidRPr="005133F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133F4">
        <w:rPr>
          <w:rFonts w:ascii="Times New Roman" w:hAnsi="Times New Roman" w:cs="Times New Roman"/>
          <w:sz w:val="24"/>
          <w:szCs w:val="24"/>
        </w:rPr>
        <w:t xml:space="preserve"> России от 30.08.2013 №1015, допущено:</w:t>
      </w:r>
      <w:r w:rsidR="00854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3F4" w:rsidRDefault="005133F4" w:rsidP="005133F4">
      <w:pPr>
        <w:pStyle w:val="1"/>
        <w:tabs>
          <w:tab w:val="left" w:pos="993"/>
        </w:tabs>
        <w:ind w:right="-6" w:firstLine="0"/>
        <w:textAlignment w:val="baseline"/>
        <w:rPr>
          <w:szCs w:val="24"/>
        </w:rPr>
      </w:pPr>
      <w:r w:rsidRPr="005133F4">
        <w:rPr>
          <w:szCs w:val="24"/>
        </w:rPr>
        <w:t xml:space="preserve">5.1. </w:t>
      </w:r>
      <w:r w:rsidRPr="00281DEF">
        <w:rPr>
          <w:szCs w:val="24"/>
        </w:rPr>
        <w:t xml:space="preserve">При ведении </w:t>
      </w:r>
      <w:r w:rsidRPr="005133F4">
        <w:rPr>
          <w:szCs w:val="24"/>
        </w:rPr>
        <w:t>Книги для учета и записи выданных аттестатов</w:t>
      </w:r>
      <w:r w:rsidRPr="00281DEF">
        <w:rPr>
          <w:szCs w:val="24"/>
        </w:rPr>
        <w:t xml:space="preserve"> допущены следующие нарушения Порядка выдачи документов государственного образца: </w:t>
      </w:r>
    </w:p>
    <w:p w:rsidR="005133F4" w:rsidRPr="00BE3E96" w:rsidRDefault="005133F4" w:rsidP="005133F4">
      <w:pPr>
        <w:pStyle w:val="1"/>
        <w:tabs>
          <w:tab w:val="left" w:pos="993"/>
        </w:tabs>
        <w:ind w:right="-6" w:firstLine="0"/>
        <w:textAlignment w:val="baseline"/>
        <w:rPr>
          <w:szCs w:val="24"/>
        </w:rPr>
      </w:pPr>
      <w:r w:rsidRPr="00BE3E96">
        <w:rPr>
          <w:szCs w:val="24"/>
        </w:rPr>
        <w:t xml:space="preserve">- Сводная ведомость для заполнения книги ведется только с 2018-2019 учебного года; </w:t>
      </w:r>
    </w:p>
    <w:p w:rsidR="005133F4" w:rsidRPr="00BE3E96" w:rsidRDefault="005133F4" w:rsidP="00513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E96">
        <w:rPr>
          <w:rFonts w:ascii="Times New Roman" w:hAnsi="Times New Roman" w:cs="Times New Roman"/>
          <w:sz w:val="24"/>
          <w:szCs w:val="24"/>
        </w:rPr>
        <w:t xml:space="preserve">- </w:t>
      </w:r>
      <w:r w:rsidR="00BE3E96">
        <w:rPr>
          <w:rFonts w:ascii="Times New Roman" w:hAnsi="Times New Roman" w:cs="Times New Roman"/>
          <w:sz w:val="24"/>
          <w:szCs w:val="24"/>
        </w:rPr>
        <w:t>Н</w:t>
      </w:r>
      <w:r w:rsidRPr="00BE3E96">
        <w:rPr>
          <w:rFonts w:ascii="Times New Roman" w:hAnsi="Times New Roman" w:cs="Times New Roman"/>
          <w:sz w:val="24"/>
          <w:szCs w:val="24"/>
        </w:rPr>
        <w:t xml:space="preserve">ет подписей </w:t>
      </w:r>
      <w:r w:rsidR="00BE3E96">
        <w:rPr>
          <w:rFonts w:ascii="Times New Roman" w:hAnsi="Times New Roman" w:cs="Times New Roman"/>
          <w:sz w:val="24"/>
          <w:szCs w:val="24"/>
        </w:rPr>
        <w:t>выпускников</w:t>
      </w:r>
      <w:r w:rsidR="00EF455C">
        <w:rPr>
          <w:rFonts w:ascii="Times New Roman" w:hAnsi="Times New Roman" w:cs="Times New Roman"/>
          <w:sz w:val="24"/>
          <w:szCs w:val="24"/>
        </w:rPr>
        <w:t xml:space="preserve"> 9 класса</w:t>
      </w:r>
      <w:r w:rsidR="00BE3E96">
        <w:rPr>
          <w:rFonts w:ascii="Times New Roman" w:hAnsi="Times New Roman" w:cs="Times New Roman"/>
          <w:sz w:val="24"/>
          <w:szCs w:val="24"/>
        </w:rPr>
        <w:t xml:space="preserve">, </w:t>
      </w:r>
      <w:r w:rsidRPr="00BE3E96">
        <w:rPr>
          <w:rFonts w:ascii="Times New Roman" w:hAnsi="Times New Roman" w:cs="Times New Roman"/>
          <w:sz w:val="24"/>
          <w:szCs w:val="24"/>
        </w:rPr>
        <w:t>получивших аттеста</w:t>
      </w:r>
      <w:r w:rsidR="00EF455C">
        <w:rPr>
          <w:rFonts w:ascii="Times New Roman" w:hAnsi="Times New Roman" w:cs="Times New Roman"/>
          <w:sz w:val="24"/>
          <w:szCs w:val="24"/>
        </w:rPr>
        <w:t>та,</w:t>
      </w:r>
      <w:r w:rsidR="00BE3E96" w:rsidRPr="00BE3E96">
        <w:rPr>
          <w:rFonts w:ascii="Times New Roman" w:hAnsi="Times New Roman" w:cs="Times New Roman"/>
          <w:sz w:val="24"/>
          <w:szCs w:val="24"/>
        </w:rPr>
        <w:t xml:space="preserve"> </w:t>
      </w:r>
      <w:r w:rsidR="00EF455C">
        <w:rPr>
          <w:rFonts w:ascii="Times New Roman" w:hAnsi="Times New Roman" w:cs="Times New Roman"/>
          <w:sz w:val="24"/>
          <w:szCs w:val="24"/>
        </w:rPr>
        <w:t xml:space="preserve">классного руководителя </w:t>
      </w:r>
      <w:r w:rsidR="00EF455C" w:rsidRPr="00BE3E96">
        <w:rPr>
          <w:rFonts w:ascii="Times New Roman" w:hAnsi="Times New Roman" w:cs="Times New Roman"/>
          <w:sz w:val="24"/>
          <w:szCs w:val="24"/>
        </w:rPr>
        <w:t>(2016-2017</w:t>
      </w:r>
      <w:r w:rsidR="00EF455C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="00EF455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F455C">
        <w:rPr>
          <w:rFonts w:ascii="Times New Roman" w:hAnsi="Times New Roman" w:cs="Times New Roman"/>
          <w:sz w:val="24"/>
          <w:szCs w:val="24"/>
        </w:rPr>
        <w:t>);</w:t>
      </w:r>
    </w:p>
    <w:p w:rsidR="005133F4" w:rsidRDefault="005133F4" w:rsidP="00513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E96">
        <w:rPr>
          <w:rFonts w:ascii="Times New Roman" w:hAnsi="Times New Roman" w:cs="Times New Roman"/>
          <w:sz w:val="24"/>
          <w:szCs w:val="24"/>
        </w:rPr>
        <w:t xml:space="preserve">- </w:t>
      </w:r>
      <w:r w:rsidR="00EF455C">
        <w:rPr>
          <w:rFonts w:ascii="Times New Roman" w:hAnsi="Times New Roman" w:cs="Times New Roman"/>
          <w:sz w:val="24"/>
          <w:szCs w:val="24"/>
        </w:rPr>
        <w:t>Н</w:t>
      </w:r>
      <w:r w:rsidRPr="00BE3E96">
        <w:rPr>
          <w:rFonts w:ascii="Times New Roman" w:hAnsi="Times New Roman" w:cs="Times New Roman"/>
          <w:sz w:val="24"/>
          <w:szCs w:val="24"/>
        </w:rPr>
        <w:t>ет подписи о получении аттестата 2 выпускников</w:t>
      </w:r>
      <w:r w:rsidR="00EF455C">
        <w:rPr>
          <w:rFonts w:ascii="Times New Roman" w:hAnsi="Times New Roman" w:cs="Times New Roman"/>
          <w:sz w:val="24"/>
          <w:szCs w:val="24"/>
        </w:rPr>
        <w:t xml:space="preserve"> 9 класса</w:t>
      </w:r>
      <w:r w:rsidRPr="00BE3E96">
        <w:rPr>
          <w:rFonts w:ascii="Times New Roman" w:hAnsi="Times New Roman" w:cs="Times New Roman"/>
          <w:sz w:val="24"/>
          <w:szCs w:val="24"/>
        </w:rPr>
        <w:t xml:space="preserve">, отметки которых не занесены в книгу учета. </w:t>
      </w:r>
      <w:r w:rsidR="00EF455C">
        <w:rPr>
          <w:rFonts w:ascii="Times New Roman" w:hAnsi="Times New Roman" w:cs="Times New Roman"/>
          <w:sz w:val="24"/>
          <w:szCs w:val="24"/>
        </w:rPr>
        <w:t>(</w:t>
      </w:r>
      <w:r w:rsidR="00EF455C" w:rsidRPr="00BE3E96">
        <w:rPr>
          <w:rFonts w:ascii="Times New Roman" w:hAnsi="Times New Roman" w:cs="Times New Roman"/>
          <w:sz w:val="24"/>
          <w:szCs w:val="24"/>
        </w:rPr>
        <w:t>2018-2019</w:t>
      </w:r>
      <w:r w:rsidR="00EF4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55C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="00EF455C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EF455C">
        <w:rPr>
          <w:rFonts w:ascii="Times New Roman" w:hAnsi="Times New Roman" w:cs="Times New Roman"/>
          <w:sz w:val="24"/>
          <w:szCs w:val="24"/>
        </w:rPr>
        <w:t>.);</w:t>
      </w:r>
    </w:p>
    <w:p w:rsidR="00EF455C" w:rsidRPr="00FA47F8" w:rsidRDefault="00EF455C" w:rsidP="005133F4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- Нет подписи классного руководителя</w:t>
      </w:r>
      <w:r w:rsidR="00395101">
        <w:rPr>
          <w:rFonts w:ascii="Times New Roman" w:hAnsi="Times New Roman" w:cs="Times New Roman"/>
          <w:sz w:val="24"/>
          <w:szCs w:val="24"/>
        </w:rPr>
        <w:t xml:space="preserve"> 11 класса</w:t>
      </w:r>
      <w:r>
        <w:rPr>
          <w:rFonts w:ascii="Times New Roman" w:hAnsi="Times New Roman" w:cs="Times New Roman"/>
          <w:sz w:val="24"/>
          <w:szCs w:val="24"/>
        </w:rPr>
        <w:t xml:space="preserve"> (2017-2018у.г.);</w:t>
      </w:r>
    </w:p>
    <w:p w:rsidR="005133F4" w:rsidRPr="00EF455C" w:rsidRDefault="00EF455C" w:rsidP="00EF4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55C">
        <w:rPr>
          <w:rFonts w:ascii="Times New Roman" w:hAnsi="Times New Roman" w:cs="Times New Roman"/>
          <w:sz w:val="24"/>
          <w:szCs w:val="24"/>
        </w:rPr>
        <w:t xml:space="preserve">- </w:t>
      </w:r>
      <w:r w:rsidR="005133F4" w:rsidRPr="00EF455C">
        <w:rPr>
          <w:rFonts w:ascii="Times New Roman" w:hAnsi="Times New Roman" w:cs="Times New Roman"/>
          <w:sz w:val="24"/>
          <w:szCs w:val="24"/>
        </w:rPr>
        <w:t>В классном журнале 11 класса 2018-2019 учебного года итоговая ведомость заполнена карандашом. В перечень предметов в аттестат</w:t>
      </w:r>
      <w:r>
        <w:rPr>
          <w:rFonts w:ascii="Times New Roman" w:hAnsi="Times New Roman" w:cs="Times New Roman"/>
          <w:sz w:val="24"/>
          <w:szCs w:val="24"/>
        </w:rPr>
        <w:t>е не включен предмет Астрономия;</w:t>
      </w:r>
    </w:p>
    <w:p w:rsidR="005133F4" w:rsidRPr="00FA47F8" w:rsidRDefault="005133F4" w:rsidP="0085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A47F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CF56AC" w:rsidRPr="007D403C" w:rsidRDefault="00CF56AC" w:rsidP="00817B8C">
      <w:pPr>
        <w:pStyle w:val="3"/>
        <w:shd w:val="clear" w:color="auto" w:fill="FFFFFF" w:themeFill="background1"/>
        <w:spacing w:line="240" w:lineRule="auto"/>
        <w:ind w:right="23"/>
        <w:jc w:val="both"/>
        <w:rPr>
          <w:b/>
          <w:sz w:val="24"/>
          <w:szCs w:val="24"/>
        </w:rPr>
      </w:pPr>
      <w:r w:rsidRPr="007D403C">
        <w:rPr>
          <w:b/>
          <w:sz w:val="24"/>
          <w:szCs w:val="24"/>
        </w:rPr>
        <w:t>Выводы комиссии</w:t>
      </w:r>
      <w:r w:rsidR="00252DA3" w:rsidRPr="007D403C">
        <w:rPr>
          <w:b/>
          <w:sz w:val="24"/>
          <w:szCs w:val="24"/>
        </w:rPr>
        <w:t>:</w:t>
      </w:r>
    </w:p>
    <w:p w:rsidR="00252DA3" w:rsidRPr="007D403C" w:rsidRDefault="00252DA3" w:rsidP="00817B8C">
      <w:pPr>
        <w:pStyle w:val="3"/>
        <w:shd w:val="clear" w:color="auto" w:fill="FFFFFF" w:themeFill="background1"/>
        <w:spacing w:line="240" w:lineRule="auto"/>
        <w:ind w:right="23"/>
        <w:jc w:val="both"/>
        <w:rPr>
          <w:sz w:val="24"/>
          <w:szCs w:val="24"/>
        </w:rPr>
      </w:pPr>
      <w:r w:rsidRPr="007D403C">
        <w:rPr>
          <w:sz w:val="24"/>
          <w:szCs w:val="24"/>
        </w:rPr>
        <w:t>- Не реализуются обязательные предметы учебного плана (ОДНКНР, Астрономия);</w:t>
      </w:r>
    </w:p>
    <w:p w:rsidR="00252DA3" w:rsidRPr="007D403C" w:rsidRDefault="00252DA3" w:rsidP="00252DA3">
      <w:pPr>
        <w:pStyle w:val="1"/>
        <w:tabs>
          <w:tab w:val="left" w:pos="993"/>
        </w:tabs>
        <w:ind w:right="-6" w:firstLine="0"/>
        <w:textAlignment w:val="baseline"/>
        <w:rPr>
          <w:szCs w:val="24"/>
        </w:rPr>
      </w:pPr>
      <w:r w:rsidRPr="007D403C">
        <w:rPr>
          <w:szCs w:val="24"/>
        </w:rPr>
        <w:t>- Н</w:t>
      </w:r>
      <w:r w:rsidRPr="007D403C">
        <w:rPr>
          <w:snapToGrid w:val="0"/>
          <w:szCs w:val="24"/>
        </w:rPr>
        <w:t>е функционирует внутренняя система оценки качества образования; не используются информационные технологии в индивидуальном учете освоения образовательных программ, а также хранение в архивах информации об этих результатах на электронных носителях</w:t>
      </w:r>
      <w:r w:rsidRPr="007D403C">
        <w:rPr>
          <w:szCs w:val="24"/>
        </w:rPr>
        <w:t>;</w:t>
      </w:r>
    </w:p>
    <w:p w:rsidR="00252DA3" w:rsidRPr="007D403C" w:rsidRDefault="00252DA3" w:rsidP="0025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03C">
        <w:rPr>
          <w:rFonts w:ascii="Times New Roman" w:eastAsia="Times New Roman" w:hAnsi="Times New Roman" w:cs="Times New Roman"/>
          <w:sz w:val="24"/>
          <w:szCs w:val="24"/>
        </w:rPr>
        <w:t>- Не выполняются требования к ведению классного журнала</w:t>
      </w:r>
      <w:r w:rsidR="00EF455C">
        <w:rPr>
          <w:rFonts w:ascii="Times New Roman" w:eastAsia="Times New Roman" w:hAnsi="Times New Roman" w:cs="Times New Roman"/>
          <w:sz w:val="24"/>
          <w:szCs w:val="24"/>
        </w:rPr>
        <w:t>, Книги выдачи аттестатов</w:t>
      </w:r>
      <w:r w:rsidRPr="007D403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52DA3" w:rsidRPr="007D403C" w:rsidRDefault="00252DA3" w:rsidP="0025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03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40293" w:rsidRPr="007D403C">
        <w:rPr>
          <w:rFonts w:ascii="Times New Roman" w:eastAsia="Times New Roman" w:hAnsi="Times New Roman" w:cs="Times New Roman"/>
          <w:sz w:val="24"/>
          <w:szCs w:val="24"/>
        </w:rPr>
        <w:t>За последние годы сокращается количество выпускников школы, которые выбирают выборные предметы для сдачи в форме ЕГЭ;</w:t>
      </w:r>
    </w:p>
    <w:p w:rsidR="00240293" w:rsidRPr="007D403C" w:rsidRDefault="00240293" w:rsidP="0025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03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01799" w:rsidRPr="007D403C">
        <w:rPr>
          <w:rFonts w:ascii="Times New Roman" w:eastAsia="Times New Roman" w:hAnsi="Times New Roman" w:cs="Times New Roman"/>
          <w:sz w:val="24"/>
          <w:szCs w:val="24"/>
        </w:rPr>
        <w:t>Не прослеживается системная работа по преемственности между уровнями образования;</w:t>
      </w:r>
    </w:p>
    <w:p w:rsidR="00801799" w:rsidRDefault="00801799" w:rsidP="0025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03C">
        <w:rPr>
          <w:rFonts w:ascii="Times New Roman" w:eastAsia="Times New Roman" w:hAnsi="Times New Roman" w:cs="Times New Roman"/>
          <w:sz w:val="24"/>
          <w:szCs w:val="24"/>
        </w:rPr>
        <w:t xml:space="preserve">- В учебном плане не предусмотрены часы </w:t>
      </w:r>
      <w:proofErr w:type="spellStart"/>
      <w:r w:rsidRPr="007D403C">
        <w:rPr>
          <w:rFonts w:ascii="Times New Roman" w:eastAsia="Times New Roman" w:hAnsi="Times New Roman" w:cs="Times New Roman"/>
          <w:sz w:val="24"/>
          <w:szCs w:val="24"/>
        </w:rPr>
        <w:t>агротехнологического</w:t>
      </w:r>
      <w:proofErr w:type="spellEnd"/>
      <w:r w:rsidRPr="007D403C">
        <w:rPr>
          <w:rFonts w:ascii="Times New Roman" w:eastAsia="Times New Roman" w:hAnsi="Times New Roman" w:cs="Times New Roman"/>
          <w:sz w:val="24"/>
          <w:szCs w:val="24"/>
        </w:rPr>
        <w:t xml:space="preserve"> профиля и предпринимательской деятельности;</w:t>
      </w:r>
    </w:p>
    <w:p w:rsidR="00395101" w:rsidRPr="00FA47F8" w:rsidRDefault="00395101" w:rsidP="00395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Книге для учета и записи выданных аттестатов </w:t>
      </w:r>
      <w:r w:rsidRPr="0039510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95101">
        <w:rPr>
          <w:rFonts w:ascii="Times New Roman" w:hAnsi="Times New Roman" w:cs="Times New Roman"/>
          <w:sz w:val="24"/>
          <w:szCs w:val="24"/>
        </w:rPr>
        <w:t>ыявлено отсутствие подписей лиц, получивших аттестат и лиц, заполнявших документ и руководителя 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5101" w:rsidRPr="007D403C" w:rsidRDefault="00395101" w:rsidP="0025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56AC" w:rsidRPr="00854435" w:rsidRDefault="00CF56AC" w:rsidP="008544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03C">
        <w:rPr>
          <w:rFonts w:ascii="Times New Roman" w:eastAsia="Times New Roman" w:hAnsi="Times New Roman" w:cs="Times New Roman"/>
          <w:b/>
          <w:sz w:val="24"/>
          <w:szCs w:val="24"/>
        </w:rPr>
        <w:t>Рекомендации комиссии:</w:t>
      </w:r>
    </w:p>
    <w:p w:rsidR="00854435" w:rsidRDefault="00854435" w:rsidP="0085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435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Обеспечить обязательную реализацию часов учебных предметов ОДНКНР, Астрономия;</w:t>
      </w:r>
    </w:p>
    <w:p w:rsidR="00854435" w:rsidRPr="00854435" w:rsidRDefault="00854435" w:rsidP="0085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Предусмотреть средства на приобретение учебников по предмету Астрономия; </w:t>
      </w:r>
    </w:p>
    <w:p w:rsidR="001A763C" w:rsidRPr="007D403C" w:rsidRDefault="001A763C" w:rsidP="00854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03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7D403C" w:rsidRPr="007D403C">
        <w:rPr>
          <w:rFonts w:ascii="Times New Roman" w:eastAsia="Times New Roman" w:hAnsi="Times New Roman" w:cs="Times New Roman"/>
          <w:sz w:val="24"/>
          <w:szCs w:val="24"/>
        </w:rPr>
        <w:t>Рассмотреть возможность включения</w:t>
      </w:r>
      <w:r w:rsidR="007D403C" w:rsidRPr="007D40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403C" w:rsidRPr="007D403C">
        <w:rPr>
          <w:rFonts w:ascii="Times New Roman" w:eastAsia="Times New Roman" w:hAnsi="Times New Roman" w:cs="Times New Roman"/>
          <w:sz w:val="24"/>
          <w:szCs w:val="24"/>
        </w:rPr>
        <w:t xml:space="preserve">в учебный план часов (в части часов, формируемых участниками образовательного процесса, внеурочной деятельности)  </w:t>
      </w:r>
      <w:proofErr w:type="spellStart"/>
      <w:r w:rsidR="007D403C" w:rsidRPr="007D403C">
        <w:rPr>
          <w:rFonts w:ascii="Times New Roman" w:eastAsia="Times New Roman" w:hAnsi="Times New Roman" w:cs="Times New Roman"/>
          <w:sz w:val="24"/>
          <w:szCs w:val="24"/>
        </w:rPr>
        <w:t>агротехнологического</w:t>
      </w:r>
      <w:proofErr w:type="spellEnd"/>
      <w:r w:rsidR="007D403C" w:rsidRPr="007D403C">
        <w:rPr>
          <w:rFonts w:ascii="Times New Roman" w:eastAsia="Times New Roman" w:hAnsi="Times New Roman" w:cs="Times New Roman"/>
          <w:sz w:val="24"/>
          <w:szCs w:val="24"/>
        </w:rPr>
        <w:t xml:space="preserve"> профиля, предпринимательской деятельности;</w:t>
      </w:r>
    </w:p>
    <w:p w:rsidR="00252DA3" w:rsidRDefault="00252DA3" w:rsidP="00854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03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D403C">
        <w:rPr>
          <w:rFonts w:ascii="Times New Roman" w:hAnsi="Times New Roman" w:cs="Times New Roman"/>
          <w:sz w:val="24"/>
          <w:szCs w:val="24"/>
        </w:rPr>
        <w:t>Проанализировать результаты ГИА за последние 3 года, провести поэлементный анализ по предметам, по учителям и разработать «дорожную карту» по улучшению показателей ГИА;</w:t>
      </w:r>
      <w:proofErr w:type="gramEnd"/>
    </w:p>
    <w:p w:rsidR="00EF455C" w:rsidRDefault="00EF455C" w:rsidP="00EF4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Лицам,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назначенными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ответственными за заполнение Книги учета тщательно проверять на точность и безошибочность переноса итоговых отметок;</w:t>
      </w:r>
    </w:p>
    <w:p w:rsidR="00EF455C" w:rsidRDefault="00EF455C" w:rsidP="00EF4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Выставление итоговых отметок в Книге учета и записи выданных аттестатов должно заполняться в срок.</w:t>
      </w:r>
    </w:p>
    <w:p w:rsidR="00EF455C" w:rsidRPr="007D403C" w:rsidRDefault="00EF455C" w:rsidP="00854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заполнение аттестата строго соблюдать объективность и обоснованность выставления итоговых отметок;</w:t>
      </w:r>
    </w:p>
    <w:p w:rsidR="00252DA3" w:rsidRPr="007D403C" w:rsidRDefault="00252DA3" w:rsidP="00854435">
      <w:pPr>
        <w:pStyle w:val="1"/>
        <w:tabs>
          <w:tab w:val="left" w:pos="709"/>
        </w:tabs>
        <w:ind w:right="-6" w:firstLine="0"/>
        <w:textAlignment w:val="baseline"/>
        <w:rPr>
          <w:snapToGrid w:val="0"/>
          <w:szCs w:val="24"/>
        </w:rPr>
      </w:pPr>
      <w:r w:rsidRPr="007D403C">
        <w:rPr>
          <w:szCs w:val="24"/>
        </w:rPr>
        <w:t xml:space="preserve"> - </w:t>
      </w:r>
      <w:r w:rsidRPr="007D403C">
        <w:rPr>
          <w:snapToGrid w:val="0"/>
          <w:szCs w:val="24"/>
        </w:rPr>
        <w:t>Разработать программу по повышению качества образования на среднесрочный период;</w:t>
      </w:r>
    </w:p>
    <w:p w:rsidR="00252DA3" w:rsidRPr="007D403C" w:rsidRDefault="00252DA3" w:rsidP="00854435">
      <w:pPr>
        <w:pStyle w:val="1"/>
        <w:tabs>
          <w:tab w:val="left" w:pos="709"/>
        </w:tabs>
        <w:ind w:right="-6" w:firstLine="0"/>
        <w:textAlignment w:val="baseline"/>
        <w:rPr>
          <w:szCs w:val="24"/>
        </w:rPr>
      </w:pPr>
      <w:r w:rsidRPr="007D403C">
        <w:rPr>
          <w:snapToGrid w:val="0"/>
          <w:szCs w:val="24"/>
        </w:rPr>
        <w:t xml:space="preserve">- Принять к исполнению рекомендации комиссии, </w:t>
      </w:r>
      <w:proofErr w:type="gramStart"/>
      <w:r w:rsidRPr="007D403C">
        <w:rPr>
          <w:snapToGrid w:val="0"/>
          <w:szCs w:val="24"/>
        </w:rPr>
        <w:t>предоставить сп</w:t>
      </w:r>
      <w:r w:rsidR="00C240FC" w:rsidRPr="007D403C">
        <w:rPr>
          <w:snapToGrid w:val="0"/>
          <w:szCs w:val="24"/>
        </w:rPr>
        <w:t>равку</w:t>
      </w:r>
      <w:proofErr w:type="gramEnd"/>
      <w:r w:rsidR="00C240FC" w:rsidRPr="007D403C">
        <w:rPr>
          <w:snapToGrid w:val="0"/>
          <w:szCs w:val="24"/>
        </w:rPr>
        <w:t xml:space="preserve"> об устранении в срок до </w:t>
      </w:r>
      <w:r w:rsidR="00C240FC" w:rsidRPr="00EF455C">
        <w:rPr>
          <w:snapToGrid w:val="0"/>
          <w:szCs w:val="24"/>
        </w:rPr>
        <w:t>25</w:t>
      </w:r>
      <w:r w:rsidRPr="00EF455C">
        <w:rPr>
          <w:snapToGrid w:val="0"/>
          <w:szCs w:val="24"/>
        </w:rPr>
        <w:t xml:space="preserve"> </w:t>
      </w:r>
      <w:r w:rsidR="00EF455C">
        <w:rPr>
          <w:snapToGrid w:val="0"/>
          <w:szCs w:val="24"/>
        </w:rPr>
        <w:t>мая 2020г.</w:t>
      </w:r>
    </w:p>
    <w:p w:rsidR="00854435" w:rsidRDefault="00854435" w:rsidP="00CF56A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56AC" w:rsidRPr="007D403C" w:rsidRDefault="00CF56AC" w:rsidP="00CF56A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403C">
        <w:rPr>
          <w:rFonts w:ascii="Times New Roman" w:hAnsi="Times New Roman" w:cs="Times New Roman"/>
          <w:sz w:val="24"/>
          <w:szCs w:val="24"/>
        </w:rPr>
        <w:t xml:space="preserve">Подписи лиц, проводивших проверку:    </w:t>
      </w:r>
    </w:p>
    <w:p w:rsidR="002E05FC" w:rsidRDefault="002E05FC" w:rsidP="00854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6AC" w:rsidRDefault="00CF56AC" w:rsidP="00854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3C">
        <w:rPr>
          <w:rFonts w:ascii="Times New Roman" w:hAnsi="Times New Roman" w:cs="Times New Roman"/>
          <w:sz w:val="24"/>
          <w:szCs w:val="24"/>
        </w:rPr>
        <w:t xml:space="preserve">Филиппова Н.А. </w:t>
      </w:r>
      <w:r w:rsidR="00854435">
        <w:rPr>
          <w:rFonts w:ascii="Times New Roman" w:hAnsi="Times New Roman" w:cs="Times New Roman"/>
          <w:sz w:val="24"/>
          <w:szCs w:val="24"/>
        </w:rPr>
        <w:t>–</w:t>
      </w:r>
    </w:p>
    <w:p w:rsidR="00854435" w:rsidRPr="007D403C" w:rsidRDefault="00854435" w:rsidP="00854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6AC" w:rsidRDefault="00CF56AC" w:rsidP="00854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3C">
        <w:rPr>
          <w:rFonts w:ascii="Times New Roman" w:hAnsi="Times New Roman" w:cs="Times New Roman"/>
          <w:sz w:val="24"/>
          <w:szCs w:val="24"/>
        </w:rPr>
        <w:t>Андреева А.П. –</w:t>
      </w:r>
    </w:p>
    <w:p w:rsidR="00854435" w:rsidRPr="007D403C" w:rsidRDefault="00854435" w:rsidP="00854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6AC" w:rsidRDefault="00CF56AC" w:rsidP="00854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3C">
        <w:rPr>
          <w:rFonts w:ascii="Times New Roman" w:hAnsi="Times New Roman" w:cs="Times New Roman"/>
          <w:sz w:val="24"/>
          <w:szCs w:val="24"/>
        </w:rPr>
        <w:t xml:space="preserve">Иванова А.С. </w:t>
      </w:r>
      <w:r w:rsidR="00854435">
        <w:rPr>
          <w:rFonts w:ascii="Times New Roman" w:hAnsi="Times New Roman" w:cs="Times New Roman"/>
          <w:sz w:val="24"/>
          <w:szCs w:val="24"/>
        </w:rPr>
        <w:t>–</w:t>
      </w:r>
      <w:r w:rsidRPr="007D4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435" w:rsidRPr="007D403C" w:rsidRDefault="00854435" w:rsidP="00854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6AC" w:rsidRPr="007D403C" w:rsidRDefault="00CF56AC" w:rsidP="00854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3C">
        <w:rPr>
          <w:rFonts w:ascii="Times New Roman" w:hAnsi="Times New Roman" w:cs="Times New Roman"/>
          <w:sz w:val="24"/>
          <w:szCs w:val="24"/>
        </w:rPr>
        <w:t xml:space="preserve"> Петрова Э.С.-</w:t>
      </w:r>
    </w:p>
    <w:p w:rsidR="00CF56AC" w:rsidRPr="00E07186" w:rsidRDefault="00CF56AC" w:rsidP="0085443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D4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18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854435" w:rsidRDefault="00854435" w:rsidP="00CF56A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54435" w:rsidRDefault="00854435" w:rsidP="00CF56A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F56AC" w:rsidRPr="00CF62D8" w:rsidRDefault="00CF56AC" w:rsidP="00CF56A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F62D8">
        <w:rPr>
          <w:rFonts w:ascii="Times New Roman" w:hAnsi="Times New Roman" w:cs="Times New Roman"/>
          <w:sz w:val="24"/>
          <w:szCs w:val="24"/>
        </w:rPr>
        <w:t>Со справкой ознакомле</w:t>
      </w:r>
      <w:proofErr w:type="gramStart"/>
      <w:r w:rsidRPr="00CF62D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F62D8">
        <w:rPr>
          <w:rFonts w:ascii="Times New Roman" w:hAnsi="Times New Roman" w:cs="Times New Roman"/>
          <w:sz w:val="24"/>
          <w:szCs w:val="24"/>
        </w:rPr>
        <w:t>а), копию справки получил(а):</w:t>
      </w:r>
    </w:p>
    <w:p w:rsidR="00CF56AC" w:rsidRPr="00CF62D8" w:rsidRDefault="00CF56AC" w:rsidP="00CF56A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F62D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F56AC" w:rsidRPr="00CF62D8" w:rsidRDefault="00CF56AC" w:rsidP="00CF56A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F62D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4343EA" w:rsidRDefault="00CF56AC" w:rsidP="00854435">
      <w:pPr>
        <w:spacing w:after="0" w:line="240" w:lineRule="auto"/>
        <w:ind w:left="357"/>
        <w:jc w:val="both"/>
      </w:pPr>
      <w:r>
        <w:rPr>
          <w:rFonts w:ascii="Times New Roman" w:hAnsi="Times New Roman" w:cs="Times New Roman"/>
          <w:sz w:val="24"/>
          <w:szCs w:val="24"/>
        </w:rPr>
        <w:t>«___</w:t>
      </w:r>
      <w:r w:rsidRPr="00CF62D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  2020</w:t>
      </w:r>
      <w:r w:rsidRPr="00CF62D8">
        <w:rPr>
          <w:rFonts w:ascii="Times New Roman" w:hAnsi="Times New Roman" w:cs="Times New Roman"/>
          <w:sz w:val="24"/>
          <w:szCs w:val="24"/>
        </w:rPr>
        <w:t xml:space="preserve"> г. </w:t>
      </w:r>
    </w:p>
    <w:sectPr w:rsidR="004343EA" w:rsidSect="0085443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B588C"/>
    <w:multiLevelType w:val="hybridMultilevel"/>
    <w:tmpl w:val="92AC6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3651E"/>
    <w:multiLevelType w:val="hybridMultilevel"/>
    <w:tmpl w:val="A0A0B0F0"/>
    <w:lvl w:ilvl="0" w:tplc="F27C1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C04D67"/>
    <w:multiLevelType w:val="multilevel"/>
    <w:tmpl w:val="4DC4E0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74315078"/>
    <w:multiLevelType w:val="hybridMultilevel"/>
    <w:tmpl w:val="2F7C3864"/>
    <w:lvl w:ilvl="0" w:tplc="35BA7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3AF7"/>
    <w:rsid w:val="00072D98"/>
    <w:rsid w:val="000B7201"/>
    <w:rsid w:val="000D1EEF"/>
    <w:rsid w:val="000F671A"/>
    <w:rsid w:val="001A763C"/>
    <w:rsid w:val="001C7A17"/>
    <w:rsid w:val="001F6855"/>
    <w:rsid w:val="00224FDC"/>
    <w:rsid w:val="00240293"/>
    <w:rsid w:val="00252DA3"/>
    <w:rsid w:val="002B23D8"/>
    <w:rsid w:val="002E05FC"/>
    <w:rsid w:val="00335CBD"/>
    <w:rsid w:val="00353FDA"/>
    <w:rsid w:val="00395101"/>
    <w:rsid w:val="003E5A20"/>
    <w:rsid w:val="0041639F"/>
    <w:rsid w:val="004343EA"/>
    <w:rsid w:val="005133F4"/>
    <w:rsid w:val="00531365"/>
    <w:rsid w:val="00545DDD"/>
    <w:rsid w:val="005766D9"/>
    <w:rsid w:val="005B7CF3"/>
    <w:rsid w:val="00610EB4"/>
    <w:rsid w:val="006178A7"/>
    <w:rsid w:val="006A053B"/>
    <w:rsid w:val="00770D41"/>
    <w:rsid w:val="007B675B"/>
    <w:rsid w:val="007D403C"/>
    <w:rsid w:val="00801799"/>
    <w:rsid w:val="00817B8C"/>
    <w:rsid w:val="00836704"/>
    <w:rsid w:val="00854435"/>
    <w:rsid w:val="00855DDF"/>
    <w:rsid w:val="00904448"/>
    <w:rsid w:val="009454B4"/>
    <w:rsid w:val="00A87E6A"/>
    <w:rsid w:val="00AC5A7E"/>
    <w:rsid w:val="00B36EDA"/>
    <w:rsid w:val="00B44258"/>
    <w:rsid w:val="00B816E9"/>
    <w:rsid w:val="00BE3E96"/>
    <w:rsid w:val="00C240FC"/>
    <w:rsid w:val="00C5375A"/>
    <w:rsid w:val="00CF56AC"/>
    <w:rsid w:val="00EA04F5"/>
    <w:rsid w:val="00EA3AF7"/>
    <w:rsid w:val="00EF455C"/>
    <w:rsid w:val="00EF508F"/>
    <w:rsid w:val="00F70779"/>
    <w:rsid w:val="00F92513"/>
    <w:rsid w:val="00FA47F8"/>
    <w:rsid w:val="00FD3A4B"/>
    <w:rsid w:val="00FE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7B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uiPriority w:val="99"/>
    <w:locked/>
    <w:rsid w:val="00817B8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817B8C"/>
    <w:pPr>
      <w:widowControl w:val="0"/>
      <w:shd w:val="clear" w:color="auto" w:fill="FFFFFF"/>
      <w:spacing w:after="0" w:line="278" w:lineRule="exact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paragraph" w:customStyle="1" w:styleId="1">
    <w:name w:val="Обычный1"/>
    <w:rsid w:val="00817B8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17B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D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dcterms:created xsi:type="dcterms:W3CDTF">2021-06-11T01:22:00Z</dcterms:created>
  <dcterms:modified xsi:type="dcterms:W3CDTF">2021-06-11T01:22:00Z</dcterms:modified>
</cp:coreProperties>
</file>