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1F" w:rsidRPr="00735E6D" w:rsidRDefault="00993449" w:rsidP="00993449">
      <w:pPr>
        <w:spacing w:after="0"/>
        <w:jc w:val="right"/>
        <w:rPr>
          <w:rFonts w:ascii="Times New Roman" w:hAnsi="Times New Roman"/>
          <w:i/>
          <w:sz w:val="24"/>
          <w:szCs w:val="24"/>
        </w:rPr>
      </w:pPr>
      <w:r w:rsidRPr="00735E6D">
        <w:rPr>
          <w:rFonts w:ascii="Times New Roman" w:hAnsi="Times New Roman"/>
          <w:i/>
          <w:sz w:val="24"/>
          <w:szCs w:val="24"/>
        </w:rPr>
        <w:t>Приложение к приказу</w:t>
      </w:r>
    </w:p>
    <w:p w:rsidR="00993449" w:rsidRPr="00735E6D" w:rsidRDefault="00993449" w:rsidP="00993449">
      <w:pPr>
        <w:spacing w:after="0"/>
        <w:jc w:val="right"/>
        <w:rPr>
          <w:rFonts w:ascii="Times New Roman" w:hAnsi="Times New Roman"/>
          <w:i/>
          <w:sz w:val="24"/>
          <w:szCs w:val="24"/>
        </w:rPr>
      </w:pPr>
      <w:r w:rsidRPr="00735E6D">
        <w:rPr>
          <w:rFonts w:ascii="Times New Roman" w:hAnsi="Times New Roman"/>
          <w:i/>
          <w:sz w:val="24"/>
          <w:szCs w:val="24"/>
        </w:rPr>
        <w:t>№01-04/21-78п.1</w:t>
      </w:r>
    </w:p>
    <w:p w:rsidR="0047791F" w:rsidRPr="00735E6D" w:rsidRDefault="0047791F" w:rsidP="00993449">
      <w:pPr>
        <w:spacing w:after="0"/>
        <w:rPr>
          <w:rFonts w:ascii="Times New Roman" w:hAnsi="Times New Roman"/>
          <w:sz w:val="24"/>
          <w:szCs w:val="24"/>
        </w:rPr>
      </w:pPr>
    </w:p>
    <w:p w:rsidR="0047791F" w:rsidRPr="00735E6D" w:rsidRDefault="0047791F" w:rsidP="00993449">
      <w:pPr>
        <w:spacing w:after="0"/>
        <w:jc w:val="center"/>
        <w:rPr>
          <w:rFonts w:ascii="Times New Roman" w:hAnsi="Times New Roman"/>
          <w:b/>
          <w:sz w:val="24"/>
          <w:szCs w:val="24"/>
        </w:rPr>
      </w:pPr>
      <w:r w:rsidRPr="00735E6D">
        <w:rPr>
          <w:rFonts w:ascii="Times New Roman" w:hAnsi="Times New Roman"/>
          <w:b/>
          <w:sz w:val="24"/>
          <w:szCs w:val="24"/>
        </w:rPr>
        <w:t xml:space="preserve">Аналитический отчет </w:t>
      </w:r>
    </w:p>
    <w:p w:rsidR="0047791F" w:rsidRPr="00735E6D" w:rsidRDefault="0047791F" w:rsidP="00993449">
      <w:pPr>
        <w:spacing w:after="0"/>
        <w:jc w:val="center"/>
        <w:rPr>
          <w:rFonts w:ascii="Times New Roman" w:hAnsi="Times New Roman"/>
          <w:b/>
          <w:sz w:val="24"/>
          <w:szCs w:val="24"/>
        </w:rPr>
      </w:pPr>
      <w:r w:rsidRPr="00735E6D">
        <w:rPr>
          <w:rFonts w:ascii="Times New Roman" w:hAnsi="Times New Roman"/>
          <w:b/>
          <w:bCs/>
          <w:sz w:val="24"/>
          <w:szCs w:val="24"/>
        </w:rPr>
        <w:t>организации методической поддержки общеобразовательным организациям, имеющим низкие образовательные результаты обучающихся</w:t>
      </w:r>
    </w:p>
    <w:p w:rsidR="0047791F" w:rsidRPr="00735E6D" w:rsidRDefault="0047791F" w:rsidP="00993449">
      <w:pPr>
        <w:spacing w:after="0"/>
        <w:rPr>
          <w:sz w:val="24"/>
          <w:szCs w:val="24"/>
        </w:rPr>
      </w:pPr>
    </w:p>
    <w:p w:rsidR="00D16BF3" w:rsidRPr="00735E6D" w:rsidRDefault="0047791F"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Система работы со школами с низкими образовательными результатами ( ШНОР) предназначена для обеспечения доступности качественного образования и положительной динамики образовательных результатов обучающихся посредством реализации на основе анализа условий их функционирования муниципальных (школьных) управленческих проектов, дорожных карт по переводу этих школ в эффективный режим развития.</w:t>
      </w:r>
    </w:p>
    <w:p w:rsidR="00960B1B" w:rsidRPr="00735E6D" w:rsidRDefault="0047791F"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С целью организации адресной методической помощи по повышению качества образования в школах с низкими образоват</w:t>
      </w:r>
      <w:r w:rsidR="00960B1B" w:rsidRPr="00735E6D">
        <w:rPr>
          <w:rFonts w:ascii="Times New Roman" w:hAnsi="Times New Roman" w:cs="Times New Roman"/>
          <w:sz w:val="24"/>
          <w:szCs w:val="24"/>
        </w:rPr>
        <w:t>ельными результатами запущен федеральный проект «500+». В рамках программы поддержки ШНОР  в 2020 году в проект включены 250 школ из 24 субъектов Российской Федерации, из Республики Саха (Якутия) вошли 11 школ.  В</w:t>
      </w:r>
      <w:r w:rsidRPr="00735E6D">
        <w:rPr>
          <w:rFonts w:ascii="Times New Roman" w:hAnsi="Times New Roman" w:cs="Times New Roman"/>
          <w:sz w:val="24"/>
          <w:szCs w:val="24"/>
        </w:rPr>
        <w:t xml:space="preserve"> 202</w:t>
      </w:r>
      <w:r w:rsidR="00960B1B" w:rsidRPr="00735E6D">
        <w:rPr>
          <w:rFonts w:ascii="Times New Roman" w:hAnsi="Times New Roman" w:cs="Times New Roman"/>
          <w:sz w:val="24"/>
          <w:szCs w:val="24"/>
        </w:rPr>
        <w:t>0</w:t>
      </w:r>
      <w:r w:rsidRPr="00735E6D">
        <w:rPr>
          <w:rFonts w:ascii="Times New Roman" w:hAnsi="Times New Roman" w:cs="Times New Roman"/>
          <w:sz w:val="24"/>
          <w:szCs w:val="24"/>
        </w:rPr>
        <w:t xml:space="preserve"> году </w:t>
      </w:r>
      <w:r w:rsidR="00960B1B" w:rsidRPr="00735E6D">
        <w:rPr>
          <w:rFonts w:ascii="Times New Roman" w:hAnsi="Times New Roman" w:cs="Times New Roman"/>
          <w:sz w:val="24"/>
          <w:szCs w:val="24"/>
        </w:rPr>
        <w:t>в проект вошла МБОУ «</w:t>
      </w:r>
      <w:r w:rsidRPr="00735E6D">
        <w:rPr>
          <w:rFonts w:ascii="Times New Roman" w:hAnsi="Times New Roman" w:cs="Times New Roman"/>
          <w:sz w:val="24"/>
          <w:szCs w:val="24"/>
        </w:rPr>
        <w:t>Вилюйская СОШ</w:t>
      </w:r>
      <w:r w:rsidR="006C029B" w:rsidRPr="00735E6D">
        <w:rPr>
          <w:rFonts w:ascii="Times New Roman" w:hAnsi="Times New Roman" w:cs="Times New Roman"/>
          <w:sz w:val="24"/>
          <w:szCs w:val="24"/>
        </w:rPr>
        <w:t xml:space="preserve"> №2</w:t>
      </w:r>
      <w:r w:rsidRPr="00735E6D">
        <w:rPr>
          <w:rFonts w:ascii="Times New Roman" w:hAnsi="Times New Roman" w:cs="Times New Roman"/>
          <w:sz w:val="24"/>
          <w:szCs w:val="24"/>
        </w:rPr>
        <w:t xml:space="preserve"> им.Г.С.Донского», а также в 2021 году  </w:t>
      </w:r>
      <w:r w:rsidR="00960B1B" w:rsidRPr="00735E6D">
        <w:rPr>
          <w:rFonts w:ascii="Times New Roman" w:hAnsi="Times New Roman" w:cs="Times New Roman"/>
          <w:sz w:val="24"/>
          <w:szCs w:val="24"/>
        </w:rPr>
        <w:t>вошли - МБОУ «Борогонская СОШ им.Н.И.Афанасьева», МБОУ «Екюндюнская СОШ им.В.П.Трофимовой», МБОУ «Бекчегинская СОШ им.Г.Ф.Николаева», МБОУ «Тылгынинская СОШ им.Н.И.Ханды».</w:t>
      </w:r>
    </w:p>
    <w:p w:rsidR="00960B1B" w:rsidRPr="00735E6D" w:rsidRDefault="00960B1B"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Программа поддержки включает :</w:t>
      </w:r>
    </w:p>
    <w:p w:rsidR="00D16BF3" w:rsidRPr="00735E6D" w:rsidRDefault="00D16BF3" w:rsidP="00993449">
      <w:pPr>
        <w:numPr>
          <w:ilvl w:val="0"/>
          <w:numId w:val="1"/>
        </w:numPr>
        <w:spacing w:after="0"/>
        <w:jc w:val="both"/>
        <w:rPr>
          <w:rFonts w:ascii="Times New Roman" w:hAnsi="Times New Roman" w:cs="Times New Roman"/>
          <w:sz w:val="24"/>
          <w:szCs w:val="24"/>
        </w:rPr>
      </w:pPr>
      <w:r w:rsidRPr="00735E6D">
        <w:rPr>
          <w:rFonts w:ascii="Times New Roman" w:hAnsi="Times New Roman" w:cs="Times New Roman"/>
          <w:sz w:val="24"/>
          <w:szCs w:val="24"/>
        </w:rPr>
        <w:t>Диагностику факторов риска учебной неуспешности;</w:t>
      </w:r>
    </w:p>
    <w:p w:rsidR="00D16BF3" w:rsidRPr="00735E6D" w:rsidRDefault="00D16BF3" w:rsidP="00993449">
      <w:pPr>
        <w:numPr>
          <w:ilvl w:val="0"/>
          <w:numId w:val="1"/>
        </w:numPr>
        <w:spacing w:after="0"/>
        <w:jc w:val="both"/>
        <w:rPr>
          <w:rFonts w:ascii="Times New Roman" w:hAnsi="Times New Roman" w:cs="Times New Roman"/>
          <w:sz w:val="24"/>
          <w:szCs w:val="24"/>
        </w:rPr>
      </w:pPr>
      <w:r w:rsidRPr="00735E6D">
        <w:rPr>
          <w:rFonts w:ascii="Times New Roman" w:hAnsi="Times New Roman" w:cs="Times New Roman"/>
          <w:sz w:val="24"/>
          <w:szCs w:val="24"/>
        </w:rPr>
        <w:t>Привлечение кураторов;</w:t>
      </w:r>
    </w:p>
    <w:p w:rsidR="00D16BF3" w:rsidRPr="00735E6D" w:rsidRDefault="00D16BF3" w:rsidP="00993449">
      <w:pPr>
        <w:numPr>
          <w:ilvl w:val="0"/>
          <w:numId w:val="1"/>
        </w:numPr>
        <w:spacing w:after="0"/>
        <w:jc w:val="both"/>
        <w:rPr>
          <w:rFonts w:ascii="Times New Roman" w:hAnsi="Times New Roman" w:cs="Times New Roman"/>
          <w:sz w:val="24"/>
          <w:szCs w:val="24"/>
        </w:rPr>
      </w:pPr>
      <w:r w:rsidRPr="00735E6D">
        <w:rPr>
          <w:rFonts w:ascii="Times New Roman" w:hAnsi="Times New Roman" w:cs="Times New Roman"/>
          <w:sz w:val="24"/>
          <w:szCs w:val="24"/>
        </w:rPr>
        <w:t>Назначение региональных, муниципальных координаторов;</w:t>
      </w:r>
    </w:p>
    <w:p w:rsidR="00D16BF3" w:rsidRPr="00735E6D" w:rsidRDefault="00D16BF3" w:rsidP="00993449">
      <w:pPr>
        <w:numPr>
          <w:ilvl w:val="0"/>
          <w:numId w:val="1"/>
        </w:numPr>
        <w:spacing w:after="0"/>
        <w:jc w:val="both"/>
        <w:rPr>
          <w:rFonts w:ascii="Times New Roman" w:hAnsi="Times New Roman" w:cs="Times New Roman"/>
          <w:sz w:val="24"/>
          <w:szCs w:val="24"/>
        </w:rPr>
      </w:pPr>
      <w:r w:rsidRPr="00735E6D">
        <w:rPr>
          <w:rFonts w:ascii="Times New Roman" w:hAnsi="Times New Roman" w:cs="Times New Roman"/>
          <w:sz w:val="24"/>
          <w:szCs w:val="24"/>
        </w:rPr>
        <w:t>Организация обучения и постоянно действующей консультационной линии;</w:t>
      </w:r>
    </w:p>
    <w:p w:rsidR="00D16BF3" w:rsidRPr="00735E6D" w:rsidRDefault="00D16BF3" w:rsidP="00993449">
      <w:pPr>
        <w:numPr>
          <w:ilvl w:val="0"/>
          <w:numId w:val="1"/>
        </w:numPr>
        <w:spacing w:after="0"/>
        <w:jc w:val="both"/>
        <w:rPr>
          <w:rFonts w:ascii="Times New Roman" w:hAnsi="Times New Roman" w:cs="Times New Roman"/>
          <w:sz w:val="24"/>
          <w:szCs w:val="24"/>
        </w:rPr>
      </w:pPr>
      <w:r w:rsidRPr="00735E6D">
        <w:rPr>
          <w:rFonts w:ascii="Times New Roman" w:hAnsi="Times New Roman" w:cs="Times New Roman"/>
          <w:sz w:val="24"/>
          <w:szCs w:val="24"/>
        </w:rPr>
        <w:t>Организация взаимодействия с региональн</w:t>
      </w:r>
      <w:r w:rsidR="00960B1B" w:rsidRPr="00735E6D">
        <w:rPr>
          <w:rFonts w:ascii="Times New Roman" w:hAnsi="Times New Roman" w:cs="Times New Roman"/>
          <w:sz w:val="24"/>
          <w:szCs w:val="24"/>
        </w:rPr>
        <w:t>ыми ОИВ и УУО по оказанию методической</w:t>
      </w:r>
      <w:r w:rsidRPr="00735E6D">
        <w:rPr>
          <w:rFonts w:ascii="Times New Roman" w:hAnsi="Times New Roman" w:cs="Times New Roman"/>
          <w:sz w:val="24"/>
          <w:szCs w:val="24"/>
        </w:rPr>
        <w:t xml:space="preserve"> и консультационной помощи </w:t>
      </w:r>
    </w:p>
    <w:p w:rsidR="0047791F" w:rsidRDefault="00960B1B"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 xml:space="preserve"> </w:t>
      </w:r>
      <w:r w:rsidR="0047791F" w:rsidRPr="00735E6D">
        <w:rPr>
          <w:rFonts w:ascii="Times New Roman" w:hAnsi="Times New Roman" w:cs="Times New Roman"/>
          <w:sz w:val="24"/>
          <w:szCs w:val="24"/>
        </w:rPr>
        <w:t>Диагностика направлена на выявление различных факторов, существенным образом влияющих на результ</w:t>
      </w:r>
      <w:r w:rsidRPr="00735E6D">
        <w:rPr>
          <w:rFonts w:ascii="Times New Roman" w:hAnsi="Times New Roman" w:cs="Times New Roman"/>
          <w:sz w:val="24"/>
          <w:szCs w:val="24"/>
        </w:rPr>
        <w:t>аты обучения в конкретной школе. В школах, включенных в проект выявлены следующие рисковые профили:</w:t>
      </w:r>
      <w:r w:rsidR="00993449" w:rsidRPr="00735E6D">
        <w:rPr>
          <w:rFonts w:ascii="Times New Roman" w:hAnsi="Times New Roman" w:cs="Times New Roman"/>
          <w:sz w:val="24"/>
          <w:szCs w:val="24"/>
        </w:rPr>
        <w:t xml:space="preserve"> </w:t>
      </w: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Default="00283B9F" w:rsidP="00993449">
      <w:pPr>
        <w:spacing w:after="0"/>
        <w:ind w:firstLine="708"/>
        <w:jc w:val="both"/>
        <w:rPr>
          <w:rFonts w:ascii="Times New Roman" w:hAnsi="Times New Roman" w:cs="Times New Roman"/>
          <w:sz w:val="24"/>
          <w:szCs w:val="24"/>
        </w:rPr>
      </w:pPr>
    </w:p>
    <w:p w:rsidR="00283B9F" w:rsidRPr="00735E6D" w:rsidRDefault="00283B9F" w:rsidP="00993449">
      <w:pPr>
        <w:spacing w:after="0"/>
        <w:ind w:firstLine="708"/>
        <w:jc w:val="both"/>
        <w:rPr>
          <w:rFonts w:ascii="Times New Roman" w:hAnsi="Times New Roman" w:cs="Times New Roman"/>
          <w:sz w:val="24"/>
          <w:szCs w:val="24"/>
        </w:rPr>
      </w:pPr>
    </w:p>
    <w:tbl>
      <w:tblPr>
        <w:tblStyle w:val="a3"/>
        <w:tblpPr w:leftFromText="180" w:rightFromText="180" w:vertAnchor="page" w:horzAnchor="margin" w:tblpXSpec="center" w:tblpY="1195"/>
        <w:tblW w:w="10116" w:type="dxa"/>
        <w:tblLayout w:type="fixed"/>
        <w:tblLook w:val="04A0"/>
      </w:tblPr>
      <w:tblGrid>
        <w:gridCol w:w="2518"/>
        <w:gridCol w:w="872"/>
        <w:gridCol w:w="995"/>
        <w:gridCol w:w="1040"/>
        <w:gridCol w:w="1080"/>
        <w:gridCol w:w="833"/>
        <w:gridCol w:w="1031"/>
        <w:gridCol w:w="992"/>
        <w:gridCol w:w="755"/>
      </w:tblGrid>
      <w:tr w:rsidR="00993449" w:rsidRPr="00735E6D" w:rsidTr="00993449">
        <w:tc>
          <w:tcPr>
            <w:tcW w:w="2518" w:type="dxa"/>
            <w:vMerge w:val="restart"/>
          </w:tcPr>
          <w:p w:rsidR="00993449" w:rsidRPr="00735E6D" w:rsidRDefault="00993449" w:rsidP="00993449">
            <w:pPr>
              <w:spacing w:line="276" w:lineRule="auto"/>
              <w:rPr>
                <w:rFonts w:ascii="Times New Roman" w:hAnsi="Times New Roman" w:cs="Times New Roman"/>
                <w:sz w:val="24"/>
                <w:szCs w:val="24"/>
              </w:rPr>
            </w:pPr>
          </w:p>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ОО</w:t>
            </w:r>
          </w:p>
        </w:tc>
        <w:tc>
          <w:tcPr>
            <w:tcW w:w="7598" w:type="dxa"/>
            <w:gridSpan w:val="8"/>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Рисковые профили</w:t>
            </w:r>
          </w:p>
        </w:tc>
      </w:tr>
      <w:tr w:rsidR="00993449" w:rsidRPr="00735E6D" w:rsidTr="00993449">
        <w:tc>
          <w:tcPr>
            <w:tcW w:w="2518" w:type="dxa"/>
            <w:vMerge/>
          </w:tcPr>
          <w:p w:rsidR="00993449" w:rsidRPr="00735E6D" w:rsidRDefault="00993449" w:rsidP="00993449">
            <w:pPr>
              <w:spacing w:line="276" w:lineRule="auto"/>
              <w:jc w:val="center"/>
              <w:rPr>
                <w:rFonts w:ascii="Times New Roman" w:hAnsi="Times New Roman" w:cs="Times New Roman"/>
                <w:sz w:val="24"/>
                <w:szCs w:val="24"/>
              </w:rPr>
            </w:pPr>
          </w:p>
        </w:tc>
        <w:tc>
          <w:tcPr>
            <w:tcW w:w="872"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Низкий уровень оснащения школы</w:t>
            </w:r>
          </w:p>
        </w:tc>
        <w:tc>
          <w:tcPr>
            <w:tcW w:w="995"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Низкое кач.преодоления языковых и культ. барьеров</w:t>
            </w:r>
          </w:p>
        </w:tc>
        <w:tc>
          <w:tcPr>
            <w:tcW w:w="1040"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Высокая доля обуч. с рисками уч. неуспешености</w:t>
            </w:r>
          </w:p>
        </w:tc>
        <w:tc>
          <w:tcPr>
            <w:tcW w:w="1080"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Низкий уровень вовлеченности родителей</w:t>
            </w:r>
          </w:p>
        </w:tc>
        <w:tc>
          <w:tcPr>
            <w:tcW w:w="833"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Высокая доля обучающихся с ОВЗ</w:t>
            </w:r>
          </w:p>
        </w:tc>
        <w:tc>
          <w:tcPr>
            <w:tcW w:w="1031"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Пониженный уровень школьного благополучия</w:t>
            </w:r>
          </w:p>
        </w:tc>
        <w:tc>
          <w:tcPr>
            <w:tcW w:w="992"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Недостаточная метод.компетентность педагогов</w:t>
            </w:r>
          </w:p>
        </w:tc>
        <w:tc>
          <w:tcPr>
            <w:tcW w:w="755"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 xml:space="preserve">Низкая учебная мотивация </w:t>
            </w:r>
          </w:p>
        </w:tc>
      </w:tr>
      <w:tr w:rsidR="00993449" w:rsidRPr="00735E6D" w:rsidTr="00993449">
        <w:tc>
          <w:tcPr>
            <w:tcW w:w="2518"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 xml:space="preserve"> «Вилюйская СОШ№2 им.Г.С.Донского»</w:t>
            </w:r>
          </w:p>
        </w:tc>
        <w:tc>
          <w:tcPr>
            <w:tcW w:w="872"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995" w:type="dxa"/>
          </w:tcPr>
          <w:p w:rsidR="00993449" w:rsidRPr="00735E6D" w:rsidRDefault="00993449" w:rsidP="00993449">
            <w:pPr>
              <w:spacing w:line="276" w:lineRule="auto"/>
              <w:jc w:val="center"/>
              <w:rPr>
                <w:rFonts w:ascii="Times New Roman" w:hAnsi="Times New Roman" w:cs="Times New Roman"/>
                <w:sz w:val="24"/>
                <w:szCs w:val="24"/>
              </w:rPr>
            </w:pPr>
          </w:p>
        </w:tc>
        <w:tc>
          <w:tcPr>
            <w:tcW w:w="1040"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1080"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833" w:type="dxa"/>
          </w:tcPr>
          <w:p w:rsidR="00993449" w:rsidRPr="00735E6D" w:rsidRDefault="00993449" w:rsidP="00993449">
            <w:pPr>
              <w:spacing w:line="276" w:lineRule="auto"/>
              <w:jc w:val="center"/>
              <w:rPr>
                <w:rFonts w:ascii="Times New Roman" w:hAnsi="Times New Roman" w:cs="Times New Roman"/>
                <w:sz w:val="24"/>
                <w:szCs w:val="24"/>
              </w:rPr>
            </w:pPr>
          </w:p>
        </w:tc>
        <w:tc>
          <w:tcPr>
            <w:tcW w:w="1031" w:type="dxa"/>
          </w:tcPr>
          <w:p w:rsidR="00993449" w:rsidRPr="00735E6D" w:rsidRDefault="00993449" w:rsidP="00993449">
            <w:pPr>
              <w:spacing w:line="276" w:lineRule="auto"/>
              <w:jc w:val="center"/>
              <w:rPr>
                <w:rFonts w:ascii="Times New Roman" w:hAnsi="Times New Roman" w:cs="Times New Roman"/>
                <w:sz w:val="24"/>
                <w:szCs w:val="24"/>
              </w:rPr>
            </w:pPr>
          </w:p>
        </w:tc>
        <w:tc>
          <w:tcPr>
            <w:tcW w:w="992" w:type="dxa"/>
          </w:tcPr>
          <w:p w:rsidR="00993449" w:rsidRPr="00735E6D" w:rsidRDefault="00993449" w:rsidP="00993449">
            <w:pPr>
              <w:spacing w:line="276" w:lineRule="auto"/>
              <w:jc w:val="center"/>
              <w:rPr>
                <w:rFonts w:ascii="Times New Roman" w:hAnsi="Times New Roman" w:cs="Times New Roman"/>
                <w:sz w:val="24"/>
                <w:szCs w:val="24"/>
              </w:rPr>
            </w:pPr>
          </w:p>
        </w:tc>
        <w:tc>
          <w:tcPr>
            <w:tcW w:w="755" w:type="dxa"/>
          </w:tcPr>
          <w:p w:rsidR="00993449" w:rsidRPr="00735E6D" w:rsidRDefault="00993449" w:rsidP="00993449">
            <w:pPr>
              <w:spacing w:line="276" w:lineRule="auto"/>
              <w:jc w:val="center"/>
              <w:rPr>
                <w:rFonts w:ascii="Times New Roman" w:hAnsi="Times New Roman" w:cs="Times New Roman"/>
                <w:sz w:val="24"/>
                <w:szCs w:val="24"/>
              </w:rPr>
            </w:pPr>
          </w:p>
        </w:tc>
      </w:tr>
      <w:tr w:rsidR="00993449" w:rsidRPr="00735E6D" w:rsidTr="00993449">
        <w:tc>
          <w:tcPr>
            <w:tcW w:w="2518"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 xml:space="preserve"> «Борогонская СОШ им.Н.И.Афанасьева»</w:t>
            </w:r>
          </w:p>
        </w:tc>
        <w:tc>
          <w:tcPr>
            <w:tcW w:w="872" w:type="dxa"/>
          </w:tcPr>
          <w:p w:rsidR="00993449" w:rsidRPr="00735E6D" w:rsidRDefault="00993449" w:rsidP="00993449">
            <w:pPr>
              <w:spacing w:line="276" w:lineRule="auto"/>
              <w:jc w:val="center"/>
              <w:rPr>
                <w:rFonts w:ascii="Times New Roman" w:hAnsi="Times New Roman" w:cs="Times New Roman"/>
                <w:sz w:val="24"/>
                <w:szCs w:val="24"/>
              </w:rPr>
            </w:pPr>
          </w:p>
        </w:tc>
        <w:tc>
          <w:tcPr>
            <w:tcW w:w="995" w:type="dxa"/>
          </w:tcPr>
          <w:p w:rsidR="00993449" w:rsidRPr="00735E6D" w:rsidRDefault="00993449" w:rsidP="00993449">
            <w:pPr>
              <w:spacing w:line="276" w:lineRule="auto"/>
              <w:jc w:val="center"/>
              <w:rPr>
                <w:rFonts w:ascii="Times New Roman" w:hAnsi="Times New Roman" w:cs="Times New Roman"/>
                <w:sz w:val="24"/>
                <w:szCs w:val="24"/>
              </w:rPr>
            </w:pPr>
          </w:p>
        </w:tc>
        <w:tc>
          <w:tcPr>
            <w:tcW w:w="1040" w:type="dxa"/>
          </w:tcPr>
          <w:p w:rsidR="00993449" w:rsidRPr="00735E6D" w:rsidRDefault="00993449" w:rsidP="00993449">
            <w:pPr>
              <w:spacing w:line="276" w:lineRule="auto"/>
              <w:jc w:val="center"/>
              <w:rPr>
                <w:rFonts w:ascii="Times New Roman" w:hAnsi="Times New Roman" w:cs="Times New Roman"/>
                <w:sz w:val="24"/>
                <w:szCs w:val="24"/>
              </w:rPr>
            </w:pPr>
          </w:p>
        </w:tc>
        <w:tc>
          <w:tcPr>
            <w:tcW w:w="1080"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833" w:type="dxa"/>
          </w:tcPr>
          <w:p w:rsidR="00993449" w:rsidRPr="00735E6D" w:rsidRDefault="00993449" w:rsidP="00993449">
            <w:pPr>
              <w:spacing w:line="276" w:lineRule="auto"/>
              <w:jc w:val="center"/>
              <w:rPr>
                <w:rFonts w:ascii="Times New Roman" w:hAnsi="Times New Roman" w:cs="Times New Roman"/>
                <w:sz w:val="24"/>
                <w:szCs w:val="24"/>
              </w:rPr>
            </w:pPr>
          </w:p>
        </w:tc>
        <w:tc>
          <w:tcPr>
            <w:tcW w:w="1031"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992"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755"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r>
      <w:tr w:rsidR="00993449" w:rsidRPr="00735E6D" w:rsidTr="00993449">
        <w:tc>
          <w:tcPr>
            <w:tcW w:w="2518"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«Екюндюнская ООШ им.В.П.Трофимовой»</w:t>
            </w:r>
          </w:p>
        </w:tc>
        <w:tc>
          <w:tcPr>
            <w:tcW w:w="872" w:type="dxa"/>
            <w:shd w:val="clear" w:color="auto" w:fill="auto"/>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995"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1040"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1080"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833" w:type="dxa"/>
          </w:tcPr>
          <w:p w:rsidR="00993449" w:rsidRPr="00735E6D" w:rsidRDefault="00993449" w:rsidP="00993449">
            <w:pPr>
              <w:spacing w:line="276" w:lineRule="auto"/>
              <w:jc w:val="center"/>
              <w:rPr>
                <w:rFonts w:ascii="Times New Roman" w:hAnsi="Times New Roman" w:cs="Times New Roman"/>
                <w:sz w:val="24"/>
                <w:szCs w:val="24"/>
              </w:rPr>
            </w:pPr>
          </w:p>
        </w:tc>
        <w:tc>
          <w:tcPr>
            <w:tcW w:w="1031" w:type="dxa"/>
          </w:tcPr>
          <w:p w:rsidR="00993449" w:rsidRPr="00735E6D" w:rsidRDefault="00993449" w:rsidP="00993449">
            <w:pPr>
              <w:spacing w:line="276" w:lineRule="auto"/>
              <w:jc w:val="center"/>
              <w:rPr>
                <w:rFonts w:ascii="Times New Roman" w:hAnsi="Times New Roman" w:cs="Times New Roman"/>
                <w:sz w:val="24"/>
                <w:szCs w:val="24"/>
              </w:rPr>
            </w:pPr>
          </w:p>
        </w:tc>
        <w:tc>
          <w:tcPr>
            <w:tcW w:w="992" w:type="dxa"/>
          </w:tcPr>
          <w:p w:rsidR="00993449" w:rsidRPr="00735E6D" w:rsidRDefault="00993449" w:rsidP="00993449">
            <w:pPr>
              <w:spacing w:line="276" w:lineRule="auto"/>
              <w:jc w:val="center"/>
              <w:rPr>
                <w:rFonts w:ascii="Times New Roman" w:hAnsi="Times New Roman" w:cs="Times New Roman"/>
                <w:sz w:val="24"/>
                <w:szCs w:val="24"/>
              </w:rPr>
            </w:pPr>
          </w:p>
        </w:tc>
        <w:tc>
          <w:tcPr>
            <w:tcW w:w="755" w:type="dxa"/>
          </w:tcPr>
          <w:p w:rsidR="00993449" w:rsidRPr="00735E6D" w:rsidRDefault="00993449" w:rsidP="00993449">
            <w:pPr>
              <w:spacing w:line="276" w:lineRule="auto"/>
              <w:jc w:val="center"/>
              <w:rPr>
                <w:rFonts w:ascii="Times New Roman" w:hAnsi="Times New Roman" w:cs="Times New Roman"/>
                <w:sz w:val="24"/>
                <w:szCs w:val="24"/>
              </w:rPr>
            </w:pPr>
          </w:p>
        </w:tc>
      </w:tr>
      <w:tr w:rsidR="00993449" w:rsidRPr="00735E6D" w:rsidTr="00993449">
        <w:tc>
          <w:tcPr>
            <w:tcW w:w="2518"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 xml:space="preserve"> «Бекчегинская СОШ им.Г.Ф.Николаева»</w:t>
            </w:r>
          </w:p>
        </w:tc>
        <w:tc>
          <w:tcPr>
            <w:tcW w:w="872" w:type="dxa"/>
            <w:shd w:val="clear" w:color="auto" w:fill="auto"/>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995"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1040" w:type="dxa"/>
          </w:tcPr>
          <w:p w:rsidR="00993449" w:rsidRPr="00735E6D" w:rsidRDefault="00993449" w:rsidP="00993449">
            <w:pPr>
              <w:spacing w:line="276" w:lineRule="auto"/>
              <w:jc w:val="center"/>
              <w:rPr>
                <w:rFonts w:ascii="Times New Roman" w:hAnsi="Times New Roman" w:cs="Times New Roman"/>
                <w:sz w:val="24"/>
                <w:szCs w:val="24"/>
              </w:rPr>
            </w:pPr>
          </w:p>
        </w:tc>
        <w:tc>
          <w:tcPr>
            <w:tcW w:w="1080" w:type="dxa"/>
          </w:tcPr>
          <w:p w:rsidR="00993449" w:rsidRPr="00735E6D" w:rsidRDefault="00993449" w:rsidP="00993449">
            <w:pPr>
              <w:spacing w:line="276" w:lineRule="auto"/>
              <w:jc w:val="center"/>
              <w:rPr>
                <w:rFonts w:ascii="Times New Roman" w:hAnsi="Times New Roman" w:cs="Times New Roman"/>
                <w:sz w:val="24"/>
                <w:szCs w:val="24"/>
              </w:rPr>
            </w:pPr>
          </w:p>
        </w:tc>
        <w:tc>
          <w:tcPr>
            <w:tcW w:w="833"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1031"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992" w:type="dxa"/>
          </w:tcPr>
          <w:p w:rsidR="00993449" w:rsidRPr="00735E6D" w:rsidRDefault="00993449" w:rsidP="00993449">
            <w:pPr>
              <w:spacing w:line="276" w:lineRule="auto"/>
              <w:jc w:val="center"/>
              <w:rPr>
                <w:rFonts w:ascii="Times New Roman" w:hAnsi="Times New Roman" w:cs="Times New Roman"/>
                <w:sz w:val="24"/>
                <w:szCs w:val="24"/>
              </w:rPr>
            </w:pPr>
          </w:p>
        </w:tc>
        <w:tc>
          <w:tcPr>
            <w:tcW w:w="755" w:type="dxa"/>
          </w:tcPr>
          <w:p w:rsidR="00993449" w:rsidRPr="00735E6D" w:rsidRDefault="00993449" w:rsidP="00993449">
            <w:pPr>
              <w:spacing w:line="276" w:lineRule="auto"/>
              <w:jc w:val="center"/>
              <w:rPr>
                <w:rFonts w:ascii="Times New Roman" w:hAnsi="Times New Roman" w:cs="Times New Roman"/>
                <w:sz w:val="24"/>
                <w:szCs w:val="24"/>
              </w:rPr>
            </w:pPr>
          </w:p>
        </w:tc>
      </w:tr>
      <w:tr w:rsidR="00993449" w:rsidRPr="00735E6D" w:rsidTr="00993449">
        <w:tc>
          <w:tcPr>
            <w:tcW w:w="2518" w:type="dxa"/>
          </w:tcPr>
          <w:p w:rsidR="00993449" w:rsidRPr="00735E6D" w:rsidRDefault="00993449" w:rsidP="00993449">
            <w:pPr>
              <w:spacing w:line="276" w:lineRule="auto"/>
              <w:rPr>
                <w:rFonts w:ascii="Times New Roman" w:hAnsi="Times New Roman" w:cs="Times New Roman"/>
                <w:sz w:val="24"/>
                <w:szCs w:val="24"/>
              </w:rPr>
            </w:pPr>
            <w:r w:rsidRPr="00735E6D">
              <w:rPr>
                <w:rFonts w:ascii="Times New Roman" w:hAnsi="Times New Roman" w:cs="Times New Roman"/>
                <w:sz w:val="24"/>
                <w:szCs w:val="24"/>
              </w:rPr>
              <w:t>«Тылгынинская СОШ им.Н.И.Ханды»</w:t>
            </w:r>
          </w:p>
        </w:tc>
        <w:tc>
          <w:tcPr>
            <w:tcW w:w="872"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995"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1040"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1080" w:type="dxa"/>
          </w:tcPr>
          <w:p w:rsidR="00993449" w:rsidRPr="00735E6D" w:rsidRDefault="00993449" w:rsidP="00993449">
            <w:pPr>
              <w:spacing w:line="276" w:lineRule="auto"/>
              <w:jc w:val="center"/>
              <w:rPr>
                <w:rFonts w:ascii="Times New Roman" w:hAnsi="Times New Roman" w:cs="Times New Roman"/>
                <w:sz w:val="24"/>
                <w:szCs w:val="24"/>
              </w:rPr>
            </w:pPr>
          </w:p>
        </w:tc>
        <w:tc>
          <w:tcPr>
            <w:tcW w:w="833" w:type="dxa"/>
          </w:tcPr>
          <w:p w:rsidR="00993449" w:rsidRPr="00735E6D" w:rsidRDefault="00993449" w:rsidP="00993449">
            <w:pPr>
              <w:spacing w:line="276" w:lineRule="auto"/>
              <w:jc w:val="center"/>
              <w:rPr>
                <w:rFonts w:ascii="Times New Roman" w:hAnsi="Times New Roman" w:cs="Times New Roman"/>
                <w:sz w:val="24"/>
                <w:szCs w:val="24"/>
              </w:rPr>
            </w:pPr>
          </w:p>
        </w:tc>
        <w:tc>
          <w:tcPr>
            <w:tcW w:w="1031" w:type="dxa"/>
          </w:tcPr>
          <w:p w:rsidR="00993449" w:rsidRPr="00735E6D" w:rsidRDefault="00993449" w:rsidP="00993449">
            <w:pPr>
              <w:spacing w:line="276" w:lineRule="auto"/>
              <w:jc w:val="center"/>
              <w:rPr>
                <w:rFonts w:ascii="Times New Roman" w:hAnsi="Times New Roman" w:cs="Times New Roman"/>
                <w:sz w:val="24"/>
                <w:szCs w:val="24"/>
              </w:rPr>
            </w:pPr>
          </w:p>
        </w:tc>
        <w:tc>
          <w:tcPr>
            <w:tcW w:w="992" w:type="dxa"/>
          </w:tcPr>
          <w:p w:rsidR="00993449" w:rsidRPr="00735E6D" w:rsidRDefault="00993449" w:rsidP="00993449">
            <w:pPr>
              <w:spacing w:line="276" w:lineRule="auto"/>
              <w:jc w:val="center"/>
              <w:rPr>
                <w:rFonts w:ascii="Times New Roman" w:hAnsi="Times New Roman" w:cs="Times New Roman"/>
                <w:sz w:val="24"/>
                <w:szCs w:val="24"/>
              </w:rPr>
            </w:pPr>
            <w:r w:rsidRPr="00735E6D">
              <w:rPr>
                <w:rFonts w:ascii="Times New Roman" w:hAnsi="Times New Roman" w:cs="Times New Roman"/>
                <w:sz w:val="24"/>
                <w:szCs w:val="24"/>
              </w:rPr>
              <w:t>+</w:t>
            </w:r>
          </w:p>
        </w:tc>
        <w:tc>
          <w:tcPr>
            <w:tcW w:w="755" w:type="dxa"/>
          </w:tcPr>
          <w:p w:rsidR="00993449" w:rsidRPr="00735E6D" w:rsidRDefault="00993449" w:rsidP="00993449">
            <w:pPr>
              <w:spacing w:line="276" w:lineRule="auto"/>
              <w:jc w:val="center"/>
              <w:rPr>
                <w:rFonts w:ascii="Times New Roman" w:hAnsi="Times New Roman" w:cs="Times New Roman"/>
                <w:sz w:val="24"/>
                <w:szCs w:val="24"/>
              </w:rPr>
            </w:pPr>
          </w:p>
        </w:tc>
      </w:tr>
    </w:tbl>
    <w:p w:rsidR="006C029B" w:rsidRPr="00735E6D" w:rsidRDefault="006C029B" w:rsidP="00993449">
      <w:pPr>
        <w:spacing w:after="0"/>
        <w:ind w:firstLine="708"/>
        <w:jc w:val="both"/>
        <w:rPr>
          <w:rFonts w:ascii="Times New Roman" w:hAnsi="Times New Roman" w:cs="Times New Roman"/>
          <w:sz w:val="24"/>
          <w:szCs w:val="24"/>
        </w:rPr>
      </w:pPr>
    </w:p>
    <w:p w:rsidR="006C029B" w:rsidRPr="00735E6D" w:rsidRDefault="006C029B" w:rsidP="00993449">
      <w:pPr>
        <w:spacing w:after="0"/>
        <w:ind w:firstLine="708"/>
        <w:jc w:val="both"/>
        <w:rPr>
          <w:rFonts w:ascii="Times New Roman" w:hAnsi="Times New Roman" w:cs="Times New Roman"/>
          <w:sz w:val="24"/>
          <w:szCs w:val="24"/>
        </w:rPr>
      </w:pPr>
      <w:r w:rsidRPr="00735E6D">
        <w:rPr>
          <w:rFonts w:ascii="Times New Roman" w:hAnsi="Times New Roman" w:cs="Times New Roman"/>
          <w:bCs/>
          <w:sz w:val="24"/>
          <w:szCs w:val="24"/>
        </w:rPr>
        <w:t>Назначены муниципальные кураторы :</w:t>
      </w:r>
    </w:p>
    <w:p w:rsidR="00D16BF3" w:rsidRPr="00735E6D" w:rsidRDefault="00D16BF3" w:rsidP="00993449">
      <w:pPr>
        <w:numPr>
          <w:ilvl w:val="0"/>
          <w:numId w:val="2"/>
        </w:numPr>
        <w:spacing w:after="0"/>
        <w:jc w:val="both"/>
        <w:rPr>
          <w:rFonts w:ascii="Times New Roman" w:hAnsi="Times New Roman" w:cs="Times New Roman"/>
          <w:sz w:val="24"/>
          <w:szCs w:val="24"/>
        </w:rPr>
      </w:pPr>
      <w:r w:rsidRPr="00735E6D">
        <w:rPr>
          <w:rFonts w:ascii="Times New Roman" w:hAnsi="Times New Roman" w:cs="Times New Roman"/>
          <w:sz w:val="24"/>
          <w:szCs w:val="24"/>
        </w:rPr>
        <w:t>1.МБОУ «Бекчегинская СОШ им.Г.Ф.Николаева», МБОУ «Екюндюнская ООШ им.В.П.Трофимовой» -  Осипова А.Ф., зд.по УР МБОУ «Тасагарская СОШ им.Н.Н.Каратаева»</w:t>
      </w:r>
    </w:p>
    <w:p w:rsidR="00D16BF3" w:rsidRPr="00735E6D" w:rsidRDefault="00D16BF3" w:rsidP="00993449">
      <w:pPr>
        <w:numPr>
          <w:ilvl w:val="0"/>
          <w:numId w:val="2"/>
        </w:numPr>
        <w:spacing w:after="0"/>
        <w:jc w:val="both"/>
        <w:rPr>
          <w:rFonts w:ascii="Times New Roman" w:hAnsi="Times New Roman" w:cs="Times New Roman"/>
          <w:sz w:val="24"/>
          <w:szCs w:val="24"/>
        </w:rPr>
      </w:pPr>
      <w:r w:rsidRPr="00735E6D">
        <w:rPr>
          <w:rFonts w:ascii="Times New Roman" w:hAnsi="Times New Roman" w:cs="Times New Roman"/>
          <w:sz w:val="24"/>
          <w:szCs w:val="24"/>
        </w:rPr>
        <w:t>2. МБОУ «Тылгынинская СОШ им.И.Н.Ханды» - Петрова А.М., з.д.по УР МБОУ «Чочугская СОШ им.И.М.Гоголева»</w:t>
      </w:r>
    </w:p>
    <w:p w:rsidR="00D16BF3" w:rsidRPr="00735E6D" w:rsidRDefault="00D16BF3" w:rsidP="00993449">
      <w:pPr>
        <w:numPr>
          <w:ilvl w:val="0"/>
          <w:numId w:val="2"/>
        </w:numPr>
        <w:spacing w:after="0"/>
        <w:jc w:val="both"/>
        <w:rPr>
          <w:rFonts w:ascii="Times New Roman" w:hAnsi="Times New Roman" w:cs="Times New Roman"/>
          <w:sz w:val="24"/>
          <w:szCs w:val="24"/>
        </w:rPr>
      </w:pPr>
      <w:r w:rsidRPr="00735E6D">
        <w:rPr>
          <w:rFonts w:ascii="Times New Roman" w:hAnsi="Times New Roman" w:cs="Times New Roman"/>
          <w:sz w:val="24"/>
          <w:szCs w:val="24"/>
        </w:rPr>
        <w:t>3. МБОУ «Борогонская СОШ им.Н.И.Афанасьева» – Афанасьева Н.А, з.д.по УР МБОУ «Вилюйская гимназия им.И.Л.Кондакова»</w:t>
      </w:r>
    </w:p>
    <w:p w:rsidR="006C029B" w:rsidRPr="00735E6D" w:rsidRDefault="006C029B" w:rsidP="00993449">
      <w:pPr>
        <w:numPr>
          <w:ilvl w:val="0"/>
          <w:numId w:val="2"/>
        </w:numPr>
        <w:spacing w:after="0"/>
        <w:jc w:val="both"/>
        <w:rPr>
          <w:rFonts w:ascii="Times New Roman" w:hAnsi="Times New Roman" w:cs="Times New Roman"/>
          <w:sz w:val="24"/>
          <w:szCs w:val="24"/>
        </w:rPr>
      </w:pPr>
      <w:r w:rsidRPr="00735E6D">
        <w:rPr>
          <w:rFonts w:ascii="Times New Roman" w:hAnsi="Times New Roman" w:cs="Times New Roman"/>
          <w:sz w:val="24"/>
          <w:szCs w:val="24"/>
        </w:rPr>
        <w:t>МБОУ «Вилюйская СОШ№2 им.Г.С.Донского»</w:t>
      </w:r>
    </w:p>
    <w:p w:rsidR="006C029B" w:rsidRPr="00735E6D" w:rsidRDefault="00993449"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Разработаны Конце</w:t>
      </w:r>
      <w:r w:rsidR="006C029B" w:rsidRPr="00735E6D">
        <w:rPr>
          <w:rFonts w:ascii="Times New Roman" w:hAnsi="Times New Roman" w:cs="Times New Roman"/>
          <w:sz w:val="24"/>
          <w:szCs w:val="24"/>
        </w:rPr>
        <w:t>пции  развития ОО и среднесрочные Программы по рисковым профилям и загружены в ИС МДЭК.</w:t>
      </w:r>
    </w:p>
    <w:p w:rsidR="006C029B" w:rsidRPr="00735E6D" w:rsidRDefault="006C029B"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Участвовали в вебинарах, семинарах по повышению качества образования .</w:t>
      </w:r>
    </w:p>
    <w:p w:rsidR="006C029B" w:rsidRPr="00735E6D" w:rsidRDefault="006C029B"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 xml:space="preserve"> В рамках проекта учителя-предметники прошли регистрацию на курсы повышения квалификации «Школа современного учителя» </w:t>
      </w:r>
    </w:p>
    <w:p w:rsidR="006C029B" w:rsidRPr="00735E6D" w:rsidRDefault="006C029B"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 xml:space="preserve"> Русский язык</w:t>
      </w:r>
      <w:r w:rsidR="00857445" w:rsidRPr="00735E6D">
        <w:rPr>
          <w:rFonts w:ascii="Times New Roman" w:hAnsi="Times New Roman" w:cs="Times New Roman"/>
          <w:sz w:val="24"/>
          <w:szCs w:val="24"/>
        </w:rPr>
        <w:t xml:space="preserve"> и литература </w:t>
      </w:r>
      <w:r w:rsidRPr="00735E6D">
        <w:rPr>
          <w:rFonts w:ascii="Times New Roman" w:hAnsi="Times New Roman" w:cs="Times New Roman"/>
          <w:sz w:val="24"/>
          <w:szCs w:val="24"/>
        </w:rPr>
        <w:t xml:space="preserve"> – </w:t>
      </w:r>
      <w:r w:rsidR="00857445" w:rsidRPr="00735E6D">
        <w:rPr>
          <w:rFonts w:ascii="Times New Roman" w:hAnsi="Times New Roman" w:cs="Times New Roman"/>
          <w:sz w:val="24"/>
          <w:szCs w:val="24"/>
        </w:rPr>
        <w:t>6</w:t>
      </w:r>
    </w:p>
    <w:p w:rsidR="006C029B" w:rsidRPr="00735E6D" w:rsidRDefault="006C029B"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 xml:space="preserve">Математика </w:t>
      </w:r>
      <w:r w:rsidR="00857445" w:rsidRPr="00735E6D">
        <w:rPr>
          <w:rFonts w:ascii="Times New Roman" w:hAnsi="Times New Roman" w:cs="Times New Roman"/>
          <w:sz w:val="24"/>
          <w:szCs w:val="24"/>
        </w:rPr>
        <w:t xml:space="preserve"> и информаткиа </w:t>
      </w:r>
      <w:r w:rsidRPr="00735E6D">
        <w:rPr>
          <w:rFonts w:ascii="Times New Roman" w:hAnsi="Times New Roman" w:cs="Times New Roman"/>
          <w:sz w:val="24"/>
          <w:szCs w:val="24"/>
        </w:rPr>
        <w:t>–</w:t>
      </w:r>
      <w:r w:rsidR="00857445" w:rsidRPr="00735E6D">
        <w:rPr>
          <w:rFonts w:ascii="Times New Roman" w:hAnsi="Times New Roman" w:cs="Times New Roman"/>
          <w:sz w:val="24"/>
          <w:szCs w:val="24"/>
        </w:rPr>
        <w:t>5</w:t>
      </w:r>
    </w:p>
    <w:p w:rsidR="006C029B" w:rsidRPr="00735E6D" w:rsidRDefault="006C029B"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География –2</w:t>
      </w:r>
    </w:p>
    <w:p w:rsidR="006C029B" w:rsidRPr="00735E6D" w:rsidRDefault="006C029B"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История и обществознание –4</w:t>
      </w:r>
    </w:p>
    <w:p w:rsidR="006C029B" w:rsidRPr="00735E6D" w:rsidRDefault="006C029B"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Физика –3</w:t>
      </w:r>
    </w:p>
    <w:p w:rsidR="006C029B" w:rsidRPr="00735E6D" w:rsidRDefault="006C029B"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Биология –2</w:t>
      </w:r>
    </w:p>
    <w:p w:rsidR="006C029B" w:rsidRPr="00735E6D" w:rsidRDefault="006C029B"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 xml:space="preserve">Химия </w:t>
      </w:r>
      <w:r w:rsidR="00857445" w:rsidRPr="00735E6D">
        <w:rPr>
          <w:rFonts w:ascii="Times New Roman" w:hAnsi="Times New Roman" w:cs="Times New Roman"/>
          <w:sz w:val="24"/>
          <w:szCs w:val="24"/>
        </w:rPr>
        <w:t>–</w:t>
      </w:r>
      <w:r w:rsidRPr="00735E6D">
        <w:rPr>
          <w:rFonts w:ascii="Times New Roman" w:hAnsi="Times New Roman" w:cs="Times New Roman"/>
          <w:sz w:val="24"/>
          <w:szCs w:val="24"/>
        </w:rPr>
        <w:t xml:space="preserve"> 2</w:t>
      </w:r>
    </w:p>
    <w:p w:rsidR="00993449" w:rsidRPr="00735E6D" w:rsidRDefault="00857445" w:rsidP="00993449">
      <w:pPr>
        <w:autoSpaceDE w:val="0"/>
        <w:autoSpaceDN w:val="0"/>
        <w:adjustRightInd w:val="0"/>
        <w:jc w:val="both"/>
        <w:rPr>
          <w:rFonts w:ascii="Times New Roman" w:hAnsi="Times New Roman"/>
          <w:sz w:val="24"/>
          <w:szCs w:val="24"/>
        </w:rPr>
      </w:pPr>
      <w:r w:rsidRPr="00735E6D">
        <w:rPr>
          <w:rFonts w:ascii="Times New Roman" w:hAnsi="Times New Roman"/>
          <w:sz w:val="24"/>
          <w:szCs w:val="24"/>
        </w:rPr>
        <w:t xml:space="preserve"> </w:t>
      </w:r>
      <w:r w:rsidRPr="00735E6D">
        <w:rPr>
          <w:rFonts w:ascii="Times New Roman" w:hAnsi="Times New Roman"/>
          <w:sz w:val="24"/>
          <w:szCs w:val="24"/>
        </w:rPr>
        <w:tab/>
      </w:r>
    </w:p>
    <w:p w:rsidR="00993449" w:rsidRPr="00735E6D" w:rsidRDefault="00993449" w:rsidP="00993449">
      <w:pPr>
        <w:autoSpaceDE w:val="0"/>
        <w:autoSpaceDN w:val="0"/>
        <w:adjustRightInd w:val="0"/>
        <w:jc w:val="both"/>
        <w:rPr>
          <w:rFonts w:ascii="Times New Roman" w:hAnsi="Times New Roman"/>
          <w:sz w:val="24"/>
          <w:szCs w:val="24"/>
        </w:rPr>
      </w:pPr>
    </w:p>
    <w:p w:rsidR="00857445" w:rsidRPr="00735E6D" w:rsidRDefault="00857445" w:rsidP="00993449">
      <w:pPr>
        <w:autoSpaceDE w:val="0"/>
        <w:autoSpaceDN w:val="0"/>
        <w:adjustRightInd w:val="0"/>
        <w:ind w:firstLine="708"/>
        <w:jc w:val="both"/>
        <w:rPr>
          <w:rFonts w:ascii="Times New Roman" w:hAnsi="Times New Roman"/>
          <w:bCs/>
          <w:sz w:val="24"/>
          <w:szCs w:val="24"/>
        </w:rPr>
      </w:pPr>
      <w:r w:rsidRPr="00735E6D">
        <w:rPr>
          <w:rFonts w:ascii="Times New Roman" w:hAnsi="Times New Roman"/>
          <w:sz w:val="24"/>
          <w:szCs w:val="24"/>
        </w:rPr>
        <w:t xml:space="preserve">На основании приказа начальника МКУ «Вилюйское УУО» Семеновой Н.М. от 3 октября 2019г.  № 01-04/19-109 п.2 утверждена  Дорожная карта </w:t>
      </w:r>
      <w:r w:rsidRPr="00735E6D">
        <w:rPr>
          <w:rFonts w:ascii="Times New Roman" w:hAnsi="Times New Roman"/>
          <w:bCs/>
          <w:sz w:val="24"/>
          <w:szCs w:val="24"/>
        </w:rPr>
        <w:t>по поддержке общеобразовательных организаций МР «Вилюйский улус (район)», показывающих низкие результаты обучения и школ, функционирующих в неблагоприятных социальных условиях  на 2019-2021 гг.</w:t>
      </w:r>
    </w:p>
    <w:p w:rsidR="00857445" w:rsidRPr="00735E6D" w:rsidRDefault="00857445" w:rsidP="00993449">
      <w:pPr>
        <w:autoSpaceDE w:val="0"/>
        <w:autoSpaceDN w:val="0"/>
        <w:adjustRightInd w:val="0"/>
        <w:spacing w:after="0"/>
        <w:jc w:val="center"/>
        <w:rPr>
          <w:rFonts w:ascii="Times New Roman" w:hAnsi="Times New Roman" w:cs="Times New Roman"/>
          <w:b/>
          <w:bCs/>
          <w:sz w:val="24"/>
          <w:szCs w:val="24"/>
        </w:rPr>
      </w:pPr>
      <w:r w:rsidRPr="00735E6D">
        <w:rPr>
          <w:rFonts w:ascii="Times New Roman" w:hAnsi="Times New Roman"/>
          <w:bCs/>
          <w:sz w:val="24"/>
          <w:szCs w:val="24"/>
        </w:rPr>
        <w:tab/>
      </w:r>
      <w:r w:rsidRPr="00735E6D">
        <w:rPr>
          <w:rFonts w:ascii="Times New Roman" w:hAnsi="Times New Roman" w:cs="Times New Roman"/>
          <w:b/>
          <w:bCs/>
          <w:sz w:val="24"/>
          <w:szCs w:val="24"/>
        </w:rPr>
        <w:t>1. Цель и задачи</w:t>
      </w:r>
    </w:p>
    <w:p w:rsidR="00857445" w:rsidRPr="00735E6D" w:rsidRDefault="00857445" w:rsidP="00993449">
      <w:pPr>
        <w:autoSpaceDE w:val="0"/>
        <w:autoSpaceDN w:val="0"/>
        <w:adjustRightInd w:val="0"/>
        <w:spacing w:after="0"/>
        <w:ind w:firstLine="708"/>
        <w:jc w:val="both"/>
        <w:rPr>
          <w:rFonts w:ascii="Times New Roman" w:hAnsi="Times New Roman" w:cs="Times New Roman"/>
          <w:bCs/>
          <w:sz w:val="24"/>
          <w:szCs w:val="24"/>
        </w:rPr>
      </w:pPr>
      <w:r w:rsidRPr="00735E6D">
        <w:rPr>
          <w:rFonts w:ascii="Times New Roman" w:hAnsi="Times New Roman" w:cs="Times New Roman"/>
          <w:bCs/>
          <w:sz w:val="24"/>
          <w:szCs w:val="24"/>
        </w:rPr>
        <w:t xml:space="preserve">Цель: отсутствие в муниципальном районе школ с низкими результатами обучения </w:t>
      </w:r>
    </w:p>
    <w:p w:rsidR="00857445" w:rsidRPr="00735E6D" w:rsidRDefault="00857445" w:rsidP="00993449">
      <w:pPr>
        <w:autoSpaceDE w:val="0"/>
        <w:autoSpaceDN w:val="0"/>
        <w:adjustRightInd w:val="0"/>
        <w:spacing w:after="0"/>
        <w:ind w:firstLine="708"/>
        <w:jc w:val="both"/>
        <w:rPr>
          <w:rFonts w:ascii="Times New Roman" w:hAnsi="Times New Roman" w:cs="Times New Roman"/>
          <w:bCs/>
          <w:sz w:val="24"/>
          <w:szCs w:val="24"/>
        </w:rPr>
      </w:pPr>
      <w:r w:rsidRPr="00735E6D">
        <w:rPr>
          <w:rFonts w:ascii="Times New Roman" w:hAnsi="Times New Roman" w:cs="Times New Roman"/>
          <w:bCs/>
          <w:sz w:val="24"/>
          <w:szCs w:val="24"/>
        </w:rPr>
        <w:t>Задачи:</w:t>
      </w:r>
    </w:p>
    <w:p w:rsidR="00857445" w:rsidRPr="00735E6D" w:rsidRDefault="00857445" w:rsidP="00993449">
      <w:pPr>
        <w:pStyle w:val="a4"/>
        <w:numPr>
          <w:ilvl w:val="0"/>
          <w:numId w:val="8"/>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обеспечить положительную динамику образовательных результатов в ШНОР;</w:t>
      </w:r>
    </w:p>
    <w:p w:rsidR="00857445" w:rsidRPr="00735E6D" w:rsidRDefault="00857445" w:rsidP="00993449">
      <w:pPr>
        <w:pStyle w:val="a4"/>
        <w:numPr>
          <w:ilvl w:val="0"/>
          <w:numId w:val="8"/>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обеспечить  увеличение доли педагогических работников в ШНОР, показавших положительную динамику уровня предметных компетенций, в общем количестве педагогических работников в ШНОР;</w:t>
      </w:r>
    </w:p>
    <w:p w:rsidR="00857445" w:rsidRPr="00735E6D" w:rsidRDefault="00857445" w:rsidP="00993449">
      <w:pPr>
        <w:pStyle w:val="a4"/>
        <w:numPr>
          <w:ilvl w:val="0"/>
          <w:numId w:val="8"/>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обеспечить увеличение доли педагогических работников в ШНОР, которым оказана  адресная методическая помощь с учетом их профессиональных дефицитов, в общем количестве работников в ШНОР;</w:t>
      </w:r>
    </w:p>
    <w:p w:rsidR="00857445" w:rsidRPr="00735E6D" w:rsidRDefault="00857445" w:rsidP="00993449">
      <w:pPr>
        <w:pStyle w:val="a4"/>
        <w:numPr>
          <w:ilvl w:val="0"/>
          <w:numId w:val="8"/>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обеспечить материально-технические условия, необходимые для полной реализации образовательных программ в МОО, и их переход в эффективный режим;</w:t>
      </w:r>
    </w:p>
    <w:p w:rsidR="00857445" w:rsidRPr="00735E6D" w:rsidRDefault="00857445" w:rsidP="00993449">
      <w:pPr>
        <w:autoSpaceDE w:val="0"/>
        <w:autoSpaceDN w:val="0"/>
        <w:adjustRightInd w:val="0"/>
        <w:spacing w:after="0"/>
        <w:jc w:val="center"/>
        <w:rPr>
          <w:rFonts w:ascii="Times New Roman" w:hAnsi="Times New Roman" w:cs="Times New Roman"/>
          <w:bCs/>
          <w:sz w:val="24"/>
          <w:szCs w:val="24"/>
        </w:rPr>
      </w:pPr>
    </w:p>
    <w:p w:rsidR="00857445" w:rsidRPr="00735E6D" w:rsidRDefault="00857445" w:rsidP="00993449">
      <w:pPr>
        <w:autoSpaceDE w:val="0"/>
        <w:autoSpaceDN w:val="0"/>
        <w:adjustRightInd w:val="0"/>
        <w:spacing w:after="0"/>
        <w:jc w:val="center"/>
        <w:rPr>
          <w:rFonts w:ascii="Times New Roman" w:hAnsi="Times New Roman" w:cs="Times New Roman"/>
          <w:b/>
          <w:bCs/>
          <w:sz w:val="24"/>
          <w:szCs w:val="24"/>
        </w:rPr>
      </w:pPr>
      <w:r w:rsidRPr="00735E6D">
        <w:rPr>
          <w:rFonts w:ascii="Times New Roman" w:hAnsi="Times New Roman" w:cs="Times New Roman"/>
          <w:b/>
          <w:bCs/>
          <w:sz w:val="24"/>
          <w:szCs w:val="24"/>
        </w:rPr>
        <w:t>2. Планируемые результаты</w:t>
      </w:r>
    </w:p>
    <w:p w:rsidR="00857445" w:rsidRPr="00735E6D" w:rsidRDefault="00857445" w:rsidP="00993449">
      <w:pPr>
        <w:pStyle w:val="a4"/>
        <w:numPr>
          <w:ilvl w:val="0"/>
          <w:numId w:val="9"/>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повышение качества образования за счет повышения результативности деятельности МОО с низкими образовательными результатами и работающих в сложных условиях;</w:t>
      </w:r>
    </w:p>
    <w:p w:rsidR="00857445" w:rsidRPr="00735E6D" w:rsidRDefault="00857445" w:rsidP="00993449">
      <w:pPr>
        <w:pStyle w:val="a4"/>
        <w:numPr>
          <w:ilvl w:val="0"/>
          <w:numId w:val="9"/>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повышение уровня доступности качественного образования в МОО с низкими образовательными результатами;</w:t>
      </w:r>
    </w:p>
    <w:p w:rsidR="00857445" w:rsidRPr="00735E6D" w:rsidRDefault="00857445" w:rsidP="00993449">
      <w:pPr>
        <w:pStyle w:val="a4"/>
        <w:numPr>
          <w:ilvl w:val="0"/>
          <w:numId w:val="9"/>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формирование профессиональных компетенций педагогических и руководящих работников МОО, основанных на индивидуальных планах профессионального развития;</w:t>
      </w:r>
    </w:p>
    <w:p w:rsidR="00857445" w:rsidRPr="00735E6D" w:rsidRDefault="00857445" w:rsidP="00993449">
      <w:pPr>
        <w:pStyle w:val="a4"/>
        <w:numPr>
          <w:ilvl w:val="0"/>
          <w:numId w:val="9"/>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сокращение доли школ с низкими образовательными результатами и работающих в сложных условиях;</w:t>
      </w:r>
    </w:p>
    <w:p w:rsidR="00857445" w:rsidRPr="00735E6D" w:rsidRDefault="00857445" w:rsidP="00993449">
      <w:pPr>
        <w:autoSpaceDE w:val="0"/>
        <w:autoSpaceDN w:val="0"/>
        <w:adjustRightInd w:val="0"/>
        <w:spacing w:after="0"/>
        <w:jc w:val="both"/>
        <w:rPr>
          <w:rFonts w:ascii="Times New Roman" w:hAnsi="Times New Roman" w:cs="Times New Roman"/>
          <w:b/>
          <w:bCs/>
          <w:sz w:val="24"/>
          <w:szCs w:val="24"/>
        </w:rPr>
      </w:pPr>
    </w:p>
    <w:p w:rsidR="00857445" w:rsidRPr="00735E6D" w:rsidRDefault="00857445" w:rsidP="00993449">
      <w:pPr>
        <w:autoSpaceDE w:val="0"/>
        <w:autoSpaceDN w:val="0"/>
        <w:adjustRightInd w:val="0"/>
        <w:spacing w:after="0"/>
        <w:jc w:val="center"/>
        <w:rPr>
          <w:rFonts w:ascii="Times New Roman" w:hAnsi="Times New Roman" w:cs="Times New Roman"/>
          <w:b/>
          <w:bCs/>
          <w:sz w:val="24"/>
          <w:szCs w:val="24"/>
        </w:rPr>
      </w:pPr>
      <w:r w:rsidRPr="00735E6D">
        <w:rPr>
          <w:rFonts w:ascii="Times New Roman" w:hAnsi="Times New Roman" w:cs="Times New Roman"/>
          <w:b/>
          <w:bCs/>
          <w:sz w:val="24"/>
          <w:szCs w:val="24"/>
        </w:rPr>
        <w:t>3. Целевые показатели</w:t>
      </w:r>
    </w:p>
    <w:p w:rsidR="00857445" w:rsidRPr="00735E6D" w:rsidRDefault="00857445" w:rsidP="00993449">
      <w:pPr>
        <w:autoSpaceDE w:val="0"/>
        <w:autoSpaceDN w:val="0"/>
        <w:adjustRightInd w:val="0"/>
        <w:spacing w:after="0"/>
        <w:rPr>
          <w:rFonts w:ascii="Times New Roman" w:hAnsi="Times New Roman" w:cs="Times New Roman"/>
          <w:bCs/>
          <w:sz w:val="24"/>
          <w:szCs w:val="24"/>
        </w:rPr>
      </w:pPr>
      <w:r w:rsidRPr="00735E6D">
        <w:rPr>
          <w:rFonts w:ascii="Times New Roman" w:hAnsi="Times New Roman" w:cs="Times New Roman"/>
          <w:bCs/>
          <w:sz w:val="24"/>
          <w:szCs w:val="24"/>
        </w:rPr>
        <w:t>1. По результатам государственной итоговой атттестации:</w:t>
      </w:r>
    </w:p>
    <w:p w:rsidR="00857445" w:rsidRPr="00735E6D" w:rsidRDefault="00857445" w:rsidP="00993449">
      <w:pPr>
        <w:pStyle w:val="a4"/>
        <w:numPr>
          <w:ilvl w:val="0"/>
          <w:numId w:val="4"/>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9 классов в ШНОР, допущенных к ГИА, от общего количества обучающихся 9 классов в ШНОР (%)</w:t>
      </w:r>
    </w:p>
    <w:p w:rsidR="00857445" w:rsidRPr="00735E6D" w:rsidRDefault="00857445" w:rsidP="00993449">
      <w:pPr>
        <w:pStyle w:val="a4"/>
        <w:numPr>
          <w:ilvl w:val="0"/>
          <w:numId w:val="4"/>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9 классов в ШНОР, преодолевших до пересдач минимальный порог, предусмотренный спецификацией ОГЭ по математике от общего количества обучающихся, сдававших ОГЭ по математике (%)</w:t>
      </w:r>
    </w:p>
    <w:p w:rsidR="00857445" w:rsidRPr="00735E6D" w:rsidRDefault="00857445" w:rsidP="00993449">
      <w:pPr>
        <w:pStyle w:val="a4"/>
        <w:numPr>
          <w:ilvl w:val="0"/>
          <w:numId w:val="4"/>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9 классов в ШНОР, преодолевших до пересдач минимальный порог, предусмотренный спецификацией ОГЭ по русскому языку от общего количества обучающихся, сдававших ОГЭ русскому языку (%)</w:t>
      </w:r>
    </w:p>
    <w:p w:rsidR="00857445" w:rsidRPr="00735E6D" w:rsidRDefault="00857445" w:rsidP="00993449">
      <w:pPr>
        <w:pStyle w:val="a4"/>
        <w:numPr>
          <w:ilvl w:val="0"/>
          <w:numId w:val="4"/>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lastRenderedPageBreak/>
        <w:t>доля обучающихся 9 классов в ШНОР, преодолевших минимальный порог, предусмотренный спецификацией ОГЭ по математике от общего количества обучающихся, сдававших ОГЭ по математике (%)</w:t>
      </w:r>
    </w:p>
    <w:p w:rsidR="00857445" w:rsidRPr="00735E6D" w:rsidRDefault="00857445" w:rsidP="00993449">
      <w:pPr>
        <w:pStyle w:val="a4"/>
        <w:numPr>
          <w:ilvl w:val="0"/>
          <w:numId w:val="4"/>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9 классов в ШНОР, преодолевших минимальный порог, предусмотренный спецификацией ОГЭ по русскому языку от общего количества обучающихся, сдававших ОГЭ русскому языку (%)</w:t>
      </w:r>
    </w:p>
    <w:p w:rsidR="00857445" w:rsidRPr="00735E6D" w:rsidRDefault="00857445" w:rsidP="00993449">
      <w:pPr>
        <w:pStyle w:val="a4"/>
        <w:numPr>
          <w:ilvl w:val="0"/>
          <w:numId w:val="4"/>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11 классов в ШНОР, допущенных к ГИА, от общего количества обучающихся 11 классов в ШНОР (%)</w:t>
      </w:r>
    </w:p>
    <w:p w:rsidR="00857445" w:rsidRPr="00735E6D" w:rsidRDefault="00857445" w:rsidP="00993449">
      <w:pPr>
        <w:pStyle w:val="a4"/>
        <w:numPr>
          <w:ilvl w:val="0"/>
          <w:numId w:val="4"/>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11 классов в ШНОР, преодолевших до пересдач минимальный порог, предусмотренный спецификацией ЕГЭ, ГВЭ по математике  от общего количества обучающихся, сдававших ЕГЭ,ГВЭ по математике (%)</w:t>
      </w:r>
    </w:p>
    <w:p w:rsidR="00857445" w:rsidRPr="00735E6D" w:rsidRDefault="00857445" w:rsidP="00993449">
      <w:pPr>
        <w:pStyle w:val="a4"/>
        <w:numPr>
          <w:ilvl w:val="0"/>
          <w:numId w:val="4"/>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11 классов в ШНОР, преодолевших до пересдач минимальный порог, предусмотренный спецификацией ЕГЭ,</w:t>
      </w:r>
      <w:r w:rsidR="00993449" w:rsidRPr="00735E6D">
        <w:rPr>
          <w:rFonts w:ascii="Times New Roman" w:hAnsi="Times New Roman" w:cs="Times New Roman"/>
          <w:bCs/>
          <w:sz w:val="24"/>
          <w:szCs w:val="24"/>
        </w:rPr>
        <w:t xml:space="preserve"> </w:t>
      </w:r>
      <w:r w:rsidRPr="00735E6D">
        <w:rPr>
          <w:rFonts w:ascii="Times New Roman" w:hAnsi="Times New Roman" w:cs="Times New Roman"/>
          <w:bCs/>
          <w:sz w:val="24"/>
          <w:szCs w:val="24"/>
        </w:rPr>
        <w:t>ГВЭ</w:t>
      </w:r>
      <w:r w:rsidR="00993449" w:rsidRPr="00735E6D">
        <w:rPr>
          <w:rFonts w:ascii="Times New Roman" w:hAnsi="Times New Roman" w:cs="Times New Roman"/>
          <w:bCs/>
          <w:sz w:val="24"/>
          <w:szCs w:val="24"/>
        </w:rPr>
        <w:t xml:space="preserve"> </w:t>
      </w:r>
      <w:r w:rsidRPr="00735E6D">
        <w:rPr>
          <w:rFonts w:ascii="Times New Roman" w:hAnsi="Times New Roman" w:cs="Times New Roman"/>
          <w:bCs/>
          <w:sz w:val="24"/>
          <w:szCs w:val="24"/>
        </w:rPr>
        <w:t>по русскому языку от общего количества обучающихся, сдававших</w:t>
      </w:r>
      <w:r w:rsidR="00993449" w:rsidRPr="00735E6D">
        <w:rPr>
          <w:rFonts w:ascii="Times New Roman" w:hAnsi="Times New Roman" w:cs="Times New Roman"/>
          <w:bCs/>
          <w:sz w:val="24"/>
          <w:szCs w:val="24"/>
        </w:rPr>
        <w:t xml:space="preserve"> </w:t>
      </w:r>
      <w:r w:rsidRPr="00735E6D">
        <w:rPr>
          <w:rFonts w:ascii="Times New Roman" w:hAnsi="Times New Roman" w:cs="Times New Roman"/>
          <w:bCs/>
          <w:sz w:val="24"/>
          <w:szCs w:val="24"/>
        </w:rPr>
        <w:t>ЕГЭ,ГВЭ русскому языку (%)</w:t>
      </w:r>
    </w:p>
    <w:p w:rsidR="00857445" w:rsidRPr="00735E6D" w:rsidRDefault="00857445" w:rsidP="00993449">
      <w:pPr>
        <w:pStyle w:val="a4"/>
        <w:numPr>
          <w:ilvl w:val="0"/>
          <w:numId w:val="4"/>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11 классов в ШНОР, преодолевших минимальный порог, предусмотренный спецификацией ЕГЭ,ГВЭ по математике от общего количества обучающихся, сдававших ОГЭ по математике (%)</w:t>
      </w:r>
    </w:p>
    <w:p w:rsidR="00857445" w:rsidRPr="00735E6D" w:rsidRDefault="00857445" w:rsidP="00993449">
      <w:pPr>
        <w:pStyle w:val="a4"/>
        <w:numPr>
          <w:ilvl w:val="0"/>
          <w:numId w:val="4"/>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11 классов в ШНОР, преодолевших минимальный порог, предусмотренный спецификацией ЕГЭ,ГВЭ по русскому языку от общего количества обучающихся, сдававших ЕГ,ГВЭ русскому языку (%)</w:t>
      </w:r>
    </w:p>
    <w:p w:rsidR="00857445" w:rsidRPr="00735E6D" w:rsidRDefault="00857445" w:rsidP="00993449">
      <w:p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1.2. По результатам проведения всероссийских проверочных работ:</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5 классов в ШНОР, показывающих положительный образовательный результат ("3","4","5") в рамках ВПР по математике от общего количества участников по математике (%)</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5 классов в ШНОР, показывающих положительный образовательный результат ("3","4","5") в рамках ВПР по русскому языку от общего количества участников  (%</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4 класса ШНОР, показывающих качественный образовательный результат ("4","5") в рамках ВПР  от общего количества участников по окружающему миру</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8 классов в ШНОР, показывающих положительный образовательный результат ("3","4","5") в рамках ВПР по математике от общего количества участников по математике (%)</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10 классов в ШНОР, показывающих положительный образовательный результат ("3","4","5") в рамках ВПР по математике от общего количества участников по математике (%)</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8 классов в ШНОР, показывающих положительный образовательный результат ("3","4","5") в рамках ВПР по русскому языку от общего количества участников  (%)</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10 классов в ШНОР, показывающих положительный образовательный результат ("3","4","5") в рамках ВПР по русскому языку от общего количества участников (%)</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lastRenderedPageBreak/>
        <w:t>доля обучающихся 5 класса ШНОР, показывающих качественный образовательный результат ("4","5") в рамках ВПР  от общего количества участников по математике (%)</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5 класса ШНОР, показывающих качественный образовательный результат ("4","5") в рамках ВПР  от общего количества участников по русскому языку (%)</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8 класса ШНОР, показывающих качественный образовательный результат ("4","5") в рамках ВПР  от общего количества участников по математике (%)</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10 класса ШНОР, показывающих качественный образовательный результат ("4","5") в рамках ВПР  от общего количества участников по математике (%)</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8 класса ШНОР, показывающих качественный образовательный результат ("4","5") в рамках ВПР  от общего количества участников по русскому языку(%)</w:t>
      </w:r>
    </w:p>
    <w:p w:rsidR="00857445" w:rsidRPr="00735E6D" w:rsidRDefault="00857445" w:rsidP="00993449">
      <w:pPr>
        <w:pStyle w:val="a4"/>
        <w:numPr>
          <w:ilvl w:val="0"/>
          <w:numId w:val="6"/>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10 класса ШНОР, показывающих качественный образовательный результат ("4","5") в рамках ВПР  от общего количества участников по русскому языку(%)</w:t>
      </w:r>
    </w:p>
    <w:p w:rsidR="00857445" w:rsidRPr="00735E6D" w:rsidRDefault="00857445" w:rsidP="00993449">
      <w:p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1.3. По учету работы с детьми "Группы риска" в ШНОР</w:t>
      </w:r>
    </w:p>
    <w:p w:rsidR="00857445" w:rsidRPr="00735E6D" w:rsidRDefault="00857445" w:rsidP="00993449">
      <w:pPr>
        <w:pStyle w:val="a4"/>
        <w:numPr>
          <w:ilvl w:val="0"/>
          <w:numId w:val="5"/>
        </w:numPr>
        <w:autoSpaceDE w:val="0"/>
        <w:autoSpaceDN w:val="0"/>
        <w:adjustRightInd w:val="0"/>
        <w:spacing w:after="0"/>
        <w:ind w:left="426" w:firstLine="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"группы риска" в ШНОР в общем числе обучающихся в ШНОР (%)</w:t>
      </w:r>
    </w:p>
    <w:p w:rsidR="00857445" w:rsidRPr="00735E6D" w:rsidRDefault="00857445" w:rsidP="00993449">
      <w:pPr>
        <w:pStyle w:val="a4"/>
        <w:numPr>
          <w:ilvl w:val="0"/>
          <w:numId w:val="5"/>
        </w:numPr>
        <w:autoSpaceDE w:val="0"/>
        <w:autoSpaceDN w:val="0"/>
        <w:adjustRightInd w:val="0"/>
        <w:spacing w:after="0"/>
        <w:ind w:left="426" w:firstLine="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"Группы риска", охваченных мероприятиями по социально-педагогическому и психологическому сопровождению от общего количества обучающихся (%)</w:t>
      </w:r>
    </w:p>
    <w:p w:rsidR="00857445" w:rsidRPr="00735E6D" w:rsidRDefault="00857445" w:rsidP="00993449">
      <w:pPr>
        <w:pStyle w:val="a4"/>
        <w:numPr>
          <w:ilvl w:val="0"/>
          <w:numId w:val="5"/>
        </w:numPr>
        <w:autoSpaceDE w:val="0"/>
        <w:autoSpaceDN w:val="0"/>
        <w:adjustRightInd w:val="0"/>
        <w:spacing w:after="0"/>
        <w:ind w:left="426" w:firstLine="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"группы риска" в ШНОР, охваченных мероприятием по повышению образовательных результатов (%)</w:t>
      </w:r>
    </w:p>
    <w:p w:rsidR="00857445" w:rsidRPr="00735E6D" w:rsidRDefault="00857445" w:rsidP="00993449">
      <w:pPr>
        <w:pStyle w:val="a4"/>
        <w:numPr>
          <w:ilvl w:val="0"/>
          <w:numId w:val="5"/>
        </w:numPr>
        <w:autoSpaceDE w:val="0"/>
        <w:autoSpaceDN w:val="0"/>
        <w:adjustRightInd w:val="0"/>
        <w:spacing w:after="0"/>
        <w:ind w:left="426" w:firstLine="0"/>
        <w:jc w:val="both"/>
        <w:rPr>
          <w:rFonts w:ascii="Times New Roman" w:hAnsi="Times New Roman" w:cs="Times New Roman"/>
          <w:bCs/>
          <w:sz w:val="24"/>
          <w:szCs w:val="24"/>
        </w:rPr>
      </w:pPr>
      <w:r w:rsidRPr="00735E6D">
        <w:rPr>
          <w:rFonts w:ascii="Times New Roman" w:hAnsi="Times New Roman" w:cs="Times New Roman"/>
          <w:bCs/>
          <w:sz w:val="24"/>
          <w:szCs w:val="24"/>
        </w:rPr>
        <w:t>доля обучающихся с ОВЗ от общего количества обучающихся в ШНОР (%)</w:t>
      </w:r>
    </w:p>
    <w:p w:rsidR="00857445" w:rsidRPr="00735E6D" w:rsidRDefault="00857445" w:rsidP="00993449">
      <w:pPr>
        <w:autoSpaceDE w:val="0"/>
        <w:autoSpaceDN w:val="0"/>
        <w:adjustRightInd w:val="0"/>
        <w:spacing w:after="0"/>
        <w:ind w:left="426" w:hanging="426"/>
        <w:jc w:val="both"/>
        <w:rPr>
          <w:rFonts w:ascii="Times New Roman" w:hAnsi="Times New Roman" w:cs="Times New Roman"/>
          <w:bCs/>
          <w:sz w:val="24"/>
          <w:szCs w:val="24"/>
        </w:rPr>
      </w:pPr>
      <w:r w:rsidRPr="00735E6D">
        <w:rPr>
          <w:rFonts w:ascii="Times New Roman" w:hAnsi="Times New Roman" w:cs="Times New Roman"/>
          <w:bCs/>
          <w:sz w:val="24"/>
          <w:szCs w:val="24"/>
        </w:rPr>
        <w:t>1.4. По оказанию методической помощи педагогическим работникам ШНОР:</w:t>
      </w:r>
    </w:p>
    <w:p w:rsidR="00857445" w:rsidRPr="00735E6D" w:rsidRDefault="00857445" w:rsidP="00993449">
      <w:pPr>
        <w:pStyle w:val="a4"/>
        <w:numPr>
          <w:ilvl w:val="0"/>
          <w:numId w:val="7"/>
        </w:numPr>
        <w:autoSpaceDE w:val="0"/>
        <w:autoSpaceDN w:val="0"/>
        <w:adjustRightInd w:val="0"/>
        <w:spacing w:after="0"/>
        <w:ind w:left="709" w:hanging="283"/>
        <w:jc w:val="both"/>
        <w:rPr>
          <w:rFonts w:ascii="Times New Roman" w:hAnsi="Times New Roman" w:cs="Times New Roman"/>
          <w:bCs/>
          <w:sz w:val="24"/>
          <w:szCs w:val="24"/>
        </w:rPr>
      </w:pPr>
      <w:r w:rsidRPr="00735E6D">
        <w:rPr>
          <w:rFonts w:ascii="Times New Roman" w:hAnsi="Times New Roman" w:cs="Times New Roman"/>
          <w:bCs/>
          <w:sz w:val="24"/>
          <w:szCs w:val="24"/>
        </w:rPr>
        <w:t>доля педагогических работников в ШНОР, у которых выявлены профессиональные дефициты, от общего количества педагогических работников в ШНОР (%)</w:t>
      </w:r>
    </w:p>
    <w:p w:rsidR="00857445" w:rsidRPr="00735E6D" w:rsidRDefault="00857445" w:rsidP="00993449">
      <w:pPr>
        <w:pStyle w:val="a4"/>
        <w:numPr>
          <w:ilvl w:val="0"/>
          <w:numId w:val="7"/>
        </w:numPr>
        <w:autoSpaceDE w:val="0"/>
        <w:autoSpaceDN w:val="0"/>
        <w:adjustRightInd w:val="0"/>
        <w:spacing w:after="0"/>
        <w:ind w:left="709" w:hanging="283"/>
        <w:jc w:val="both"/>
        <w:rPr>
          <w:rFonts w:ascii="Times New Roman" w:hAnsi="Times New Roman" w:cs="Times New Roman"/>
          <w:bCs/>
          <w:sz w:val="24"/>
          <w:szCs w:val="24"/>
        </w:rPr>
      </w:pPr>
      <w:r w:rsidRPr="00735E6D">
        <w:rPr>
          <w:rFonts w:ascii="Times New Roman" w:hAnsi="Times New Roman" w:cs="Times New Roman"/>
          <w:bCs/>
          <w:sz w:val="24"/>
          <w:szCs w:val="24"/>
        </w:rPr>
        <w:t>доля педагогических работников в ШНОР, в отношении которых разработаны и реализованы планы  профессионального развития (адресной поддержки) с учетом выявленных профессиональных дефицитов, от общего количества педагогических работников в ШНОР;</w:t>
      </w:r>
    </w:p>
    <w:p w:rsidR="00857445" w:rsidRPr="00735E6D" w:rsidRDefault="00857445" w:rsidP="00993449">
      <w:pPr>
        <w:pStyle w:val="a4"/>
        <w:numPr>
          <w:ilvl w:val="0"/>
          <w:numId w:val="7"/>
        </w:numPr>
        <w:autoSpaceDE w:val="0"/>
        <w:autoSpaceDN w:val="0"/>
        <w:adjustRightInd w:val="0"/>
        <w:spacing w:after="0"/>
        <w:ind w:left="709" w:hanging="283"/>
        <w:jc w:val="both"/>
        <w:rPr>
          <w:rFonts w:ascii="Times New Roman" w:hAnsi="Times New Roman" w:cs="Times New Roman"/>
          <w:bCs/>
          <w:sz w:val="24"/>
          <w:szCs w:val="24"/>
        </w:rPr>
      </w:pPr>
      <w:r w:rsidRPr="00735E6D">
        <w:rPr>
          <w:rFonts w:ascii="Times New Roman" w:hAnsi="Times New Roman" w:cs="Times New Roman"/>
          <w:bCs/>
          <w:sz w:val="24"/>
          <w:szCs w:val="24"/>
        </w:rPr>
        <w:t>доля педагогических работников в ШНОР, в отношении которых внедрена  практика наставничества, от общего  количества педагогических работников в ШНОР (%)</w:t>
      </w:r>
    </w:p>
    <w:p w:rsidR="00857445" w:rsidRPr="00735E6D" w:rsidRDefault="00857445" w:rsidP="00993449">
      <w:pPr>
        <w:pStyle w:val="a4"/>
        <w:numPr>
          <w:ilvl w:val="0"/>
          <w:numId w:val="7"/>
        </w:numPr>
        <w:autoSpaceDE w:val="0"/>
        <w:autoSpaceDN w:val="0"/>
        <w:adjustRightInd w:val="0"/>
        <w:spacing w:after="0"/>
        <w:ind w:left="709" w:hanging="283"/>
        <w:jc w:val="both"/>
        <w:rPr>
          <w:rFonts w:ascii="Times New Roman" w:hAnsi="Times New Roman" w:cs="Times New Roman"/>
          <w:bCs/>
          <w:sz w:val="24"/>
          <w:szCs w:val="24"/>
        </w:rPr>
      </w:pPr>
      <w:r w:rsidRPr="00735E6D">
        <w:rPr>
          <w:rFonts w:ascii="Times New Roman" w:hAnsi="Times New Roman" w:cs="Times New Roman"/>
          <w:bCs/>
          <w:sz w:val="24"/>
          <w:szCs w:val="24"/>
        </w:rPr>
        <w:t>количество мероприятий в ШНОР , в рамках которых  проводился групповой анализ и обсуждение педагогами результатов, лостижений , проблем преподавания (единиц)</w:t>
      </w:r>
    </w:p>
    <w:p w:rsidR="00857445" w:rsidRPr="00735E6D" w:rsidRDefault="00857445" w:rsidP="00993449">
      <w:pPr>
        <w:pStyle w:val="a4"/>
        <w:numPr>
          <w:ilvl w:val="0"/>
          <w:numId w:val="7"/>
        </w:numPr>
        <w:autoSpaceDE w:val="0"/>
        <w:autoSpaceDN w:val="0"/>
        <w:adjustRightInd w:val="0"/>
        <w:spacing w:after="0"/>
        <w:ind w:left="709" w:hanging="283"/>
        <w:jc w:val="both"/>
        <w:rPr>
          <w:rFonts w:ascii="Times New Roman" w:hAnsi="Times New Roman" w:cs="Times New Roman"/>
          <w:bCs/>
          <w:sz w:val="24"/>
          <w:szCs w:val="24"/>
        </w:rPr>
      </w:pPr>
      <w:r w:rsidRPr="00735E6D">
        <w:rPr>
          <w:rFonts w:ascii="Times New Roman" w:hAnsi="Times New Roman" w:cs="Times New Roman"/>
          <w:bCs/>
          <w:sz w:val="24"/>
          <w:szCs w:val="24"/>
        </w:rPr>
        <w:t xml:space="preserve">количество представленных публично ( в открытом доступе) лучших практик педагогов в ШНОР (единиц) </w:t>
      </w:r>
    </w:p>
    <w:p w:rsidR="00857445" w:rsidRPr="00735E6D" w:rsidRDefault="00857445" w:rsidP="00993449">
      <w:pPr>
        <w:autoSpaceDE w:val="0"/>
        <w:autoSpaceDN w:val="0"/>
        <w:adjustRightInd w:val="0"/>
        <w:spacing w:after="0"/>
        <w:jc w:val="center"/>
        <w:rPr>
          <w:rFonts w:ascii="Times New Roman" w:hAnsi="Times New Roman" w:cs="Times New Roman"/>
          <w:bCs/>
          <w:sz w:val="24"/>
          <w:szCs w:val="24"/>
        </w:rPr>
      </w:pPr>
    </w:p>
    <w:p w:rsidR="00857445" w:rsidRPr="00735E6D" w:rsidRDefault="00857445" w:rsidP="00993449">
      <w:pPr>
        <w:autoSpaceDE w:val="0"/>
        <w:autoSpaceDN w:val="0"/>
        <w:adjustRightInd w:val="0"/>
        <w:spacing w:after="0"/>
        <w:jc w:val="center"/>
        <w:rPr>
          <w:rFonts w:ascii="Times New Roman" w:hAnsi="Times New Roman" w:cs="Times New Roman"/>
          <w:b/>
          <w:bCs/>
          <w:sz w:val="24"/>
          <w:szCs w:val="24"/>
        </w:rPr>
      </w:pPr>
      <w:r w:rsidRPr="00735E6D">
        <w:rPr>
          <w:rFonts w:ascii="Times New Roman" w:hAnsi="Times New Roman" w:cs="Times New Roman"/>
          <w:b/>
          <w:bCs/>
          <w:sz w:val="24"/>
          <w:szCs w:val="24"/>
        </w:rPr>
        <w:t>4. Механизмы реализации</w:t>
      </w:r>
    </w:p>
    <w:p w:rsidR="00857445" w:rsidRPr="00735E6D" w:rsidRDefault="00857445" w:rsidP="00993449">
      <w:pPr>
        <w:pStyle w:val="a4"/>
        <w:numPr>
          <w:ilvl w:val="0"/>
          <w:numId w:val="3"/>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lastRenderedPageBreak/>
        <w:t>Принятие эффективных решений и мониторинг их исполнения;</w:t>
      </w:r>
    </w:p>
    <w:p w:rsidR="00857445" w:rsidRPr="00735E6D" w:rsidRDefault="00857445" w:rsidP="00993449">
      <w:pPr>
        <w:pStyle w:val="a4"/>
        <w:numPr>
          <w:ilvl w:val="0"/>
          <w:numId w:val="3"/>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Разработка мер адресной поддержки с учетом проблем конкретной МОО;</w:t>
      </w:r>
    </w:p>
    <w:p w:rsidR="00857445" w:rsidRPr="00735E6D" w:rsidRDefault="00857445" w:rsidP="00993449">
      <w:pPr>
        <w:pStyle w:val="a4"/>
        <w:numPr>
          <w:ilvl w:val="0"/>
          <w:numId w:val="3"/>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Развитие кадрового потенциала (включение всех педагогических руководящих работников в реализацию плана повышения их квалификации и профессиональной компетентности, основанного на индивидуальных планах профессионального развития, предусматривающего наличие специальных модулей и курсов;</w:t>
      </w:r>
    </w:p>
    <w:p w:rsidR="00857445" w:rsidRPr="00735E6D" w:rsidRDefault="00857445" w:rsidP="00993449">
      <w:pPr>
        <w:pStyle w:val="a4"/>
        <w:numPr>
          <w:ilvl w:val="0"/>
          <w:numId w:val="3"/>
        </w:numPr>
        <w:autoSpaceDE w:val="0"/>
        <w:autoSpaceDN w:val="0"/>
        <w:adjustRightInd w:val="0"/>
        <w:spacing w:after="0"/>
        <w:jc w:val="both"/>
        <w:rPr>
          <w:rFonts w:ascii="Times New Roman" w:hAnsi="Times New Roman" w:cs="Times New Roman"/>
          <w:bCs/>
          <w:sz w:val="24"/>
          <w:szCs w:val="24"/>
        </w:rPr>
      </w:pPr>
      <w:r w:rsidRPr="00735E6D">
        <w:rPr>
          <w:rFonts w:ascii="Times New Roman" w:hAnsi="Times New Roman" w:cs="Times New Roman"/>
          <w:bCs/>
          <w:sz w:val="24"/>
          <w:szCs w:val="24"/>
        </w:rPr>
        <w:t>Эффективное использование внутренних и внешних ресурсов.</w:t>
      </w:r>
    </w:p>
    <w:p w:rsidR="00857445" w:rsidRPr="00735E6D" w:rsidRDefault="00857445" w:rsidP="00993449">
      <w:pPr>
        <w:autoSpaceDE w:val="0"/>
        <w:autoSpaceDN w:val="0"/>
        <w:adjustRightInd w:val="0"/>
        <w:spacing w:after="0"/>
        <w:ind w:firstLine="360"/>
        <w:jc w:val="both"/>
        <w:rPr>
          <w:rFonts w:ascii="Times New Roman" w:hAnsi="Times New Roman"/>
          <w:bCs/>
          <w:sz w:val="24"/>
          <w:szCs w:val="24"/>
        </w:rPr>
      </w:pPr>
      <w:r w:rsidRPr="00735E6D">
        <w:rPr>
          <w:rFonts w:ascii="Times New Roman" w:hAnsi="Times New Roman"/>
          <w:bCs/>
          <w:sz w:val="24"/>
          <w:szCs w:val="24"/>
        </w:rPr>
        <w:t>Для реализации Дорожной карты назначены муниципальные кураторы для школ с низкими образовательными результатами из числа специалистов МКУ «Вилюйское УУО»</w:t>
      </w:r>
      <w:r w:rsidR="00C430DD" w:rsidRPr="00735E6D">
        <w:rPr>
          <w:rFonts w:ascii="Times New Roman" w:hAnsi="Times New Roman"/>
          <w:bCs/>
          <w:sz w:val="24"/>
          <w:szCs w:val="24"/>
        </w:rPr>
        <w:t>.</w:t>
      </w:r>
    </w:p>
    <w:p w:rsidR="00C430DD" w:rsidRPr="00735E6D" w:rsidRDefault="00C430DD" w:rsidP="00993449">
      <w:pPr>
        <w:autoSpaceDE w:val="0"/>
        <w:autoSpaceDN w:val="0"/>
        <w:adjustRightInd w:val="0"/>
        <w:spacing w:after="0"/>
        <w:ind w:firstLine="360"/>
        <w:jc w:val="both"/>
        <w:rPr>
          <w:rFonts w:ascii="Times New Roman" w:hAnsi="Times New Roman"/>
          <w:bCs/>
          <w:sz w:val="24"/>
          <w:szCs w:val="24"/>
        </w:rPr>
      </w:pPr>
    </w:p>
    <w:p w:rsidR="00C430DD" w:rsidRPr="00735E6D" w:rsidRDefault="00C430DD" w:rsidP="00993449">
      <w:pPr>
        <w:autoSpaceDE w:val="0"/>
        <w:autoSpaceDN w:val="0"/>
        <w:adjustRightInd w:val="0"/>
        <w:spacing w:after="0"/>
        <w:ind w:firstLine="360"/>
        <w:jc w:val="both"/>
        <w:rPr>
          <w:rFonts w:ascii="Times New Roman" w:hAnsi="Times New Roman"/>
          <w:bCs/>
          <w:sz w:val="24"/>
          <w:szCs w:val="24"/>
        </w:rPr>
      </w:pPr>
      <w:r w:rsidRPr="00735E6D">
        <w:rPr>
          <w:rFonts w:ascii="Times New Roman" w:hAnsi="Times New Roman"/>
          <w:bCs/>
          <w:sz w:val="24"/>
          <w:szCs w:val="24"/>
        </w:rPr>
        <w:t>Структура работы:</w:t>
      </w:r>
    </w:p>
    <w:p w:rsidR="00C430DD" w:rsidRPr="00735E6D" w:rsidRDefault="00C430DD" w:rsidP="00993449">
      <w:pPr>
        <w:pStyle w:val="a4"/>
        <w:numPr>
          <w:ilvl w:val="0"/>
          <w:numId w:val="10"/>
        </w:numPr>
        <w:autoSpaceDE w:val="0"/>
        <w:autoSpaceDN w:val="0"/>
        <w:adjustRightInd w:val="0"/>
        <w:spacing w:after="0"/>
        <w:jc w:val="both"/>
        <w:rPr>
          <w:rFonts w:ascii="Times New Roman" w:hAnsi="Times New Roman"/>
          <w:bCs/>
          <w:sz w:val="24"/>
          <w:szCs w:val="24"/>
        </w:rPr>
      </w:pPr>
      <w:r w:rsidRPr="00735E6D">
        <w:rPr>
          <w:rFonts w:ascii="Times New Roman" w:hAnsi="Times New Roman"/>
          <w:bCs/>
          <w:sz w:val="24"/>
          <w:szCs w:val="24"/>
        </w:rPr>
        <w:t xml:space="preserve">Выявление школ с низкими образовательными результатами по результатам  оценочных процедур : ВПР, ЕГЭ ,УДКР </w:t>
      </w:r>
    </w:p>
    <w:p w:rsidR="00C430DD" w:rsidRPr="00735E6D" w:rsidRDefault="00C430DD" w:rsidP="00993449">
      <w:pPr>
        <w:pStyle w:val="a4"/>
        <w:numPr>
          <w:ilvl w:val="0"/>
          <w:numId w:val="10"/>
        </w:numPr>
        <w:autoSpaceDE w:val="0"/>
        <w:autoSpaceDN w:val="0"/>
        <w:adjustRightInd w:val="0"/>
        <w:spacing w:after="0"/>
        <w:jc w:val="both"/>
        <w:rPr>
          <w:rFonts w:ascii="Times New Roman" w:hAnsi="Times New Roman"/>
          <w:bCs/>
          <w:sz w:val="24"/>
          <w:szCs w:val="24"/>
        </w:rPr>
      </w:pPr>
      <w:r w:rsidRPr="00735E6D">
        <w:rPr>
          <w:rFonts w:ascii="Times New Roman" w:hAnsi="Times New Roman"/>
          <w:bCs/>
          <w:sz w:val="24"/>
          <w:szCs w:val="24"/>
        </w:rPr>
        <w:t xml:space="preserve">Назначение кураторов, составление дорожной карты </w:t>
      </w:r>
    </w:p>
    <w:p w:rsidR="00C430DD" w:rsidRPr="00735E6D" w:rsidRDefault="00C430DD" w:rsidP="00993449">
      <w:pPr>
        <w:pStyle w:val="a4"/>
        <w:numPr>
          <w:ilvl w:val="0"/>
          <w:numId w:val="10"/>
        </w:numPr>
        <w:autoSpaceDE w:val="0"/>
        <w:autoSpaceDN w:val="0"/>
        <w:adjustRightInd w:val="0"/>
        <w:spacing w:after="0"/>
        <w:jc w:val="both"/>
        <w:rPr>
          <w:rFonts w:ascii="Times New Roman" w:hAnsi="Times New Roman"/>
          <w:bCs/>
          <w:sz w:val="24"/>
          <w:szCs w:val="24"/>
        </w:rPr>
      </w:pPr>
      <w:r w:rsidRPr="00735E6D">
        <w:rPr>
          <w:rFonts w:ascii="Times New Roman" w:hAnsi="Times New Roman"/>
          <w:bCs/>
          <w:sz w:val="24"/>
          <w:szCs w:val="24"/>
        </w:rPr>
        <w:t xml:space="preserve">Реализация  комплекса мер (дорожной карты) </w:t>
      </w:r>
    </w:p>
    <w:p w:rsidR="00C430DD" w:rsidRPr="00735E6D" w:rsidRDefault="00C430DD" w:rsidP="00993449">
      <w:pPr>
        <w:pStyle w:val="a4"/>
        <w:numPr>
          <w:ilvl w:val="0"/>
          <w:numId w:val="10"/>
        </w:numPr>
        <w:autoSpaceDE w:val="0"/>
        <w:autoSpaceDN w:val="0"/>
        <w:adjustRightInd w:val="0"/>
        <w:spacing w:after="0"/>
        <w:jc w:val="both"/>
        <w:rPr>
          <w:rFonts w:ascii="Times New Roman" w:hAnsi="Times New Roman"/>
          <w:bCs/>
          <w:sz w:val="24"/>
          <w:szCs w:val="24"/>
        </w:rPr>
      </w:pPr>
      <w:r w:rsidRPr="00735E6D">
        <w:rPr>
          <w:rFonts w:ascii="Times New Roman" w:hAnsi="Times New Roman"/>
          <w:bCs/>
          <w:sz w:val="24"/>
          <w:szCs w:val="24"/>
        </w:rPr>
        <w:t xml:space="preserve">Промежуточный мониторинг, рефлексия </w:t>
      </w:r>
    </w:p>
    <w:p w:rsidR="00C430DD" w:rsidRPr="00735E6D" w:rsidRDefault="00C430DD" w:rsidP="00993449">
      <w:pPr>
        <w:pStyle w:val="a4"/>
        <w:numPr>
          <w:ilvl w:val="0"/>
          <w:numId w:val="10"/>
        </w:numPr>
        <w:autoSpaceDE w:val="0"/>
        <w:autoSpaceDN w:val="0"/>
        <w:adjustRightInd w:val="0"/>
        <w:spacing w:after="0"/>
        <w:jc w:val="both"/>
        <w:rPr>
          <w:rFonts w:ascii="Times New Roman" w:hAnsi="Times New Roman"/>
          <w:bCs/>
          <w:sz w:val="24"/>
          <w:szCs w:val="24"/>
        </w:rPr>
      </w:pPr>
      <w:r w:rsidRPr="00735E6D">
        <w:rPr>
          <w:rFonts w:ascii="Times New Roman" w:hAnsi="Times New Roman"/>
          <w:bCs/>
          <w:sz w:val="24"/>
          <w:szCs w:val="24"/>
        </w:rPr>
        <w:t xml:space="preserve">Коррекция промежуточных результатов </w:t>
      </w:r>
    </w:p>
    <w:p w:rsidR="00453A3C" w:rsidRPr="00735E6D" w:rsidRDefault="00453A3C" w:rsidP="00993449">
      <w:pPr>
        <w:autoSpaceDE w:val="0"/>
        <w:autoSpaceDN w:val="0"/>
        <w:adjustRightInd w:val="0"/>
        <w:spacing w:after="0"/>
        <w:ind w:left="360"/>
        <w:jc w:val="both"/>
        <w:rPr>
          <w:rFonts w:ascii="Times New Roman" w:hAnsi="Times New Roman"/>
          <w:bCs/>
          <w:sz w:val="24"/>
          <w:szCs w:val="24"/>
        </w:rPr>
      </w:pPr>
      <w:r w:rsidRPr="00735E6D">
        <w:rPr>
          <w:rFonts w:ascii="Times New Roman" w:hAnsi="Times New Roman"/>
          <w:bCs/>
          <w:sz w:val="24"/>
          <w:szCs w:val="24"/>
        </w:rPr>
        <w:t>Выявление динамики образовательных результатов :</w:t>
      </w:r>
    </w:p>
    <w:p w:rsidR="00857445" w:rsidRPr="00735E6D" w:rsidRDefault="00453A3C" w:rsidP="00993449">
      <w:pPr>
        <w:pStyle w:val="a4"/>
        <w:autoSpaceDE w:val="0"/>
        <w:autoSpaceDN w:val="0"/>
        <w:adjustRightInd w:val="0"/>
        <w:spacing w:after="0"/>
        <w:jc w:val="both"/>
        <w:rPr>
          <w:rFonts w:ascii="Times New Roman" w:hAnsi="Times New Roman"/>
          <w:bCs/>
          <w:sz w:val="24"/>
          <w:szCs w:val="24"/>
        </w:rPr>
      </w:pPr>
      <w:r w:rsidRPr="00735E6D">
        <w:rPr>
          <w:rFonts w:ascii="Times New Roman" w:hAnsi="Times New Roman"/>
          <w:bCs/>
          <w:sz w:val="24"/>
          <w:szCs w:val="24"/>
        </w:rPr>
        <w:t>Результаты ВПР</w:t>
      </w:r>
    </w:p>
    <w:p w:rsidR="00453A3C" w:rsidRPr="00735E6D" w:rsidRDefault="00453A3C" w:rsidP="00993449">
      <w:pPr>
        <w:pStyle w:val="a4"/>
        <w:autoSpaceDE w:val="0"/>
        <w:autoSpaceDN w:val="0"/>
        <w:adjustRightInd w:val="0"/>
        <w:spacing w:after="0"/>
        <w:jc w:val="both"/>
        <w:rPr>
          <w:rFonts w:ascii="Times New Roman" w:hAnsi="Times New Roman"/>
          <w:bCs/>
          <w:sz w:val="24"/>
          <w:szCs w:val="24"/>
        </w:rPr>
      </w:pPr>
      <w:r w:rsidRPr="00735E6D">
        <w:rPr>
          <w:rFonts w:ascii="Times New Roman" w:hAnsi="Times New Roman"/>
          <w:bCs/>
          <w:sz w:val="24"/>
          <w:szCs w:val="24"/>
        </w:rPr>
        <w:t>Результаты улусных диагностических работ</w:t>
      </w:r>
    </w:p>
    <w:p w:rsidR="00453A3C" w:rsidRPr="00735E6D" w:rsidRDefault="00453A3C" w:rsidP="00993449">
      <w:pPr>
        <w:pStyle w:val="a4"/>
        <w:autoSpaceDE w:val="0"/>
        <w:autoSpaceDN w:val="0"/>
        <w:adjustRightInd w:val="0"/>
        <w:spacing w:after="0"/>
        <w:jc w:val="both"/>
        <w:rPr>
          <w:rFonts w:ascii="Times New Roman" w:hAnsi="Times New Roman"/>
          <w:bCs/>
          <w:sz w:val="24"/>
          <w:szCs w:val="24"/>
        </w:rPr>
      </w:pPr>
      <w:r w:rsidRPr="00735E6D">
        <w:rPr>
          <w:rFonts w:ascii="Times New Roman" w:hAnsi="Times New Roman"/>
          <w:bCs/>
          <w:sz w:val="24"/>
          <w:szCs w:val="24"/>
        </w:rPr>
        <w:t>Контрольная работа в 9 классах</w:t>
      </w:r>
    </w:p>
    <w:p w:rsidR="00453A3C" w:rsidRPr="00735E6D" w:rsidRDefault="00453A3C" w:rsidP="00993449">
      <w:pPr>
        <w:pStyle w:val="a4"/>
        <w:autoSpaceDE w:val="0"/>
        <w:autoSpaceDN w:val="0"/>
        <w:adjustRightInd w:val="0"/>
        <w:spacing w:after="0"/>
        <w:jc w:val="both"/>
        <w:rPr>
          <w:rFonts w:ascii="Times New Roman" w:hAnsi="Times New Roman"/>
          <w:bCs/>
          <w:sz w:val="24"/>
          <w:szCs w:val="24"/>
        </w:rPr>
      </w:pPr>
      <w:r w:rsidRPr="00735E6D">
        <w:rPr>
          <w:rFonts w:ascii="Times New Roman" w:hAnsi="Times New Roman"/>
          <w:bCs/>
          <w:sz w:val="24"/>
          <w:szCs w:val="24"/>
        </w:rPr>
        <w:t>Результаты ГИА</w:t>
      </w:r>
    </w:p>
    <w:p w:rsidR="00F475D9" w:rsidRPr="00735E6D" w:rsidRDefault="00F475D9" w:rsidP="00993449">
      <w:pPr>
        <w:jc w:val="center"/>
        <w:rPr>
          <w:rFonts w:ascii="Times New Roman" w:hAnsi="Times New Roman" w:cs="Times New Roman"/>
          <w:sz w:val="24"/>
          <w:szCs w:val="24"/>
        </w:rPr>
      </w:pPr>
    </w:p>
    <w:p w:rsidR="00453A3C" w:rsidRPr="00735E6D" w:rsidRDefault="00453A3C" w:rsidP="00993449">
      <w:pPr>
        <w:jc w:val="center"/>
        <w:rPr>
          <w:rFonts w:ascii="Times New Roman" w:hAnsi="Times New Roman" w:cs="Times New Roman"/>
          <w:b/>
          <w:sz w:val="24"/>
          <w:szCs w:val="24"/>
        </w:rPr>
      </w:pPr>
      <w:r w:rsidRPr="00735E6D">
        <w:rPr>
          <w:rFonts w:ascii="Times New Roman" w:hAnsi="Times New Roman" w:cs="Times New Roman"/>
          <w:b/>
          <w:sz w:val="24"/>
          <w:szCs w:val="24"/>
        </w:rPr>
        <w:t>Сравнительный мониторинг успеваемости и качества ВПР по предметам</w:t>
      </w:r>
    </w:p>
    <w:p w:rsidR="00F475D9" w:rsidRPr="00735E6D" w:rsidRDefault="00F475D9" w:rsidP="00993449">
      <w:pPr>
        <w:ind w:firstLine="708"/>
        <w:jc w:val="both"/>
        <w:rPr>
          <w:rFonts w:ascii="Times New Roman" w:hAnsi="Times New Roman" w:cs="Times New Roman"/>
          <w:sz w:val="24"/>
          <w:szCs w:val="24"/>
        </w:rPr>
      </w:pPr>
      <w:r w:rsidRPr="00735E6D">
        <w:rPr>
          <w:rFonts w:ascii="Times New Roman" w:hAnsi="Times New Roman" w:cs="Times New Roman"/>
          <w:sz w:val="24"/>
          <w:szCs w:val="24"/>
        </w:rPr>
        <w:t xml:space="preserve">В составлении мониторинга успеваемости и качества ВПР использованы материалы по системе объективности проведения ВПР в улусе, ответственный – Петрова С.А., главный специалист отдела мониторинга и оценки качества образования : </w:t>
      </w:r>
    </w:p>
    <w:p w:rsidR="00453A3C" w:rsidRPr="00735E6D" w:rsidRDefault="00453A3C" w:rsidP="00735E6D">
      <w:pPr>
        <w:pStyle w:val="a4"/>
        <w:numPr>
          <w:ilvl w:val="0"/>
          <w:numId w:val="20"/>
        </w:numPr>
        <w:tabs>
          <w:tab w:val="left" w:pos="3964"/>
        </w:tabs>
        <w:rPr>
          <w:rFonts w:ascii="Times New Roman" w:hAnsi="Times New Roman" w:cs="Times New Roman"/>
          <w:sz w:val="24"/>
          <w:szCs w:val="24"/>
          <w:u w:val="single"/>
        </w:rPr>
      </w:pPr>
      <w:r w:rsidRPr="00735E6D">
        <w:rPr>
          <w:rFonts w:ascii="Times New Roman" w:hAnsi="Times New Roman" w:cs="Times New Roman"/>
          <w:sz w:val="24"/>
          <w:szCs w:val="24"/>
          <w:u w:val="single"/>
        </w:rPr>
        <w:t>МБОУ «Вилюйская СОШ №2 им. Г.С. Донского»</w:t>
      </w:r>
    </w:p>
    <w:tbl>
      <w:tblPr>
        <w:tblW w:w="7120" w:type="dxa"/>
        <w:tblCellMar>
          <w:left w:w="0" w:type="dxa"/>
          <w:right w:w="0" w:type="dxa"/>
        </w:tblCellMar>
        <w:tblLook w:val="04A0"/>
      </w:tblPr>
      <w:tblGrid>
        <w:gridCol w:w="1936"/>
        <w:gridCol w:w="1296"/>
        <w:gridCol w:w="1296"/>
        <w:gridCol w:w="1296"/>
        <w:gridCol w:w="1296"/>
      </w:tblGrid>
      <w:tr w:rsidR="00F475D9" w:rsidRPr="00735E6D" w:rsidTr="00F475D9">
        <w:trPr>
          <w:trHeight w:val="315"/>
        </w:trPr>
        <w:tc>
          <w:tcPr>
            <w:tcW w:w="19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предмет</w:t>
            </w:r>
            <w:r w:rsidRPr="00735E6D">
              <w:rPr>
                <w:rFonts w:ascii="Calibri" w:eastAsia="Calibri" w:hAnsi="Calibri" w:cs="Times New Roman"/>
                <w:color w:val="000000"/>
                <w:kern w:val="24"/>
                <w:sz w:val="24"/>
                <w:szCs w:val="24"/>
              </w:rPr>
              <w:t xml:space="preserve"> </w:t>
            </w:r>
          </w:p>
        </w:tc>
        <w:tc>
          <w:tcPr>
            <w:tcW w:w="260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успеваемость</w:t>
            </w:r>
            <w:r w:rsidRPr="00735E6D">
              <w:rPr>
                <w:rFonts w:ascii="Calibri" w:eastAsia="Calibri" w:hAnsi="Calibri" w:cs="Times New Roman"/>
                <w:color w:val="000000"/>
                <w:kern w:val="24"/>
                <w:sz w:val="24"/>
                <w:szCs w:val="24"/>
              </w:rPr>
              <w:t xml:space="preserve"> </w:t>
            </w:r>
          </w:p>
        </w:tc>
        <w:tc>
          <w:tcPr>
            <w:tcW w:w="258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качество</w:t>
            </w:r>
            <w:r w:rsidRPr="00735E6D">
              <w:rPr>
                <w:rFonts w:ascii="Calibri" w:eastAsia="Calibri" w:hAnsi="Calibri" w:cs="Times New Roman"/>
                <w:color w:val="000000"/>
                <w:kern w:val="24"/>
                <w:sz w:val="24"/>
                <w:szCs w:val="24"/>
              </w:rPr>
              <w:t xml:space="preserve"> </w:t>
            </w:r>
          </w:p>
        </w:tc>
      </w:tr>
      <w:tr w:rsidR="00F475D9" w:rsidRPr="00735E6D" w:rsidTr="00F475D9">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75D9" w:rsidRPr="00735E6D" w:rsidRDefault="00F475D9" w:rsidP="00993449">
            <w:pPr>
              <w:spacing w:after="0"/>
              <w:rPr>
                <w:rFonts w:ascii="Arial" w:eastAsia="Times New Roman" w:hAnsi="Arial" w:cs="Arial"/>
                <w:sz w:val="24"/>
                <w:szCs w:val="24"/>
              </w:rPr>
            </w:pP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r>
      <w:tr w:rsidR="00F475D9" w:rsidRPr="00735E6D" w:rsidTr="00F475D9">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Русский язык</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74</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73,7</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42</w:t>
            </w:r>
            <w:r w:rsidRPr="00735E6D">
              <w:rPr>
                <w:rFonts w:ascii="Calibri" w:eastAsia="Calibri" w:hAnsi="Calibri" w:cs="Times New Roman"/>
                <w:color w:val="000000"/>
                <w:kern w:val="24"/>
                <w:sz w:val="24"/>
                <w:szCs w:val="24"/>
              </w:rPr>
              <w:t xml:space="preserve"> </w:t>
            </w:r>
          </w:p>
        </w:tc>
      </w:tr>
      <w:tr w:rsidR="00F475D9" w:rsidRPr="00735E6D" w:rsidTr="00F475D9">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математика</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59</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81</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15</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20</w:t>
            </w:r>
            <w:r w:rsidRPr="00735E6D">
              <w:rPr>
                <w:rFonts w:ascii="Calibri" w:eastAsia="Calibri" w:hAnsi="Calibri" w:cs="Times New Roman"/>
                <w:color w:val="000000"/>
                <w:kern w:val="24"/>
                <w:sz w:val="24"/>
                <w:szCs w:val="24"/>
              </w:rPr>
              <w:t xml:space="preserve"> </w:t>
            </w:r>
          </w:p>
        </w:tc>
      </w:tr>
      <w:tr w:rsidR="00F475D9" w:rsidRPr="00735E6D" w:rsidTr="00F475D9">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Биология</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51</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58</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24</w:t>
            </w:r>
            <w:r w:rsidRPr="00735E6D">
              <w:rPr>
                <w:rFonts w:ascii="Calibri" w:eastAsia="Calibri" w:hAnsi="Calibri" w:cs="Times New Roman"/>
                <w:color w:val="000000"/>
                <w:kern w:val="24"/>
                <w:sz w:val="24"/>
                <w:szCs w:val="24"/>
              </w:rPr>
              <w:t xml:space="preserve"> </w:t>
            </w:r>
          </w:p>
        </w:tc>
      </w:tr>
      <w:tr w:rsidR="00F475D9" w:rsidRPr="00735E6D" w:rsidTr="00F475D9">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Химия</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71</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w:t>
            </w:r>
            <w:r w:rsidRPr="00735E6D">
              <w:rPr>
                <w:rFonts w:ascii="Calibri" w:eastAsia="Calibri" w:hAnsi="Calibri" w:cs="Times New Roman"/>
                <w:color w:val="000000"/>
                <w:kern w:val="24"/>
                <w:sz w:val="24"/>
                <w:szCs w:val="24"/>
              </w:rPr>
              <w:t xml:space="preserve"> </w:t>
            </w:r>
          </w:p>
        </w:tc>
      </w:tr>
      <w:tr w:rsidR="00F475D9" w:rsidRPr="00735E6D" w:rsidTr="00F475D9">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История</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51</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41</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w:t>
            </w:r>
            <w:r w:rsidRPr="00735E6D">
              <w:rPr>
                <w:rFonts w:ascii="Calibri" w:eastAsia="Calibri" w:hAnsi="Calibri" w:cs="Times New Roman"/>
                <w:color w:val="000000"/>
                <w:kern w:val="24"/>
                <w:sz w:val="24"/>
                <w:szCs w:val="24"/>
              </w:rPr>
              <w:t xml:space="preserve"> </w:t>
            </w:r>
          </w:p>
        </w:tc>
      </w:tr>
      <w:tr w:rsidR="00F475D9" w:rsidRPr="00735E6D" w:rsidTr="00F475D9">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Обществозн.</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64</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18</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66</w:t>
            </w:r>
            <w:r w:rsidRPr="00735E6D">
              <w:rPr>
                <w:rFonts w:ascii="Calibri" w:eastAsia="Calibri" w:hAnsi="Calibri" w:cs="Times New Roman"/>
                <w:color w:val="000000"/>
                <w:kern w:val="24"/>
                <w:sz w:val="24"/>
                <w:szCs w:val="24"/>
              </w:rPr>
              <w:t xml:space="preserve"> </w:t>
            </w:r>
          </w:p>
        </w:tc>
      </w:tr>
      <w:tr w:rsidR="00F475D9" w:rsidRPr="00735E6D" w:rsidTr="00F475D9">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география</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52</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60</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18</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3.9</w:t>
            </w:r>
            <w:r w:rsidRPr="00735E6D">
              <w:rPr>
                <w:rFonts w:ascii="Calibri" w:eastAsia="Calibri" w:hAnsi="Calibri" w:cs="Times New Roman"/>
                <w:color w:val="000000"/>
                <w:kern w:val="24"/>
                <w:sz w:val="24"/>
                <w:szCs w:val="24"/>
              </w:rPr>
              <w:t xml:space="preserve"> </w:t>
            </w:r>
          </w:p>
        </w:tc>
      </w:tr>
      <w:tr w:rsidR="00F475D9" w:rsidRPr="00735E6D" w:rsidTr="00F475D9">
        <w:tc>
          <w:tcPr>
            <w:tcW w:w="19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физика</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35</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35</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F475D9" w:rsidRPr="00735E6D" w:rsidRDefault="00F475D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3,6</w:t>
            </w:r>
            <w:r w:rsidRPr="00735E6D">
              <w:rPr>
                <w:rFonts w:ascii="Calibri" w:eastAsia="Calibri" w:hAnsi="Calibri" w:cs="Times New Roman"/>
                <w:color w:val="000000"/>
                <w:kern w:val="24"/>
                <w:sz w:val="24"/>
                <w:szCs w:val="24"/>
              </w:rPr>
              <w:t xml:space="preserve"> </w:t>
            </w:r>
          </w:p>
        </w:tc>
      </w:tr>
    </w:tbl>
    <w:p w:rsidR="00453A3C" w:rsidRPr="00735E6D" w:rsidRDefault="00453A3C" w:rsidP="00993449">
      <w:pPr>
        <w:spacing w:after="0"/>
        <w:jc w:val="center"/>
        <w:rPr>
          <w:rFonts w:ascii="Times New Roman" w:hAnsi="Times New Roman" w:cs="Times New Roman"/>
          <w:sz w:val="24"/>
          <w:szCs w:val="24"/>
        </w:rPr>
      </w:pPr>
      <w:r w:rsidRPr="00735E6D">
        <w:rPr>
          <w:rFonts w:ascii="Times New Roman" w:hAnsi="Times New Roman" w:cs="Times New Roman"/>
          <w:sz w:val="24"/>
          <w:szCs w:val="24"/>
        </w:rPr>
        <w:t>Выводы по результатам ВПР:</w:t>
      </w:r>
    </w:p>
    <w:p w:rsidR="00453A3C" w:rsidRPr="00735E6D" w:rsidRDefault="00453A3C" w:rsidP="00993449">
      <w:pPr>
        <w:spacing w:after="0"/>
        <w:ind w:firstLine="360"/>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Сравнительный анализ выполнения ВПР-2021 показал повышение</w:t>
      </w:r>
      <w:r w:rsidR="00F475D9" w:rsidRPr="00735E6D">
        <w:rPr>
          <w:rFonts w:ascii="Times New Roman" w:eastAsia="Times New Roman" w:hAnsi="Times New Roman" w:cs="Times New Roman"/>
          <w:color w:val="222222"/>
          <w:sz w:val="24"/>
          <w:szCs w:val="24"/>
        </w:rPr>
        <w:t xml:space="preserve"> </w:t>
      </w:r>
      <w:r w:rsidRPr="00735E6D">
        <w:rPr>
          <w:rFonts w:ascii="Times New Roman" w:eastAsia="Times New Roman" w:hAnsi="Times New Roman" w:cs="Times New Roman"/>
          <w:color w:val="222222"/>
          <w:sz w:val="24"/>
          <w:szCs w:val="24"/>
        </w:rPr>
        <w:t xml:space="preserve">динамики уровня обученности обучающихся 5–8-х классов, большой процент обучающихся подтвердили </w:t>
      </w:r>
      <w:r w:rsidRPr="00735E6D">
        <w:rPr>
          <w:rFonts w:ascii="Times New Roman" w:eastAsia="Times New Roman" w:hAnsi="Times New Roman" w:cs="Times New Roman"/>
          <w:color w:val="222222"/>
          <w:sz w:val="24"/>
          <w:szCs w:val="24"/>
        </w:rPr>
        <w:lastRenderedPageBreak/>
        <w:t>свои отметки за ВПР – 2020</w:t>
      </w:r>
      <w:bookmarkStart w:id="0" w:name="_GoBack"/>
      <w:bookmarkEnd w:id="0"/>
      <w:r w:rsidRPr="00735E6D">
        <w:rPr>
          <w:rFonts w:ascii="Times New Roman" w:eastAsia="Times New Roman" w:hAnsi="Times New Roman" w:cs="Times New Roman"/>
          <w:color w:val="222222"/>
          <w:sz w:val="24"/>
          <w:szCs w:val="24"/>
        </w:rPr>
        <w:t>, в целом справились по сравнению с ВПР – 2020 г.</w:t>
      </w:r>
      <w:r w:rsidR="00F475D9" w:rsidRPr="00735E6D">
        <w:rPr>
          <w:rFonts w:ascii="Times New Roman" w:eastAsia="Times New Roman" w:hAnsi="Times New Roman" w:cs="Times New Roman"/>
          <w:color w:val="222222"/>
          <w:sz w:val="24"/>
          <w:szCs w:val="24"/>
        </w:rPr>
        <w:t xml:space="preserve"> По истории и обществознанию </w:t>
      </w:r>
      <w:r w:rsidRPr="00735E6D">
        <w:rPr>
          <w:rFonts w:ascii="Times New Roman" w:eastAsia="Times New Roman" w:hAnsi="Times New Roman" w:cs="Times New Roman"/>
          <w:color w:val="222222"/>
          <w:sz w:val="24"/>
          <w:szCs w:val="24"/>
        </w:rPr>
        <w:t>обучающиеся показали занижение уровня обученности, на что повлияли различные факторы:</w:t>
      </w:r>
    </w:p>
    <w:p w:rsidR="00453A3C" w:rsidRPr="00735E6D" w:rsidRDefault="00453A3C" w:rsidP="00993449">
      <w:pPr>
        <w:pStyle w:val="a4"/>
        <w:numPr>
          <w:ilvl w:val="0"/>
          <w:numId w:val="12"/>
        </w:numPr>
        <w:spacing w:after="0"/>
        <w:jc w:val="both"/>
        <w:rPr>
          <w:rFonts w:ascii="Times New Roman" w:hAnsi="Times New Roman" w:cs="Times New Roman"/>
          <w:color w:val="222222"/>
          <w:sz w:val="24"/>
          <w:szCs w:val="24"/>
        </w:rPr>
      </w:pPr>
      <w:r w:rsidRPr="00735E6D">
        <w:rPr>
          <w:rFonts w:ascii="Times New Roman" w:hAnsi="Times New Roman" w:cs="Times New Roman"/>
          <w:color w:val="222222"/>
          <w:sz w:val="24"/>
          <w:szCs w:val="24"/>
        </w:rPr>
        <w:t>Психологическое состояние обучающихся во время написания проверочной работы;</w:t>
      </w:r>
    </w:p>
    <w:p w:rsidR="00453A3C" w:rsidRPr="00735E6D" w:rsidRDefault="00453A3C" w:rsidP="00993449">
      <w:pPr>
        <w:pStyle w:val="a4"/>
        <w:numPr>
          <w:ilvl w:val="0"/>
          <w:numId w:val="12"/>
        </w:numPr>
        <w:spacing w:after="0"/>
        <w:jc w:val="both"/>
        <w:rPr>
          <w:rFonts w:ascii="Times New Roman" w:hAnsi="Times New Roman" w:cs="Times New Roman"/>
          <w:color w:val="222222"/>
          <w:sz w:val="24"/>
          <w:szCs w:val="24"/>
        </w:rPr>
      </w:pPr>
      <w:r w:rsidRPr="00735E6D">
        <w:rPr>
          <w:rFonts w:ascii="Times New Roman" w:hAnsi="Times New Roman" w:cs="Times New Roman"/>
          <w:color w:val="222222"/>
          <w:sz w:val="24"/>
          <w:szCs w:val="24"/>
        </w:rPr>
        <w:t>Дистанционное (очно- заочное, по группам) обучение в связи эпидемиологической ситуацией распространением новой коронавирусной инфекции (</w:t>
      </w:r>
      <w:r w:rsidRPr="00735E6D">
        <w:rPr>
          <w:rFonts w:ascii="Times New Roman" w:hAnsi="Times New Roman" w:cs="Times New Roman"/>
          <w:color w:val="222222"/>
          <w:sz w:val="24"/>
          <w:szCs w:val="24"/>
          <w:lang w:val="en-US"/>
        </w:rPr>
        <w:t>COVID</w:t>
      </w:r>
      <w:r w:rsidRPr="00735E6D">
        <w:rPr>
          <w:rFonts w:ascii="Times New Roman" w:hAnsi="Times New Roman" w:cs="Times New Roman"/>
          <w:color w:val="222222"/>
          <w:sz w:val="24"/>
          <w:szCs w:val="24"/>
        </w:rPr>
        <w:t>-19);</w:t>
      </w:r>
    </w:p>
    <w:p w:rsidR="00453A3C" w:rsidRPr="00735E6D" w:rsidRDefault="00453A3C" w:rsidP="00993449">
      <w:pPr>
        <w:spacing w:after="0"/>
        <w:jc w:val="center"/>
        <w:rPr>
          <w:rFonts w:ascii="Times New Roman" w:hAnsi="Times New Roman" w:cs="Times New Roman"/>
          <w:sz w:val="24"/>
          <w:szCs w:val="24"/>
        </w:rPr>
      </w:pPr>
      <w:r w:rsidRPr="00735E6D">
        <w:rPr>
          <w:rFonts w:ascii="Times New Roman" w:hAnsi="Times New Roman" w:cs="Times New Roman"/>
          <w:sz w:val="24"/>
          <w:szCs w:val="24"/>
        </w:rPr>
        <w:t>Рекомендации:</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1. Обсудить результаты ВПР-2021 на педагогическом совете № 65 от 29.05.2021.</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2. Руководителям ШМО:</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2.1. Провести содержательный анализ результатов ВПР-2021 по всем классам и включить в план МО на 2021/2022 учебный год.</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2.2. Выявить не освоенные учениками контролируемые элементы содержания (КЭС) для отдельных классов и отдельных обучающихся по предметам.</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2.3. Разработать методические рекомендации для следующего учебного года, чтобы устранить выявленные пробелы в знаниях для учителей-предметников в срок до 31 мая 2021 г.</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3. Учителям-предметникам:</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3.1. Проанализировать достижение высоких результатов и определить причины низких результатов по предмету.</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3.2. Скорректировать рабочие программы по предметам на 2021/2022 учебный год с учетом анализа результатов ВПР и выявленных проблемных тем.</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3.3. При подготовке обучающихся к написанию ВПР-2022 использовать пособия из федерального перечня, в том числе электронные образовательные ресурсы, позволяющие ребенку самостоятельно проверить правильность выполнения задания.</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3.4. Использовать на уроках задания, которые направлены на развитие вариативности мышления учащихся и способность применять знания в новой ситуации.</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4. Учесть результаты ВПР-2021 при планировании ВСОКО на 2021/2022 учебный год.</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5. Усилить контроль за качеством преподавания по предметам история, география, физика.</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6. Организовать повышение квалификации учителей Лаврова Г.Е., Халабышева Г.В., с целью повышения качества преподавания предметов.</w:t>
      </w:r>
    </w:p>
    <w:p w:rsidR="00453A3C" w:rsidRPr="00735E6D" w:rsidRDefault="00453A3C" w:rsidP="00735E6D">
      <w:p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7. Отметить работу Николаевой А.Н., учителя обществознания,</w:t>
      </w:r>
      <w:r w:rsidR="00F475D9" w:rsidRPr="00735E6D">
        <w:rPr>
          <w:rFonts w:ascii="Times New Roman" w:hAnsi="Times New Roman" w:cs="Times New Roman"/>
          <w:color w:val="000000"/>
          <w:sz w:val="24"/>
          <w:szCs w:val="24"/>
        </w:rPr>
        <w:t xml:space="preserve"> </w:t>
      </w:r>
      <w:r w:rsidRPr="00735E6D">
        <w:rPr>
          <w:rFonts w:ascii="Times New Roman" w:hAnsi="Times New Roman" w:cs="Times New Roman"/>
          <w:color w:val="000000"/>
          <w:sz w:val="24"/>
          <w:szCs w:val="24"/>
        </w:rPr>
        <w:t>Мыреевой Е.В., учителя русского языка и литературы, Прокопьевой С.С., учителя русского языка и литературы, Олбутцевой В.П., учителя русского языка и литературы по повышению качества знаний обучающихся.</w:t>
      </w:r>
    </w:p>
    <w:p w:rsidR="00453A3C" w:rsidRPr="00735E6D" w:rsidRDefault="00453A3C" w:rsidP="00735E6D">
      <w:pPr>
        <w:spacing w:after="0"/>
        <w:jc w:val="both"/>
        <w:rPr>
          <w:rFonts w:ascii="Times New Roman" w:hAnsi="Times New Roman" w:cs="Times New Roman"/>
          <w:sz w:val="24"/>
          <w:szCs w:val="24"/>
        </w:rPr>
      </w:pPr>
    </w:p>
    <w:p w:rsidR="00D16BF3" w:rsidRPr="00735E6D" w:rsidRDefault="00D16BF3" w:rsidP="00735E6D">
      <w:pPr>
        <w:pStyle w:val="a4"/>
        <w:numPr>
          <w:ilvl w:val="0"/>
          <w:numId w:val="20"/>
        </w:numPr>
        <w:tabs>
          <w:tab w:val="left" w:pos="3964"/>
        </w:tabs>
        <w:rPr>
          <w:rFonts w:ascii="Times New Roman" w:hAnsi="Times New Roman" w:cs="Times New Roman"/>
          <w:sz w:val="24"/>
          <w:szCs w:val="24"/>
          <w:u w:val="single"/>
        </w:rPr>
      </w:pPr>
      <w:r w:rsidRPr="00735E6D">
        <w:rPr>
          <w:rFonts w:ascii="Times New Roman" w:hAnsi="Times New Roman" w:cs="Times New Roman"/>
          <w:sz w:val="24"/>
          <w:szCs w:val="24"/>
          <w:u w:val="single"/>
        </w:rPr>
        <w:t>МБОУ «Жемконская СОШ им. Н.А. Кондакова»</w:t>
      </w:r>
    </w:p>
    <w:tbl>
      <w:tblPr>
        <w:tblW w:w="5960" w:type="dxa"/>
        <w:tblCellMar>
          <w:left w:w="0" w:type="dxa"/>
          <w:right w:w="0" w:type="dxa"/>
        </w:tblCellMar>
        <w:tblLook w:val="04A0"/>
      </w:tblPr>
      <w:tblGrid>
        <w:gridCol w:w="1196"/>
        <w:gridCol w:w="1191"/>
        <w:gridCol w:w="1191"/>
        <w:gridCol w:w="1191"/>
        <w:gridCol w:w="1191"/>
      </w:tblGrid>
      <w:tr w:rsidR="00D16BF3" w:rsidRPr="00735E6D" w:rsidTr="00735E6D">
        <w:trPr>
          <w:trHeight w:val="286"/>
        </w:trPr>
        <w:tc>
          <w:tcPr>
            <w:tcW w:w="1196"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предмет</w:t>
            </w:r>
            <w:r w:rsidRPr="00735E6D">
              <w:rPr>
                <w:rFonts w:ascii="Calibri" w:eastAsia="Calibri" w:hAnsi="Calibri" w:cs="Times New Roman"/>
                <w:color w:val="000000"/>
                <w:kern w:val="24"/>
                <w:sz w:val="24"/>
                <w:szCs w:val="24"/>
              </w:rPr>
              <w:t xml:space="preserve"> </w:t>
            </w:r>
          </w:p>
        </w:tc>
        <w:tc>
          <w:tcPr>
            <w:tcW w:w="238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успеваемость</w:t>
            </w:r>
            <w:r w:rsidRPr="00735E6D">
              <w:rPr>
                <w:rFonts w:ascii="Calibri" w:eastAsia="Calibri" w:hAnsi="Calibri" w:cs="Times New Roman"/>
                <w:color w:val="000000"/>
                <w:kern w:val="24"/>
                <w:sz w:val="24"/>
                <w:szCs w:val="24"/>
              </w:rPr>
              <w:t xml:space="preserve"> </w:t>
            </w:r>
          </w:p>
        </w:tc>
        <w:tc>
          <w:tcPr>
            <w:tcW w:w="2382"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качество</w:t>
            </w:r>
            <w:r w:rsidRPr="00735E6D">
              <w:rPr>
                <w:rFonts w:ascii="Calibri" w:eastAsia="Calibri" w:hAnsi="Calibri" w:cs="Times New Roman"/>
                <w:color w:val="000000"/>
                <w:kern w:val="24"/>
                <w:sz w:val="24"/>
                <w:szCs w:val="24"/>
              </w:rPr>
              <w:t xml:space="preserve"> </w:t>
            </w:r>
          </w:p>
        </w:tc>
      </w:tr>
      <w:tr w:rsidR="00D16BF3" w:rsidRPr="00735E6D" w:rsidTr="00735E6D">
        <w:trPr>
          <w:trHeight w:val="3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6BF3" w:rsidRPr="00735E6D" w:rsidRDefault="00D16BF3" w:rsidP="00993449">
            <w:pPr>
              <w:spacing w:after="0"/>
              <w:rPr>
                <w:rFonts w:ascii="Arial" w:eastAsia="Times New Roman" w:hAnsi="Arial" w:cs="Arial"/>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r>
      <w:tr w:rsidR="00D16BF3" w:rsidRPr="00735E6D" w:rsidTr="00735E6D">
        <w:trPr>
          <w:trHeight w:val="286"/>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РЯ</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91,5</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88,6</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23,75</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6,6</w:t>
            </w:r>
            <w:r w:rsidRPr="00735E6D">
              <w:rPr>
                <w:rFonts w:ascii="Calibri" w:eastAsia="Calibri" w:hAnsi="Calibri" w:cs="Times New Roman"/>
                <w:color w:val="000000"/>
                <w:kern w:val="24"/>
                <w:sz w:val="24"/>
                <w:szCs w:val="24"/>
              </w:rPr>
              <w:t xml:space="preserve"> </w:t>
            </w:r>
          </w:p>
        </w:tc>
      </w:tr>
      <w:tr w:rsidR="00D16BF3" w:rsidRPr="00735E6D" w:rsidTr="00735E6D">
        <w:trPr>
          <w:trHeight w:val="286"/>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МАТ</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88</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55,4</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27</w:t>
            </w:r>
            <w:r w:rsidRPr="00735E6D">
              <w:rPr>
                <w:rFonts w:ascii="Calibri" w:eastAsia="Calibri" w:hAnsi="Calibri" w:cs="Times New Roman"/>
                <w:color w:val="000000"/>
                <w:kern w:val="24"/>
                <w:sz w:val="24"/>
                <w:szCs w:val="24"/>
              </w:rPr>
              <w:t xml:space="preserve"> </w:t>
            </w:r>
          </w:p>
        </w:tc>
      </w:tr>
      <w:tr w:rsidR="00D16BF3" w:rsidRPr="00735E6D" w:rsidTr="00735E6D">
        <w:trPr>
          <w:trHeight w:val="286"/>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ОКР</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88</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44</w:t>
            </w:r>
            <w:r w:rsidRPr="00735E6D">
              <w:rPr>
                <w:rFonts w:ascii="Calibri" w:eastAsia="Calibri" w:hAnsi="Calibri" w:cs="Times New Roman"/>
                <w:color w:val="000000"/>
                <w:kern w:val="24"/>
                <w:sz w:val="24"/>
                <w:szCs w:val="24"/>
              </w:rPr>
              <w:t xml:space="preserve"> </w:t>
            </w:r>
          </w:p>
        </w:tc>
      </w:tr>
      <w:tr w:rsidR="00D16BF3" w:rsidRPr="00735E6D" w:rsidTr="00735E6D">
        <w:trPr>
          <w:trHeight w:val="286"/>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БИОЛ</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31,25</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12,5</w:t>
            </w:r>
            <w:r w:rsidRPr="00735E6D">
              <w:rPr>
                <w:rFonts w:ascii="Calibri" w:eastAsia="Calibri" w:hAnsi="Calibri" w:cs="Times New Roman"/>
                <w:color w:val="000000"/>
                <w:kern w:val="24"/>
                <w:sz w:val="24"/>
                <w:szCs w:val="24"/>
              </w:rPr>
              <w:t xml:space="preserve"> </w:t>
            </w:r>
          </w:p>
        </w:tc>
      </w:tr>
      <w:tr w:rsidR="00D16BF3" w:rsidRPr="00735E6D" w:rsidTr="00735E6D">
        <w:trPr>
          <w:trHeight w:val="286"/>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lastRenderedPageBreak/>
              <w:t>ИСТ</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61</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44</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41</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w:t>
            </w:r>
            <w:r w:rsidRPr="00735E6D">
              <w:rPr>
                <w:rFonts w:ascii="Calibri" w:eastAsia="Calibri" w:hAnsi="Calibri" w:cs="Times New Roman"/>
                <w:color w:val="000000"/>
                <w:kern w:val="24"/>
                <w:sz w:val="24"/>
                <w:szCs w:val="24"/>
              </w:rPr>
              <w:t xml:space="preserve"> </w:t>
            </w:r>
          </w:p>
        </w:tc>
      </w:tr>
      <w:tr w:rsidR="00D16BF3" w:rsidRPr="00735E6D" w:rsidTr="00735E6D">
        <w:trPr>
          <w:trHeight w:val="286"/>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ОБЩ</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56,5</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36</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20</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D16BF3" w:rsidRPr="00735E6D" w:rsidTr="00735E6D">
        <w:trPr>
          <w:trHeight w:val="286"/>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ГЕОГ</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35</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30,75</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6,6</w:t>
            </w:r>
            <w:r w:rsidRPr="00735E6D">
              <w:rPr>
                <w:rFonts w:ascii="Calibri" w:eastAsia="Calibri" w:hAnsi="Calibri" w:cs="Times New Roman"/>
                <w:color w:val="000000"/>
                <w:kern w:val="24"/>
                <w:sz w:val="24"/>
                <w:szCs w:val="24"/>
              </w:rPr>
              <w:t xml:space="preserve"> </w:t>
            </w:r>
          </w:p>
        </w:tc>
      </w:tr>
      <w:tr w:rsidR="00D16BF3" w:rsidRPr="00735E6D" w:rsidTr="00735E6D">
        <w:trPr>
          <w:trHeight w:val="286"/>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ФИЗ</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73</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80</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D16BF3" w:rsidRPr="00735E6D" w:rsidTr="00735E6D">
        <w:trPr>
          <w:trHeight w:val="305"/>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ХИМ</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rPr>
                <w:rFonts w:ascii="Arial" w:eastAsia="Times New Roman" w:hAnsi="Arial" w:cs="Arial"/>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rPr>
                <w:rFonts w:ascii="Arial" w:eastAsia="Times New Roman" w:hAnsi="Arial" w:cs="Arial"/>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r>
      <w:tr w:rsidR="00D16BF3" w:rsidRPr="00735E6D" w:rsidTr="00735E6D">
        <w:trPr>
          <w:trHeight w:val="305"/>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АЯ</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rPr>
                <w:rFonts w:ascii="Arial" w:eastAsia="Times New Roman" w:hAnsi="Arial" w:cs="Arial"/>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rPr>
                <w:rFonts w:ascii="Arial" w:eastAsia="Times New Roman" w:hAnsi="Arial" w:cs="Arial"/>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D16BF3" w:rsidRPr="00735E6D" w:rsidRDefault="00D16BF3"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bl>
    <w:p w:rsidR="00735E6D" w:rsidRPr="00735E6D" w:rsidRDefault="00735E6D" w:rsidP="00993449">
      <w:pPr>
        <w:jc w:val="center"/>
        <w:rPr>
          <w:rFonts w:ascii="Times New Roman" w:eastAsia="Times New Roman" w:hAnsi="Times New Roman" w:cs="Times New Roman"/>
          <w:bCs/>
          <w:sz w:val="24"/>
          <w:szCs w:val="24"/>
        </w:rPr>
      </w:pPr>
    </w:p>
    <w:p w:rsidR="00D16BF3" w:rsidRPr="00735E6D" w:rsidRDefault="00D16BF3" w:rsidP="00993449">
      <w:pPr>
        <w:jc w:val="center"/>
        <w:rPr>
          <w:rFonts w:ascii="Times New Roman" w:eastAsia="Times New Roman" w:hAnsi="Times New Roman" w:cs="Times New Roman"/>
          <w:bCs/>
          <w:sz w:val="24"/>
          <w:szCs w:val="24"/>
        </w:rPr>
      </w:pPr>
      <w:r w:rsidRPr="00735E6D">
        <w:rPr>
          <w:rFonts w:ascii="Times New Roman" w:eastAsia="Times New Roman" w:hAnsi="Times New Roman" w:cs="Times New Roman"/>
          <w:bCs/>
          <w:sz w:val="24"/>
          <w:szCs w:val="24"/>
        </w:rPr>
        <w:t>Рекомендации:</w:t>
      </w:r>
    </w:p>
    <w:p w:rsidR="00D16BF3" w:rsidRPr="00735E6D" w:rsidRDefault="00D16BF3" w:rsidP="00993449">
      <w:pPr>
        <w:jc w:val="both"/>
        <w:rPr>
          <w:rFonts w:ascii="Times New Roman" w:hAnsi="Times New Roman" w:cs="Times New Roman"/>
          <w:sz w:val="24"/>
          <w:szCs w:val="24"/>
        </w:rPr>
      </w:pPr>
      <w:r w:rsidRPr="00735E6D">
        <w:rPr>
          <w:rFonts w:ascii="Times New Roman" w:hAnsi="Times New Roman" w:cs="Times New Roman"/>
          <w:sz w:val="24"/>
          <w:szCs w:val="24"/>
        </w:rPr>
        <w:t>Рекомендации учителям-предметникам:</w:t>
      </w:r>
    </w:p>
    <w:p w:rsidR="00D16BF3" w:rsidRPr="00735E6D" w:rsidRDefault="00D16BF3" w:rsidP="00735E6D">
      <w:pPr>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1.Проанализировать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 </w:t>
      </w:r>
    </w:p>
    <w:p w:rsidR="00D16BF3" w:rsidRPr="00735E6D" w:rsidRDefault="00D16BF3" w:rsidP="00735E6D">
      <w:pPr>
        <w:spacing w:after="0"/>
        <w:jc w:val="both"/>
        <w:rPr>
          <w:rFonts w:ascii="Times New Roman" w:hAnsi="Times New Roman" w:cs="Times New Roman"/>
          <w:sz w:val="24"/>
          <w:szCs w:val="24"/>
        </w:rPr>
      </w:pPr>
      <w:r w:rsidRPr="00735E6D">
        <w:rPr>
          <w:rFonts w:ascii="Times New Roman" w:hAnsi="Times New Roman" w:cs="Times New Roman"/>
          <w:sz w:val="24"/>
          <w:szCs w:val="24"/>
        </w:rPr>
        <w:t>2.Проектировать и проводить уроки в логике системно-деятельностного подхода;</w:t>
      </w:r>
    </w:p>
    <w:p w:rsidR="00D16BF3" w:rsidRPr="00735E6D" w:rsidRDefault="00D16BF3" w:rsidP="00735E6D">
      <w:pPr>
        <w:spacing w:after="0"/>
        <w:jc w:val="both"/>
        <w:rPr>
          <w:rFonts w:ascii="Times New Roman" w:hAnsi="Times New Roman" w:cs="Times New Roman"/>
          <w:sz w:val="24"/>
          <w:szCs w:val="24"/>
        </w:rPr>
      </w:pPr>
      <w:r w:rsidRPr="00735E6D">
        <w:rPr>
          <w:rFonts w:ascii="Times New Roman" w:hAnsi="Times New Roman" w:cs="Times New Roman"/>
          <w:sz w:val="24"/>
          <w:szCs w:val="24"/>
        </w:rPr>
        <w:t>3.С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определенными как «дефицитные».</w:t>
      </w:r>
    </w:p>
    <w:p w:rsidR="00D16BF3" w:rsidRPr="00735E6D" w:rsidRDefault="00D16BF3" w:rsidP="00735E6D">
      <w:pPr>
        <w:spacing w:after="0"/>
        <w:jc w:val="both"/>
        <w:rPr>
          <w:rFonts w:ascii="Times New Roman" w:hAnsi="Times New Roman" w:cs="Times New Roman"/>
          <w:sz w:val="24"/>
          <w:szCs w:val="24"/>
        </w:rPr>
      </w:pPr>
      <w:r w:rsidRPr="00735E6D">
        <w:rPr>
          <w:rFonts w:ascii="Times New Roman" w:hAnsi="Times New Roman" w:cs="Times New Roman"/>
          <w:sz w:val="24"/>
          <w:szCs w:val="24"/>
        </w:rPr>
        <w:t>4.Проанализировать задания проверочных работ, результаты их выполнения и спланировать в рабочих программах работу по подготовке учащихся ко всероссийским проверочным работам.</w:t>
      </w:r>
    </w:p>
    <w:p w:rsidR="00D16BF3" w:rsidRPr="00735E6D" w:rsidRDefault="00D16BF3" w:rsidP="00735E6D">
      <w:pPr>
        <w:spacing w:after="0"/>
        <w:jc w:val="both"/>
        <w:rPr>
          <w:rFonts w:ascii="Times New Roman" w:hAnsi="Times New Roman" w:cs="Times New Roman"/>
          <w:sz w:val="24"/>
          <w:szCs w:val="24"/>
        </w:rPr>
      </w:pPr>
      <w:r w:rsidRPr="00735E6D">
        <w:rPr>
          <w:rFonts w:ascii="Times New Roman" w:hAnsi="Times New Roman" w:cs="Times New Roman"/>
          <w:sz w:val="24"/>
          <w:szCs w:val="24"/>
        </w:rPr>
        <w:t>5.На уроках включать упражнения из примерных проверочных работ, тренировать учащихся в выполнении подобных заданий.</w:t>
      </w:r>
    </w:p>
    <w:p w:rsidR="00D16BF3" w:rsidRPr="00735E6D" w:rsidRDefault="00D16BF3" w:rsidP="00735E6D">
      <w:pPr>
        <w:spacing w:after="0"/>
        <w:jc w:val="both"/>
        <w:rPr>
          <w:rFonts w:ascii="Times New Roman" w:hAnsi="Times New Roman" w:cs="Times New Roman"/>
          <w:sz w:val="24"/>
          <w:szCs w:val="24"/>
        </w:rPr>
      </w:pPr>
      <w:r w:rsidRPr="00735E6D">
        <w:rPr>
          <w:rFonts w:ascii="Times New Roman" w:hAnsi="Times New Roman" w:cs="Times New Roman"/>
          <w:sz w:val="24"/>
          <w:szCs w:val="24"/>
        </w:rPr>
        <w:t>6.Использовать Интернет при работе обучающихся на уроках (презентации, интерактивные задания из проверочных работ).</w:t>
      </w:r>
    </w:p>
    <w:p w:rsidR="00D16BF3" w:rsidRPr="00735E6D" w:rsidRDefault="00D16BF3" w:rsidP="00735E6D">
      <w:pPr>
        <w:spacing w:after="0"/>
        <w:jc w:val="both"/>
        <w:rPr>
          <w:rFonts w:ascii="Times New Roman" w:hAnsi="Times New Roman" w:cs="Times New Roman"/>
          <w:sz w:val="24"/>
          <w:szCs w:val="24"/>
        </w:rPr>
      </w:pPr>
    </w:p>
    <w:p w:rsidR="00D16BF3" w:rsidRPr="00735E6D" w:rsidRDefault="00D16BF3" w:rsidP="00735E6D">
      <w:pPr>
        <w:spacing w:after="0"/>
        <w:jc w:val="center"/>
        <w:rPr>
          <w:rFonts w:ascii="Times New Roman" w:hAnsi="Times New Roman" w:cs="Times New Roman"/>
          <w:sz w:val="24"/>
          <w:szCs w:val="24"/>
        </w:rPr>
      </w:pPr>
      <w:r w:rsidRPr="00735E6D">
        <w:rPr>
          <w:rFonts w:ascii="Times New Roman" w:hAnsi="Times New Roman" w:cs="Times New Roman"/>
          <w:sz w:val="24"/>
          <w:szCs w:val="24"/>
        </w:rPr>
        <w:t>Рекомендовать всем педагогам:</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активнее использовать задания на преобразование одного вида информации в другой;</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усилить работу с текстами учебника по составлению конспектов, планов, вычленение необходимой информации, ее сопоставление с информацией, представленной в другом виде с целью формулирования определенных выводов;</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продолжить обучать учеников алгоритму поиска информации и критическому к ней отношению;</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на уроках необходимо развивать умения читать и анализировать рисунки, схемы, графики; чаще давать задания проблемного и практического характера.</w:t>
      </w:r>
    </w:p>
    <w:p w:rsidR="00D16BF3" w:rsidRPr="00735E6D" w:rsidRDefault="00D16BF3" w:rsidP="00735E6D">
      <w:pPr>
        <w:spacing w:after="0"/>
        <w:jc w:val="center"/>
        <w:rPr>
          <w:rFonts w:ascii="Times New Roman" w:hAnsi="Times New Roman" w:cs="Times New Roman"/>
          <w:sz w:val="24"/>
          <w:szCs w:val="24"/>
        </w:rPr>
      </w:pPr>
      <w:r w:rsidRPr="00735E6D">
        <w:rPr>
          <w:rFonts w:ascii="Times New Roman" w:hAnsi="Times New Roman" w:cs="Times New Roman"/>
          <w:sz w:val="24"/>
          <w:szCs w:val="24"/>
        </w:rPr>
        <w:t>Рекомендации классным руководителям:</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-провести беседы об ответственном отношении к учебе.</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постоянно следить за успеваемостью обучающихся</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-ввести мониторинг обученности учащихся</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провести родительское собрание по итогам ВПР</w:t>
      </w:r>
    </w:p>
    <w:p w:rsidR="00D16BF3" w:rsidRPr="00735E6D" w:rsidRDefault="00D16BF3" w:rsidP="00735E6D">
      <w:pPr>
        <w:spacing w:after="0"/>
        <w:jc w:val="center"/>
        <w:rPr>
          <w:rFonts w:ascii="Times New Roman" w:hAnsi="Times New Roman" w:cs="Times New Roman"/>
          <w:sz w:val="24"/>
          <w:szCs w:val="24"/>
        </w:rPr>
      </w:pPr>
      <w:r w:rsidRPr="00735E6D">
        <w:rPr>
          <w:rFonts w:ascii="Times New Roman" w:hAnsi="Times New Roman" w:cs="Times New Roman"/>
          <w:sz w:val="24"/>
          <w:szCs w:val="24"/>
        </w:rPr>
        <w:t>Рекомендации педагогу-психологу:</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индивидуальные виды работы с обучающимися испытывающими трудности в обучении</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 </w:t>
      </w:r>
      <w:r w:rsidRPr="00735E6D">
        <w:rPr>
          <w:rFonts w:ascii="Times New Roman" w:hAnsi="Times New Roman" w:cs="Times New Roman"/>
          <w:color w:val="000000"/>
          <w:sz w:val="24"/>
          <w:szCs w:val="24"/>
          <w:shd w:val="clear" w:color="auto" w:fill="FFFFFF"/>
        </w:rPr>
        <w:t>развитие у обучающихся познавательного компонента психологической готовности к ВПР: отработка навыков самоорганизации и самоконтроля, волевой саморегуляции, развитие внимания, памяти, мышления;</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lastRenderedPageBreak/>
        <w:t>- создание необходимого психологического настроя у педагогов, классных руководителей, обучающихся и их родителей во время подготовки и проведения ВПР.</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-уменьшение уровня тревожности у обучающихся с помощью овладения навыками психофизической саморегуляции;</w:t>
      </w:r>
    </w:p>
    <w:p w:rsidR="00D16BF3" w:rsidRPr="00735E6D" w:rsidRDefault="00735E6D" w:rsidP="00735E6D">
      <w:pPr>
        <w:jc w:val="center"/>
        <w:rPr>
          <w:rFonts w:ascii="Times New Roman" w:hAnsi="Times New Roman" w:cs="Times New Roman"/>
          <w:sz w:val="24"/>
          <w:szCs w:val="24"/>
        </w:rPr>
      </w:pPr>
      <w:r w:rsidRPr="00735E6D">
        <w:rPr>
          <w:rFonts w:ascii="Times New Roman" w:hAnsi="Times New Roman" w:cs="Times New Roman"/>
          <w:sz w:val="24"/>
          <w:szCs w:val="24"/>
        </w:rPr>
        <w:t>Р</w:t>
      </w:r>
      <w:r w:rsidR="00D16BF3" w:rsidRPr="00735E6D">
        <w:rPr>
          <w:rFonts w:ascii="Times New Roman" w:hAnsi="Times New Roman" w:cs="Times New Roman"/>
          <w:sz w:val="24"/>
          <w:szCs w:val="24"/>
        </w:rPr>
        <w:t>уководителям МО:</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1.Рассмотреть и провести детальный анализ результатов ВПР на заседании предметных МО;</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2.Довести результаты анализа до сведения учителей для совершенствования методики преподавания.</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3.Составить общий план мероприятий по подготовке к всероссийским проверочным работам на 2020-2021 учебный год.</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4.Проводить работу по консультированию родителей обучающихся.</w:t>
      </w:r>
    </w:p>
    <w:p w:rsidR="00D16BF3" w:rsidRPr="00735E6D" w:rsidRDefault="00D16BF3" w:rsidP="00993449">
      <w:pPr>
        <w:spacing w:after="0"/>
        <w:jc w:val="both"/>
        <w:rPr>
          <w:rFonts w:ascii="Times New Roman" w:hAnsi="Times New Roman" w:cs="Times New Roman"/>
          <w:sz w:val="24"/>
          <w:szCs w:val="24"/>
        </w:rPr>
      </w:pPr>
    </w:p>
    <w:p w:rsidR="00D16BF3" w:rsidRPr="00735E6D" w:rsidRDefault="00D16BF3" w:rsidP="00735E6D">
      <w:pPr>
        <w:pStyle w:val="a4"/>
        <w:numPr>
          <w:ilvl w:val="0"/>
          <w:numId w:val="20"/>
        </w:numPr>
        <w:tabs>
          <w:tab w:val="left" w:pos="3964"/>
        </w:tabs>
        <w:rPr>
          <w:rFonts w:ascii="Times New Roman" w:hAnsi="Times New Roman" w:cs="Times New Roman"/>
          <w:sz w:val="24"/>
          <w:szCs w:val="24"/>
          <w:u w:val="single"/>
        </w:rPr>
      </w:pPr>
      <w:r w:rsidRPr="00735E6D">
        <w:rPr>
          <w:rFonts w:ascii="Times New Roman" w:hAnsi="Times New Roman" w:cs="Times New Roman"/>
          <w:sz w:val="24"/>
          <w:szCs w:val="24"/>
          <w:u w:val="single"/>
        </w:rPr>
        <w:t>МБОУ «Бекчегинская СОШ им. Г.Ф. Николаева»</w:t>
      </w:r>
    </w:p>
    <w:tbl>
      <w:tblPr>
        <w:tblW w:w="6720" w:type="dxa"/>
        <w:tblCellMar>
          <w:left w:w="0" w:type="dxa"/>
          <w:right w:w="0" w:type="dxa"/>
        </w:tblCellMar>
        <w:tblLook w:val="04A0"/>
      </w:tblPr>
      <w:tblGrid>
        <w:gridCol w:w="2020"/>
        <w:gridCol w:w="1220"/>
        <w:gridCol w:w="1160"/>
        <w:gridCol w:w="1160"/>
        <w:gridCol w:w="1160"/>
      </w:tblGrid>
      <w:tr w:rsidR="002532A9" w:rsidRPr="00735E6D" w:rsidTr="002532A9">
        <w:trPr>
          <w:trHeight w:val="291"/>
        </w:trPr>
        <w:tc>
          <w:tcPr>
            <w:tcW w:w="202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предмет</w:t>
            </w:r>
            <w:r w:rsidRPr="00735E6D">
              <w:rPr>
                <w:rFonts w:ascii="Calibri" w:eastAsia="Calibri" w:hAnsi="Calibri" w:cs="Times New Roman"/>
                <w:color w:val="000000"/>
                <w:kern w:val="24"/>
                <w:sz w:val="24"/>
                <w:szCs w:val="24"/>
              </w:rPr>
              <w:t xml:space="preserve"> </w:t>
            </w:r>
          </w:p>
        </w:tc>
        <w:tc>
          <w:tcPr>
            <w:tcW w:w="238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успеваемость</w:t>
            </w:r>
            <w:r w:rsidRPr="00735E6D">
              <w:rPr>
                <w:rFonts w:ascii="Calibri" w:eastAsia="Calibri" w:hAnsi="Calibri" w:cs="Times New Roman"/>
                <w:color w:val="000000"/>
                <w:kern w:val="24"/>
                <w:sz w:val="24"/>
                <w:szCs w:val="24"/>
              </w:rPr>
              <w:t xml:space="preserve"> </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качество</w:t>
            </w:r>
            <w:r w:rsidRPr="00735E6D">
              <w:rPr>
                <w:rFonts w:ascii="Calibri" w:eastAsia="Calibri" w:hAnsi="Calibri" w:cs="Times New Roman"/>
                <w:color w:val="000000"/>
                <w:kern w:val="24"/>
                <w:sz w:val="24"/>
                <w:szCs w:val="24"/>
              </w:rPr>
              <w:t xml:space="preserve"> </w:t>
            </w:r>
          </w:p>
        </w:tc>
      </w:tr>
      <w:tr w:rsidR="002532A9" w:rsidRPr="00735E6D" w:rsidTr="002532A9">
        <w:trPr>
          <w:trHeight w:val="29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32A9" w:rsidRPr="00735E6D" w:rsidRDefault="002532A9" w:rsidP="00993449">
            <w:pPr>
              <w:spacing w:after="0"/>
              <w:rPr>
                <w:rFonts w:ascii="Arial" w:eastAsia="Times New Roman" w:hAnsi="Arial" w:cs="Arial"/>
                <w:sz w:val="24"/>
                <w:szCs w:val="24"/>
              </w:rPr>
            </w:pP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r>
      <w:tr w:rsidR="002532A9" w:rsidRPr="00735E6D" w:rsidTr="002532A9">
        <w:trPr>
          <w:trHeight w:val="291"/>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математика</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62</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85</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29</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26</w:t>
            </w:r>
            <w:r w:rsidRPr="00735E6D">
              <w:rPr>
                <w:rFonts w:ascii="Calibri" w:eastAsia="Calibri" w:hAnsi="Calibri" w:cs="Times New Roman"/>
                <w:color w:val="000000"/>
                <w:kern w:val="24"/>
                <w:sz w:val="24"/>
                <w:szCs w:val="24"/>
              </w:rPr>
              <w:t xml:space="preserve"> </w:t>
            </w:r>
          </w:p>
        </w:tc>
      </w:tr>
      <w:tr w:rsidR="002532A9" w:rsidRPr="00735E6D" w:rsidTr="002532A9">
        <w:trPr>
          <w:trHeight w:val="291"/>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русский язык</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62</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88</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38</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46</w:t>
            </w:r>
            <w:r w:rsidRPr="00735E6D">
              <w:rPr>
                <w:rFonts w:ascii="Calibri" w:eastAsia="Calibri" w:hAnsi="Calibri" w:cs="Times New Roman"/>
                <w:color w:val="000000"/>
                <w:kern w:val="24"/>
                <w:sz w:val="24"/>
                <w:szCs w:val="24"/>
              </w:rPr>
              <w:t xml:space="preserve"> </w:t>
            </w:r>
          </w:p>
        </w:tc>
      </w:tr>
      <w:tr w:rsidR="002532A9" w:rsidRPr="00735E6D" w:rsidTr="002532A9">
        <w:trPr>
          <w:trHeight w:val="291"/>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окружающий мир</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87</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50</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67</w:t>
            </w:r>
            <w:r w:rsidRPr="00735E6D">
              <w:rPr>
                <w:rFonts w:ascii="Calibri" w:eastAsia="Calibri" w:hAnsi="Calibri" w:cs="Times New Roman"/>
                <w:color w:val="000000"/>
                <w:kern w:val="24"/>
                <w:sz w:val="24"/>
                <w:szCs w:val="24"/>
              </w:rPr>
              <w:t xml:space="preserve"> </w:t>
            </w:r>
          </w:p>
        </w:tc>
      </w:tr>
      <w:tr w:rsidR="002532A9" w:rsidRPr="00735E6D" w:rsidTr="002532A9">
        <w:trPr>
          <w:trHeight w:val="291"/>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биология</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41</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50</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14</w:t>
            </w:r>
            <w:r w:rsidRPr="00735E6D">
              <w:rPr>
                <w:rFonts w:ascii="Calibri" w:eastAsia="Calibri" w:hAnsi="Calibri" w:cs="Times New Roman"/>
                <w:color w:val="000000"/>
                <w:kern w:val="24"/>
                <w:sz w:val="24"/>
                <w:szCs w:val="24"/>
              </w:rPr>
              <w:t xml:space="preserve"> </w:t>
            </w:r>
          </w:p>
        </w:tc>
      </w:tr>
      <w:tr w:rsidR="002532A9" w:rsidRPr="00735E6D" w:rsidTr="002532A9">
        <w:trPr>
          <w:trHeight w:val="291"/>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история</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82</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23</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50</w:t>
            </w:r>
            <w:r w:rsidRPr="00735E6D">
              <w:rPr>
                <w:rFonts w:ascii="Calibri" w:eastAsia="Calibri" w:hAnsi="Calibri" w:cs="Times New Roman"/>
                <w:color w:val="000000"/>
                <w:kern w:val="24"/>
                <w:sz w:val="24"/>
                <w:szCs w:val="24"/>
              </w:rPr>
              <w:t xml:space="preserve"> </w:t>
            </w:r>
          </w:p>
        </w:tc>
      </w:tr>
      <w:tr w:rsidR="002532A9" w:rsidRPr="00735E6D" w:rsidTr="002532A9">
        <w:trPr>
          <w:trHeight w:val="291"/>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обществознание</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55</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89</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25</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22</w:t>
            </w:r>
            <w:r w:rsidRPr="00735E6D">
              <w:rPr>
                <w:rFonts w:ascii="Calibri" w:eastAsia="Calibri" w:hAnsi="Calibri" w:cs="Times New Roman"/>
                <w:color w:val="000000"/>
                <w:kern w:val="24"/>
                <w:sz w:val="24"/>
                <w:szCs w:val="24"/>
              </w:rPr>
              <w:t xml:space="preserve"> </w:t>
            </w:r>
          </w:p>
        </w:tc>
      </w:tr>
      <w:tr w:rsidR="002532A9" w:rsidRPr="00735E6D" w:rsidTr="002532A9">
        <w:trPr>
          <w:trHeight w:val="291"/>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география</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63</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14</w:t>
            </w:r>
            <w:r w:rsidRPr="00735E6D">
              <w:rPr>
                <w:rFonts w:ascii="Calibri" w:eastAsia="Calibri" w:hAnsi="Calibri" w:cs="Times New Roman"/>
                <w:color w:val="000000"/>
                <w:kern w:val="24"/>
                <w:sz w:val="24"/>
                <w:szCs w:val="24"/>
              </w:rPr>
              <w:t xml:space="preserve"> </w:t>
            </w:r>
          </w:p>
        </w:tc>
      </w:tr>
      <w:tr w:rsidR="002532A9" w:rsidRPr="00735E6D" w:rsidTr="002532A9">
        <w:trPr>
          <w:trHeight w:val="291"/>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физика</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60</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33</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20</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2532A9">
        <w:trPr>
          <w:trHeight w:val="291"/>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химия</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86</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71</w:t>
            </w:r>
            <w:r w:rsidRPr="00735E6D">
              <w:rPr>
                <w:rFonts w:ascii="Calibri" w:eastAsia="Calibri" w:hAnsi="Calibri" w:cs="Times New Roman"/>
                <w:color w:val="000000"/>
                <w:kern w:val="24"/>
                <w:sz w:val="24"/>
                <w:szCs w:val="24"/>
              </w:rPr>
              <w:t xml:space="preserve"> </w:t>
            </w:r>
          </w:p>
        </w:tc>
      </w:tr>
      <w:tr w:rsidR="002532A9" w:rsidRPr="00735E6D" w:rsidTr="002532A9">
        <w:trPr>
          <w:trHeight w:val="291"/>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английский язык</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37</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33</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17</w:t>
            </w:r>
            <w:r w:rsidRPr="00735E6D">
              <w:rPr>
                <w:rFonts w:ascii="Calibri" w:eastAsia="Calibri" w:hAnsi="Calibri" w:cs="Times New Roman"/>
                <w:color w:val="000000"/>
                <w:kern w:val="24"/>
                <w:sz w:val="24"/>
                <w:szCs w:val="24"/>
              </w:rPr>
              <w:t xml:space="preserve"> </w:t>
            </w:r>
          </w:p>
        </w:tc>
      </w:tr>
    </w:tbl>
    <w:p w:rsidR="00D16BF3" w:rsidRPr="00735E6D" w:rsidRDefault="00D16BF3" w:rsidP="00993449">
      <w:pPr>
        <w:jc w:val="center"/>
        <w:rPr>
          <w:rFonts w:ascii="Times New Roman" w:eastAsia="Calibri" w:hAnsi="Times New Roman" w:cs="Times New Roman"/>
          <w:sz w:val="24"/>
          <w:szCs w:val="24"/>
        </w:rPr>
      </w:pPr>
      <w:r w:rsidRPr="00735E6D">
        <w:rPr>
          <w:rFonts w:ascii="Times New Roman" w:eastAsia="Calibri" w:hAnsi="Times New Roman" w:cs="Times New Roman"/>
          <w:sz w:val="24"/>
          <w:szCs w:val="24"/>
        </w:rPr>
        <w:t>Выводы по результатам ВПР:</w:t>
      </w:r>
    </w:p>
    <w:p w:rsidR="00D16BF3" w:rsidRPr="00735E6D" w:rsidRDefault="00D16BF3" w:rsidP="00993449">
      <w:pPr>
        <w:jc w:val="both"/>
        <w:rPr>
          <w:rFonts w:ascii="Times New Roman" w:eastAsia="Calibri" w:hAnsi="Times New Roman" w:cs="Times New Roman"/>
          <w:b/>
          <w:sz w:val="24"/>
          <w:szCs w:val="24"/>
        </w:rPr>
      </w:pPr>
      <w:r w:rsidRPr="00735E6D">
        <w:rPr>
          <w:rFonts w:ascii="Times New Roman" w:eastAsia="Calibri" w:hAnsi="Times New Roman" w:cs="Times New Roman"/>
          <w:b/>
          <w:sz w:val="24"/>
          <w:szCs w:val="24"/>
        </w:rPr>
        <w:t>-</w:t>
      </w:r>
      <w:r w:rsidRPr="00735E6D">
        <w:rPr>
          <w:rFonts w:ascii="Times New Roman" w:eastAsia="Calibri" w:hAnsi="Times New Roman" w:cs="Times New Roman"/>
          <w:sz w:val="24"/>
          <w:szCs w:val="24"/>
        </w:rPr>
        <w:t xml:space="preserve"> Результаты ВПР считать удовлетворительными. На основе результатов ВПР определить основные направления дальнейшей подготовки обучающихся к внешней оценке качества образования. Результаты работ показали наличие ряда проблем в освоении содержания учебных предметов и формировании УУД: - низкий уровень сформированности навыков, умения анализировать, недостаточное развитие навыков проведения логических рассуждений; умение решать задачи;  умение работать с текстом задач;  сформированы в недостаточной степени умения формулировать основную мысль текста и письменно оформлять, задавать вопрос по тексту;  не сформированы в достаточной степени умения самостоятельно делать выводы по результатам эксперимента др.  ВПР выявили отдельных учащихся, с которыми необходимо проводить индивидуальную работу по восполнению дефицитов в достижении планируемых результатов.  </w:t>
      </w:r>
    </w:p>
    <w:p w:rsidR="00D16BF3" w:rsidRPr="00735E6D" w:rsidRDefault="00D16BF3" w:rsidP="00993449">
      <w:pPr>
        <w:spacing w:after="0"/>
        <w:jc w:val="center"/>
        <w:rPr>
          <w:rFonts w:ascii="Times New Roman" w:eastAsia="Calibri" w:hAnsi="Times New Roman" w:cs="Times New Roman"/>
          <w:sz w:val="24"/>
          <w:szCs w:val="24"/>
        </w:rPr>
      </w:pPr>
      <w:r w:rsidRPr="00735E6D">
        <w:rPr>
          <w:rFonts w:ascii="Times New Roman" w:eastAsia="Calibri" w:hAnsi="Times New Roman" w:cs="Times New Roman"/>
          <w:sz w:val="24"/>
          <w:szCs w:val="24"/>
        </w:rPr>
        <w:t>Рекомендации:</w:t>
      </w:r>
    </w:p>
    <w:p w:rsidR="00D16BF3" w:rsidRPr="00735E6D" w:rsidRDefault="00D16BF3" w:rsidP="00735E6D">
      <w:pPr>
        <w:widowControl w:val="0"/>
        <w:tabs>
          <w:tab w:val="left" w:pos="1831"/>
        </w:tabs>
        <w:autoSpaceDE w:val="0"/>
        <w:autoSpaceDN w:val="0"/>
        <w:spacing w:after="0"/>
        <w:ind w:right="-1"/>
        <w:jc w:val="both"/>
        <w:rPr>
          <w:rFonts w:ascii="Times New Roman" w:eastAsia="Calibri" w:hAnsi="Times New Roman" w:cs="Times New Roman"/>
          <w:sz w:val="24"/>
          <w:szCs w:val="24"/>
        </w:rPr>
      </w:pPr>
      <w:r w:rsidRPr="00735E6D">
        <w:rPr>
          <w:rFonts w:ascii="Times New Roman" w:hAnsi="Times New Roman" w:cs="Times New Roman"/>
          <w:sz w:val="24"/>
          <w:szCs w:val="24"/>
        </w:rPr>
        <w:t>1</w:t>
      </w:r>
      <w:r w:rsidRPr="00735E6D">
        <w:rPr>
          <w:rFonts w:ascii="Times New Roman" w:hAnsi="Times New Roman" w:cs="Times New Roman"/>
          <w:sz w:val="24"/>
          <w:szCs w:val="24"/>
          <w:u w:val="single"/>
        </w:rPr>
        <w:t>.</w:t>
      </w:r>
      <w:r w:rsidR="00735E6D" w:rsidRPr="00735E6D">
        <w:rPr>
          <w:rFonts w:ascii="Times New Roman" w:hAnsi="Times New Roman" w:cs="Times New Roman"/>
          <w:sz w:val="24"/>
          <w:szCs w:val="24"/>
          <w:u w:val="single"/>
        </w:rPr>
        <w:t>У</w:t>
      </w:r>
      <w:r w:rsidRPr="00735E6D">
        <w:rPr>
          <w:rFonts w:ascii="Times New Roman" w:eastAsia="Calibri" w:hAnsi="Times New Roman" w:cs="Times New Roman"/>
          <w:sz w:val="24"/>
          <w:szCs w:val="24"/>
          <w:u w:val="single"/>
        </w:rPr>
        <w:t>чителям-предметникам:</w:t>
      </w:r>
      <w:r w:rsidRPr="00735E6D">
        <w:rPr>
          <w:rFonts w:ascii="Times New Roman" w:eastAsia="Calibri" w:hAnsi="Times New Roman" w:cs="Times New Roman"/>
          <w:sz w:val="24"/>
          <w:szCs w:val="24"/>
        </w:rPr>
        <w:t xml:space="preserve"> использовать результаты анализа для совершенствования </w:t>
      </w:r>
      <w:r w:rsidRPr="00735E6D">
        <w:rPr>
          <w:rFonts w:ascii="Times New Roman" w:eastAsia="Calibri" w:hAnsi="Times New Roman" w:cs="Times New Roman"/>
          <w:sz w:val="24"/>
          <w:szCs w:val="24"/>
        </w:rPr>
        <w:lastRenderedPageBreak/>
        <w:t xml:space="preserve">методики преподавания учебных предметов; руководствоваться в организации образовательной деятельности требованиями ФГОС ООО к личностным, метапредметным и предметным результатам освоения основной образовательной программы НОО, ООО; формировать у обучающихся способность применять полученные знания для решения разнообразных задач учебного и практического характера средствами учебного предмета; внести в технологические карты учебных занятий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корректировку недостаточно сформированных планируемых результатов освоения ООП НОО, ООО; разработать индивидуальные образовательные маршруты для обучающихся по формированию умений, видов деятельности (предметных и метапредметных результатов), характеризующих достижение планируемых результатов освоения ООП НОО, ООО включить в текущий, разовый, периодический, систематический контроль задания для оценки несформированных умений, видов деятельности, характеризующих достижение планируемых результатов освоения ООП НОО, ООО; обеспечить при освоении программы текущего года обучения повторение элементов содержания, недостаточно сформированных умений, видов деятельности, относящихся к пройденным разделам программы по предмету; организовывать в образовательной деятельности формирование универсальных учебных действий обучающихся. </w:t>
      </w:r>
      <w:r w:rsidRPr="00735E6D">
        <w:rPr>
          <w:rFonts w:ascii="Times New Roman" w:eastAsia="Times New Roman" w:hAnsi="Times New Roman" w:cs="Times New Roman"/>
          <w:color w:val="000000"/>
          <w:sz w:val="24"/>
          <w:szCs w:val="24"/>
        </w:rPr>
        <w:t>По результатам анализа спланировать коррекционную работу по устранению выявленных пробелов; организовать повторение на уроках тем, проблемных для всего класса; с</w:t>
      </w:r>
      <w:r w:rsidRPr="00735E6D">
        <w:rPr>
          <w:rFonts w:ascii="Times New Roman" w:eastAsia="Times New Roman" w:hAnsi="Times New Roman" w:cs="Times New Roman"/>
          <w:sz w:val="24"/>
          <w:szCs w:val="24"/>
        </w:rPr>
        <w:t xml:space="preserve">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уровень  качества  знаний; продолжить  индивидуальную работу со слабоуспевающими обучающимися,  систематически проводить контроль за усвоением обучающимися изучаемого материала; </w:t>
      </w:r>
      <w:r w:rsidRPr="00735E6D">
        <w:rPr>
          <w:rFonts w:ascii="Times New Roman" w:eastAsia="Calibri" w:hAnsi="Times New Roman" w:cs="Times New Roman"/>
          <w:sz w:val="24"/>
          <w:szCs w:val="24"/>
        </w:rPr>
        <w:t>проводить работу по достижению планируемых результатов обучения с использованием современных образовательных</w:t>
      </w:r>
      <w:r w:rsidRPr="00735E6D">
        <w:rPr>
          <w:rFonts w:ascii="Times New Roman" w:eastAsia="Calibri" w:hAnsi="Times New Roman" w:cs="Times New Roman"/>
          <w:spacing w:val="-2"/>
          <w:sz w:val="24"/>
          <w:szCs w:val="24"/>
        </w:rPr>
        <w:t xml:space="preserve"> </w:t>
      </w:r>
      <w:r w:rsidRPr="00735E6D">
        <w:rPr>
          <w:rFonts w:ascii="Times New Roman" w:eastAsia="Calibri" w:hAnsi="Times New Roman" w:cs="Times New Roman"/>
          <w:sz w:val="24"/>
          <w:szCs w:val="24"/>
        </w:rPr>
        <w:t>технологий.</w:t>
      </w:r>
    </w:p>
    <w:p w:rsidR="00D16BF3" w:rsidRPr="00735E6D" w:rsidRDefault="00D16BF3" w:rsidP="00993449">
      <w:pPr>
        <w:widowControl w:val="0"/>
        <w:tabs>
          <w:tab w:val="left" w:pos="1831"/>
        </w:tabs>
        <w:autoSpaceDE w:val="0"/>
        <w:autoSpaceDN w:val="0"/>
        <w:spacing w:after="0"/>
        <w:ind w:right="855"/>
        <w:jc w:val="both"/>
        <w:rPr>
          <w:rFonts w:ascii="Times New Roman" w:hAnsi="Times New Roman" w:cs="Times New Roman"/>
          <w:sz w:val="24"/>
          <w:szCs w:val="24"/>
        </w:rPr>
      </w:pPr>
    </w:p>
    <w:p w:rsidR="00D16BF3" w:rsidRPr="00735E6D" w:rsidRDefault="00D16BF3" w:rsidP="00993449">
      <w:pPr>
        <w:widowControl w:val="0"/>
        <w:tabs>
          <w:tab w:val="left" w:pos="1831"/>
        </w:tabs>
        <w:autoSpaceDE w:val="0"/>
        <w:autoSpaceDN w:val="0"/>
        <w:spacing w:after="0"/>
        <w:ind w:right="855"/>
        <w:jc w:val="both"/>
        <w:rPr>
          <w:rFonts w:ascii="Times New Roman" w:eastAsia="Calibri" w:hAnsi="Times New Roman" w:cs="Times New Roman"/>
          <w:sz w:val="24"/>
          <w:szCs w:val="24"/>
        </w:rPr>
      </w:pPr>
      <w:r w:rsidRPr="00735E6D">
        <w:rPr>
          <w:rFonts w:ascii="Times New Roman" w:hAnsi="Times New Roman" w:cs="Times New Roman"/>
          <w:sz w:val="24"/>
          <w:szCs w:val="24"/>
        </w:rPr>
        <w:t>2.</w:t>
      </w:r>
      <w:r w:rsidRPr="00735E6D">
        <w:rPr>
          <w:rFonts w:ascii="Times New Roman" w:eastAsia="Calibri" w:hAnsi="Times New Roman" w:cs="Times New Roman"/>
          <w:sz w:val="24"/>
          <w:szCs w:val="24"/>
        </w:rPr>
        <w:t>Результаты ВПР рассмотреть на заседании ШМО.</w:t>
      </w:r>
    </w:p>
    <w:p w:rsidR="00D16BF3" w:rsidRPr="00735E6D" w:rsidRDefault="00D16BF3" w:rsidP="00993449">
      <w:pPr>
        <w:widowControl w:val="0"/>
        <w:tabs>
          <w:tab w:val="left" w:pos="1831"/>
        </w:tabs>
        <w:autoSpaceDE w:val="0"/>
        <w:autoSpaceDN w:val="0"/>
        <w:spacing w:after="0"/>
        <w:ind w:right="855"/>
        <w:jc w:val="both"/>
        <w:rPr>
          <w:rFonts w:ascii="Times New Roman" w:eastAsia="Calibri" w:hAnsi="Times New Roman" w:cs="Times New Roman"/>
          <w:sz w:val="24"/>
          <w:szCs w:val="24"/>
        </w:rPr>
      </w:pPr>
      <w:r w:rsidRPr="00735E6D">
        <w:rPr>
          <w:rFonts w:ascii="Times New Roman" w:hAnsi="Times New Roman" w:cs="Times New Roman"/>
          <w:sz w:val="24"/>
          <w:szCs w:val="24"/>
        </w:rPr>
        <w:t>3</w:t>
      </w:r>
      <w:r w:rsidRPr="00735E6D">
        <w:rPr>
          <w:rFonts w:ascii="Times New Roman" w:hAnsi="Times New Roman" w:cs="Times New Roman"/>
          <w:sz w:val="24"/>
          <w:szCs w:val="24"/>
          <w:u w:val="single"/>
        </w:rPr>
        <w:t>.</w:t>
      </w:r>
      <w:r w:rsidRPr="00735E6D">
        <w:rPr>
          <w:rFonts w:ascii="Times New Roman" w:eastAsia="Calibri" w:hAnsi="Times New Roman" w:cs="Times New Roman"/>
          <w:sz w:val="24"/>
          <w:szCs w:val="24"/>
          <w:u w:val="single"/>
        </w:rPr>
        <w:t xml:space="preserve"> классным руководителям</w:t>
      </w:r>
      <w:r w:rsidRPr="00735E6D">
        <w:rPr>
          <w:rFonts w:ascii="Times New Roman" w:eastAsia="Calibri" w:hAnsi="Times New Roman" w:cs="Times New Roman"/>
          <w:sz w:val="24"/>
          <w:szCs w:val="24"/>
        </w:rPr>
        <w:t xml:space="preserve">: </w:t>
      </w:r>
    </w:p>
    <w:p w:rsidR="00D16BF3" w:rsidRPr="00735E6D" w:rsidRDefault="00D16BF3" w:rsidP="00993449">
      <w:pPr>
        <w:widowControl w:val="0"/>
        <w:tabs>
          <w:tab w:val="left" w:pos="1831"/>
        </w:tabs>
        <w:autoSpaceDE w:val="0"/>
        <w:autoSpaceDN w:val="0"/>
        <w:spacing w:after="0"/>
        <w:ind w:right="855"/>
        <w:jc w:val="both"/>
        <w:rPr>
          <w:rFonts w:ascii="Times New Roman" w:eastAsia="Calibri" w:hAnsi="Times New Roman" w:cs="Times New Roman"/>
          <w:sz w:val="24"/>
          <w:szCs w:val="24"/>
        </w:rPr>
      </w:pPr>
      <w:r w:rsidRPr="00735E6D">
        <w:rPr>
          <w:rFonts w:ascii="Times New Roman" w:eastAsia="Calibri" w:hAnsi="Times New Roman" w:cs="Times New Roman"/>
          <w:sz w:val="24"/>
          <w:szCs w:val="24"/>
        </w:rPr>
        <w:t>1. Своевременно проинформировать родителей о результатах ВПР, текущих образовательных достижениях обучающихся;</w:t>
      </w:r>
    </w:p>
    <w:p w:rsidR="00D16BF3" w:rsidRPr="00735E6D" w:rsidRDefault="00D16BF3" w:rsidP="00993449">
      <w:pPr>
        <w:widowControl w:val="0"/>
        <w:tabs>
          <w:tab w:val="left" w:pos="1831"/>
        </w:tabs>
        <w:autoSpaceDE w:val="0"/>
        <w:autoSpaceDN w:val="0"/>
        <w:spacing w:after="0"/>
        <w:ind w:right="855"/>
        <w:jc w:val="both"/>
        <w:rPr>
          <w:rFonts w:ascii="Times New Roman" w:eastAsia="Calibri" w:hAnsi="Times New Roman" w:cs="Times New Roman"/>
          <w:sz w:val="24"/>
          <w:szCs w:val="24"/>
        </w:rPr>
      </w:pPr>
      <w:r w:rsidRPr="00735E6D">
        <w:rPr>
          <w:rFonts w:ascii="Times New Roman" w:eastAsia="Calibri" w:hAnsi="Times New Roman" w:cs="Times New Roman"/>
          <w:sz w:val="24"/>
          <w:szCs w:val="24"/>
        </w:rPr>
        <w:t>2. Организовать индивидуальную работу со слабоуспевающими детьми.</w:t>
      </w:r>
    </w:p>
    <w:p w:rsidR="00D16BF3" w:rsidRPr="00735E6D" w:rsidRDefault="00D16BF3" w:rsidP="00993449">
      <w:pPr>
        <w:widowControl w:val="0"/>
        <w:tabs>
          <w:tab w:val="left" w:pos="1831"/>
        </w:tabs>
        <w:autoSpaceDE w:val="0"/>
        <w:autoSpaceDN w:val="0"/>
        <w:spacing w:after="0"/>
        <w:ind w:right="855"/>
        <w:jc w:val="both"/>
        <w:rPr>
          <w:rFonts w:ascii="Times New Roman" w:hAnsi="Times New Roman" w:cs="Times New Roman"/>
          <w:sz w:val="24"/>
          <w:szCs w:val="24"/>
          <w:u w:val="single"/>
        </w:rPr>
      </w:pPr>
      <w:r w:rsidRPr="00735E6D">
        <w:rPr>
          <w:rFonts w:ascii="Times New Roman" w:eastAsia="Calibri" w:hAnsi="Times New Roman" w:cs="Times New Roman"/>
          <w:sz w:val="24"/>
          <w:szCs w:val="24"/>
        </w:rPr>
        <w:t xml:space="preserve">4. </w:t>
      </w:r>
      <w:r w:rsidRPr="00735E6D">
        <w:rPr>
          <w:rFonts w:ascii="Times New Roman" w:eastAsia="Calibri" w:hAnsi="Times New Roman" w:cs="Times New Roman"/>
          <w:sz w:val="24"/>
          <w:szCs w:val="24"/>
          <w:u w:val="single"/>
        </w:rPr>
        <w:t xml:space="preserve">педагогу-психологу: </w:t>
      </w:r>
    </w:p>
    <w:p w:rsidR="00D16BF3" w:rsidRPr="00735E6D" w:rsidRDefault="00D16BF3" w:rsidP="00993449">
      <w:pPr>
        <w:widowControl w:val="0"/>
        <w:tabs>
          <w:tab w:val="left" w:pos="1831"/>
        </w:tabs>
        <w:autoSpaceDE w:val="0"/>
        <w:autoSpaceDN w:val="0"/>
        <w:spacing w:after="0"/>
        <w:ind w:right="855"/>
        <w:jc w:val="both"/>
        <w:rPr>
          <w:rFonts w:ascii="Times New Roman" w:eastAsia="Calibri" w:hAnsi="Times New Roman" w:cs="Times New Roman"/>
          <w:color w:val="000000"/>
          <w:sz w:val="24"/>
          <w:szCs w:val="24"/>
        </w:rPr>
      </w:pPr>
      <w:r w:rsidRPr="00735E6D">
        <w:rPr>
          <w:rFonts w:ascii="Times New Roman" w:eastAsia="Calibri" w:hAnsi="Times New Roman" w:cs="Times New Roman"/>
          <w:sz w:val="24"/>
          <w:szCs w:val="24"/>
        </w:rPr>
        <w:t>1.</w:t>
      </w:r>
      <w:r w:rsidRPr="00735E6D">
        <w:rPr>
          <w:rFonts w:ascii="Times New Roman" w:eastAsia="Calibri" w:hAnsi="Times New Roman" w:cs="Times New Roman"/>
          <w:color w:val="000000"/>
          <w:sz w:val="24"/>
          <w:szCs w:val="24"/>
        </w:rPr>
        <w:t xml:space="preserve"> По результатам анализа спланировать коррекционную работу по устранению выявленных пробелов;</w:t>
      </w:r>
    </w:p>
    <w:p w:rsidR="00D16BF3" w:rsidRPr="00735E6D" w:rsidRDefault="00D16BF3" w:rsidP="00993449">
      <w:pPr>
        <w:widowControl w:val="0"/>
        <w:tabs>
          <w:tab w:val="left" w:pos="1831"/>
        </w:tabs>
        <w:autoSpaceDE w:val="0"/>
        <w:autoSpaceDN w:val="0"/>
        <w:spacing w:after="0"/>
        <w:ind w:right="855"/>
        <w:jc w:val="both"/>
        <w:rPr>
          <w:rFonts w:ascii="Times New Roman" w:eastAsia="Calibri" w:hAnsi="Times New Roman" w:cs="Times New Roman"/>
          <w:sz w:val="24"/>
          <w:szCs w:val="24"/>
        </w:rPr>
      </w:pPr>
      <w:r w:rsidRPr="00735E6D">
        <w:rPr>
          <w:rFonts w:ascii="Times New Roman" w:eastAsia="Calibri" w:hAnsi="Times New Roman" w:cs="Times New Roman"/>
          <w:sz w:val="24"/>
          <w:szCs w:val="24"/>
        </w:rPr>
        <w:t>2. Организовать индивидуальную работу со слабоуспевающими детьми.</w:t>
      </w:r>
    </w:p>
    <w:p w:rsidR="00735E6D" w:rsidRPr="00735E6D" w:rsidRDefault="00735E6D" w:rsidP="00993449">
      <w:pPr>
        <w:jc w:val="center"/>
        <w:rPr>
          <w:rFonts w:ascii="Times New Roman" w:hAnsi="Times New Roman" w:cs="Times New Roman"/>
          <w:b/>
          <w:sz w:val="24"/>
          <w:szCs w:val="24"/>
        </w:rPr>
      </w:pPr>
    </w:p>
    <w:p w:rsidR="00D16BF3" w:rsidRPr="00735E6D" w:rsidRDefault="00D16BF3" w:rsidP="00735E6D">
      <w:pPr>
        <w:pStyle w:val="a4"/>
        <w:numPr>
          <w:ilvl w:val="0"/>
          <w:numId w:val="20"/>
        </w:numPr>
        <w:rPr>
          <w:rFonts w:ascii="Times New Roman" w:hAnsi="Times New Roman" w:cs="Times New Roman"/>
          <w:sz w:val="24"/>
          <w:szCs w:val="24"/>
          <w:u w:val="single"/>
        </w:rPr>
      </w:pPr>
      <w:r w:rsidRPr="00735E6D">
        <w:rPr>
          <w:rFonts w:ascii="Times New Roman" w:hAnsi="Times New Roman" w:cs="Times New Roman"/>
          <w:sz w:val="24"/>
          <w:szCs w:val="24"/>
          <w:u w:val="single"/>
        </w:rPr>
        <w:t>МБОУ «1 Кюлетская СОШ им. П.А. Павлова»</w:t>
      </w:r>
    </w:p>
    <w:tbl>
      <w:tblPr>
        <w:tblW w:w="5960" w:type="dxa"/>
        <w:tblCellMar>
          <w:left w:w="0" w:type="dxa"/>
          <w:right w:w="0" w:type="dxa"/>
        </w:tblCellMar>
        <w:tblLook w:val="04A0"/>
      </w:tblPr>
      <w:tblGrid>
        <w:gridCol w:w="1196"/>
        <w:gridCol w:w="1191"/>
        <w:gridCol w:w="1191"/>
        <w:gridCol w:w="1191"/>
        <w:gridCol w:w="1191"/>
      </w:tblGrid>
      <w:tr w:rsidR="002532A9" w:rsidRPr="00735E6D" w:rsidTr="002532A9">
        <w:trPr>
          <w:trHeight w:val="315"/>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предмет</w:t>
            </w:r>
            <w:r w:rsidRPr="00735E6D">
              <w:rPr>
                <w:rFonts w:ascii="Calibri" w:eastAsia="Calibri" w:hAnsi="Calibri" w:cs="Times New Roman"/>
                <w:color w:val="000000"/>
                <w:kern w:val="24"/>
                <w:sz w:val="24"/>
                <w:szCs w:val="24"/>
              </w:rPr>
              <w:t xml:space="preserve"> </w:t>
            </w:r>
          </w:p>
        </w:tc>
        <w:tc>
          <w:tcPr>
            <w:tcW w:w="238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успеваемость</w:t>
            </w:r>
            <w:r w:rsidRPr="00735E6D">
              <w:rPr>
                <w:rFonts w:ascii="Calibri" w:eastAsia="Calibri" w:hAnsi="Calibri" w:cs="Times New Roman"/>
                <w:color w:val="000000"/>
                <w:kern w:val="24"/>
                <w:sz w:val="24"/>
                <w:szCs w:val="24"/>
              </w:rPr>
              <w:t xml:space="preserve"> </w:t>
            </w:r>
          </w:p>
        </w:tc>
        <w:tc>
          <w:tcPr>
            <w:tcW w:w="238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качество</w:t>
            </w:r>
            <w:r w:rsidRPr="00735E6D">
              <w:rPr>
                <w:rFonts w:ascii="Calibri" w:eastAsia="Calibri" w:hAnsi="Calibri" w:cs="Times New Roman"/>
                <w:color w:val="000000"/>
                <w:kern w:val="24"/>
                <w:sz w:val="24"/>
                <w:szCs w:val="24"/>
              </w:rPr>
              <w:t xml:space="preserve"> </w:t>
            </w:r>
          </w:p>
        </w:tc>
      </w:tr>
      <w:tr w:rsidR="002532A9" w:rsidRPr="00735E6D" w:rsidTr="002532A9">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32A9" w:rsidRPr="00735E6D" w:rsidRDefault="002532A9" w:rsidP="00993449">
            <w:pPr>
              <w:spacing w:after="0"/>
              <w:rPr>
                <w:rFonts w:ascii="Arial" w:eastAsia="Times New Roman" w:hAnsi="Arial" w:cs="Arial"/>
                <w:sz w:val="24"/>
                <w:szCs w:val="24"/>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r>
      <w:tr w:rsidR="002532A9" w:rsidRPr="00735E6D" w:rsidTr="002532A9">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РЯ</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37</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45</w:t>
            </w:r>
            <w:r w:rsidRPr="00735E6D">
              <w:rPr>
                <w:rFonts w:ascii="Calibri" w:eastAsia="Calibri" w:hAnsi="Calibri" w:cs="Times New Roman"/>
                <w:color w:val="000000"/>
                <w:kern w:val="24"/>
                <w:sz w:val="24"/>
                <w:szCs w:val="24"/>
              </w:rPr>
              <w:t xml:space="preserve"> </w:t>
            </w:r>
          </w:p>
        </w:tc>
      </w:tr>
      <w:tr w:rsidR="002532A9" w:rsidRPr="00735E6D" w:rsidTr="002532A9">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МА</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69</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16</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47</w:t>
            </w:r>
            <w:r w:rsidRPr="00735E6D">
              <w:rPr>
                <w:rFonts w:ascii="Calibri" w:eastAsia="Calibri" w:hAnsi="Calibri" w:cs="Times New Roman"/>
                <w:color w:val="000000"/>
                <w:kern w:val="24"/>
                <w:sz w:val="24"/>
                <w:szCs w:val="24"/>
              </w:rPr>
              <w:t xml:space="preserve"> </w:t>
            </w:r>
          </w:p>
        </w:tc>
      </w:tr>
      <w:tr w:rsidR="002532A9" w:rsidRPr="00735E6D" w:rsidTr="002532A9">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lastRenderedPageBreak/>
              <w:t>ОМ-4</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r>
      <w:tr w:rsidR="002532A9" w:rsidRPr="00735E6D" w:rsidTr="002532A9">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БИ</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76</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23,5</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23,5</w:t>
            </w:r>
            <w:r w:rsidRPr="00735E6D">
              <w:rPr>
                <w:rFonts w:ascii="Calibri" w:eastAsia="Calibri" w:hAnsi="Calibri" w:cs="Times New Roman"/>
                <w:color w:val="000000"/>
                <w:kern w:val="24"/>
                <w:sz w:val="24"/>
                <w:szCs w:val="24"/>
              </w:rPr>
              <w:t xml:space="preserve"> </w:t>
            </w:r>
          </w:p>
        </w:tc>
      </w:tr>
      <w:tr w:rsidR="002532A9" w:rsidRPr="00735E6D" w:rsidTr="002532A9">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ФИ</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89</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37</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67</w:t>
            </w:r>
            <w:r w:rsidRPr="00735E6D">
              <w:rPr>
                <w:rFonts w:ascii="Calibri" w:eastAsia="Calibri" w:hAnsi="Calibri" w:cs="Times New Roman"/>
                <w:color w:val="000000"/>
                <w:kern w:val="24"/>
                <w:sz w:val="24"/>
                <w:szCs w:val="24"/>
              </w:rPr>
              <w:t xml:space="preserve"> </w:t>
            </w:r>
          </w:p>
        </w:tc>
      </w:tr>
      <w:tr w:rsidR="002532A9" w:rsidRPr="00735E6D" w:rsidTr="002532A9">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ИСТ</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45</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88</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32</w:t>
            </w:r>
            <w:r w:rsidRPr="00735E6D">
              <w:rPr>
                <w:rFonts w:ascii="Calibri" w:eastAsia="Calibri" w:hAnsi="Calibri" w:cs="Times New Roman"/>
                <w:color w:val="000000"/>
                <w:kern w:val="24"/>
                <w:sz w:val="24"/>
                <w:szCs w:val="24"/>
              </w:rPr>
              <w:t xml:space="preserve"> </w:t>
            </w:r>
          </w:p>
        </w:tc>
      </w:tr>
      <w:tr w:rsidR="002532A9" w:rsidRPr="00735E6D" w:rsidTr="002532A9">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ОБЩ</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44</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9,5</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22,5</w:t>
            </w:r>
            <w:r w:rsidRPr="00735E6D">
              <w:rPr>
                <w:rFonts w:ascii="Calibri" w:eastAsia="Calibri" w:hAnsi="Calibri" w:cs="Times New Roman"/>
                <w:color w:val="000000"/>
                <w:kern w:val="24"/>
                <w:sz w:val="24"/>
                <w:szCs w:val="24"/>
              </w:rPr>
              <w:t xml:space="preserve"> </w:t>
            </w:r>
          </w:p>
        </w:tc>
      </w:tr>
      <w:tr w:rsidR="002532A9" w:rsidRPr="00735E6D" w:rsidTr="002532A9">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ГЕО</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42,5</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3,5</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12</w:t>
            </w:r>
            <w:r w:rsidRPr="00735E6D">
              <w:rPr>
                <w:rFonts w:ascii="Calibri" w:eastAsia="Calibri" w:hAnsi="Calibri" w:cs="Times New Roman"/>
                <w:color w:val="000000"/>
                <w:kern w:val="24"/>
                <w:sz w:val="24"/>
                <w:szCs w:val="24"/>
              </w:rPr>
              <w:t xml:space="preserve"> </w:t>
            </w:r>
          </w:p>
        </w:tc>
      </w:tr>
    </w:tbl>
    <w:p w:rsidR="00D16BF3" w:rsidRPr="00735E6D" w:rsidRDefault="00D16BF3" w:rsidP="00993449">
      <w:pPr>
        <w:spacing w:after="0"/>
        <w:jc w:val="center"/>
        <w:rPr>
          <w:rFonts w:ascii="Times New Roman" w:hAnsi="Times New Roman" w:cs="Times New Roman"/>
          <w:sz w:val="24"/>
          <w:szCs w:val="24"/>
        </w:rPr>
      </w:pPr>
      <w:r w:rsidRPr="00735E6D">
        <w:rPr>
          <w:rFonts w:ascii="Times New Roman" w:hAnsi="Times New Roman" w:cs="Times New Roman"/>
          <w:sz w:val="24"/>
          <w:szCs w:val="24"/>
        </w:rPr>
        <w:t>Выводы по результатам ВПР:</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низкая успеваемость наблюдается в 7 классе по предмету история: минимальный порог не прошли 4 учащегося;</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-низкое качество знаний по предмету биологии, обществознания, истории и географии;</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по сравнению с прошлым годом успеваемость по школе повысилась на 32%, качество знаний на 20%, средняя оценка повысилась на 0,7.</w:t>
      </w:r>
    </w:p>
    <w:p w:rsidR="00D16BF3" w:rsidRPr="00735E6D" w:rsidRDefault="00D16BF3" w:rsidP="00993449">
      <w:pPr>
        <w:spacing w:after="0"/>
        <w:jc w:val="center"/>
        <w:rPr>
          <w:rFonts w:ascii="Times New Roman" w:hAnsi="Times New Roman" w:cs="Times New Roman"/>
          <w:sz w:val="24"/>
          <w:szCs w:val="24"/>
        </w:rPr>
      </w:pPr>
    </w:p>
    <w:p w:rsidR="00D16BF3" w:rsidRPr="00735E6D" w:rsidRDefault="00D16BF3" w:rsidP="00993449">
      <w:pPr>
        <w:spacing w:after="0"/>
        <w:jc w:val="center"/>
        <w:rPr>
          <w:rFonts w:ascii="Times New Roman" w:hAnsi="Times New Roman" w:cs="Times New Roman"/>
          <w:sz w:val="24"/>
          <w:szCs w:val="24"/>
        </w:rPr>
      </w:pPr>
      <w:r w:rsidRPr="00735E6D">
        <w:rPr>
          <w:rFonts w:ascii="Times New Roman" w:hAnsi="Times New Roman" w:cs="Times New Roman"/>
          <w:sz w:val="24"/>
          <w:szCs w:val="24"/>
        </w:rPr>
        <w:t>Рекомендации:</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учителям-предметникам:</w:t>
      </w:r>
    </w:p>
    <w:p w:rsidR="00D16BF3" w:rsidRPr="00735E6D" w:rsidRDefault="00D16BF3" w:rsidP="00993449">
      <w:pPr>
        <w:numPr>
          <w:ilvl w:val="0"/>
          <w:numId w:val="14"/>
        </w:numPr>
        <w:spacing w:after="0"/>
        <w:jc w:val="both"/>
        <w:rPr>
          <w:rFonts w:ascii="Times New Roman" w:hAnsi="Times New Roman" w:cs="Times New Roman"/>
          <w:bCs/>
          <w:sz w:val="24"/>
          <w:szCs w:val="24"/>
        </w:rPr>
      </w:pPr>
      <w:r w:rsidRPr="00735E6D">
        <w:rPr>
          <w:rFonts w:ascii="Times New Roman" w:hAnsi="Times New Roman" w:cs="Times New Roman"/>
          <w:bCs/>
          <w:sz w:val="24"/>
          <w:szCs w:val="24"/>
        </w:rPr>
        <w:t>Проанализировать результаты ВПР в классе по каждому ученику.</w:t>
      </w:r>
    </w:p>
    <w:p w:rsidR="00D16BF3" w:rsidRPr="00735E6D" w:rsidRDefault="00D16BF3" w:rsidP="00993449">
      <w:pPr>
        <w:numPr>
          <w:ilvl w:val="0"/>
          <w:numId w:val="14"/>
        </w:numPr>
        <w:spacing w:after="0"/>
        <w:jc w:val="both"/>
        <w:rPr>
          <w:rFonts w:ascii="Times New Roman" w:hAnsi="Times New Roman" w:cs="Times New Roman"/>
          <w:bCs/>
          <w:sz w:val="24"/>
          <w:szCs w:val="24"/>
        </w:rPr>
      </w:pPr>
      <w:r w:rsidRPr="00735E6D">
        <w:rPr>
          <w:rFonts w:ascii="Times New Roman" w:hAnsi="Times New Roman" w:cs="Times New Roman"/>
          <w:bCs/>
          <w:sz w:val="24"/>
          <w:szCs w:val="24"/>
        </w:rPr>
        <w:t>Повторить темы, которые вызвали затруднения у обучающихся.</w:t>
      </w:r>
    </w:p>
    <w:p w:rsidR="00D16BF3" w:rsidRPr="00735E6D" w:rsidRDefault="00D16BF3" w:rsidP="00993449">
      <w:pPr>
        <w:numPr>
          <w:ilvl w:val="0"/>
          <w:numId w:val="14"/>
        </w:numPr>
        <w:spacing w:after="0"/>
        <w:jc w:val="both"/>
        <w:rPr>
          <w:rFonts w:ascii="Times New Roman" w:hAnsi="Times New Roman" w:cs="Times New Roman"/>
          <w:bCs/>
          <w:sz w:val="24"/>
          <w:szCs w:val="24"/>
        </w:rPr>
      </w:pPr>
      <w:r w:rsidRPr="00735E6D">
        <w:rPr>
          <w:rFonts w:ascii="Times New Roman" w:hAnsi="Times New Roman" w:cs="Times New Roman"/>
          <w:bCs/>
          <w:sz w:val="24"/>
          <w:szCs w:val="24"/>
        </w:rPr>
        <w:t>Включить в планы уроков решение, разбор заданий из материалов ВПР.</w:t>
      </w:r>
    </w:p>
    <w:p w:rsidR="00D16BF3" w:rsidRPr="00735E6D" w:rsidRDefault="00D16BF3" w:rsidP="00993449">
      <w:pPr>
        <w:numPr>
          <w:ilvl w:val="0"/>
          <w:numId w:val="14"/>
        </w:numPr>
        <w:spacing w:after="0"/>
        <w:jc w:val="both"/>
        <w:rPr>
          <w:rFonts w:ascii="Times New Roman" w:hAnsi="Times New Roman" w:cs="Times New Roman"/>
          <w:bCs/>
          <w:sz w:val="24"/>
          <w:szCs w:val="24"/>
        </w:rPr>
      </w:pPr>
      <w:r w:rsidRPr="00735E6D">
        <w:rPr>
          <w:rFonts w:ascii="Times New Roman" w:hAnsi="Times New Roman" w:cs="Times New Roman"/>
          <w:bCs/>
          <w:sz w:val="24"/>
          <w:szCs w:val="24"/>
        </w:rPr>
        <w:t>По необходимости провести индивидуальную работу с учащимися группы риска(с минимальным порогом)</w:t>
      </w:r>
    </w:p>
    <w:p w:rsidR="00D16BF3" w:rsidRPr="00735E6D" w:rsidRDefault="00D16BF3" w:rsidP="00993449">
      <w:pPr>
        <w:spacing w:after="0"/>
        <w:ind w:left="1069"/>
        <w:rPr>
          <w:rFonts w:ascii="Times New Roman" w:hAnsi="Times New Roman" w:cs="Times New Roman"/>
          <w:bCs/>
          <w:sz w:val="24"/>
          <w:szCs w:val="24"/>
        </w:rPr>
      </w:pP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классным руководителям:</w:t>
      </w:r>
    </w:p>
    <w:p w:rsidR="00D16BF3" w:rsidRPr="00735E6D" w:rsidRDefault="00D16BF3" w:rsidP="00993449">
      <w:pPr>
        <w:spacing w:after="0"/>
        <w:ind w:firstLine="709"/>
        <w:jc w:val="both"/>
        <w:rPr>
          <w:rFonts w:ascii="Times New Roman" w:hAnsi="Times New Roman" w:cs="Times New Roman"/>
          <w:sz w:val="24"/>
          <w:szCs w:val="24"/>
        </w:rPr>
      </w:pPr>
      <w:r w:rsidRPr="00735E6D">
        <w:rPr>
          <w:rFonts w:ascii="Times New Roman" w:hAnsi="Times New Roman" w:cs="Times New Roman"/>
          <w:sz w:val="24"/>
          <w:szCs w:val="24"/>
        </w:rPr>
        <w:t>1. Довести  до сведения родителей результаты ВПР.</w:t>
      </w:r>
    </w:p>
    <w:p w:rsidR="00D16BF3" w:rsidRPr="00735E6D" w:rsidRDefault="00D16BF3" w:rsidP="00993449">
      <w:pPr>
        <w:spacing w:after="0"/>
        <w:ind w:firstLine="709"/>
        <w:jc w:val="both"/>
        <w:rPr>
          <w:rFonts w:ascii="Times New Roman" w:hAnsi="Times New Roman" w:cs="Times New Roman"/>
          <w:sz w:val="24"/>
          <w:szCs w:val="24"/>
        </w:rPr>
      </w:pPr>
      <w:r w:rsidRPr="00735E6D">
        <w:rPr>
          <w:rFonts w:ascii="Times New Roman" w:hAnsi="Times New Roman" w:cs="Times New Roman"/>
          <w:sz w:val="24"/>
          <w:szCs w:val="24"/>
        </w:rPr>
        <w:t>2. Содействие комплексной работе с учителями- предметниками, СПС с учащимися группы риска.</w:t>
      </w:r>
    </w:p>
    <w:p w:rsidR="00D16BF3" w:rsidRPr="00735E6D" w:rsidRDefault="00D16BF3" w:rsidP="00993449">
      <w:pPr>
        <w:spacing w:after="0"/>
        <w:ind w:firstLine="709"/>
        <w:jc w:val="both"/>
        <w:rPr>
          <w:rFonts w:ascii="Times New Roman" w:hAnsi="Times New Roman" w:cs="Times New Roman"/>
          <w:sz w:val="24"/>
          <w:szCs w:val="24"/>
        </w:rPr>
      </w:pP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педагогу-психологу:</w:t>
      </w:r>
    </w:p>
    <w:p w:rsidR="00D16BF3" w:rsidRPr="00735E6D" w:rsidRDefault="00D16BF3" w:rsidP="00993449">
      <w:pPr>
        <w:spacing w:after="0"/>
        <w:ind w:firstLine="709"/>
        <w:jc w:val="both"/>
        <w:rPr>
          <w:rFonts w:ascii="Times New Roman" w:hAnsi="Times New Roman" w:cs="Times New Roman"/>
          <w:sz w:val="24"/>
          <w:szCs w:val="24"/>
        </w:rPr>
      </w:pPr>
      <w:r w:rsidRPr="00735E6D">
        <w:rPr>
          <w:rFonts w:ascii="Times New Roman" w:hAnsi="Times New Roman" w:cs="Times New Roman"/>
          <w:sz w:val="24"/>
          <w:szCs w:val="24"/>
        </w:rPr>
        <w:t>1. Провести плановую работу с обучающимися группы риска.</w:t>
      </w:r>
    </w:p>
    <w:p w:rsidR="00D16BF3" w:rsidRPr="00735E6D" w:rsidRDefault="00D16BF3" w:rsidP="00993449">
      <w:pPr>
        <w:spacing w:after="0"/>
        <w:ind w:firstLine="709"/>
        <w:jc w:val="both"/>
        <w:rPr>
          <w:rFonts w:ascii="Times New Roman" w:hAnsi="Times New Roman" w:cs="Times New Roman"/>
          <w:sz w:val="24"/>
          <w:szCs w:val="24"/>
        </w:rPr>
      </w:pPr>
      <w:r w:rsidRPr="00735E6D">
        <w:rPr>
          <w:rFonts w:ascii="Times New Roman" w:hAnsi="Times New Roman" w:cs="Times New Roman"/>
          <w:sz w:val="24"/>
          <w:szCs w:val="24"/>
        </w:rPr>
        <w:t>2. Содействие методической помощью работе классного руководителя с обучающимися группы риска</w:t>
      </w:r>
    </w:p>
    <w:p w:rsidR="00D16BF3" w:rsidRPr="00735E6D" w:rsidRDefault="00D16BF3" w:rsidP="00993449">
      <w:pPr>
        <w:spacing w:after="0"/>
        <w:jc w:val="both"/>
        <w:rPr>
          <w:rFonts w:ascii="Times New Roman" w:hAnsi="Times New Roman" w:cs="Times New Roman"/>
          <w:sz w:val="24"/>
          <w:szCs w:val="24"/>
        </w:rPr>
      </w:pPr>
    </w:p>
    <w:p w:rsidR="00D16BF3" w:rsidRPr="00735E6D" w:rsidRDefault="00D16BF3" w:rsidP="00993449">
      <w:pPr>
        <w:spacing w:after="0"/>
        <w:ind w:firstLine="284"/>
        <w:jc w:val="both"/>
        <w:rPr>
          <w:rFonts w:ascii="Times New Roman" w:hAnsi="Times New Roman" w:cs="Times New Roman"/>
          <w:sz w:val="24"/>
          <w:szCs w:val="24"/>
          <w:u w:val="single"/>
        </w:rPr>
      </w:pPr>
      <w:r w:rsidRPr="00735E6D">
        <w:rPr>
          <w:rFonts w:ascii="Times New Roman" w:hAnsi="Times New Roman" w:cs="Times New Roman"/>
          <w:sz w:val="24"/>
          <w:szCs w:val="24"/>
        </w:rPr>
        <w:t xml:space="preserve">В соответствии с результатами поставлены следующие </w:t>
      </w:r>
      <w:r w:rsidRPr="00735E6D">
        <w:rPr>
          <w:rFonts w:ascii="Times New Roman" w:hAnsi="Times New Roman" w:cs="Times New Roman"/>
          <w:sz w:val="24"/>
          <w:szCs w:val="24"/>
          <w:u w:val="single"/>
        </w:rPr>
        <w:t>задачи для администрации школы:</w:t>
      </w:r>
    </w:p>
    <w:p w:rsidR="00D16BF3" w:rsidRPr="00735E6D" w:rsidRDefault="00D16BF3" w:rsidP="00993449">
      <w:pPr>
        <w:numPr>
          <w:ilvl w:val="0"/>
          <w:numId w:val="13"/>
        </w:numPr>
        <w:spacing w:after="0"/>
        <w:ind w:left="709" w:hanging="283"/>
        <w:jc w:val="both"/>
        <w:rPr>
          <w:rFonts w:ascii="Times New Roman" w:hAnsi="Times New Roman" w:cs="Times New Roman"/>
          <w:sz w:val="24"/>
          <w:szCs w:val="24"/>
        </w:rPr>
      </w:pPr>
      <w:r w:rsidRPr="00735E6D">
        <w:rPr>
          <w:rFonts w:ascii="Times New Roman" w:hAnsi="Times New Roman" w:cs="Times New Roman"/>
          <w:sz w:val="24"/>
          <w:szCs w:val="24"/>
        </w:rPr>
        <w:t>опираясь на результаты мониторинга, разработать практические рекомендации учителям-предметникам по повышению успеваемости и  качества обучения учащихся;</w:t>
      </w:r>
    </w:p>
    <w:p w:rsidR="00D16BF3" w:rsidRPr="00735E6D" w:rsidRDefault="00D16BF3" w:rsidP="00993449">
      <w:pPr>
        <w:numPr>
          <w:ilvl w:val="0"/>
          <w:numId w:val="13"/>
        </w:numPr>
        <w:spacing w:after="0"/>
        <w:ind w:left="709" w:hanging="283"/>
        <w:jc w:val="both"/>
        <w:rPr>
          <w:rFonts w:ascii="Times New Roman" w:hAnsi="Times New Roman" w:cs="Times New Roman"/>
          <w:sz w:val="24"/>
          <w:szCs w:val="24"/>
        </w:rPr>
      </w:pPr>
      <w:r w:rsidRPr="00735E6D">
        <w:rPr>
          <w:rFonts w:ascii="Times New Roman" w:hAnsi="Times New Roman" w:cs="Times New Roman"/>
          <w:sz w:val="24"/>
          <w:szCs w:val="24"/>
        </w:rPr>
        <w:t>усилить работу методобъединений в организации повышения мастерства учителя по теме самообразования, в том числе через организацию посещений уроков по определенной теме;</w:t>
      </w:r>
    </w:p>
    <w:p w:rsidR="00D16BF3" w:rsidRPr="00735E6D" w:rsidRDefault="00D16BF3" w:rsidP="00993449">
      <w:pPr>
        <w:numPr>
          <w:ilvl w:val="0"/>
          <w:numId w:val="13"/>
        </w:numPr>
        <w:spacing w:after="0"/>
        <w:ind w:left="709" w:hanging="283"/>
        <w:jc w:val="both"/>
        <w:rPr>
          <w:rFonts w:ascii="Times New Roman" w:hAnsi="Times New Roman" w:cs="Times New Roman"/>
          <w:sz w:val="24"/>
          <w:szCs w:val="24"/>
        </w:rPr>
      </w:pPr>
      <w:r w:rsidRPr="00735E6D">
        <w:rPr>
          <w:rFonts w:ascii="Times New Roman" w:hAnsi="Times New Roman" w:cs="Times New Roman"/>
          <w:sz w:val="24"/>
          <w:szCs w:val="24"/>
        </w:rPr>
        <w:t xml:space="preserve">более эффективно организовать работу с одаренными детьми (мотивировать учителя на создание условий для исследовательской, проектной деятельности учащихся) и работу со слабоуспевающими учащимися;  </w:t>
      </w:r>
    </w:p>
    <w:p w:rsidR="00D16BF3" w:rsidRPr="00735E6D" w:rsidRDefault="00D16BF3" w:rsidP="00993449">
      <w:pPr>
        <w:numPr>
          <w:ilvl w:val="0"/>
          <w:numId w:val="13"/>
        </w:numPr>
        <w:spacing w:after="0"/>
        <w:ind w:left="709" w:hanging="283"/>
        <w:jc w:val="both"/>
        <w:rPr>
          <w:rFonts w:ascii="Times New Roman" w:hAnsi="Times New Roman" w:cs="Times New Roman"/>
          <w:sz w:val="24"/>
          <w:szCs w:val="24"/>
        </w:rPr>
      </w:pPr>
      <w:r w:rsidRPr="00735E6D">
        <w:rPr>
          <w:rFonts w:ascii="Times New Roman" w:hAnsi="Times New Roman" w:cs="Times New Roman"/>
          <w:sz w:val="24"/>
          <w:szCs w:val="24"/>
        </w:rPr>
        <w:t>отслеживание работы педагогических работников по освоению образовательных технологий;</w:t>
      </w:r>
    </w:p>
    <w:p w:rsidR="00D16BF3" w:rsidRPr="00735E6D" w:rsidRDefault="00D16BF3" w:rsidP="00993449">
      <w:pPr>
        <w:numPr>
          <w:ilvl w:val="0"/>
          <w:numId w:val="13"/>
        </w:numPr>
        <w:spacing w:after="0"/>
        <w:ind w:left="709" w:hanging="283"/>
        <w:jc w:val="both"/>
        <w:rPr>
          <w:rFonts w:ascii="Times New Roman" w:hAnsi="Times New Roman" w:cs="Times New Roman"/>
          <w:sz w:val="24"/>
          <w:szCs w:val="24"/>
        </w:rPr>
      </w:pPr>
      <w:r w:rsidRPr="00735E6D">
        <w:rPr>
          <w:rFonts w:ascii="Times New Roman" w:hAnsi="Times New Roman" w:cs="Times New Roman"/>
          <w:sz w:val="24"/>
          <w:szCs w:val="24"/>
        </w:rPr>
        <w:lastRenderedPageBreak/>
        <w:t>информировать учителей об инновационных технологиях, обеспечивающих развитие у учащихся общеучебных навыков и умений, творческих способностей;</w:t>
      </w:r>
    </w:p>
    <w:p w:rsidR="00D16BF3" w:rsidRPr="00735E6D" w:rsidRDefault="00D16BF3" w:rsidP="00993449">
      <w:pPr>
        <w:numPr>
          <w:ilvl w:val="0"/>
          <w:numId w:val="13"/>
        </w:numPr>
        <w:spacing w:after="0"/>
        <w:ind w:left="709" w:hanging="283"/>
        <w:jc w:val="both"/>
        <w:rPr>
          <w:rFonts w:ascii="Times New Roman" w:hAnsi="Times New Roman" w:cs="Times New Roman"/>
          <w:sz w:val="24"/>
          <w:szCs w:val="24"/>
        </w:rPr>
      </w:pPr>
      <w:r w:rsidRPr="00735E6D">
        <w:rPr>
          <w:rFonts w:ascii="Times New Roman" w:hAnsi="Times New Roman" w:cs="Times New Roman"/>
          <w:sz w:val="24"/>
          <w:szCs w:val="24"/>
        </w:rPr>
        <w:t>развитие у педагогов и обучающихся современных информационно-коммуникативных навыков.</w:t>
      </w:r>
    </w:p>
    <w:p w:rsidR="00D16BF3" w:rsidRPr="00735E6D" w:rsidRDefault="00D16BF3" w:rsidP="00993449">
      <w:pPr>
        <w:spacing w:after="0"/>
        <w:jc w:val="both"/>
        <w:rPr>
          <w:rFonts w:ascii="Times New Roman" w:hAnsi="Times New Roman" w:cs="Times New Roman"/>
          <w:sz w:val="24"/>
          <w:szCs w:val="24"/>
        </w:rPr>
      </w:pPr>
    </w:p>
    <w:p w:rsidR="00D16BF3" w:rsidRPr="00735E6D" w:rsidRDefault="00D16BF3" w:rsidP="00735E6D">
      <w:pPr>
        <w:pStyle w:val="a4"/>
        <w:numPr>
          <w:ilvl w:val="0"/>
          <w:numId w:val="14"/>
        </w:numPr>
        <w:spacing w:after="0"/>
        <w:rPr>
          <w:rFonts w:ascii="Times New Roman" w:hAnsi="Times New Roman" w:cs="Times New Roman"/>
          <w:sz w:val="24"/>
          <w:szCs w:val="24"/>
          <w:u w:val="single"/>
        </w:rPr>
      </w:pPr>
      <w:r w:rsidRPr="00735E6D">
        <w:rPr>
          <w:rFonts w:ascii="Times New Roman" w:hAnsi="Times New Roman" w:cs="Times New Roman"/>
          <w:sz w:val="24"/>
          <w:szCs w:val="24"/>
          <w:u w:val="single"/>
        </w:rPr>
        <w:t>МБОУ «Лекеченская СОШ им. А.И. Леонтьева»</w:t>
      </w:r>
    </w:p>
    <w:p w:rsidR="00D16BF3" w:rsidRPr="00735E6D" w:rsidRDefault="00D16BF3" w:rsidP="00993449">
      <w:pPr>
        <w:spacing w:after="0"/>
        <w:jc w:val="center"/>
        <w:rPr>
          <w:rFonts w:ascii="Times New Roman" w:hAnsi="Times New Roman" w:cs="Times New Roman"/>
          <w:b/>
          <w:sz w:val="24"/>
          <w:szCs w:val="24"/>
        </w:rPr>
      </w:pPr>
    </w:p>
    <w:tbl>
      <w:tblPr>
        <w:tblW w:w="6520" w:type="dxa"/>
        <w:tblCellMar>
          <w:left w:w="0" w:type="dxa"/>
          <w:right w:w="0" w:type="dxa"/>
        </w:tblCellMar>
        <w:tblLook w:val="04A0"/>
      </w:tblPr>
      <w:tblGrid>
        <w:gridCol w:w="2374"/>
        <w:gridCol w:w="1037"/>
        <w:gridCol w:w="1036"/>
        <w:gridCol w:w="1037"/>
        <w:gridCol w:w="1036"/>
      </w:tblGrid>
      <w:tr w:rsidR="002532A9" w:rsidRPr="00735E6D" w:rsidTr="002532A9">
        <w:trPr>
          <w:trHeight w:val="307"/>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r w:rsidRPr="00735E6D">
              <w:rPr>
                <w:rFonts w:ascii="Calibri" w:eastAsia="Calibri" w:hAnsi="Calibri" w:cs="Times New Roman"/>
                <w:color w:val="000000"/>
                <w:kern w:val="24"/>
                <w:sz w:val="24"/>
                <w:szCs w:val="24"/>
              </w:rPr>
              <w:t xml:space="preserve"> </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r w:rsidRPr="00735E6D">
              <w:rPr>
                <w:rFonts w:ascii="Calibri" w:eastAsia="Calibri" w:hAnsi="Calibri" w:cs="Times New Roman"/>
                <w:color w:val="000000"/>
                <w:kern w:val="24"/>
                <w:sz w:val="24"/>
                <w:szCs w:val="24"/>
              </w:rPr>
              <w:t xml:space="preserve"> </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r w:rsidRPr="00735E6D">
              <w:rPr>
                <w:rFonts w:ascii="Calibri" w:eastAsia="Calibri" w:hAnsi="Calibri" w:cs="Times New Roman"/>
                <w:color w:val="000000"/>
                <w:kern w:val="24"/>
                <w:sz w:val="24"/>
                <w:szCs w:val="24"/>
              </w:rPr>
              <w:t xml:space="preserve"> </w:t>
            </w:r>
          </w:p>
        </w:tc>
      </w:tr>
      <w:tr w:rsidR="002532A9" w:rsidRPr="00735E6D" w:rsidTr="002532A9">
        <w:trPr>
          <w:trHeight w:val="307"/>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предмет</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r>
      <w:tr w:rsidR="002532A9" w:rsidRPr="00735E6D" w:rsidTr="002532A9">
        <w:trPr>
          <w:trHeight w:val="307"/>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Русский язык</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44</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74</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38</w:t>
            </w:r>
            <w:r w:rsidRPr="00735E6D">
              <w:rPr>
                <w:rFonts w:ascii="Calibri" w:eastAsia="Calibri" w:hAnsi="Calibri" w:cs="Times New Roman"/>
                <w:color w:val="000000"/>
                <w:kern w:val="24"/>
                <w:sz w:val="24"/>
                <w:szCs w:val="24"/>
              </w:rPr>
              <w:t xml:space="preserve"> </w:t>
            </w:r>
          </w:p>
        </w:tc>
      </w:tr>
      <w:tr w:rsidR="002532A9" w:rsidRPr="00735E6D" w:rsidTr="002532A9">
        <w:trPr>
          <w:trHeight w:val="307"/>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Математика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63</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21</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43</w:t>
            </w:r>
            <w:r w:rsidRPr="00735E6D">
              <w:rPr>
                <w:rFonts w:ascii="Calibri" w:eastAsia="Calibri" w:hAnsi="Calibri" w:cs="Times New Roman"/>
                <w:color w:val="000000"/>
                <w:kern w:val="24"/>
                <w:sz w:val="24"/>
                <w:szCs w:val="24"/>
              </w:rPr>
              <w:t xml:space="preserve"> </w:t>
            </w:r>
          </w:p>
        </w:tc>
      </w:tr>
      <w:tr w:rsidR="002532A9" w:rsidRPr="00735E6D" w:rsidTr="002532A9">
        <w:trPr>
          <w:trHeight w:val="307"/>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Биология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83</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2532A9">
        <w:trPr>
          <w:trHeight w:val="307"/>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История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11</w:t>
            </w:r>
            <w:r w:rsidRPr="00735E6D">
              <w:rPr>
                <w:rFonts w:ascii="Calibri" w:eastAsia="Calibri" w:hAnsi="Calibri" w:cs="Times New Roman"/>
                <w:color w:val="000000"/>
                <w:kern w:val="24"/>
                <w:sz w:val="24"/>
                <w:szCs w:val="24"/>
              </w:rPr>
              <w:t xml:space="preserve"> </w:t>
            </w:r>
          </w:p>
        </w:tc>
      </w:tr>
      <w:tr w:rsidR="002532A9" w:rsidRPr="00735E6D" w:rsidTr="002532A9">
        <w:trPr>
          <w:trHeight w:val="307"/>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Обществознание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83</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r w:rsidRPr="00735E6D">
              <w:rPr>
                <w:rFonts w:ascii="Calibri" w:eastAsia="Calibri" w:hAnsi="Calibri" w:cs="Times New Roman"/>
                <w:color w:val="000000"/>
                <w:kern w:val="24"/>
                <w:sz w:val="24"/>
                <w:szCs w:val="24"/>
              </w:rPr>
              <w:t xml:space="preserve"> </w:t>
            </w:r>
          </w:p>
        </w:tc>
      </w:tr>
      <w:tr w:rsidR="002532A9" w:rsidRPr="00735E6D" w:rsidTr="002532A9">
        <w:trPr>
          <w:trHeight w:val="307"/>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География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86</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2532A9">
        <w:trPr>
          <w:trHeight w:val="307"/>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Физика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73</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2532A9">
        <w:trPr>
          <w:trHeight w:val="307"/>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Английский язык</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16</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2532A9">
        <w:trPr>
          <w:trHeight w:val="307"/>
        </w:trPr>
        <w:tc>
          <w:tcPr>
            <w:tcW w:w="23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Окружающий мир</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86</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73</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74</w:t>
            </w:r>
            <w:r w:rsidRPr="00735E6D">
              <w:rPr>
                <w:rFonts w:ascii="Calibri" w:eastAsia="Calibri" w:hAnsi="Calibri" w:cs="Times New Roman"/>
                <w:color w:val="000000"/>
                <w:kern w:val="24"/>
                <w:sz w:val="24"/>
                <w:szCs w:val="24"/>
              </w:rPr>
              <w:t xml:space="preserve"> </w:t>
            </w:r>
          </w:p>
        </w:tc>
      </w:tr>
    </w:tbl>
    <w:p w:rsidR="00D16BF3" w:rsidRPr="00735E6D" w:rsidRDefault="00D16BF3" w:rsidP="00993449">
      <w:pPr>
        <w:spacing w:after="0"/>
        <w:jc w:val="center"/>
        <w:rPr>
          <w:rFonts w:ascii="Times New Roman" w:hAnsi="Times New Roman" w:cs="Times New Roman"/>
          <w:sz w:val="24"/>
          <w:szCs w:val="24"/>
        </w:rPr>
      </w:pPr>
      <w:r w:rsidRPr="00735E6D">
        <w:rPr>
          <w:rFonts w:ascii="Times New Roman" w:hAnsi="Times New Roman" w:cs="Times New Roman"/>
          <w:sz w:val="24"/>
          <w:szCs w:val="24"/>
        </w:rPr>
        <w:t>Выводы по результатам ВПР:</w:t>
      </w:r>
    </w:p>
    <w:p w:rsidR="00D16BF3" w:rsidRPr="00735E6D" w:rsidRDefault="00D16BF3" w:rsidP="00735E6D">
      <w:pPr>
        <w:numPr>
          <w:ilvl w:val="0"/>
          <w:numId w:val="15"/>
        </w:numPr>
        <w:spacing w:after="0"/>
        <w:ind w:left="0"/>
        <w:jc w:val="both"/>
        <w:rPr>
          <w:rFonts w:ascii="Times New Roman" w:eastAsia="Times New Roman" w:hAnsi="Times New Roman" w:cs="Times New Roman"/>
          <w:sz w:val="24"/>
          <w:szCs w:val="24"/>
        </w:rPr>
      </w:pPr>
      <w:r w:rsidRPr="00735E6D">
        <w:rPr>
          <w:rFonts w:ascii="Times New Roman" w:eastAsia="Times New Roman" w:hAnsi="Times New Roman" w:cs="Times New Roman"/>
          <w:sz w:val="24"/>
          <w:szCs w:val="24"/>
        </w:rPr>
        <w:t xml:space="preserve">Сравнительный анализ с осенних ВПР,  </w:t>
      </w:r>
      <w:r w:rsidRPr="00735E6D">
        <w:rPr>
          <w:rFonts w:ascii="Times New Roman" w:eastAsia="Times New Roman" w:hAnsi="Times New Roman" w:cs="Times New Roman"/>
          <w:iCs/>
          <w:sz w:val="24"/>
          <w:szCs w:val="24"/>
        </w:rPr>
        <w:t>показал повышение успеваемости знаний по русскому языку и математике, биологии, физике, окружающему миру  в 5–8-х классах. 100% успеваемость показали по предметам математика (4, 8 классы), география 6 кл, окружающий мир 4 класс.</w:t>
      </w:r>
    </w:p>
    <w:p w:rsidR="00D16BF3" w:rsidRPr="00735E6D" w:rsidRDefault="00D16BF3" w:rsidP="00993449">
      <w:pPr>
        <w:numPr>
          <w:ilvl w:val="0"/>
          <w:numId w:val="15"/>
        </w:numPr>
        <w:spacing w:after="0"/>
        <w:ind w:left="0"/>
        <w:rPr>
          <w:rFonts w:ascii="Times New Roman" w:eastAsia="Times New Roman" w:hAnsi="Times New Roman" w:cs="Times New Roman"/>
          <w:sz w:val="24"/>
          <w:szCs w:val="24"/>
        </w:rPr>
      </w:pPr>
      <w:r w:rsidRPr="00735E6D">
        <w:rPr>
          <w:rFonts w:ascii="Times New Roman" w:eastAsia="Times New Roman" w:hAnsi="Times New Roman" w:cs="Times New Roman"/>
          <w:iCs/>
          <w:sz w:val="24"/>
          <w:szCs w:val="24"/>
        </w:rPr>
        <w:t>Качество знаний показали только по математике, русскому языку, истории, окружающему миру.</w:t>
      </w:r>
    </w:p>
    <w:p w:rsidR="00D16BF3" w:rsidRPr="00735E6D" w:rsidRDefault="00D16BF3" w:rsidP="00993449">
      <w:pPr>
        <w:numPr>
          <w:ilvl w:val="0"/>
          <w:numId w:val="15"/>
        </w:numPr>
        <w:spacing w:after="0"/>
        <w:ind w:left="0"/>
        <w:rPr>
          <w:rFonts w:ascii="Times New Roman" w:eastAsia="Times New Roman" w:hAnsi="Times New Roman" w:cs="Times New Roman"/>
          <w:sz w:val="24"/>
          <w:szCs w:val="24"/>
        </w:rPr>
      </w:pPr>
      <w:r w:rsidRPr="00735E6D">
        <w:rPr>
          <w:rFonts w:ascii="Times New Roman" w:eastAsia="Times New Roman" w:hAnsi="Times New Roman" w:cs="Times New Roman"/>
          <w:iCs/>
          <w:sz w:val="24"/>
          <w:szCs w:val="24"/>
        </w:rPr>
        <w:t>70 процентов обучающихся не подтвердили своей отметки за 3 четверть  2020/21 учебного года.. В основном произошло понижение оценки по сравнению с отметкой учителя.</w:t>
      </w:r>
    </w:p>
    <w:p w:rsidR="00D16BF3" w:rsidRPr="00735E6D" w:rsidRDefault="00D16BF3" w:rsidP="00993449">
      <w:pPr>
        <w:pStyle w:val="20"/>
        <w:numPr>
          <w:ilvl w:val="0"/>
          <w:numId w:val="15"/>
        </w:numPr>
        <w:shd w:val="clear" w:color="auto" w:fill="auto"/>
        <w:tabs>
          <w:tab w:val="clear" w:pos="360"/>
        </w:tabs>
        <w:spacing w:before="0" w:line="276" w:lineRule="auto"/>
        <w:ind w:left="0"/>
        <w:rPr>
          <w:sz w:val="24"/>
          <w:szCs w:val="24"/>
        </w:rPr>
      </w:pPr>
      <w:r w:rsidRPr="00735E6D">
        <w:rPr>
          <w:sz w:val="24"/>
          <w:szCs w:val="24"/>
        </w:rPr>
        <w:t xml:space="preserve">Из основных затруднений по школе можно выделить: затруднения в выполнение заданий требующих осмысления и анализа прочитанного текста, работу с картами и таблицами, применение полученных теоретических знаний на практике. </w:t>
      </w:r>
    </w:p>
    <w:p w:rsidR="00D16BF3" w:rsidRPr="00735E6D" w:rsidRDefault="00D16BF3" w:rsidP="00993449">
      <w:pPr>
        <w:pStyle w:val="20"/>
        <w:numPr>
          <w:ilvl w:val="0"/>
          <w:numId w:val="15"/>
        </w:numPr>
        <w:shd w:val="clear" w:color="auto" w:fill="auto"/>
        <w:tabs>
          <w:tab w:val="clear" w:pos="360"/>
        </w:tabs>
        <w:spacing w:before="0" w:line="276" w:lineRule="auto"/>
        <w:ind w:left="0"/>
        <w:rPr>
          <w:sz w:val="24"/>
          <w:szCs w:val="24"/>
        </w:rPr>
      </w:pPr>
      <w:r w:rsidRPr="00735E6D">
        <w:rPr>
          <w:sz w:val="24"/>
          <w:szCs w:val="24"/>
        </w:rPr>
        <w:t>Причины «неуспешности» обучающихся в процессе оценивания ВПР выяснилось, что дети мало читают, поэтому плохо понимают то, что необходимо выполнить по данному заданию, чаще всего работают по алгоритму, сложные задания у них вызывают затруднения; у обучающихся слабо развит социальный кругозор и не сформирован познавательный интерес к изучению общественных дисциплин.</w:t>
      </w:r>
    </w:p>
    <w:p w:rsidR="00D16BF3" w:rsidRPr="00735E6D" w:rsidRDefault="00D16BF3" w:rsidP="00993449">
      <w:pPr>
        <w:spacing w:after="0"/>
        <w:rPr>
          <w:rFonts w:ascii="Times New Roman" w:eastAsia="Times New Roman" w:hAnsi="Times New Roman" w:cs="Times New Roman"/>
          <w:color w:val="222222"/>
          <w:sz w:val="24"/>
          <w:szCs w:val="24"/>
        </w:rPr>
      </w:pPr>
    </w:p>
    <w:p w:rsidR="00D16BF3" w:rsidRPr="00735E6D" w:rsidRDefault="00D16BF3" w:rsidP="00993449">
      <w:pPr>
        <w:spacing w:after="94"/>
        <w:jc w:val="center"/>
        <w:rPr>
          <w:rFonts w:ascii="Times New Roman" w:eastAsia="Times New Roman" w:hAnsi="Times New Roman" w:cs="Times New Roman"/>
          <w:color w:val="222222"/>
          <w:sz w:val="24"/>
          <w:szCs w:val="24"/>
        </w:rPr>
      </w:pPr>
      <w:r w:rsidRPr="00735E6D">
        <w:rPr>
          <w:rFonts w:ascii="Times New Roman" w:eastAsia="Times New Roman" w:hAnsi="Times New Roman" w:cs="Times New Roman"/>
          <w:bCs/>
          <w:color w:val="222222"/>
          <w:sz w:val="24"/>
          <w:szCs w:val="24"/>
        </w:rPr>
        <w:t>Рекомендации</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1. Обсудить результаты ВПР-2021 на педагогическом совете.</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2. Руководителям ШМО:</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2.1. Провести содержательный анализ результатов ВПР по всем классам</w:t>
      </w:r>
      <w:r w:rsidRPr="00735E6D">
        <w:rPr>
          <w:rFonts w:ascii="Times New Roman" w:eastAsia="Times New Roman" w:hAnsi="Times New Roman" w:cs="Times New Roman"/>
          <w:i/>
          <w:iCs/>
          <w:color w:val="222222"/>
          <w:sz w:val="24"/>
          <w:szCs w:val="24"/>
        </w:rPr>
        <w:t>.</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2.2. Выявить не освоенные учениками контролируемые элементы содержания (КЭС) для отдельных классов и отдельных обучающихся по предметам.</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lastRenderedPageBreak/>
        <w:t>2.3. Разработать методические рекомендации для устранения выявленных пробелов в знаниях для учителей-предметников</w:t>
      </w:r>
      <w:r w:rsidRPr="00735E6D">
        <w:rPr>
          <w:rFonts w:ascii="Times New Roman" w:eastAsia="Times New Roman" w:hAnsi="Times New Roman" w:cs="Times New Roman"/>
          <w:i/>
          <w:iCs/>
          <w:color w:val="222222"/>
          <w:sz w:val="24"/>
          <w:szCs w:val="24"/>
        </w:rPr>
        <w:t>.</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2. Классным руководителям 5–9-х классов:</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2.1. Довести до сведения родителей результаты ВПР</w:t>
      </w:r>
      <w:r w:rsidRPr="00735E6D">
        <w:rPr>
          <w:rFonts w:ascii="Times New Roman" w:eastAsia="Times New Roman" w:hAnsi="Times New Roman" w:cs="Times New Roman"/>
          <w:i/>
          <w:iCs/>
          <w:color w:val="222222"/>
          <w:sz w:val="24"/>
          <w:szCs w:val="24"/>
        </w:rPr>
        <w:t>.</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3. Учителям-предметникам:</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3.1. Проанализировать достижение высоких результатов и определить причины низких результатов по предмету.</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3.2. Скорректировать рабочие программы по предмету на 2021/22 учебный год с учетом анализа результатов ВПР и выявленных проблемных тем.</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3.3. Внедрить эффективные педагогические практики в процесс обучения.</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3.4. При подготовке учащихся к написанию ВПР-2022 использовать пособия из федерального перечня, в том числе электронные образовательные ресурсы, позволяющие ребенку самостоятельно проверить правильность выполнения задания.</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3.5. Использовать на уроках задания, которые направлены на развитие вариативности мышления учащихся и способность применять знания в новой ситуации.</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 xml:space="preserve">3.6. </w:t>
      </w:r>
      <w:r w:rsidRPr="00735E6D">
        <w:rPr>
          <w:rFonts w:ascii="Times New Roman" w:eastAsia="Times New Roman" w:hAnsi="Times New Roman" w:cs="Times New Roman"/>
          <w:color w:val="000000"/>
          <w:sz w:val="24"/>
          <w:szCs w:val="24"/>
          <w:lang w:bidi="ru-RU"/>
        </w:rPr>
        <w:t>Разработать</w:t>
      </w:r>
      <w:r w:rsidRPr="00735E6D">
        <w:rPr>
          <w:rFonts w:ascii="Times New Roman" w:eastAsia="Times New Roman" w:hAnsi="Times New Roman" w:cs="Times New Roman"/>
          <w:color w:val="000000"/>
          <w:sz w:val="24"/>
          <w:szCs w:val="24"/>
          <w:lang w:bidi="ru-RU"/>
        </w:rPr>
        <w:tab/>
        <w:t>индивидуальные</w:t>
      </w:r>
      <w:r w:rsidRPr="00735E6D">
        <w:rPr>
          <w:rFonts w:ascii="Times New Roman" w:eastAsia="Times New Roman" w:hAnsi="Times New Roman" w:cs="Times New Roman"/>
          <w:color w:val="000000"/>
          <w:sz w:val="24"/>
          <w:szCs w:val="24"/>
          <w:lang w:bidi="ru-RU"/>
        </w:rPr>
        <w:tab/>
        <w:t>образовательные маршруты</w:t>
      </w:r>
      <w:r w:rsidRPr="00735E6D">
        <w:rPr>
          <w:rFonts w:ascii="Times New Roman" w:eastAsia="Courier New" w:hAnsi="Times New Roman" w:cs="Times New Roman"/>
          <w:color w:val="000000"/>
          <w:sz w:val="24"/>
          <w:szCs w:val="24"/>
          <w:lang w:bidi="ru-RU"/>
        </w:rPr>
        <w:t xml:space="preserve"> для обучающихся (с низкими результатами) </w:t>
      </w:r>
      <w:r w:rsidRPr="00735E6D">
        <w:rPr>
          <w:rFonts w:ascii="Times New Roman" w:hAnsi="Times New Roman" w:cs="Times New Roman"/>
          <w:color w:val="000000"/>
          <w:sz w:val="24"/>
          <w:szCs w:val="24"/>
          <w:lang w:bidi="ru-RU"/>
        </w:rPr>
        <w:t>п</w:t>
      </w:r>
      <w:r w:rsidRPr="00735E6D">
        <w:rPr>
          <w:rFonts w:ascii="Times New Roman" w:eastAsia="Times New Roman" w:hAnsi="Times New Roman" w:cs="Times New Roman"/>
          <w:color w:val="000000"/>
          <w:sz w:val="24"/>
          <w:szCs w:val="24"/>
          <w:lang w:bidi="ru-RU"/>
        </w:rPr>
        <w:t>о формированию умений, видов деятельности (предметных и метапредметных результатов), характеризующих достижение планируемых результатов освоения основной образовательной программы начального общего и основного общего образования</w:t>
      </w:r>
      <w:r w:rsidRPr="00735E6D">
        <w:rPr>
          <w:rFonts w:ascii="Times New Roman" w:eastAsia="Courier New" w:hAnsi="Times New Roman" w:cs="Times New Roman"/>
          <w:color w:val="000000"/>
          <w:sz w:val="24"/>
          <w:szCs w:val="24"/>
          <w:lang w:bidi="ru-RU"/>
        </w:rPr>
        <w:t xml:space="preserve"> на основе данных о выполнении отдельных заданий.</w:t>
      </w:r>
    </w:p>
    <w:p w:rsidR="00D16BF3" w:rsidRPr="00735E6D" w:rsidRDefault="00D16BF3" w:rsidP="00735E6D">
      <w:pPr>
        <w:spacing w:after="94" w:line="240" w:lineRule="auto"/>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color w:val="222222"/>
          <w:sz w:val="24"/>
          <w:szCs w:val="24"/>
        </w:rPr>
        <w:t>4. Учесть результаты ВПР-2021 при планировании ВСОКО на 2021/22 учебный год.</w:t>
      </w:r>
    </w:p>
    <w:p w:rsidR="00D16BF3" w:rsidRPr="00735E6D" w:rsidRDefault="00D16BF3" w:rsidP="00735E6D">
      <w:pPr>
        <w:spacing w:after="94" w:line="240" w:lineRule="auto"/>
        <w:jc w:val="both"/>
        <w:rPr>
          <w:rFonts w:ascii="Times New Roman" w:eastAsia="Times New Roman" w:hAnsi="Times New Roman" w:cs="Times New Roman"/>
          <w:color w:val="FF0000"/>
          <w:sz w:val="24"/>
          <w:szCs w:val="24"/>
        </w:rPr>
      </w:pPr>
      <w:r w:rsidRPr="00735E6D">
        <w:rPr>
          <w:rFonts w:ascii="Times New Roman" w:eastAsia="Times New Roman" w:hAnsi="Times New Roman" w:cs="Times New Roman"/>
          <w:color w:val="222222"/>
          <w:sz w:val="24"/>
          <w:szCs w:val="24"/>
        </w:rPr>
        <w:t xml:space="preserve">5. Усилить </w:t>
      </w:r>
      <w:r w:rsidRPr="00735E6D">
        <w:rPr>
          <w:rFonts w:ascii="Times New Roman" w:eastAsia="Times New Roman" w:hAnsi="Times New Roman" w:cs="Times New Roman"/>
          <w:sz w:val="24"/>
          <w:szCs w:val="24"/>
        </w:rPr>
        <w:t>контроль за качеством преподавания по всем предметам</w:t>
      </w:r>
      <w:r w:rsidRPr="00735E6D">
        <w:rPr>
          <w:rFonts w:ascii="Times New Roman" w:eastAsia="Times New Roman" w:hAnsi="Times New Roman" w:cs="Times New Roman"/>
          <w:iCs/>
          <w:sz w:val="24"/>
          <w:szCs w:val="24"/>
        </w:rPr>
        <w:t xml:space="preserve"> в 5–8-х классах</w:t>
      </w:r>
      <w:r w:rsidRPr="00735E6D">
        <w:rPr>
          <w:rFonts w:ascii="Times New Roman" w:eastAsia="Times New Roman" w:hAnsi="Times New Roman" w:cs="Times New Roman"/>
          <w:sz w:val="24"/>
          <w:szCs w:val="24"/>
        </w:rPr>
        <w:t>.</w:t>
      </w:r>
    </w:p>
    <w:p w:rsidR="00735E6D" w:rsidRPr="00735E6D" w:rsidRDefault="00735E6D" w:rsidP="00735E6D">
      <w:pPr>
        <w:tabs>
          <w:tab w:val="left" w:pos="3964"/>
        </w:tabs>
        <w:spacing w:after="0"/>
        <w:rPr>
          <w:rFonts w:ascii="Times New Roman" w:hAnsi="Times New Roman" w:cs="Times New Roman"/>
          <w:sz w:val="24"/>
          <w:szCs w:val="24"/>
          <w:u w:val="single"/>
        </w:rPr>
      </w:pPr>
    </w:p>
    <w:p w:rsidR="00D16BF3" w:rsidRPr="00735E6D" w:rsidRDefault="00735E6D" w:rsidP="00735E6D">
      <w:pPr>
        <w:tabs>
          <w:tab w:val="left" w:pos="3964"/>
        </w:tabs>
        <w:spacing w:after="0"/>
        <w:rPr>
          <w:rFonts w:ascii="Times New Roman" w:hAnsi="Times New Roman" w:cs="Times New Roman"/>
          <w:sz w:val="24"/>
          <w:szCs w:val="24"/>
          <w:u w:val="single"/>
        </w:rPr>
      </w:pPr>
      <w:r w:rsidRPr="00735E6D">
        <w:rPr>
          <w:rFonts w:ascii="Times New Roman" w:hAnsi="Times New Roman" w:cs="Times New Roman"/>
          <w:sz w:val="24"/>
          <w:szCs w:val="24"/>
          <w:u w:val="single"/>
        </w:rPr>
        <w:t xml:space="preserve">6.  </w:t>
      </w:r>
      <w:r w:rsidR="00D16BF3" w:rsidRPr="00735E6D">
        <w:rPr>
          <w:rFonts w:ascii="Times New Roman" w:hAnsi="Times New Roman" w:cs="Times New Roman"/>
          <w:sz w:val="24"/>
          <w:szCs w:val="24"/>
          <w:u w:val="single"/>
        </w:rPr>
        <w:t>МБОУ «Мастахская СОШ им. А.А. Миронова»</w:t>
      </w:r>
    </w:p>
    <w:tbl>
      <w:tblPr>
        <w:tblW w:w="5180" w:type="dxa"/>
        <w:tblCellMar>
          <w:left w:w="0" w:type="dxa"/>
          <w:right w:w="0" w:type="dxa"/>
        </w:tblCellMar>
        <w:tblLook w:val="04A0"/>
      </w:tblPr>
      <w:tblGrid>
        <w:gridCol w:w="1054"/>
        <w:gridCol w:w="1032"/>
        <w:gridCol w:w="1031"/>
        <w:gridCol w:w="1032"/>
        <w:gridCol w:w="1031"/>
      </w:tblGrid>
      <w:tr w:rsidR="002532A9" w:rsidRPr="00735E6D" w:rsidTr="002532A9">
        <w:trPr>
          <w:trHeight w:val="285"/>
        </w:trPr>
        <w:tc>
          <w:tcPr>
            <w:tcW w:w="1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предмет</w:t>
            </w:r>
            <w:r w:rsidRPr="00735E6D">
              <w:rPr>
                <w:rFonts w:ascii="Calibri" w:eastAsia="Calibri" w:hAnsi="Calibri" w:cs="Times New Roman"/>
                <w:color w:val="000000"/>
                <w:kern w:val="24"/>
                <w:sz w:val="24"/>
                <w:szCs w:val="24"/>
              </w:rPr>
              <w:t xml:space="preserve"> </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успеваемость</w:t>
            </w:r>
            <w:r w:rsidRPr="00735E6D">
              <w:rPr>
                <w:rFonts w:ascii="Calibri" w:eastAsia="Calibri" w:hAnsi="Calibri" w:cs="Times New Roman"/>
                <w:color w:val="000000"/>
                <w:kern w:val="24"/>
                <w:sz w:val="24"/>
                <w:szCs w:val="24"/>
              </w:rPr>
              <w:t xml:space="preserve"> </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качество</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32A9" w:rsidRPr="00735E6D" w:rsidRDefault="002532A9" w:rsidP="00993449">
            <w:pPr>
              <w:spacing w:after="0"/>
              <w:rPr>
                <w:rFonts w:ascii="Arial" w:eastAsia="Times New Roman" w:hAnsi="Arial" w:cs="Arial"/>
                <w:sz w:val="24"/>
                <w:szCs w:val="24"/>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r>
      <w:tr w:rsidR="002532A9" w:rsidRPr="00735E6D" w:rsidTr="002532A9">
        <w:trPr>
          <w:trHeight w:val="372"/>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РЯ-4</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46</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87</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43</w:t>
            </w:r>
            <w:r w:rsidRPr="00735E6D">
              <w:rPr>
                <w:rFonts w:ascii="Calibri" w:eastAsia="Calibri" w:hAnsi="Calibri" w:cs="Times New Roman"/>
                <w:color w:val="000000"/>
                <w:kern w:val="24"/>
                <w:sz w:val="24"/>
                <w:szCs w:val="24"/>
              </w:rPr>
              <w:t xml:space="preserve"> </w:t>
            </w:r>
          </w:p>
        </w:tc>
      </w:tr>
      <w:tr w:rsidR="002532A9" w:rsidRPr="00735E6D" w:rsidTr="002532A9">
        <w:trPr>
          <w:trHeight w:val="372"/>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МА-4</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71</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88</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27</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48</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ОМ-4</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67</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80</w:t>
            </w:r>
            <w:r w:rsidRPr="00735E6D">
              <w:rPr>
                <w:rFonts w:ascii="Calibri" w:eastAsia="Calibri" w:hAnsi="Calibri" w:cs="Times New Roman"/>
                <w:color w:val="000000"/>
                <w:kern w:val="24"/>
                <w:sz w:val="24"/>
                <w:szCs w:val="24"/>
              </w:rPr>
              <w:t xml:space="preserve"> </w:t>
            </w:r>
          </w:p>
        </w:tc>
      </w:tr>
      <w:tr w:rsidR="002532A9" w:rsidRPr="00735E6D" w:rsidTr="002532A9">
        <w:trPr>
          <w:trHeight w:val="372"/>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ИС</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94</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58</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33</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БИ</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19</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ГЕО</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33,5</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2532A9">
        <w:trPr>
          <w:trHeight w:val="372"/>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ОБ</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88</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25</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20</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ФИ</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33</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33</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17</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ХИ-8</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33%</w:t>
            </w:r>
            <w:r w:rsidRPr="00735E6D">
              <w:rPr>
                <w:rFonts w:ascii="Calibri" w:eastAsia="Calibri" w:hAnsi="Calibri" w:cs="Times New Roman"/>
                <w:color w:val="000000"/>
                <w:kern w:val="24"/>
                <w:sz w:val="24"/>
                <w:szCs w:val="24"/>
              </w:rPr>
              <w:t xml:space="preserve">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bl>
    <w:p w:rsidR="00D16BF3" w:rsidRPr="00735E6D" w:rsidRDefault="00D16BF3" w:rsidP="00993449">
      <w:pPr>
        <w:jc w:val="center"/>
        <w:rPr>
          <w:rFonts w:ascii="Times New Roman" w:hAnsi="Times New Roman" w:cs="Times New Roman"/>
          <w:sz w:val="24"/>
          <w:szCs w:val="24"/>
        </w:rPr>
      </w:pPr>
    </w:p>
    <w:p w:rsidR="00D16BF3" w:rsidRPr="00735E6D" w:rsidRDefault="00D16BF3" w:rsidP="00993449">
      <w:pPr>
        <w:jc w:val="both"/>
        <w:rPr>
          <w:rFonts w:ascii="Times New Roman" w:hAnsi="Times New Roman" w:cs="Times New Roman"/>
          <w:b/>
          <w:sz w:val="24"/>
          <w:szCs w:val="24"/>
        </w:rPr>
      </w:pPr>
      <w:r w:rsidRPr="00735E6D">
        <w:rPr>
          <w:rFonts w:ascii="Times New Roman" w:hAnsi="Times New Roman" w:cs="Times New Roman"/>
          <w:sz w:val="24"/>
          <w:szCs w:val="24"/>
        </w:rPr>
        <w:t>Выводы по результатам ВПР: из представленных данных видно, что результаты ВПР показали результативность обученности выше уровня текущей однако результаты отдельных предметов требуют дополнительной работы по устранению недочётов. На уроках применяется дифференцированный подход, организуются индивидуальные тренировочные упражнения для учащихся по разделам учебного курса, вызвавшим наибольшее затруднение, что позволяет лучше усвоить изучаемый материал</w:t>
      </w:r>
    </w:p>
    <w:p w:rsidR="00D16BF3" w:rsidRPr="00735E6D" w:rsidRDefault="00D16BF3" w:rsidP="00993449">
      <w:pPr>
        <w:jc w:val="center"/>
        <w:rPr>
          <w:rFonts w:ascii="Times New Roman" w:hAnsi="Times New Roman" w:cs="Times New Roman"/>
          <w:sz w:val="24"/>
          <w:szCs w:val="24"/>
        </w:rPr>
      </w:pPr>
      <w:r w:rsidRPr="00735E6D">
        <w:rPr>
          <w:rFonts w:ascii="Times New Roman" w:hAnsi="Times New Roman" w:cs="Times New Roman"/>
          <w:sz w:val="24"/>
          <w:szCs w:val="24"/>
        </w:rPr>
        <w:lastRenderedPageBreak/>
        <w:t>Рекомендации:</w:t>
      </w:r>
    </w:p>
    <w:p w:rsidR="00D16BF3" w:rsidRPr="00735E6D" w:rsidRDefault="00D16BF3" w:rsidP="00735E6D">
      <w:pPr>
        <w:spacing w:after="0" w:line="240" w:lineRule="auto"/>
        <w:jc w:val="both"/>
        <w:rPr>
          <w:rFonts w:ascii="Times New Roman" w:hAnsi="Times New Roman" w:cs="Times New Roman"/>
          <w:sz w:val="24"/>
          <w:szCs w:val="24"/>
        </w:rPr>
      </w:pPr>
      <w:r w:rsidRPr="00735E6D">
        <w:rPr>
          <w:rFonts w:ascii="Times New Roman" w:hAnsi="Times New Roman" w:cs="Times New Roman"/>
          <w:sz w:val="24"/>
          <w:szCs w:val="24"/>
        </w:rPr>
        <w:t>- руководствоваться в организации образовательного процесса требованиями ФГОС ООО к личностным, метапредметным и предметным результатам освоения основной образовательной программы основного общего образования;</w:t>
      </w:r>
    </w:p>
    <w:p w:rsidR="00D16BF3" w:rsidRPr="00735E6D" w:rsidRDefault="00D16BF3" w:rsidP="00735E6D">
      <w:pPr>
        <w:spacing w:after="0" w:line="240" w:lineRule="auto"/>
        <w:jc w:val="both"/>
        <w:rPr>
          <w:rFonts w:ascii="Times New Roman" w:hAnsi="Times New Roman" w:cs="Times New Roman"/>
          <w:sz w:val="24"/>
          <w:szCs w:val="24"/>
        </w:rPr>
      </w:pPr>
      <w:r w:rsidRPr="00735E6D">
        <w:rPr>
          <w:rFonts w:ascii="Times New Roman" w:hAnsi="Times New Roman" w:cs="Times New Roman"/>
          <w:sz w:val="24"/>
          <w:szCs w:val="24"/>
        </w:rPr>
        <w:t xml:space="preserve"> - изучить нормы и систему оценивания в соответствии с планируемыми результатами ФГОС по предмету. </w:t>
      </w:r>
    </w:p>
    <w:p w:rsidR="00D16BF3" w:rsidRPr="00735E6D" w:rsidRDefault="00D16BF3" w:rsidP="00735E6D">
      <w:pPr>
        <w:spacing w:after="0" w:line="240" w:lineRule="auto"/>
        <w:jc w:val="both"/>
        <w:rPr>
          <w:rFonts w:ascii="Times New Roman" w:hAnsi="Times New Roman" w:cs="Times New Roman"/>
          <w:sz w:val="24"/>
          <w:szCs w:val="24"/>
        </w:rPr>
      </w:pPr>
      <w:r w:rsidRPr="00735E6D">
        <w:rPr>
          <w:rFonts w:ascii="Times New Roman" w:hAnsi="Times New Roman" w:cs="Times New Roman"/>
          <w:sz w:val="24"/>
          <w:szCs w:val="24"/>
        </w:rPr>
        <w:t>- 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w:t>
      </w:r>
    </w:p>
    <w:p w:rsidR="00D16BF3" w:rsidRPr="00735E6D" w:rsidRDefault="00D16BF3" w:rsidP="00735E6D">
      <w:pPr>
        <w:spacing w:after="0" w:line="240" w:lineRule="auto"/>
        <w:jc w:val="both"/>
        <w:rPr>
          <w:rFonts w:ascii="Times New Roman" w:hAnsi="Times New Roman" w:cs="Times New Roman"/>
          <w:sz w:val="24"/>
          <w:szCs w:val="24"/>
        </w:rPr>
      </w:pPr>
      <w:r w:rsidRPr="00735E6D">
        <w:rPr>
          <w:rFonts w:ascii="Times New Roman" w:hAnsi="Times New Roman" w:cs="Times New Roman"/>
          <w:sz w:val="24"/>
          <w:szCs w:val="24"/>
        </w:rPr>
        <w:t xml:space="preserve"> - 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 и внести корректировки в рабочие программы по учебному предмету, запланировав сопутствующее повторение данных тем;</w:t>
      </w:r>
    </w:p>
    <w:p w:rsidR="00D16BF3" w:rsidRPr="00735E6D" w:rsidRDefault="00D16BF3" w:rsidP="00993449">
      <w:pPr>
        <w:jc w:val="both"/>
        <w:rPr>
          <w:rFonts w:ascii="Times New Roman" w:hAnsi="Times New Roman" w:cs="Times New Roman"/>
          <w:sz w:val="24"/>
          <w:szCs w:val="24"/>
        </w:rPr>
      </w:pPr>
      <w:r w:rsidRPr="00735E6D">
        <w:rPr>
          <w:rFonts w:ascii="Times New Roman" w:hAnsi="Times New Roman" w:cs="Times New Roman"/>
          <w:sz w:val="24"/>
          <w:szCs w:val="24"/>
        </w:rPr>
        <w:t xml:space="preserve"> - с учащимися, показавшими низкий уровень выполнения диагностической работы, организовать индивидуальные, групповые занятия.</w:t>
      </w:r>
    </w:p>
    <w:p w:rsidR="00D16BF3" w:rsidRPr="00735E6D" w:rsidRDefault="00735E6D" w:rsidP="00735E6D">
      <w:pPr>
        <w:tabs>
          <w:tab w:val="left" w:pos="3964"/>
        </w:tabs>
        <w:spacing w:after="0"/>
        <w:rPr>
          <w:rFonts w:ascii="Times New Roman" w:hAnsi="Times New Roman" w:cs="Times New Roman"/>
          <w:b/>
          <w:sz w:val="24"/>
          <w:szCs w:val="24"/>
        </w:rPr>
      </w:pPr>
      <w:r w:rsidRPr="00735E6D">
        <w:rPr>
          <w:rFonts w:ascii="Times New Roman" w:hAnsi="Times New Roman" w:cs="Times New Roman"/>
          <w:b/>
          <w:sz w:val="24"/>
          <w:szCs w:val="24"/>
        </w:rPr>
        <w:t xml:space="preserve">7. </w:t>
      </w:r>
      <w:r w:rsidR="00D16BF3" w:rsidRPr="00735E6D">
        <w:rPr>
          <w:rFonts w:ascii="Times New Roman" w:hAnsi="Times New Roman" w:cs="Times New Roman"/>
          <w:sz w:val="24"/>
          <w:szCs w:val="24"/>
        </w:rPr>
        <w:t>МБОУ «Борогонская СОШ им. Н.И. Афанасьева»</w:t>
      </w:r>
    </w:p>
    <w:tbl>
      <w:tblPr>
        <w:tblW w:w="6300" w:type="dxa"/>
        <w:tblCellMar>
          <w:left w:w="0" w:type="dxa"/>
          <w:right w:w="0" w:type="dxa"/>
        </w:tblCellMar>
        <w:tblLook w:val="04A0"/>
      </w:tblPr>
      <w:tblGrid>
        <w:gridCol w:w="1260"/>
        <w:gridCol w:w="1260"/>
        <w:gridCol w:w="1260"/>
        <w:gridCol w:w="1260"/>
        <w:gridCol w:w="1260"/>
      </w:tblGrid>
      <w:tr w:rsidR="002532A9" w:rsidRPr="00735E6D" w:rsidTr="002532A9">
        <w:trPr>
          <w:trHeight w:val="301"/>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предмет</w:t>
            </w:r>
            <w:r w:rsidRPr="00735E6D">
              <w:rPr>
                <w:rFonts w:ascii="Calibri" w:eastAsia="Calibri" w:hAnsi="Calibri" w:cs="Times New Roman"/>
                <w:color w:val="000000"/>
                <w:kern w:val="24"/>
                <w:sz w:val="24"/>
                <w:szCs w:val="24"/>
              </w:rPr>
              <w:t xml:space="preserve"> </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успеваемость</w:t>
            </w:r>
            <w:r w:rsidRPr="00735E6D">
              <w:rPr>
                <w:rFonts w:ascii="Calibri" w:eastAsia="Calibri" w:hAnsi="Calibri" w:cs="Times New Roman"/>
                <w:color w:val="000000"/>
                <w:kern w:val="24"/>
                <w:sz w:val="24"/>
                <w:szCs w:val="24"/>
              </w:rPr>
              <w:t xml:space="preserve"> </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735E6D" w:rsidP="00735E6D">
            <w:pPr>
              <w:tabs>
                <w:tab w:val="center" w:pos="1152"/>
              </w:tabs>
              <w:spacing w:after="0"/>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ab/>
            </w:r>
            <w:r w:rsidR="002532A9" w:rsidRPr="00735E6D">
              <w:rPr>
                <w:rFonts w:ascii="Times New Roman" w:eastAsia="Calibri" w:hAnsi="Times New Roman" w:cs="Times New Roman"/>
                <w:color w:val="000000"/>
                <w:kern w:val="24"/>
                <w:sz w:val="24"/>
                <w:szCs w:val="24"/>
              </w:rPr>
              <w:t>качество</w:t>
            </w:r>
            <w:r w:rsidR="002532A9" w:rsidRPr="00735E6D">
              <w:rPr>
                <w:rFonts w:ascii="Calibri" w:eastAsia="Calibri" w:hAnsi="Calibri" w:cs="Times New Roman"/>
                <w:color w:val="000000"/>
                <w:kern w:val="24"/>
                <w:sz w:val="24"/>
                <w:szCs w:val="24"/>
              </w:rPr>
              <w:t xml:space="preserve"> </w:t>
            </w:r>
          </w:p>
        </w:tc>
      </w:tr>
      <w:tr w:rsidR="002532A9" w:rsidRPr="00735E6D" w:rsidTr="002532A9">
        <w:trPr>
          <w:trHeight w:val="2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32A9" w:rsidRPr="00735E6D" w:rsidRDefault="002532A9" w:rsidP="00993449">
            <w:pPr>
              <w:spacing w:after="0"/>
              <w:rPr>
                <w:rFonts w:ascii="Arial" w:eastAsia="Times New Roman" w:hAnsi="Arial" w:cs="Arial"/>
                <w:sz w:val="24"/>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r>
      <w:tr w:rsidR="002532A9" w:rsidRPr="00735E6D" w:rsidTr="002532A9">
        <w:trPr>
          <w:trHeight w:val="29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ОМ</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25</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80</w:t>
            </w:r>
            <w:r w:rsidRPr="00735E6D">
              <w:rPr>
                <w:rFonts w:ascii="Calibri" w:eastAsia="Calibri" w:hAnsi="Calibri" w:cs="Times New Roman"/>
                <w:color w:val="000000"/>
                <w:kern w:val="24"/>
                <w:sz w:val="24"/>
                <w:szCs w:val="24"/>
              </w:rPr>
              <w:t xml:space="preserve"> </w:t>
            </w:r>
          </w:p>
        </w:tc>
      </w:tr>
      <w:tr w:rsidR="002532A9" w:rsidRPr="00735E6D" w:rsidTr="002532A9">
        <w:trPr>
          <w:trHeight w:val="29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РЯ</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67</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80</w:t>
            </w:r>
            <w:r w:rsidRPr="00735E6D">
              <w:rPr>
                <w:rFonts w:ascii="Calibri" w:eastAsia="Calibri" w:hAnsi="Calibri" w:cs="Times New Roman"/>
                <w:color w:val="000000"/>
                <w:kern w:val="24"/>
                <w:sz w:val="24"/>
                <w:szCs w:val="24"/>
              </w:rPr>
              <w:t xml:space="preserve"> </w:t>
            </w:r>
          </w:p>
        </w:tc>
      </w:tr>
      <w:tr w:rsidR="002532A9" w:rsidRPr="00735E6D" w:rsidTr="002532A9">
        <w:trPr>
          <w:trHeight w:val="29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МА</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79</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25</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17</w:t>
            </w:r>
            <w:r w:rsidRPr="00735E6D">
              <w:rPr>
                <w:rFonts w:ascii="Calibri" w:eastAsia="Calibri" w:hAnsi="Calibri" w:cs="Times New Roman"/>
                <w:color w:val="000000"/>
                <w:kern w:val="24"/>
                <w:sz w:val="24"/>
                <w:szCs w:val="24"/>
              </w:rPr>
              <w:t xml:space="preserve"> </w:t>
            </w:r>
          </w:p>
        </w:tc>
      </w:tr>
      <w:tr w:rsidR="002532A9" w:rsidRPr="00735E6D" w:rsidTr="002532A9">
        <w:trPr>
          <w:trHeight w:val="29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ИС</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89</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17</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51,25</w:t>
            </w:r>
            <w:r w:rsidRPr="00735E6D">
              <w:rPr>
                <w:rFonts w:ascii="Calibri" w:eastAsia="Calibri" w:hAnsi="Calibri" w:cs="Times New Roman"/>
                <w:color w:val="000000"/>
                <w:kern w:val="24"/>
                <w:sz w:val="24"/>
                <w:szCs w:val="24"/>
              </w:rPr>
              <w:t xml:space="preserve"> </w:t>
            </w:r>
          </w:p>
        </w:tc>
      </w:tr>
      <w:tr w:rsidR="002532A9" w:rsidRPr="00735E6D" w:rsidTr="002532A9">
        <w:trPr>
          <w:trHeight w:val="29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БИ</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92</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56</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70</w:t>
            </w:r>
            <w:r w:rsidRPr="00735E6D">
              <w:rPr>
                <w:rFonts w:ascii="Calibri" w:eastAsia="Calibri" w:hAnsi="Calibri" w:cs="Times New Roman"/>
                <w:color w:val="000000"/>
                <w:kern w:val="24"/>
                <w:sz w:val="24"/>
                <w:szCs w:val="24"/>
              </w:rPr>
              <w:t xml:space="preserve"> </w:t>
            </w:r>
          </w:p>
        </w:tc>
      </w:tr>
      <w:tr w:rsidR="002532A9" w:rsidRPr="00735E6D" w:rsidTr="002532A9">
        <w:trPr>
          <w:trHeight w:val="29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ГЕ</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25</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50</w:t>
            </w:r>
            <w:r w:rsidRPr="00735E6D">
              <w:rPr>
                <w:rFonts w:ascii="Calibri" w:eastAsia="Calibri" w:hAnsi="Calibri" w:cs="Times New Roman"/>
                <w:color w:val="000000"/>
                <w:kern w:val="24"/>
                <w:sz w:val="24"/>
                <w:szCs w:val="24"/>
              </w:rPr>
              <w:t xml:space="preserve"> </w:t>
            </w:r>
          </w:p>
        </w:tc>
      </w:tr>
      <w:tr w:rsidR="002532A9" w:rsidRPr="00735E6D" w:rsidTr="002532A9">
        <w:trPr>
          <w:trHeight w:val="29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ОБ</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18</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17,5</w:t>
            </w:r>
            <w:r w:rsidRPr="00735E6D">
              <w:rPr>
                <w:rFonts w:ascii="Calibri" w:eastAsia="Calibri" w:hAnsi="Calibri" w:cs="Times New Roman"/>
                <w:color w:val="000000"/>
                <w:kern w:val="24"/>
                <w:sz w:val="24"/>
                <w:szCs w:val="24"/>
              </w:rPr>
              <w:t xml:space="preserve"> </w:t>
            </w:r>
          </w:p>
        </w:tc>
      </w:tr>
      <w:tr w:rsidR="002532A9" w:rsidRPr="00735E6D" w:rsidTr="002532A9">
        <w:trPr>
          <w:trHeight w:val="29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ФИ</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w:t>
            </w:r>
            <w:r w:rsidRPr="00735E6D">
              <w:rPr>
                <w:rFonts w:ascii="Calibri" w:eastAsia="Calibri" w:hAnsi="Calibri" w:cs="Times New Roman"/>
                <w:color w:val="000000"/>
                <w:kern w:val="24"/>
                <w:sz w:val="24"/>
                <w:szCs w:val="24"/>
              </w:rPr>
              <w:t xml:space="preserve"> </w:t>
            </w:r>
          </w:p>
        </w:tc>
      </w:tr>
      <w:tr w:rsidR="002532A9" w:rsidRPr="00735E6D" w:rsidTr="002532A9">
        <w:trPr>
          <w:trHeight w:val="29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АЯ</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2532A9">
        <w:trPr>
          <w:trHeight w:val="29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ХИ</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r>
    </w:tbl>
    <w:p w:rsidR="00D16BF3" w:rsidRPr="00735E6D" w:rsidRDefault="00D16BF3" w:rsidP="00993449">
      <w:pPr>
        <w:jc w:val="center"/>
        <w:rPr>
          <w:rFonts w:ascii="Times New Roman" w:hAnsi="Times New Roman" w:cs="Times New Roman"/>
          <w:sz w:val="24"/>
          <w:szCs w:val="24"/>
        </w:rPr>
      </w:pPr>
    </w:p>
    <w:p w:rsidR="00D16BF3" w:rsidRPr="00735E6D" w:rsidRDefault="00D16BF3" w:rsidP="00993449">
      <w:pPr>
        <w:spacing w:after="0"/>
        <w:jc w:val="center"/>
        <w:rPr>
          <w:rFonts w:ascii="Times New Roman" w:hAnsi="Times New Roman" w:cs="Times New Roman"/>
          <w:sz w:val="24"/>
          <w:szCs w:val="24"/>
        </w:rPr>
      </w:pPr>
      <w:r w:rsidRPr="00735E6D">
        <w:rPr>
          <w:rFonts w:ascii="Times New Roman" w:hAnsi="Times New Roman" w:cs="Times New Roman"/>
          <w:sz w:val="24"/>
          <w:szCs w:val="24"/>
        </w:rPr>
        <w:t>Выводы по результатам ВПР:</w:t>
      </w:r>
    </w:p>
    <w:p w:rsidR="00D16BF3" w:rsidRPr="00735E6D" w:rsidRDefault="00D16BF3" w:rsidP="00993449">
      <w:pPr>
        <w:spacing w:after="0"/>
        <w:ind w:firstLine="709"/>
        <w:jc w:val="both"/>
        <w:rPr>
          <w:rFonts w:ascii="Times New Roman" w:hAnsi="Times New Roman" w:cs="Times New Roman"/>
          <w:sz w:val="24"/>
          <w:szCs w:val="24"/>
        </w:rPr>
      </w:pPr>
      <w:r w:rsidRPr="00735E6D">
        <w:rPr>
          <w:rFonts w:ascii="Times New Roman" w:hAnsi="Times New Roman" w:cs="Times New Roman"/>
          <w:sz w:val="24"/>
          <w:szCs w:val="24"/>
        </w:rPr>
        <w:t xml:space="preserve">Исходя из вышеизложенного, можно сделать вывод, что по сравнению с ВПР 2020 результаты ВПР 2021 улучшились на 4,3%. </w:t>
      </w:r>
    </w:p>
    <w:p w:rsidR="00D16BF3" w:rsidRPr="00735E6D" w:rsidRDefault="00D16BF3" w:rsidP="00993449">
      <w:pPr>
        <w:spacing w:after="0"/>
        <w:ind w:firstLine="709"/>
        <w:jc w:val="both"/>
        <w:rPr>
          <w:rFonts w:ascii="Times New Roman" w:hAnsi="Times New Roman" w:cs="Times New Roman"/>
          <w:sz w:val="24"/>
          <w:szCs w:val="24"/>
        </w:rPr>
      </w:pPr>
      <w:r w:rsidRPr="00735E6D">
        <w:rPr>
          <w:rFonts w:ascii="Times New Roman" w:hAnsi="Times New Roman" w:cs="Times New Roman"/>
          <w:sz w:val="24"/>
          <w:szCs w:val="24"/>
        </w:rPr>
        <w:t>Обучающиеся в целом справились с предложенными работами и показали средний уровень достижения учебных результатов, однако результаты отдельных заданий требуют дополнительной работы по устранению недочётов.</w:t>
      </w:r>
    </w:p>
    <w:p w:rsidR="00D16BF3" w:rsidRPr="00735E6D" w:rsidRDefault="00D16BF3" w:rsidP="00993449">
      <w:pPr>
        <w:spacing w:after="0"/>
        <w:ind w:firstLine="709"/>
        <w:jc w:val="both"/>
        <w:rPr>
          <w:rFonts w:ascii="Times New Roman" w:hAnsi="Times New Roman" w:cs="Times New Roman"/>
          <w:sz w:val="24"/>
          <w:szCs w:val="24"/>
        </w:rPr>
      </w:pPr>
    </w:p>
    <w:p w:rsidR="00D16BF3" w:rsidRPr="00735E6D" w:rsidRDefault="00D16BF3" w:rsidP="00993449">
      <w:pPr>
        <w:spacing w:after="0"/>
        <w:jc w:val="center"/>
        <w:rPr>
          <w:rFonts w:ascii="Times New Roman" w:hAnsi="Times New Roman" w:cs="Times New Roman"/>
          <w:sz w:val="24"/>
          <w:szCs w:val="24"/>
        </w:rPr>
      </w:pPr>
      <w:r w:rsidRPr="00735E6D">
        <w:rPr>
          <w:rFonts w:ascii="Times New Roman" w:hAnsi="Times New Roman" w:cs="Times New Roman"/>
          <w:sz w:val="24"/>
          <w:szCs w:val="24"/>
        </w:rPr>
        <w:t>Рекомендации:</w:t>
      </w:r>
    </w:p>
    <w:p w:rsidR="00D16BF3" w:rsidRPr="00735E6D" w:rsidRDefault="00D16BF3" w:rsidP="00993449">
      <w:pPr>
        <w:pStyle w:val="a4"/>
        <w:numPr>
          <w:ilvl w:val="0"/>
          <w:numId w:val="16"/>
        </w:numPr>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Учащимся и их родителям:  </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добросовестнее относиться к выполнению домашних заданий, работе на уроке;</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больше читать справочной и дополнительной литературы по предмету;</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не стесняться выражать свое мнение, отстаивать свою позицию;</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xml:space="preserve">- подбирать аргументы для доказательства своей правоты;  </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не стесняться и не бояться обращаться к учителю с вопросами или просьбами</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xml:space="preserve">- объяснить непонятый материал;  </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lastRenderedPageBreak/>
        <w:t xml:space="preserve">- родителям оказывать посильную помощь в выполнении заданий, </w:t>
      </w:r>
    </w:p>
    <w:p w:rsidR="00D16BF3" w:rsidRPr="00735E6D" w:rsidRDefault="00D16BF3" w:rsidP="00993449">
      <w:pPr>
        <w:pStyle w:val="a4"/>
        <w:ind w:hanging="720"/>
        <w:jc w:val="both"/>
        <w:rPr>
          <w:rFonts w:ascii="Times New Roman" w:hAnsi="Times New Roman" w:cs="Times New Roman"/>
          <w:sz w:val="24"/>
          <w:szCs w:val="24"/>
        </w:rPr>
      </w:pPr>
      <w:r w:rsidRPr="00735E6D">
        <w:rPr>
          <w:rFonts w:ascii="Times New Roman" w:hAnsi="Times New Roman" w:cs="Times New Roman"/>
          <w:sz w:val="24"/>
          <w:szCs w:val="24"/>
        </w:rPr>
        <w:t xml:space="preserve">- всячески мотивировать ребенка на получение знаний. </w:t>
      </w:r>
    </w:p>
    <w:p w:rsidR="00D16BF3" w:rsidRPr="00735E6D" w:rsidRDefault="00D16BF3" w:rsidP="00993449">
      <w:pPr>
        <w:pStyle w:val="a4"/>
        <w:ind w:hanging="720"/>
        <w:jc w:val="both"/>
        <w:rPr>
          <w:rFonts w:ascii="Times New Roman" w:hAnsi="Times New Roman" w:cs="Times New Roman"/>
          <w:sz w:val="24"/>
          <w:szCs w:val="24"/>
        </w:rPr>
      </w:pPr>
    </w:p>
    <w:p w:rsidR="00D16BF3" w:rsidRPr="00735E6D" w:rsidRDefault="00D16BF3" w:rsidP="00993449">
      <w:pPr>
        <w:pStyle w:val="a4"/>
        <w:numPr>
          <w:ilvl w:val="0"/>
          <w:numId w:val="16"/>
        </w:numPr>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Учителям:  </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xml:space="preserve">- по результатам анализа спланировать коррекционную работу по устранению выявленных пробелов;  </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xml:space="preserve">- организовать сопутствующее повторение на уроках по темам, проблемным для класса в целом;  </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xml:space="preserve">- организовать индивидуальные тренировочные упражнения для учащихся по разделам учебного курса, вызвавшим наибольшее затруднение;  </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xml:space="preserve">-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xml:space="preserve">- «погружаясь в текст», грамотно его интерпретировать, выделять разные виды информации и использовать её в своей работе;  </w:t>
      </w:r>
    </w:p>
    <w:p w:rsidR="00D16BF3" w:rsidRPr="00735E6D" w:rsidRDefault="00D16BF3" w:rsidP="00993449">
      <w:pPr>
        <w:pStyle w:val="a4"/>
        <w:ind w:left="0"/>
        <w:jc w:val="both"/>
        <w:rPr>
          <w:rFonts w:ascii="Times New Roman" w:hAnsi="Times New Roman" w:cs="Times New Roman"/>
          <w:sz w:val="24"/>
          <w:szCs w:val="24"/>
        </w:rPr>
      </w:pPr>
      <w:r w:rsidRPr="00735E6D">
        <w:rPr>
          <w:rFonts w:ascii="Times New Roman" w:hAnsi="Times New Roman" w:cs="Times New Roman"/>
          <w:sz w:val="24"/>
          <w:szCs w:val="24"/>
        </w:rPr>
        <w:t xml:space="preserve">- совершенствовать навыки работы обучающихся со справочной литературой. </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     3. Руководителям ШМО:  </w:t>
      </w:r>
    </w:p>
    <w:p w:rsidR="00D16BF3" w:rsidRPr="00735E6D" w:rsidRDefault="00D16BF3" w:rsidP="00993449">
      <w:pPr>
        <w:tabs>
          <w:tab w:val="left" w:pos="0"/>
        </w:tabs>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  В рамках заседаний провести обмен опытом по подготовке к отдельным заданиям ВПР, изучить опыт работы учителей, чьи ученики показали лучшие результаты, разработать рекомендации по подготовке к выполнению отдельных заданий ВПР с опорой на передовой опыт; </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b/>
          <w:sz w:val="24"/>
          <w:szCs w:val="24"/>
        </w:rPr>
        <w:t xml:space="preserve">      </w:t>
      </w:r>
      <w:r w:rsidRPr="00735E6D">
        <w:rPr>
          <w:rFonts w:ascii="Times New Roman" w:hAnsi="Times New Roman" w:cs="Times New Roman"/>
          <w:sz w:val="24"/>
          <w:szCs w:val="24"/>
        </w:rPr>
        <w:t xml:space="preserve">4. Администрации:  </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  Взять на постоянный контроль состояние работы по реализации учебных программ и практической части к ним. </w:t>
      </w:r>
    </w:p>
    <w:p w:rsidR="00D16BF3" w:rsidRPr="00735E6D" w:rsidRDefault="00D16BF3" w:rsidP="00993449">
      <w:pPr>
        <w:spacing w:after="0"/>
        <w:jc w:val="center"/>
        <w:rPr>
          <w:rFonts w:ascii="Times New Roman" w:hAnsi="Times New Roman" w:cs="Times New Roman"/>
          <w:sz w:val="24"/>
          <w:szCs w:val="24"/>
        </w:rPr>
      </w:pPr>
    </w:p>
    <w:p w:rsidR="00D16BF3" w:rsidRPr="00735E6D" w:rsidRDefault="00735E6D" w:rsidP="00735E6D">
      <w:pPr>
        <w:tabs>
          <w:tab w:val="left" w:pos="3964"/>
        </w:tabs>
        <w:spacing w:after="0"/>
        <w:rPr>
          <w:rFonts w:ascii="Times New Roman" w:hAnsi="Times New Roman" w:cs="Times New Roman"/>
          <w:sz w:val="24"/>
          <w:szCs w:val="24"/>
          <w:u w:val="single"/>
        </w:rPr>
      </w:pPr>
      <w:r w:rsidRPr="00735E6D">
        <w:rPr>
          <w:rFonts w:ascii="Times New Roman" w:hAnsi="Times New Roman" w:cs="Times New Roman"/>
          <w:sz w:val="24"/>
          <w:szCs w:val="24"/>
          <w:u w:val="single"/>
        </w:rPr>
        <w:t xml:space="preserve">8. </w:t>
      </w:r>
      <w:r w:rsidR="00D16BF3" w:rsidRPr="00735E6D">
        <w:rPr>
          <w:rFonts w:ascii="Times New Roman" w:hAnsi="Times New Roman" w:cs="Times New Roman"/>
          <w:sz w:val="24"/>
          <w:szCs w:val="24"/>
          <w:u w:val="single"/>
        </w:rPr>
        <w:t>МБОУ «Тылгынинская СОШ им. И.Н. Ханды»</w:t>
      </w:r>
    </w:p>
    <w:p w:rsidR="00D16BF3" w:rsidRPr="00735E6D" w:rsidRDefault="00D16BF3" w:rsidP="00993449">
      <w:pPr>
        <w:tabs>
          <w:tab w:val="left" w:pos="3964"/>
        </w:tabs>
        <w:spacing w:after="0"/>
        <w:jc w:val="center"/>
        <w:rPr>
          <w:rFonts w:ascii="Times New Roman" w:hAnsi="Times New Roman" w:cs="Times New Roman"/>
          <w:sz w:val="24"/>
          <w:szCs w:val="24"/>
          <w:u w:val="single"/>
        </w:rPr>
      </w:pPr>
    </w:p>
    <w:tbl>
      <w:tblPr>
        <w:tblW w:w="5280" w:type="dxa"/>
        <w:tblCellMar>
          <w:left w:w="0" w:type="dxa"/>
          <w:right w:w="0" w:type="dxa"/>
        </w:tblCellMar>
        <w:tblLook w:val="04A0"/>
      </w:tblPr>
      <w:tblGrid>
        <w:gridCol w:w="1060"/>
        <w:gridCol w:w="1055"/>
        <w:gridCol w:w="1055"/>
        <w:gridCol w:w="1055"/>
        <w:gridCol w:w="1055"/>
      </w:tblGrid>
      <w:tr w:rsidR="002532A9" w:rsidRPr="00735E6D" w:rsidTr="002532A9">
        <w:trPr>
          <w:trHeight w:val="309"/>
        </w:trPr>
        <w:tc>
          <w:tcPr>
            <w:tcW w:w="10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предмет</w:t>
            </w:r>
            <w:r w:rsidRPr="00735E6D">
              <w:rPr>
                <w:rFonts w:ascii="Calibri" w:eastAsia="Calibri" w:hAnsi="Calibri" w:cs="Times New Roman"/>
                <w:color w:val="000000"/>
                <w:kern w:val="24"/>
                <w:sz w:val="24"/>
                <w:szCs w:val="24"/>
              </w:rPr>
              <w:t xml:space="preserve"> </w:t>
            </w:r>
          </w:p>
        </w:tc>
        <w:tc>
          <w:tcPr>
            <w:tcW w:w="21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успеваемость</w:t>
            </w:r>
            <w:r w:rsidRPr="00735E6D">
              <w:rPr>
                <w:rFonts w:ascii="Calibri" w:eastAsia="Calibri" w:hAnsi="Calibri" w:cs="Times New Roman"/>
                <w:color w:val="000000"/>
                <w:kern w:val="24"/>
                <w:sz w:val="24"/>
                <w:szCs w:val="24"/>
              </w:rPr>
              <w:t xml:space="preserve"> </w:t>
            </w:r>
          </w:p>
        </w:tc>
        <w:tc>
          <w:tcPr>
            <w:tcW w:w="21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качество</w:t>
            </w:r>
            <w:r w:rsidRPr="00735E6D">
              <w:rPr>
                <w:rFonts w:ascii="Calibri" w:eastAsia="Calibri" w:hAnsi="Calibri" w:cs="Times New Roman"/>
                <w:color w:val="000000"/>
                <w:kern w:val="24"/>
                <w:sz w:val="24"/>
                <w:szCs w:val="24"/>
              </w:rPr>
              <w:t xml:space="preserve"> </w:t>
            </w:r>
          </w:p>
        </w:tc>
      </w:tr>
      <w:tr w:rsidR="002532A9" w:rsidRPr="00735E6D" w:rsidTr="002532A9">
        <w:trPr>
          <w:trHeight w:val="3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32A9" w:rsidRPr="00735E6D" w:rsidRDefault="002532A9" w:rsidP="00993449">
            <w:pPr>
              <w:spacing w:after="0"/>
              <w:rPr>
                <w:rFonts w:ascii="Arial" w:eastAsia="Times New Roman" w:hAnsi="Arial" w:cs="Arial"/>
                <w:sz w:val="24"/>
                <w:szCs w:val="24"/>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r>
      <w:tr w:rsidR="002532A9" w:rsidRPr="00735E6D" w:rsidTr="002532A9">
        <w:trPr>
          <w:trHeight w:val="309"/>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РЯ</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44</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81</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36</w:t>
            </w:r>
            <w:r w:rsidRPr="00735E6D">
              <w:rPr>
                <w:rFonts w:ascii="Calibri" w:eastAsia="Calibri" w:hAnsi="Calibri" w:cs="Times New Roman"/>
                <w:color w:val="000000"/>
                <w:kern w:val="24"/>
                <w:sz w:val="24"/>
                <w:szCs w:val="24"/>
              </w:rPr>
              <w:t xml:space="preserve"> </w:t>
            </w:r>
          </w:p>
        </w:tc>
      </w:tr>
      <w:tr w:rsidR="002532A9" w:rsidRPr="00735E6D" w:rsidTr="002532A9">
        <w:trPr>
          <w:trHeight w:val="309"/>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МА</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39</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61</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11</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16</w:t>
            </w:r>
            <w:r w:rsidRPr="00735E6D">
              <w:rPr>
                <w:rFonts w:ascii="Calibri" w:eastAsia="Calibri" w:hAnsi="Calibri" w:cs="Times New Roman"/>
                <w:color w:val="000000"/>
                <w:kern w:val="24"/>
                <w:sz w:val="24"/>
                <w:szCs w:val="24"/>
              </w:rPr>
              <w:t xml:space="preserve"> </w:t>
            </w:r>
          </w:p>
        </w:tc>
      </w:tr>
      <w:tr w:rsidR="002532A9" w:rsidRPr="00735E6D" w:rsidTr="002532A9">
        <w:trPr>
          <w:trHeight w:val="309"/>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БИ</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78</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14</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44</w:t>
            </w:r>
            <w:r w:rsidRPr="00735E6D">
              <w:rPr>
                <w:rFonts w:ascii="Calibri" w:eastAsia="Calibri" w:hAnsi="Calibri" w:cs="Times New Roman"/>
                <w:color w:val="000000"/>
                <w:kern w:val="24"/>
                <w:sz w:val="24"/>
                <w:szCs w:val="24"/>
              </w:rPr>
              <w:t xml:space="preserve"> </w:t>
            </w:r>
          </w:p>
        </w:tc>
      </w:tr>
      <w:tr w:rsidR="002532A9" w:rsidRPr="00735E6D" w:rsidTr="002532A9">
        <w:trPr>
          <w:trHeight w:val="309"/>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ХИ</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 xml:space="preserve"> 100</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25</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65</w:t>
            </w:r>
            <w:r w:rsidRPr="00735E6D">
              <w:rPr>
                <w:rFonts w:ascii="Calibri" w:eastAsia="Calibri" w:hAnsi="Calibri" w:cs="Times New Roman"/>
                <w:color w:val="000000"/>
                <w:kern w:val="24"/>
                <w:sz w:val="24"/>
                <w:szCs w:val="24"/>
              </w:rPr>
              <w:t xml:space="preserve"> </w:t>
            </w:r>
          </w:p>
        </w:tc>
      </w:tr>
      <w:tr w:rsidR="002532A9" w:rsidRPr="00735E6D" w:rsidTr="002532A9">
        <w:trPr>
          <w:trHeight w:val="309"/>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ФИ</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58</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16,5</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2532A9">
        <w:trPr>
          <w:trHeight w:val="309"/>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ОМ-4</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66,6</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78</w:t>
            </w:r>
            <w:r w:rsidRPr="00735E6D">
              <w:rPr>
                <w:rFonts w:ascii="Calibri" w:eastAsia="Calibri" w:hAnsi="Calibri" w:cs="Times New Roman"/>
                <w:color w:val="000000"/>
                <w:kern w:val="24"/>
                <w:sz w:val="24"/>
                <w:szCs w:val="24"/>
              </w:rPr>
              <w:t xml:space="preserve"> </w:t>
            </w:r>
          </w:p>
        </w:tc>
      </w:tr>
      <w:tr w:rsidR="002532A9" w:rsidRPr="00735E6D" w:rsidTr="002532A9">
        <w:trPr>
          <w:trHeight w:val="309"/>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27</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67</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2532A9">
        <w:trPr>
          <w:trHeight w:val="309"/>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ИС</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83</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26</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23</w:t>
            </w:r>
            <w:r w:rsidRPr="00735E6D">
              <w:rPr>
                <w:rFonts w:ascii="Calibri" w:eastAsia="Calibri" w:hAnsi="Calibri" w:cs="Times New Roman"/>
                <w:color w:val="000000"/>
                <w:kern w:val="24"/>
                <w:sz w:val="24"/>
                <w:szCs w:val="24"/>
              </w:rPr>
              <w:t xml:space="preserve"> </w:t>
            </w:r>
          </w:p>
        </w:tc>
      </w:tr>
      <w:tr w:rsidR="002532A9" w:rsidRPr="00735E6D" w:rsidTr="002532A9">
        <w:trPr>
          <w:trHeight w:val="309"/>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ОБ</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60</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28</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18</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w:t>
            </w:r>
            <w:r w:rsidRPr="00735E6D">
              <w:rPr>
                <w:rFonts w:ascii="Calibri" w:eastAsia="Calibri" w:hAnsi="Calibri" w:cs="Times New Roman"/>
                <w:color w:val="000000"/>
                <w:kern w:val="24"/>
                <w:sz w:val="24"/>
                <w:szCs w:val="24"/>
              </w:rPr>
              <w:t xml:space="preserve"> </w:t>
            </w:r>
          </w:p>
        </w:tc>
      </w:tr>
      <w:tr w:rsidR="002532A9" w:rsidRPr="00735E6D" w:rsidTr="002532A9">
        <w:trPr>
          <w:trHeight w:val="309"/>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АЯ</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50</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w:t>
            </w:r>
            <w:r w:rsidRPr="00735E6D">
              <w:rPr>
                <w:rFonts w:ascii="Calibri" w:eastAsia="Calibri" w:hAnsi="Calibri" w:cs="Times New Roman"/>
                <w:color w:val="000000"/>
                <w:kern w:val="24"/>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bl>
    <w:p w:rsidR="00D16BF3" w:rsidRPr="00735E6D" w:rsidRDefault="00D16BF3" w:rsidP="00993449">
      <w:pPr>
        <w:tabs>
          <w:tab w:val="left" w:pos="3964"/>
        </w:tabs>
        <w:spacing w:after="0"/>
        <w:jc w:val="center"/>
        <w:rPr>
          <w:rFonts w:ascii="Times New Roman" w:hAnsi="Times New Roman" w:cs="Times New Roman"/>
          <w:sz w:val="24"/>
          <w:szCs w:val="24"/>
        </w:rPr>
      </w:pPr>
    </w:p>
    <w:p w:rsidR="00D16BF3" w:rsidRPr="00735E6D" w:rsidRDefault="00D16BF3" w:rsidP="00993449">
      <w:pPr>
        <w:spacing w:after="0"/>
        <w:jc w:val="center"/>
        <w:rPr>
          <w:rFonts w:ascii="Times New Roman" w:hAnsi="Times New Roman" w:cs="Times New Roman"/>
          <w:sz w:val="24"/>
          <w:szCs w:val="24"/>
        </w:rPr>
      </w:pPr>
      <w:r w:rsidRPr="00735E6D">
        <w:rPr>
          <w:rFonts w:ascii="Times New Roman" w:hAnsi="Times New Roman" w:cs="Times New Roman"/>
          <w:sz w:val="24"/>
          <w:szCs w:val="24"/>
        </w:rPr>
        <w:t>Выводы по результатам ВПР:</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-по сравнению с результатами 2020 года успеваемость и качество по большинству предметов повысилось;</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низкие результаты по-прежнему сохраняются по математике, географии, физике;</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lastRenderedPageBreak/>
        <w:t>- по основным предметам слабые показатели у 6, 7, 8 классов.</w:t>
      </w:r>
    </w:p>
    <w:p w:rsidR="00D16BF3" w:rsidRPr="00735E6D" w:rsidRDefault="00D16BF3" w:rsidP="00993449">
      <w:pPr>
        <w:spacing w:after="0"/>
        <w:jc w:val="center"/>
        <w:rPr>
          <w:rFonts w:ascii="Times New Roman" w:hAnsi="Times New Roman" w:cs="Times New Roman"/>
          <w:sz w:val="24"/>
          <w:szCs w:val="24"/>
        </w:rPr>
      </w:pPr>
      <w:r w:rsidRPr="00735E6D">
        <w:rPr>
          <w:rFonts w:ascii="Times New Roman" w:hAnsi="Times New Roman" w:cs="Times New Roman"/>
          <w:sz w:val="24"/>
          <w:szCs w:val="24"/>
        </w:rPr>
        <w:t>Рекомендации:</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учителям-предметникам:</w:t>
      </w:r>
    </w:p>
    <w:p w:rsidR="00D16BF3" w:rsidRPr="00735E6D" w:rsidRDefault="00D16BF3" w:rsidP="00993449">
      <w:pPr>
        <w:pStyle w:val="a4"/>
        <w:numPr>
          <w:ilvl w:val="0"/>
          <w:numId w:val="17"/>
        </w:num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По результатам анализа спланировать коррекционную работу по устранению выявленных пробелов;</w:t>
      </w:r>
    </w:p>
    <w:p w:rsidR="00D16BF3" w:rsidRPr="00735E6D" w:rsidRDefault="00D16BF3" w:rsidP="00993449">
      <w:pPr>
        <w:pStyle w:val="a4"/>
        <w:numPr>
          <w:ilvl w:val="0"/>
          <w:numId w:val="17"/>
        </w:num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Организовать повторение на уроках тем, проблемных для всего класса;</w:t>
      </w:r>
    </w:p>
    <w:p w:rsidR="00D16BF3" w:rsidRPr="00735E6D" w:rsidRDefault="00D16BF3" w:rsidP="00993449">
      <w:pPr>
        <w:pStyle w:val="a4"/>
        <w:numPr>
          <w:ilvl w:val="0"/>
          <w:numId w:val="17"/>
        </w:numPr>
        <w:spacing w:after="0"/>
        <w:jc w:val="both"/>
        <w:rPr>
          <w:rFonts w:ascii="Times New Roman" w:hAnsi="Times New Roman" w:cs="Times New Roman"/>
          <w:color w:val="000000"/>
          <w:sz w:val="24"/>
          <w:szCs w:val="24"/>
        </w:rPr>
      </w:pPr>
      <w:r w:rsidRPr="00735E6D">
        <w:rPr>
          <w:rFonts w:ascii="Times New Roman" w:hAnsi="Times New Roman" w:cs="Times New Roman"/>
          <w:color w:val="000000"/>
          <w:sz w:val="24"/>
          <w:szCs w:val="24"/>
        </w:rPr>
        <w:t>На уроках максимально организовать работу с текстовым материалом.</w:t>
      </w:r>
    </w:p>
    <w:p w:rsidR="00D16BF3" w:rsidRPr="00735E6D" w:rsidRDefault="00D16BF3" w:rsidP="00993449">
      <w:pPr>
        <w:pStyle w:val="a4"/>
        <w:numPr>
          <w:ilvl w:val="0"/>
          <w:numId w:val="17"/>
        </w:numPr>
        <w:spacing w:after="0"/>
        <w:rPr>
          <w:rFonts w:ascii="Times New Roman" w:hAnsi="Times New Roman" w:cs="Times New Roman"/>
          <w:sz w:val="24"/>
          <w:szCs w:val="24"/>
        </w:rPr>
      </w:pPr>
      <w:r w:rsidRPr="00735E6D">
        <w:rPr>
          <w:rFonts w:ascii="Times New Roman" w:hAnsi="Times New Roman" w:cs="Times New Roman"/>
          <w:sz w:val="24"/>
          <w:szCs w:val="24"/>
        </w:rPr>
        <w:t>Систематически проводить диагностические работы, включающие темы, на которые допущены ошибки.</w:t>
      </w:r>
    </w:p>
    <w:p w:rsidR="00D16BF3" w:rsidRPr="00735E6D" w:rsidRDefault="00D16BF3" w:rsidP="00993449">
      <w:pPr>
        <w:spacing w:after="0"/>
        <w:jc w:val="both"/>
        <w:rPr>
          <w:rFonts w:ascii="Times New Roman" w:hAnsi="Times New Roman" w:cs="Times New Roman"/>
          <w:sz w:val="24"/>
          <w:szCs w:val="24"/>
        </w:rPr>
      </w:pP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классным руководителям</w:t>
      </w:r>
      <w:r w:rsidR="00735E6D">
        <w:rPr>
          <w:rFonts w:ascii="Times New Roman" w:hAnsi="Times New Roman" w:cs="Times New Roman"/>
          <w:sz w:val="24"/>
          <w:szCs w:val="24"/>
        </w:rPr>
        <w:t xml:space="preserve"> </w:t>
      </w:r>
      <w:r w:rsidRPr="00735E6D">
        <w:rPr>
          <w:rFonts w:ascii="Times New Roman" w:hAnsi="Times New Roman" w:cs="Times New Roman"/>
          <w:sz w:val="24"/>
          <w:szCs w:val="24"/>
        </w:rPr>
        <w:t>совместно с родителями провести работу по развитию кругозора, по повышению читательского интереса к художественной и познавательной литературе.</w:t>
      </w:r>
    </w:p>
    <w:p w:rsidR="00D16BF3" w:rsidRPr="00735E6D" w:rsidRDefault="00735E6D" w:rsidP="00735E6D">
      <w:pPr>
        <w:tabs>
          <w:tab w:val="left" w:pos="3964"/>
          <w:tab w:val="left" w:pos="569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16BF3" w:rsidRPr="00735E6D" w:rsidRDefault="00735E6D" w:rsidP="00735E6D">
      <w:pPr>
        <w:tabs>
          <w:tab w:val="left" w:pos="3964"/>
        </w:tabs>
        <w:spacing w:after="0"/>
        <w:rPr>
          <w:rFonts w:ascii="Times New Roman" w:hAnsi="Times New Roman" w:cs="Times New Roman"/>
          <w:sz w:val="24"/>
          <w:szCs w:val="24"/>
          <w:u w:val="single"/>
        </w:rPr>
      </w:pPr>
      <w:r w:rsidRPr="00735E6D">
        <w:rPr>
          <w:rFonts w:ascii="Times New Roman" w:hAnsi="Times New Roman" w:cs="Times New Roman"/>
          <w:sz w:val="24"/>
          <w:szCs w:val="24"/>
          <w:u w:val="single"/>
        </w:rPr>
        <w:t xml:space="preserve">9. </w:t>
      </w:r>
      <w:r w:rsidR="00D16BF3" w:rsidRPr="00735E6D">
        <w:rPr>
          <w:rFonts w:ascii="Times New Roman" w:hAnsi="Times New Roman" w:cs="Times New Roman"/>
          <w:sz w:val="24"/>
          <w:szCs w:val="24"/>
          <w:u w:val="single"/>
        </w:rPr>
        <w:t>МБОУ «2 Кюлетская СОШ им. Н.А. Алексеева»</w:t>
      </w:r>
    </w:p>
    <w:tbl>
      <w:tblPr>
        <w:tblW w:w="6640" w:type="dxa"/>
        <w:tblCellMar>
          <w:left w:w="0" w:type="dxa"/>
          <w:right w:w="0" w:type="dxa"/>
        </w:tblCellMar>
        <w:tblLook w:val="04A0"/>
      </w:tblPr>
      <w:tblGrid>
        <w:gridCol w:w="1945"/>
        <w:gridCol w:w="1189"/>
        <w:gridCol w:w="1169"/>
        <w:gridCol w:w="1169"/>
        <w:gridCol w:w="1168"/>
      </w:tblGrid>
      <w:tr w:rsidR="002532A9" w:rsidRPr="00735E6D" w:rsidTr="002532A9">
        <w:trPr>
          <w:trHeight w:val="293"/>
        </w:trPr>
        <w:tc>
          <w:tcPr>
            <w:tcW w:w="1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предмет</w:t>
            </w:r>
            <w:r w:rsidRPr="00735E6D">
              <w:rPr>
                <w:rFonts w:ascii="Calibri" w:eastAsia="Calibri" w:hAnsi="Calibri" w:cs="Times New Roman"/>
                <w:color w:val="000000"/>
                <w:kern w:val="24"/>
                <w:sz w:val="24"/>
                <w:szCs w:val="24"/>
              </w:rPr>
              <w:t xml:space="preserve"> </w:t>
            </w:r>
          </w:p>
        </w:tc>
        <w:tc>
          <w:tcPr>
            <w:tcW w:w="242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успеваемость</w:t>
            </w:r>
            <w:r w:rsidRPr="00735E6D">
              <w:rPr>
                <w:rFonts w:ascii="Calibri" w:eastAsia="Calibri" w:hAnsi="Calibri" w:cs="Times New Roman"/>
                <w:color w:val="000000"/>
                <w:kern w:val="24"/>
                <w:sz w:val="24"/>
                <w:szCs w:val="24"/>
              </w:rPr>
              <w:t xml:space="preserve"> </w:t>
            </w:r>
          </w:p>
        </w:tc>
        <w:tc>
          <w:tcPr>
            <w:tcW w:w="238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качество</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32A9" w:rsidRPr="00735E6D" w:rsidRDefault="002532A9" w:rsidP="00993449">
            <w:pPr>
              <w:spacing w:after="0"/>
              <w:rPr>
                <w:rFonts w:ascii="Arial" w:eastAsia="Times New Roman" w:hAnsi="Arial" w:cs="Arial"/>
                <w:sz w:val="24"/>
                <w:szCs w:val="24"/>
              </w:rPr>
            </w:pP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Русский язык</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92,5</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62</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77</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Математика</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84</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98</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68</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География</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82</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43</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Биология</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64</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34</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69,5</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История</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78</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93</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12</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55</w:t>
            </w:r>
            <w:r w:rsidRPr="00735E6D">
              <w:rPr>
                <w:rFonts w:ascii="Calibri" w:eastAsia="Calibri" w:hAnsi="Calibri" w:cs="Times New Roman"/>
                <w:color w:val="000000"/>
                <w:kern w:val="24"/>
                <w:sz w:val="24"/>
                <w:szCs w:val="24"/>
              </w:rPr>
              <w:t xml:space="preserve"> </w:t>
            </w:r>
          </w:p>
        </w:tc>
      </w:tr>
      <w:tr w:rsidR="002532A9" w:rsidRPr="00735E6D" w:rsidTr="002532A9">
        <w:trPr>
          <w:trHeight w:val="570"/>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Окружающий мир</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Обществознание</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42</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86</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50</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Физика</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83</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93</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33</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44</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Химия</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r>
      <w:tr w:rsidR="002532A9" w:rsidRPr="00735E6D" w:rsidTr="002532A9">
        <w:trPr>
          <w:trHeight w:val="285"/>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Англ. язык</w:t>
            </w:r>
            <w:r w:rsidRPr="00735E6D">
              <w:rPr>
                <w:rFonts w:ascii="Calibri" w:eastAsia="Calibri" w:hAnsi="Calibri" w:cs="Times New Roman"/>
                <w:color w:val="000000"/>
                <w:kern w:val="24"/>
                <w:sz w:val="24"/>
                <w:szCs w:val="24"/>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w:t>
            </w:r>
            <w:r w:rsidRPr="00735E6D">
              <w:rPr>
                <w:rFonts w:ascii="Calibri" w:eastAsia="Calibri" w:hAnsi="Calibri" w:cs="Times New Roman"/>
                <w:color w:val="000000"/>
                <w:kern w:val="24"/>
                <w:sz w:val="24"/>
                <w:szCs w:val="24"/>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w:t>
            </w:r>
            <w:r w:rsidRPr="00735E6D">
              <w:rPr>
                <w:rFonts w:ascii="Calibri" w:eastAsia="Calibri" w:hAnsi="Calibri" w:cs="Times New Roman"/>
                <w:color w:val="000000"/>
                <w:kern w:val="24"/>
                <w:sz w:val="24"/>
                <w:szCs w:val="24"/>
              </w:rPr>
              <w:t xml:space="preserve"> </w:t>
            </w:r>
          </w:p>
        </w:tc>
      </w:tr>
    </w:tbl>
    <w:p w:rsidR="00D16BF3" w:rsidRPr="00735E6D" w:rsidRDefault="00D16BF3" w:rsidP="00993449">
      <w:pPr>
        <w:jc w:val="center"/>
        <w:rPr>
          <w:rFonts w:ascii="Times New Roman" w:hAnsi="Times New Roman" w:cs="Times New Roman"/>
          <w:sz w:val="24"/>
          <w:szCs w:val="24"/>
        </w:rPr>
      </w:pPr>
      <w:r w:rsidRPr="00735E6D">
        <w:rPr>
          <w:rFonts w:ascii="Times New Roman" w:hAnsi="Times New Roman" w:cs="Times New Roman"/>
          <w:sz w:val="24"/>
          <w:szCs w:val="24"/>
        </w:rPr>
        <w:t>Выводы по результатам</w:t>
      </w:r>
    </w:p>
    <w:p w:rsidR="00D16BF3" w:rsidRPr="00735E6D" w:rsidRDefault="00D16BF3" w:rsidP="00993449">
      <w:pPr>
        <w:pStyle w:val="Default"/>
        <w:spacing w:after="68" w:line="276" w:lineRule="auto"/>
        <w:rPr>
          <w:color w:val="auto"/>
        </w:rPr>
      </w:pPr>
      <w:r w:rsidRPr="00735E6D">
        <w:rPr>
          <w:bCs/>
          <w:i/>
          <w:iCs/>
          <w:color w:val="auto"/>
        </w:rPr>
        <w:t xml:space="preserve">Показатели успеваемость ниже 100% и качество ниже 50%: </w:t>
      </w:r>
    </w:p>
    <w:p w:rsidR="00D16BF3" w:rsidRPr="00735E6D" w:rsidRDefault="00D16BF3" w:rsidP="00993449">
      <w:pPr>
        <w:pStyle w:val="Default"/>
        <w:spacing w:after="68" w:line="276" w:lineRule="auto"/>
        <w:jc w:val="both"/>
        <w:rPr>
          <w:color w:val="auto"/>
        </w:rPr>
      </w:pPr>
      <w:r w:rsidRPr="00735E6D">
        <w:rPr>
          <w:color w:val="auto"/>
        </w:rPr>
        <w:t xml:space="preserve">1. Низкие показатели успеваемости  по </w:t>
      </w:r>
      <w:r w:rsidRPr="00735E6D">
        <w:rPr>
          <w:bCs/>
          <w:color w:val="auto"/>
        </w:rPr>
        <w:t>русскому языку</w:t>
      </w:r>
      <w:r w:rsidRPr="00735E6D">
        <w:rPr>
          <w:b/>
          <w:bCs/>
          <w:color w:val="auto"/>
        </w:rPr>
        <w:t xml:space="preserve"> </w:t>
      </w:r>
      <w:r w:rsidRPr="00735E6D">
        <w:rPr>
          <w:color w:val="auto"/>
        </w:rPr>
        <w:t xml:space="preserve">в 7 классе, по истории в 7,8 классах, по математике в 7 классе, по физике в 11 классе, по обществознанию в 7 классе. </w:t>
      </w:r>
    </w:p>
    <w:p w:rsidR="00D16BF3" w:rsidRPr="00735E6D" w:rsidRDefault="00D16BF3" w:rsidP="00993449">
      <w:pPr>
        <w:pStyle w:val="Default"/>
        <w:spacing w:after="68" w:line="276" w:lineRule="auto"/>
        <w:jc w:val="both"/>
        <w:rPr>
          <w:color w:val="auto"/>
        </w:rPr>
      </w:pPr>
      <w:r w:rsidRPr="00735E6D">
        <w:rPr>
          <w:color w:val="auto"/>
        </w:rPr>
        <w:t xml:space="preserve">2. Низкий показатель качества обучения по </w:t>
      </w:r>
      <w:r w:rsidRPr="00735E6D">
        <w:rPr>
          <w:bCs/>
          <w:color w:val="auto"/>
        </w:rPr>
        <w:t>русскому языку</w:t>
      </w:r>
      <w:r w:rsidRPr="00735E6D">
        <w:rPr>
          <w:b/>
          <w:bCs/>
          <w:color w:val="auto"/>
        </w:rPr>
        <w:t xml:space="preserve"> </w:t>
      </w:r>
      <w:r w:rsidRPr="00735E6D">
        <w:rPr>
          <w:color w:val="auto"/>
        </w:rPr>
        <w:t xml:space="preserve">в 7 классе, по истории в 7,8 классах, по биологии в 5 классе, по физике и английскому языку в 7 классе. </w:t>
      </w:r>
    </w:p>
    <w:p w:rsidR="00D16BF3" w:rsidRPr="00735E6D" w:rsidRDefault="00D16BF3" w:rsidP="00993449">
      <w:pPr>
        <w:pStyle w:val="Default"/>
        <w:spacing w:line="276" w:lineRule="auto"/>
        <w:jc w:val="both"/>
        <w:rPr>
          <w:color w:val="auto"/>
        </w:rPr>
      </w:pPr>
      <w:r w:rsidRPr="00735E6D">
        <w:rPr>
          <w:color w:val="auto"/>
        </w:rPr>
        <w:t xml:space="preserve">3. Наиболее низкие результаты по итогам всероссийских проверочных работ наблюдаются в </w:t>
      </w:r>
      <w:r w:rsidRPr="00735E6D">
        <w:rPr>
          <w:bCs/>
          <w:color w:val="auto"/>
        </w:rPr>
        <w:t>7 классе</w:t>
      </w:r>
      <w:r w:rsidRPr="00735E6D">
        <w:rPr>
          <w:color w:val="auto"/>
        </w:rPr>
        <w:t xml:space="preserve">. </w:t>
      </w:r>
    </w:p>
    <w:p w:rsidR="00D16BF3" w:rsidRPr="00735E6D" w:rsidRDefault="00D16BF3" w:rsidP="00993449">
      <w:pPr>
        <w:jc w:val="center"/>
        <w:rPr>
          <w:rFonts w:ascii="Times New Roman" w:hAnsi="Times New Roman" w:cs="Times New Roman"/>
          <w:sz w:val="24"/>
          <w:szCs w:val="24"/>
        </w:rPr>
      </w:pPr>
      <w:r w:rsidRPr="00735E6D">
        <w:rPr>
          <w:rFonts w:ascii="Times New Roman" w:hAnsi="Times New Roman" w:cs="Times New Roman"/>
          <w:sz w:val="24"/>
          <w:szCs w:val="24"/>
        </w:rPr>
        <w:t>Рекомендации:</w:t>
      </w:r>
    </w:p>
    <w:p w:rsidR="00D16BF3" w:rsidRPr="00735E6D" w:rsidRDefault="00D16BF3" w:rsidP="00993449">
      <w:pPr>
        <w:pStyle w:val="a8"/>
        <w:spacing w:line="276" w:lineRule="auto"/>
        <w:jc w:val="both"/>
        <w:rPr>
          <w:rFonts w:ascii="Times New Roman" w:hAnsi="Times New Roman" w:cs="Times New Roman"/>
          <w:sz w:val="24"/>
          <w:szCs w:val="24"/>
        </w:rPr>
      </w:pPr>
      <w:r w:rsidRPr="00735E6D">
        <w:rPr>
          <w:rFonts w:ascii="Times New Roman" w:hAnsi="Times New Roman" w:cs="Times New Roman"/>
          <w:sz w:val="24"/>
          <w:szCs w:val="24"/>
        </w:rPr>
        <w:t>- по результатам анализа спланировать коррекционную работу по устранению выявленных пробелов: дополнительные занятия по их ликвидации в теоретическом и практическом материале;</w:t>
      </w:r>
    </w:p>
    <w:p w:rsidR="00D16BF3" w:rsidRPr="00735E6D" w:rsidRDefault="00D16BF3" w:rsidP="00993449">
      <w:pPr>
        <w:pStyle w:val="a8"/>
        <w:spacing w:line="276" w:lineRule="auto"/>
        <w:jc w:val="both"/>
        <w:rPr>
          <w:rFonts w:ascii="Times New Roman" w:hAnsi="Times New Roman" w:cs="Times New Roman"/>
          <w:sz w:val="24"/>
          <w:szCs w:val="24"/>
        </w:rPr>
      </w:pPr>
      <w:r w:rsidRPr="00735E6D">
        <w:rPr>
          <w:rFonts w:ascii="Times New Roman" w:hAnsi="Times New Roman" w:cs="Times New Roman"/>
          <w:sz w:val="24"/>
          <w:szCs w:val="24"/>
        </w:rPr>
        <w:t>- провести работу над ошибками (фронтальную и индивидуальную);</w:t>
      </w:r>
    </w:p>
    <w:p w:rsidR="00D16BF3" w:rsidRPr="00735E6D" w:rsidRDefault="00D16BF3" w:rsidP="00993449">
      <w:pPr>
        <w:pStyle w:val="a8"/>
        <w:spacing w:line="276" w:lineRule="auto"/>
        <w:jc w:val="both"/>
        <w:rPr>
          <w:rFonts w:ascii="Times New Roman" w:hAnsi="Times New Roman" w:cs="Times New Roman"/>
          <w:sz w:val="24"/>
          <w:szCs w:val="24"/>
        </w:rPr>
      </w:pPr>
      <w:r w:rsidRPr="00735E6D">
        <w:rPr>
          <w:rFonts w:ascii="Times New Roman" w:hAnsi="Times New Roman" w:cs="Times New Roman"/>
          <w:sz w:val="24"/>
          <w:szCs w:val="24"/>
        </w:rPr>
        <w:t xml:space="preserve">- совершенствовать умения владения навыками устной и письменной речи; </w:t>
      </w:r>
    </w:p>
    <w:p w:rsidR="00D16BF3" w:rsidRPr="00735E6D" w:rsidRDefault="00D16BF3" w:rsidP="00993449">
      <w:pPr>
        <w:pStyle w:val="a8"/>
        <w:spacing w:line="276" w:lineRule="auto"/>
        <w:jc w:val="both"/>
        <w:rPr>
          <w:rFonts w:ascii="Times New Roman" w:hAnsi="Times New Roman" w:cs="Times New Roman"/>
          <w:sz w:val="24"/>
          <w:szCs w:val="24"/>
        </w:rPr>
      </w:pPr>
      <w:r w:rsidRPr="00735E6D">
        <w:rPr>
          <w:rFonts w:ascii="Times New Roman" w:hAnsi="Times New Roman" w:cs="Times New Roman"/>
          <w:sz w:val="24"/>
          <w:szCs w:val="24"/>
        </w:rPr>
        <w:lastRenderedPageBreak/>
        <w:t>- шире использовать на уроке работу в парах и малых группах, вовлекать всех учащихся в активное овладение английским языком;</w:t>
      </w:r>
    </w:p>
    <w:p w:rsidR="00D16BF3" w:rsidRPr="00735E6D" w:rsidRDefault="00D16BF3" w:rsidP="00993449">
      <w:pPr>
        <w:pStyle w:val="a8"/>
        <w:spacing w:line="276" w:lineRule="auto"/>
        <w:jc w:val="both"/>
        <w:rPr>
          <w:rFonts w:ascii="Times New Roman" w:hAnsi="Times New Roman" w:cs="Times New Roman"/>
          <w:sz w:val="24"/>
          <w:szCs w:val="24"/>
        </w:rPr>
      </w:pPr>
      <w:r w:rsidRPr="00735E6D">
        <w:rPr>
          <w:rFonts w:ascii="Times New Roman" w:hAnsi="Times New Roman" w:cs="Times New Roman"/>
          <w:sz w:val="24"/>
          <w:szCs w:val="24"/>
        </w:rPr>
        <w:t xml:space="preserve">- увеличить количество и расширить формы (групповые, индивидуальные) консультаций для учащихся, испытывающих затруднение; </w:t>
      </w:r>
    </w:p>
    <w:p w:rsidR="00D16BF3" w:rsidRPr="00735E6D" w:rsidRDefault="00D16BF3" w:rsidP="00993449">
      <w:pPr>
        <w:pStyle w:val="a8"/>
        <w:spacing w:line="276" w:lineRule="auto"/>
        <w:jc w:val="both"/>
        <w:rPr>
          <w:rFonts w:ascii="Times New Roman" w:hAnsi="Times New Roman" w:cs="Times New Roman"/>
          <w:sz w:val="24"/>
          <w:szCs w:val="24"/>
        </w:rPr>
      </w:pPr>
      <w:r w:rsidRPr="00735E6D">
        <w:rPr>
          <w:rFonts w:ascii="Times New Roman" w:hAnsi="Times New Roman" w:cs="Times New Roman"/>
          <w:sz w:val="24"/>
          <w:szCs w:val="24"/>
        </w:rPr>
        <w:t>- усилить работу со слабыми учащимися за счет индивидуализации и дифференциации заданий.</w:t>
      </w:r>
    </w:p>
    <w:p w:rsidR="00D16BF3" w:rsidRPr="00735E6D" w:rsidRDefault="00D16BF3" w:rsidP="00993449">
      <w:pPr>
        <w:pStyle w:val="a8"/>
        <w:spacing w:line="276" w:lineRule="auto"/>
        <w:jc w:val="both"/>
        <w:rPr>
          <w:rFonts w:ascii="Times New Roman" w:hAnsi="Times New Roman" w:cs="Times New Roman"/>
          <w:sz w:val="24"/>
          <w:szCs w:val="24"/>
        </w:rPr>
      </w:pPr>
      <w:r w:rsidRPr="00735E6D">
        <w:rPr>
          <w:rFonts w:ascii="Times New Roman" w:hAnsi="Times New Roman" w:cs="Times New Roman"/>
          <w:sz w:val="24"/>
          <w:szCs w:val="24"/>
        </w:rPr>
        <w:t xml:space="preserve">- развивать такие общеучебные умения,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 </w:t>
      </w:r>
    </w:p>
    <w:p w:rsidR="00D16BF3" w:rsidRPr="00735E6D" w:rsidRDefault="00D16BF3" w:rsidP="00993449">
      <w:pPr>
        <w:pStyle w:val="a8"/>
        <w:spacing w:line="276" w:lineRule="auto"/>
        <w:jc w:val="both"/>
        <w:rPr>
          <w:rFonts w:ascii="Times New Roman" w:hAnsi="Times New Roman" w:cs="Times New Roman"/>
          <w:sz w:val="24"/>
          <w:szCs w:val="24"/>
        </w:rPr>
      </w:pPr>
      <w:r w:rsidRPr="00735E6D">
        <w:rPr>
          <w:rFonts w:ascii="Times New Roman" w:hAnsi="Times New Roman" w:cs="Times New Roman"/>
          <w:sz w:val="24"/>
          <w:szCs w:val="24"/>
        </w:rPr>
        <w:t xml:space="preserve">- развивать языковое чутье, формировать умений языковой догадки; </w:t>
      </w:r>
    </w:p>
    <w:p w:rsidR="00D16BF3" w:rsidRPr="00735E6D" w:rsidRDefault="00D16BF3" w:rsidP="00993449">
      <w:pPr>
        <w:pStyle w:val="a8"/>
        <w:spacing w:line="276" w:lineRule="auto"/>
        <w:jc w:val="both"/>
        <w:rPr>
          <w:rFonts w:ascii="Times New Roman" w:hAnsi="Times New Roman" w:cs="Times New Roman"/>
          <w:sz w:val="24"/>
          <w:szCs w:val="24"/>
        </w:rPr>
      </w:pPr>
      <w:r w:rsidRPr="00735E6D">
        <w:rPr>
          <w:rFonts w:ascii="Times New Roman" w:hAnsi="Times New Roman" w:cs="Times New Roman"/>
          <w:sz w:val="24"/>
          <w:szCs w:val="24"/>
        </w:rPr>
        <w:t>- на уроках уделять больше внимания грамматическим заданиям, основанным на связных текстах, причем добиваться понимания их общего содержания и функций изучаемых грамматических форм, а не просто механической их подстановки без внимания к контексту;</w:t>
      </w:r>
    </w:p>
    <w:p w:rsidR="00D16BF3" w:rsidRPr="00735E6D" w:rsidRDefault="00D16BF3" w:rsidP="00993449">
      <w:pPr>
        <w:pStyle w:val="a8"/>
        <w:spacing w:line="276" w:lineRule="auto"/>
        <w:jc w:val="both"/>
        <w:rPr>
          <w:rFonts w:ascii="Times New Roman" w:hAnsi="Times New Roman" w:cs="Times New Roman"/>
          <w:b/>
          <w:sz w:val="24"/>
          <w:szCs w:val="24"/>
        </w:rPr>
      </w:pPr>
      <w:r w:rsidRPr="00735E6D">
        <w:rPr>
          <w:rFonts w:ascii="Times New Roman" w:hAnsi="Times New Roman" w:cs="Times New Roman"/>
          <w:sz w:val="24"/>
          <w:szCs w:val="24"/>
        </w:rPr>
        <w:t xml:space="preserve"> - обращать больше внимание на сочетаемость слов, акцентируя внимание на употреблении устойчивых словосочетаний, а также фразовых глаголов.</w:t>
      </w:r>
    </w:p>
    <w:p w:rsidR="00735E6D" w:rsidRDefault="00735E6D" w:rsidP="00735E6D">
      <w:pPr>
        <w:tabs>
          <w:tab w:val="left" w:pos="3964"/>
        </w:tabs>
        <w:spacing w:after="0"/>
        <w:rPr>
          <w:rFonts w:ascii="Times New Roman" w:hAnsi="Times New Roman" w:cs="Times New Roman"/>
          <w:sz w:val="24"/>
          <w:szCs w:val="24"/>
        </w:rPr>
      </w:pPr>
    </w:p>
    <w:p w:rsidR="00D16BF3" w:rsidRDefault="00735E6D" w:rsidP="00735E6D">
      <w:pPr>
        <w:tabs>
          <w:tab w:val="left" w:pos="3964"/>
        </w:tabs>
        <w:spacing w:after="0"/>
        <w:rPr>
          <w:rFonts w:ascii="Times New Roman" w:hAnsi="Times New Roman" w:cs="Times New Roman"/>
          <w:sz w:val="24"/>
          <w:szCs w:val="24"/>
          <w:u w:val="single"/>
        </w:rPr>
      </w:pPr>
      <w:r w:rsidRPr="00735E6D">
        <w:rPr>
          <w:rFonts w:ascii="Times New Roman" w:hAnsi="Times New Roman" w:cs="Times New Roman"/>
          <w:sz w:val="24"/>
          <w:szCs w:val="24"/>
          <w:u w:val="single"/>
        </w:rPr>
        <w:t xml:space="preserve">10. </w:t>
      </w:r>
      <w:r w:rsidR="00D16BF3" w:rsidRPr="00735E6D">
        <w:rPr>
          <w:rFonts w:ascii="Times New Roman" w:hAnsi="Times New Roman" w:cs="Times New Roman"/>
          <w:sz w:val="24"/>
          <w:szCs w:val="24"/>
          <w:u w:val="single"/>
        </w:rPr>
        <w:t>МБОУ «Екюндюнская ООШ им. В.П. Трофимовой»</w:t>
      </w:r>
    </w:p>
    <w:p w:rsidR="00735E6D" w:rsidRPr="00735E6D" w:rsidRDefault="00735E6D" w:rsidP="00735E6D">
      <w:pPr>
        <w:tabs>
          <w:tab w:val="left" w:pos="3964"/>
        </w:tabs>
        <w:spacing w:after="0"/>
        <w:rPr>
          <w:rFonts w:ascii="Times New Roman" w:hAnsi="Times New Roman" w:cs="Times New Roman"/>
          <w:sz w:val="24"/>
          <w:szCs w:val="24"/>
          <w:u w:val="single"/>
        </w:rPr>
      </w:pPr>
    </w:p>
    <w:tbl>
      <w:tblPr>
        <w:tblW w:w="6413" w:type="dxa"/>
        <w:tblCellMar>
          <w:left w:w="0" w:type="dxa"/>
          <w:right w:w="0" w:type="dxa"/>
        </w:tblCellMar>
        <w:tblLook w:val="04A0"/>
      </w:tblPr>
      <w:tblGrid>
        <w:gridCol w:w="2093"/>
        <w:gridCol w:w="1080"/>
        <w:gridCol w:w="1080"/>
        <w:gridCol w:w="1080"/>
        <w:gridCol w:w="1080"/>
      </w:tblGrid>
      <w:tr w:rsidR="002532A9" w:rsidRPr="00735E6D" w:rsidTr="00735E6D">
        <w:trPr>
          <w:trHeight w:val="275"/>
        </w:trPr>
        <w:tc>
          <w:tcPr>
            <w:tcW w:w="2093"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предмет</w:t>
            </w:r>
            <w:r w:rsidRPr="00735E6D">
              <w:rPr>
                <w:rFonts w:ascii="Calibri" w:eastAsia="Calibri" w:hAnsi="Calibri" w:cs="Times New Roman"/>
                <w:color w:val="000000"/>
                <w:kern w:val="24"/>
                <w:sz w:val="24"/>
                <w:szCs w:val="24"/>
              </w:rPr>
              <w:t xml:space="preserve"> </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успеваемость</w:t>
            </w:r>
            <w:r w:rsidRPr="00735E6D">
              <w:rPr>
                <w:rFonts w:ascii="Calibri" w:eastAsia="Calibri" w:hAnsi="Calibri" w:cs="Times New Roman"/>
                <w:color w:val="000000"/>
                <w:kern w:val="24"/>
                <w:sz w:val="24"/>
                <w:szCs w:val="24"/>
              </w:rPr>
              <w:t xml:space="preserve"> </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качество</w:t>
            </w:r>
            <w:r w:rsidRPr="00735E6D">
              <w:rPr>
                <w:rFonts w:ascii="Calibri" w:eastAsia="Calibri" w:hAnsi="Calibri" w:cs="Times New Roman"/>
                <w:color w:val="000000"/>
                <w:kern w:val="24"/>
                <w:sz w:val="24"/>
                <w:szCs w:val="24"/>
              </w:rPr>
              <w:t xml:space="preserve"> </w:t>
            </w:r>
          </w:p>
        </w:tc>
      </w:tr>
      <w:tr w:rsidR="002532A9" w:rsidRPr="00735E6D" w:rsidTr="00735E6D">
        <w:trPr>
          <w:trHeight w:val="252"/>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rsidR="002532A9" w:rsidRPr="00735E6D" w:rsidRDefault="002532A9" w:rsidP="00993449">
            <w:pPr>
              <w:spacing w:after="0"/>
              <w:rPr>
                <w:rFonts w:ascii="Arial" w:eastAsia="Times New Roman" w:hAnsi="Arial" w:cs="Arial"/>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осень</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весна</w:t>
            </w:r>
            <w:r w:rsidRPr="00735E6D">
              <w:rPr>
                <w:rFonts w:ascii="Calibri" w:eastAsia="Calibri" w:hAnsi="Calibri" w:cs="Times New Roman"/>
                <w:color w:val="000000"/>
                <w:kern w:val="24"/>
                <w:sz w:val="24"/>
                <w:szCs w:val="24"/>
              </w:rPr>
              <w:t xml:space="preserve"> </w:t>
            </w:r>
          </w:p>
        </w:tc>
      </w:tr>
      <w:tr w:rsidR="002532A9" w:rsidRPr="00735E6D" w:rsidTr="00735E6D">
        <w:trPr>
          <w:trHeight w:val="252"/>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735E6D">
            <w:pPr>
              <w:spacing w:after="0" w:line="240" w:lineRule="auto"/>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Русский язык</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41,3</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68</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17,2</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36</w:t>
            </w:r>
            <w:r w:rsidRPr="00735E6D">
              <w:rPr>
                <w:rFonts w:ascii="Calibri" w:eastAsia="Calibri" w:hAnsi="Calibri" w:cs="Times New Roman"/>
                <w:color w:val="000000"/>
                <w:kern w:val="24"/>
                <w:sz w:val="24"/>
                <w:szCs w:val="24"/>
              </w:rPr>
              <w:t xml:space="preserve"> </w:t>
            </w:r>
          </w:p>
        </w:tc>
      </w:tr>
      <w:tr w:rsidR="002532A9" w:rsidRPr="00735E6D" w:rsidTr="00735E6D">
        <w:trPr>
          <w:trHeight w:val="252"/>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735E6D">
            <w:pPr>
              <w:spacing w:after="0" w:line="240" w:lineRule="auto"/>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Математика</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53,3</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84</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13,3</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48</w:t>
            </w:r>
            <w:r w:rsidRPr="00735E6D">
              <w:rPr>
                <w:rFonts w:ascii="Calibri" w:eastAsia="Calibri" w:hAnsi="Calibri" w:cs="Times New Roman"/>
                <w:color w:val="000000"/>
                <w:kern w:val="24"/>
                <w:sz w:val="24"/>
                <w:szCs w:val="24"/>
              </w:rPr>
              <w:t xml:space="preserve"> </w:t>
            </w:r>
          </w:p>
        </w:tc>
      </w:tr>
      <w:tr w:rsidR="002532A9" w:rsidRPr="00735E6D" w:rsidTr="00735E6D">
        <w:trPr>
          <w:trHeight w:val="252"/>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735E6D">
            <w:pPr>
              <w:spacing w:after="0" w:line="240" w:lineRule="auto"/>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История</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23,5</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55</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25</w:t>
            </w:r>
            <w:r w:rsidRPr="00735E6D">
              <w:rPr>
                <w:rFonts w:ascii="Calibri" w:eastAsia="Calibri" w:hAnsi="Calibri" w:cs="Times New Roman"/>
                <w:color w:val="000000"/>
                <w:kern w:val="24"/>
                <w:sz w:val="24"/>
                <w:szCs w:val="24"/>
              </w:rPr>
              <w:t xml:space="preserve"> </w:t>
            </w:r>
          </w:p>
        </w:tc>
      </w:tr>
      <w:tr w:rsidR="002532A9" w:rsidRPr="00735E6D" w:rsidTr="00735E6D">
        <w:trPr>
          <w:trHeight w:val="252"/>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735E6D">
            <w:pPr>
              <w:spacing w:after="0" w:line="240" w:lineRule="auto"/>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Биология</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29,4</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70,5</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35,2</w:t>
            </w:r>
            <w:r w:rsidRPr="00735E6D">
              <w:rPr>
                <w:rFonts w:ascii="Calibri" w:eastAsia="Calibri" w:hAnsi="Calibri" w:cs="Times New Roman"/>
                <w:color w:val="000000"/>
                <w:kern w:val="24"/>
                <w:sz w:val="24"/>
                <w:szCs w:val="24"/>
              </w:rPr>
              <w:t xml:space="preserve"> </w:t>
            </w:r>
          </w:p>
        </w:tc>
      </w:tr>
      <w:tr w:rsidR="002532A9" w:rsidRPr="00735E6D" w:rsidTr="00735E6D">
        <w:trPr>
          <w:trHeight w:val="252"/>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735E6D">
            <w:pPr>
              <w:spacing w:after="0" w:line="240" w:lineRule="auto"/>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География</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735E6D">
        <w:trPr>
          <w:trHeight w:val="252"/>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735E6D">
            <w:pPr>
              <w:spacing w:after="0" w:line="240" w:lineRule="auto"/>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Химия</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25</w:t>
            </w:r>
            <w:r w:rsidRPr="00735E6D">
              <w:rPr>
                <w:rFonts w:ascii="Calibri" w:eastAsia="Calibri" w:hAnsi="Calibri" w:cs="Times New Roman"/>
                <w:color w:val="000000"/>
                <w:kern w:val="24"/>
                <w:sz w:val="24"/>
                <w:szCs w:val="24"/>
              </w:rPr>
              <w:t xml:space="preserve"> </w:t>
            </w:r>
          </w:p>
        </w:tc>
      </w:tr>
      <w:tr w:rsidR="002532A9" w:rsidRPr="00735E6D" w:rsidTr="00735E6D">
        <w:trPr>
          <w:trHeight w:val="252"/>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735E6D">
            <w:pPr>
              <w:spacing w:after="0" w:line="240" w:lineRule="auto"/>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Физика</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44,4</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r>
      <w:tr w:rsidR="002532A9" w:rsidRPr="00735E6D" w:rsidTr="00735E6D">
        <w:trPr>
          <w:trHeight w:val="463"/>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735E6D">
            <w:pPr>
              <w:spacing w:after="0" w:line="240" w:lineRule="auto"/>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Окруж. мир</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25</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r>
      <w:tr w:rsidR="002532A9" w:rsidRPr="00735E6D" w:rsidTr="00735E6D">
        <w:trPr>
          <w:trHeight w:val="463"/>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735E6D">
            <w:pPr>
              <w:spacing w:after="0" w:line="240" w:lineRule="auto"/>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Обществозн.</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33,3</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6,6</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r w:rsidR="002532A9" w:rsidRPr="00735E6D" w:rsidTr="00735E6D">
        <w:trPr>
          <w:trHeight w:val="383"/>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735E6D">
            <w:pPr>
              <w:spacing w:after="0" w:line="240" w:lineRule="auto"/>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Иностр язык</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bl>
    <w:p w:rsidR="00D16BF3" w:rsidRPr="00735E6D" w:rsidRDefault="00D16BF3" w:rsidP="00993449">
      <w:pPr>
        <w:tabs>
          <w:tab w:val="left" w:pos="3964"/>
        </w:tabs>
        <w:spacing w:after="0"/>
        <w:jc w:val="center"/>
        <w:rPr>
          <w:rFonts w:ascii="Times New Roman" w:hAnsi="Times New Roman" w:cs="Times New Roman"/>
          <w:sz w:val="24"/>
          <w:szCs w:val="24"/>
        </w:rPr>
      </w:pPr>
    </w:p>
    <w:p w:rsidR="00D16BF3" w:rsidRPr="00735E6D" w:rsidRDefault="00D16BF3" w:rsidP="00993449">
      <w:pPr>
        <w:spacing w:after="0"/>
        <w:jc w:val="center"/>
        <w:rPr>
          <w:rFonts w:ascii="Times New Roman" w:hAnsi="Times New Roman" w:cs="Times New Roman"/>
          <w:sz w:val="24"/>
          <w:szCs w:val="24"/>
        </w:rPr>
      </w:pPr>
      <w:r w:rsidRPr="00735E6D">
        <w:rPr>
          <w:rFonts w:ascii="Times New Roman" w:hAnsi="Times New Roman" w:cs="Times New Roman"/>
          <w:sz w:val="24"/>
          <w:szCs w:val="24"/>
        </w:rPr>
        <w:t>Выводы по результатам ВПР:</w:t>
      </w:r>
    </w:p>
    <w:p w:rsidR="00D16BF3" w:rsidRPr="00735E6D" w:rsidRDefault="00D16BF3" w:rsidP="00993449">
      <w:pPr>
        <w:numPr>
          <w:ilvl w:val="0"/>
          <w:numId w:val="18"/>
        </w:numPr>
        <w:tabs>
          <w:tab w:val="clear" w:pos="360"/>
          <w:tab w:val="num" w:pos="720"/>
        </w:tabs>
        <w:spacing w:after="0"/>
        <w:ind w:left="0"/>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iCs/>
          <w:color w:val="222222"/>
          <w:sz w:val="24"/>
          <w:szCs w:val="24"/>
        </w:rPr>
        <w:t>Сравнительный анализ результатов ВПР 2019-20 и 2020-2021 учебных годов показал улучшения качества и успеваемости обучающихся по предметам. В текущем учебном году качество обучения улучшилось на 28 %, а успеваемость на 33 %. В основном произошло понижение оценки по сравнению с отметкой учителя. Самое низкое качество по иностранному языку.</w:t>
      </w:r>
    </w:p>
    <w:p w:rsidR="00D16BF3" w:rsidRPr="00735E6D" w:rsidRDefault="00D16BF3" w:rsidP="00993449">
      <w:pPr>
        <w:numPr>
          <w:ilvl w:val="0"/>
          <w:numId w:val="18"/>
        </w:numPr>
        <w:tabs>
          <w:tab w:val="clear" w:pos="360"/>
          <w:tab w:val="num" w:pos="720"/>
        </w:tabs>
        <w:spacing w:after="0"/>
        <w:ind w:left="0"/>
        <w:jc w:val="both"/>
        <w:rPr>
          <w:rFonts w:ascii="Times New Roman" w:eastAsia="Times New Roman" w:hAnsi="Times New Roman" w:cs="Times New Roman"/>
          <w:color w:val="222222"/>
          <w:sz w:val="24"/>
          <w:szCs w:val="24"/>
        </w:rPr>
      </w:pPr>
      <w:r w:rsidRPr="00735E6D">
        <w:rPr>
          <w:rFonts w:ascii="Times New Roman" w:eastAsia="Times New Roman" w:hAnsi="Times New Roman" w:cs="Times New Roman"/>
          <w:iCs/>
          <w:color w:val="222222"/>
          <w:sz w:val="24"/>
          <w:szCs w:val="24"/>
        </w:rPr>
        <w:t xml:space="preserve">Особой причиной низкого качества стало дистанционное обучение, в связи с пандемией Ковид-19. У большинства учащихся не было подключения к сети Интернет и отсутствие компьютеров дома. Поэтому учеба велась с помощью кейс технологий и оффлайн.  </w:t>
      </w:r>
    </w:p>
    <w:p w:rsidR="00D16BF3" w:rsidRPr="00735E6D" w:rsidRDefault="00D16BF3" w:rsidP="00993449">
      <w:pPr>
        <w:spacing w:after="0"/>
        <w:rPr>
          <w:rFonts w:ascii="Times New Roman" w:hAnsi="Times New Roman" w:cs="Times New Roman"/>
          <w:b/>
          <w:sz w:val="24"/>
          <w:szCs w:val="24"/>
        </w:rPr>
      </w:pPr>
    </w:p>
    <w:p w:rsidR="00D16BF3" w:rsidRPr="00735E6D" w:rsidRDefault="00D16BF3" w:rsidP="00993449">
      <w:pPr>
        <w:spacing w:after="0"/>
        <w:jc w:val="center"/>
        <w:rPr>
          <w:rFonts w:ascii="Times New Roman" w:hAnsi="Times New Roman" w:cs="Times New Roman"/>
          <w:sz w:val="24"/>
          <w:szCs w:val="24"/>
        </w:rPr>
      </w:pPr>
      <w:r w:rsidRPr="00735E6D">
        <w:rPr>
          <w:rFonts w:ascii="Times New Roman" w:hAnsi="Times New Roman" w:cs="Times New Roman"/>
          <w:sz w:val="24"/>
          <w:szCs w:val="24"/>
        </w:rPr>
        <w:lastRenderedPageBreak/>
        <w:t>Рекомендации:</w:t>
      </w:r>
    </w:p>
    <w:p w:rsidR="00D16BF3" w:rsidRPr="00735E6D" w:rsidRDefault="00D16BF3" w:rsidP="00993449">
      <w:pPr>
        <w:spacing w:after="0"/>
        <w:rPr>
          <w:sz w:val="24"/>
          <w:szCs w:val="24"/>
        </w:rPr>
      </w:pPr>
      <w:r w:rsidRPr="00735E6D">
        <w:rPr>
          <w:rFonts w:ascii="Times New Roman" w:hAnsi="Times New Roman" w:cs="Times New Roman"/>
          <w:sz w:val="24"/>
          <w:szCs w:val="24"/>
        </w:rPr>
        <w:t xml:space="preserve">- </w:t>
      </w:r>
      <w:r w:rsidRPr="00735E6D">
        <w:rPr>
          <w:rFonts w:ascii="Times New Roman" w:hAnsi="Times New Roman" w:cs="Times New Roman"/>
          <w:sz w:val="24"/>
          <w:szCs w:val="24"/>
          <w:u w:val="single"/>
        </w:rPr>
        <w:t>учителям-предметникам</w:t>
      </w:r>
      <w:r w:rsidRPr="00735E6D">
        <w:rPr>
          <w:rFonts w:ascii="Times New Roman" w:hAnsi="Times New Roman" w:cs="Times New Roman"/>
          <w:sz w:val="24"/>
          <w:szCs w:val="24"/>
        </w:rPr>
        <w:t>:</w:t>
      </w:r>
    </w:p>
    <w:p w:rsidR="00D16BF3" w:rsidRPr="00735E6D" w:rsidRDefault="00D16BF3" w:rsidP="00993449">
      <w:pPr>
        <w:spacing w:after="0"/>
        <w:rPr>
          <w:rFonts w:ascii="Times New Roman" w:hAnsi="Times New Roman" w:cs="Times New Roman"/>
          <w:sz w:val="24"/>
          <w:szCs w:val="24"/>
        </w:rPr>
      </w:pPr>
      <w:r w:rsidRPr="00735E6D">
        <w:rPr>
          <w:rFonts w:ascii="Times New Roman" w:hAnsi="Times New Roman" w:cs="Times New Roman"/>
          <w:sz w:val="24"/>
          <w:szCs w:val="24"/>
        </w:rPr>
        <w:t>Математика:</w:t>
      </w:r>
    </w:p>
    <w:p w:rsidR="00D16BF3" w:rsidRPr="00735E6D" w:rsidRDefault="00D16BF3" w:rsidP="00993449">
      <w:pPr>
        <w:spacing w:after="0"/>
        <w:rPr>
          <w:rFonts w:ascii="Times New Roman" w:hAnsi="Times New Roman" w:cs="Times New Roman"/>
          <w:sz w:val="24"/>
          <w:szCs w:val="24"/>
        </w:rPr>
      </w:pPr>
      <w:r w:rsidRPr="00735E6D">
        <w:rPr>
          <w:rFonts w:ascii="Times New Roman" w:hAnsi="Times New Roman" w:cs="Times New Roman"/>
          <w:sz w:val="24"/>
          <w:szCs w:val="24"/>
        </w:rPr>
        <w:t xml:space="preserve">- решать текстовые задачи; </w:t>
      </w:r>
    </w:p>
    <w:p w:rsidR="00D16BF3" w:rsidRPr="00735E6D" w:rsidRDefault="00D16BF3" w:rsidP="00993449">
      <w:pPr>
        <w:spacing w:after="0"/>
        <w:rPr>
          <w:rFonts w:ascii="Times New Roman" w:hAnsi="Times New Roman" w:cs="Times New Roman"/>
          <w:sz w:val="24"/>
          <w:szCs w:val="24"/>
        </w:rPr>
      </w:pPr>
      <w:r w:rsidRPr="00735E6D">
        <w:rPr>
          <w:rFonts w:ascii="Times New Roman" w:hAnsi="Times New Roman" w:cs="Times New Roman"/>
          <w:sz w:val="24"/>
          <w:szCs w:val="24"/>
        </w:rPr>
        <w:t>- осуществлять переход от одной формы записи чисел к другой;</w:t>
      </w:r>
    </w:p>
    <w:p w:rsidR="00D16BF3" w:rsidRPr="00735E6D" w:rsidRDefault="00D16BF3" w:rsidP="00993449">
      <w:pPr>
        <w:spacing w:after="0"/>
        <w:rPr>
          <w:rFonts w:ascii="Times New Roman" w:hAnsi="Times New Roman" w:cs="Times New Roman"/>
          <w:sz w:val="24"/>
          <w:szCs w:val="24"/>
        </w:rPr>
      </w:pPr>
      <w:r w:rsidRPr="00735E6D">
        <w:rPr>
          <w:rFonts w:ascii="Times New Roman" w:hAnsi="Times New Roman" w:cs="Times New Roman"/>
          <w:sz w:val="24"/>
          <w:szCs w:val="24"/>
        </w:rPr>
        <w:t xml:space="preserve"> - работать с информацией, представленной в графическом, текстовом, табличном виде; </w:t>
      </w:r>
    </w:p>
    <w:p w:rsidR="00D16BF3" w:rsidRPr="00735E6D" w:rsidRDefault="00D16BF3" w:rsidP="00993449">
      <w:pPr>
        <w:spacing w:after="0"/>
        <w:rPr>
          <w:rFonts w:ascii="Times New Roman" w:hAnsi="Times New Roman" w:cs="Times New Roman"/>
          <w:sz w:val="24"/>
          <w:szCs w:val="24"/>
        </w:rPr>
      </w:pPr>
      <w:r w:rsidRPr="00735E6D">
        <w:rPr>
          <w:rFonts w:ascii="Times New Roman" w:hAnsi="Times New Roman" w:cs="Times New Roman"/>
          <w:sz w:val="24"/>
          <w:szCs w:val="24"/>
        </w:rPr>
        <w:t>- решать геометрические задачи. Необходимо также развивать навыки самоконтроля, сравнение полученного результата с вопросом задачи</w:t>
      </w:r>
    </w:p>
    <w:p w:rsidR="00D16BF3" w:rsidRPr="00735E6D" w:rsidRDefault="00D16BF3" w:rsidP="00993449">
      <w:pPr>
        <w:spacing w:after="0"/>
        <w:rPr>
          <w:rFonts w:ascii="Times New Roman" w:hAnsi="Times New Roman" w:cs="Times New Roman"/>
          <w:sz w:val="24"/>
          <w:szCs w:val="24"/>
        </w:rPr>
      </w:pPr>
      <w:r w:rsidRPr="00735E6D">
        <w:rPr>
          <w:rFonts w:ascii="Times New Roman" w:hAnsi="Times New Roman" w:cs="Times New Roman"/>
          <w:sz w:val="24"/>
          <w:szCs w:val="24"/>
        </w:rPr>
        <w:t>Русский язык:</w:t>
      </w:r>
    </w:p>
    <w:p w:rsidR="00D16BF3" w:rsidRPr="00735E6D" w:rsidRDefault="00D16BF3" w:rsidP="00993449">
      <w:pPr>
        <w:spacing w:after="0"/>
        <w:jc w:val="both"/>
        <w:rPr>
          <w:rFonts w:ascii="Times New Roman" w:eastAsia="Calibri" w:hAnsi="Times New Roman" w:cs="Times New Roman"/>
          <w:sz w:val="24"/>
          <w:szCs w:val="24"/>
        </w:rPr>
      </w:pPr>
      <w:r w:rsidRPr="00735E6D">
        <w:rPr>
          <w:rFonts w:ascii="Times New Roman" w:eastAsia="Calibri" w:hAnsi="Times New Roman" w:cs="Times New Roman"/>
          <w:sz w:val="24"/>
          <w:szCs w:val="24"/>
        </w:rPr>
        <w:t>- продолжить работы в таких направлениях работа по тексту, комплексный анализ текста;</w:t>
      </w:r>
    </w:p>
    <w:p w:rsidR="00D16BF3" w:rsidRPr="00735E6D" w:rsidRDefault="00D16BF3" w:rsidP="00993449">
      <w:pPr>
        <w:spacing w:after="0"/>
        <w:jc w:val="both"/>
        <w:rPr>
          <w:rFonts w:ascii="Times New Roman" w:eastAsia="Calibri" w:hAnsi="Times New Roman" w:cs="Times New Roman"/>
          <w:sz w:val="24"/>
          <w:szCs w:val="24"/>
        </w:rPr>
      </w:pPr>
      <w:r w:rsidRPr="00735E6D">
        <w:rPr>
          <w:rFonts w:ascii="Times New Roman" w:eastAsia="Calibri" w:hAnsi="Times New Roman" w:cs="Times New Roman"/>
          <w:sz w:val="24"/>
          <w:szCs w:val="24"/>
        </w:rPr>
        <w:t>- продолжить формирование умений выразительного чтения;</w:t>
      </w:r>
    </w:p>
    <w:p w:rsidR="00D16BF3" w:rsidRPr="00735E6D" w:rsidRDefault="00D16BF3" w:rsidP="00993449">
      <w:pPr>
        <w:spacing w:after="0"/>
        <w:jc w:val="both"/>
        <w:rPr>
          <w:rFonts w:ascii="Times New Roman" w:eastAsia="Calibri" w:hAnsi="Times New Roman" w:cs="Times New Roman"/>
          <w:sz w:val="24"/>
          <w:szCs w:val="24"/>
        </w:rPr>
      </w:pPr>
      <w:r w:rsidRPr="00735E6D">
        <w:rPr>
          <w:rFonts w:ascii="Times New Roman" w:eastAsia="Calibri" w:hAnsi="Times New Roman" w:cs="Times New Roman"/>
          <w:sz w:val="24"/>
          <w:szCs w:val="24"/>
        </w:rPr>
        <w:t xml:space="preserve">- продолжить работу над ошибками по заданиям. </w:t>
      </w:r>
    </w:p>
    <w:p w:rsidR="00D16BF3" w:rsidRPr="00735E6D" w:rsidRDefault="00D16BF3" w:rsidP="00993449">
      <w:pPr>
        <w:spacing w:after="0"/>
        <w:jc w:val="both"/>
        <w:rPr>
          <w:rFonts w:ascii="Times New Roman" w:eastAsia="Calibri" w:hAnsi="Times New Roman" w:cs="Times New Roman"/>
          <w:sz w:val="24"/>
          <w:szCs w:val="24"/>
        </w:rPr>
      </w:pPr>
      <w:r w:rsidRPr="00735E6D">
        <w:rPr>
          <w:rFonts w:ascii="Times New Roman" w:eastAsia="Calibri" w:hAnsi="Times New Roman" w:cs="Times New Roman"/>
          <w:sz w:val="24"/>
          <w:szCs w:val="24"/>
        </w:rPr>
        <w:t>История:</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-разнообразить формы работ с историческими источниками;</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 -регулярно систематизировать учебный материал;</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усилить работу с контурной картой</w:t>
      </w:r>
    </w:p>
    <w:p w:rsidR="00D16BF3" w:rsidRPr="00735E6D" w:rsidRDefault="00D16BF3" w:rsidP="00993449">
      <w:pPr>
        <w:spacing w:after="0"/>
        <w:jc w:val="both"/>
        <w:rPr>
          <w:rFonts w:ascii="Times New Roman" w:eastAsia="Calibri" w:hAnsi="Times New Roman" w:cs="Times New Roman"/>
          <w:sz w:val="24"/>
          <w:szCs w:val="24"/>
        </w:rPr>
      </w:pPr>
      <w:r w:rsidRPr="00735E6D">
        <w:rPr>
          <w:rFonts w:ascii="Times New Roman" w:eastAsia="Calibri" w:hAnsi="Times New Roman" w:cs="Times New Roman"/>
          <w:sz w:val="24"/>
          <w:szCs w:val="24"/>
        </w:rPr>
        <w:t>Биология:</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продолжить формирование умения читать и понимать текст биологического содержания;</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необходимо отработать умения самостоятельной деятельности обучающихся, обоснованно и кратко излагать свои мысли;</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следует спланировать индивидуальную коррекционную работу;</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необходимо усилить работу по устранению пробелов в знаниях и умениях;</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продолжить работу над ошибками.</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География:</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    - формирование целостной научной картины мира;</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    –овладение научным подходом к решению различных задач; </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овладение умениями: формулировать гипотезы; конструировать; проводить наблюдения, описание, измерение, эксперименты; оценивать полученные результаты;</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овладение умением сопоставлять эмпирические и теоретические знания с объективными реалиями окружающего мира;</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воспитание ответственного и бережного отношения к окружающей среде;</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необходимо отработать умения самостоятельной деятельности обучающихся, обоснованно и кратко излагать свои мысли;</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следует спланировать индивидуальную коррекционную работу;</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необходимо усилить работу по устранению пробелов в знаниях и умениях;</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продолжить работу над ошибками.</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Иностранный язык:</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необходимо усилить работу по устранению пробелов в знаниях и умениях;</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следует спланировать индивидуальную коррекционную работу;</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-регулярно систематизировать учебный материал;</w:t>
      </w:r>
    </w:p>
    <w:p w:rsidR="00D16BF3" w:rsidRPr="00735E6D" w:rsidRDefault="00D16BF3" w:rsidP="00993449">
      <w:pPr>
        <w:spacing w:after="0"/>
        <w:jc w:val="both"/>
        <w:rPr>
          <w:rFonts w:ascii="Times New Roman" w:eastAsia="Calibri" w:hAnsi="Times New Roman" w:cs="Times New Roman"/>
          <w:sz w:val="24"/>
          <w:szCs w:val="24"/>
        </w:rPr>
      </w:pPr>
      <w:r w:rsidRPr="00735E6D">
        <w:rPr>
          <w:rFonts w:ascii="Times New Roman" w:eastAsia="Calibri" w:hAnsi="Times New Roman" w:cs="Times New Roman"/>
          <w:sz w:val="24"/>
          <w:szCs w:val="24"/>
        </w:rPr>
        <w:lastRenderedPageBreak/>
        <w:t>- продолжить работы в таких направлениях работа по тексту, комплексный анализ текста;</w:t>
      </w:r>
    </w:p>
    <w:p w:rsidR="00D16BF3" w:rsidRPr="00735E6D" w:rsidRDefault="00D16BF3" w:rsidP="00993449">
      <w:pPr>
        <w:spacing w:after="0"/>
        <w:jc w:val="both"/>
        <w:rPr>
          <w:rFonts w:ascii="Times New Roman" w:eastAsia="Calibri" w:hAnsi="Times New Roman" w:cs="Times New Roman"/>
          <w:sz w:val="24"/>
          <w:szCs w:val="24"/>
        </w:rPr>
      </w:pPr>
      <w:r w:rsidRPr="00735E6D">
        <w:rPr>
          <w:rFonts w:ascii="Times New Roman" w:eastAsia="Calibri" w:hAnsi="Times New Roman" w:cs="Times New Roman"/>
          <w:sz w:val="24"/>
          <w:szCs w:val="24"/>
        </w:rPr>
        <w:t>- продолжить формирование умений выразительного чтения;</w:t>
      </w:r>
    </w:p>
    <w:p w:rsidR="00D16BF3" w:rsidRPr="00735E6D" w:rsidRDefault="00D16BF3" w:rsidP="00993449">
      <w:pPr>
        <w:suppressAutoHyphens/>
        <w:spacing w:after="0"/>
        <w:jc w:val="both"/>
        <w:rPr>
          <w:rFonts w:ascii="Times New Roman" w:hAnsi="Times New Roman" w:cs="Times New Roman"/>
          <w:sz w:val="24"/>
          <w:szCs w:val="24"/>
        </w:rPr>
      </w:pPr>
      <w:r w:rsidRPr="00735E6D">
        <w:rPr>
          <w:rFonts w:ascii="Times New Roman" w:hAnsi="Times New Roman" w:cs="Times New Roman"/>
          <w:sz w:val="24"/>
          <w:szCs w:val="24"/>
        </w:rPr>
        <w:t>- продолжить работу над ошибками.</w:t>
      </w:r>
    </w:p>
    <w:p w:rsidR="00D16BF3" w:rsidRPr="00735E6D" w:rsidRDefault="00D16BF3" w:rsidP="00993449">
      <w:pPr>
        <w:spacing w:after="0"/>
        <w:jc w:val="both"/>
        <w:rPr>
          <w:rFonts w:ascii="Times New Roman" w:eastAsia="Calibri" w:hAnsi="Times New Roman" w:cs="Times New Roman"/>
          <w:sz w:val="24"/>
          <w:szCs w:val="24"/>
        </w:rPr>
      </w:pPr>
    </w:p>
    <w:p w:rsidR="00D16BF3" w:rsidRPr="00735E6D" w:rsidRDefault="00D16BF3" w:rsidP="00993449">
      <w:pPr>
        <w:spacing w:after="0"/>
        <w:jc w:val="both"/>
        <w:rPr>
          <w:rFonts w:ascii="Times New Roman" w:hAnsi="Times New Roman" w:cs="Times New Roman"/>
          <w:sz w:val="24"/>
          <w:szCs w:val="24"/>
          <w:u w:val="single"/>
        </w:rPr>
      </w:pPr>
      <w:r w:rsidRPr="00735E6D">
        <w:rPr>
          <w:rFonts w:ascii="Times New Roman" w:hAnsi="Times New Roman" w:cs="Times New Roman"/>
          <w:sz w:val="24"/>
          <w:szCs w:val="24"/>
        </w:rPr>
        <w:t xml:space="preserve">- </w:t>
      </w:r>
      <w:r w:rsidRPr="00735E6D">
        <w:rPr>
          <w:rFonts w:ascii="Times New Roman" w:hAnsi="Times New Roman" w:cs="Times New Roman"/>
          <w:sz w:val="24"/>
          <w:szCs w:val="24"/>
          <w:u w:val="single"/>
        </w:rPr>
        <w:t>классным руководителям:</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Уделять больше времени для ликвидации пробелов в знаниях учащихся, пропустившим занятия по причине болезни и другим причинам.</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Постоянная работа с родителями по поводу ВПР.</w:t>
      </w:r>
    </w:p>
    <w:p w:rsidR="00D16BF3" w:rsidRPr="00735E6D" w:rsidRDefault="00D16BF3" w:rsidP="00993449">
      <w:pPr>
        <w:spacing w:after="0"/>
        <w:jc w:val="both"/>
        <w:rPr>
          <w:rFonts w:ascii="Times New Roman" w:hAnsi="Times New Roman" w:cs="Times New Roman"/>
          <w:sz w:val="24"/>
          <w:szCs w:val="24"/>
          <w:u w:val="single"/>
        </w:rPr>
      </w:pPr>
      <w:r w:rsidRPr="00735E6D">
        <w:rPr>
          <w:rFonts w:ascii="Times New Roman" w:hAnsi="Times New Roman" w:cs="Times New Roman"/>
          <w:sz w:val="24"/>
          <w:szCs w:val="24"/>
          <w:u w:val="single"/>
        </w:rPr>
        <w:t>- педагогу-психологу:</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Развитие у обучающихся познавательного компонента психологической готовности к ВПР: отработка навыков самоорганизации и самоконтроля, волевой саморегуляции, развитие внимания, памяти, мышления;</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Уменьшения уровня тревожности у обучающихся с помощью овладения навыками психофизической саморегуляции;</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Создание необходимого психологического настроя у педагогов, классных руководителей, обучающихся и их родителей во время подготовки и проведения ВПР.</w:t>
      </w:r>
    </w:p>
    <w:p w:rsidR="00D16BF3" w:rsidRPr="00735E6D" w:rsidRDefault="00D16BF3" w:rsidP="00993449">
      <w:pPr>
        <w:spacing w:after="0"/>
        <w:jc w:val="both"/>
        <w:rPr>
          <w:rFonts w:ascii="Times New Roman" w:hAnsi="Times New Roman" w:cs="Times New Roman"/>
          <w:sz w:val="24"/>
          <w:szCs w:val="24"/>
        </w:rPr>
      </w:pPr>
    </w:p>
    <w:p w:rsidR="00D16BF3" w:rsidRDefault="00735E6D" w:rsidP="00735E6D">
      <w:pPr>
        <w:tabs>
          <w:tab w:val="left" w:pos="3964"/>
        </w:tabs>
        <w:spacing w:after="0"/>
        <w:rPr>
          <w:rFonts w:ascii="Times New Roman" w:hAnsi="Times New Roman" w:cs="Times New Roman"/>
          <w:sz w:val="24"/>
          <w:szCs w:val="24"/>
          <w:u w:val="single"/>
        </w:rPr>
      </w:pPr>
      <w:r w:rsidRPr="00735E6D">
        <w:rPr>
          <w:rFonts w:ascii="Times New Roman" w:hAnsi="Times New Roman" w:cs="Times New Roman"/>
          <w:sz w:val="24"/>
          <w:szCs w:val="24"/>
          <w:u w:val="single"/>
        </w:rPr>
        <w:t xml:space="preserve">11. </w:t>
      </w:r>
      <w:r w:rsidR="00D16BF3" w:rsidRPr="00735E6D">
        <w:rPr>
          <w:rFonts w:ascii="Times New Roman" w:hAnsi="Times New Roman" w:cs="Times New Roman"/>
          <w:sz w:val="24"/>
          <w:szCs w:val="24"/>
          <w:u w:val="single"/>
        </w:rPr>
        <w:t>МБОУ «Тогусская СОШ им. В.П. Трофимовой»</w:t>
      </w:r>
    </w:p>
    <w:p w:rsidR="00735E6D" w:rsidRPr="00735E6D" w:rsidRDefault="00735E6D" w:rsidP="00735E6D">
      <w:pPr>
        <w:tabs>
          <w:tab w:val="left" w:pos="3964"/>
        </w:tabs>
        <w:spacing w:after="0"/>
        <w:rPr>
          <w:rFonts w:ascii="Times New Roman" w:hAnsi="Times New Roman" w:cs="Times New Roman"/>
          <w:sz w:val="24"/>
          <w:szCs w:val="24"/>
          <w:u w:val="single"/>
        </w:rPr>
      </w:pPr>
    </w:p>
    <w:tbl>
      <w:tblPr>
        <w:tblW w:w="6840" w:type="dxa"/>
        <w:tblCellMar>
          <w:left w:w="0" w:type="dxa"/>
          <w:right w:w="0" w:type="dxa"/>
        </w:tblCellMar>
        <w:tblLook w:val="04A0"/>
      </w:tblPr>
      <w:tblGrid>
        <w:gridCol w:w="1360"/>
        <w:gridCol w:w="1360"/>
        <w:gridCol w:w="1380"/>
        <w:gridCol w:w="1360"/>
        <w:gridCol w:w="1380"/>
      </w:tblGrid>
      <w:tr w:rsidR="002532A9" w:rsidRPr="00735E6D" w:rsidTr="002532A9">
        <w:trPr>
          <w:trHeight w:val="310"/>
        </w:trPr>
        <w:tc>
          <w:tcPr>
            <w:tcW w:w="1360"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предмет</w:t>
            </w:r>
            <w:r w:rsidRPr="00735E6D">
              <w:rPr>
                <w:rFonts w:ascii="Calibri" w:eastAsia="Calibri" w:hAnsi="Calibri" w:cs="Times New Roman"/>
                <w:color w:val="000000"/>
                <w:kern w:val="24"/>
                <w:sz w:val="24"/>
                <w:szCs w:val="24"/>
              </w:rPr>
              <w:t xml:space="preserve"> </w:t>
            </w:r>
          </w:p>
        </w:tc>
        <w:tc>
          <w:tcPr>
            <w:tcW w:w="274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успеваемость</w:t>
            </w:r>
            <w:r w:rsidRPr="00735E6D">
              <w:rPr>
                <w:rFonts w:ascii="Calibri" w:eastAsia="Calibri" w:hAnsi="Calibri" w:cs="Times New Roman"/>
                <w:color w:val="000000"/>
                <w:kern w:val="24"/>
                <w:sz w:val="24"/>
                <w:szCs w:val="24"/>
              </w:rPr>
              <w:t xml:space="preserve"> </w:t>
            </w:r>
          </w:p>
        </w:tc>
        <w:tc>
          <w:tcPr>
            <w:tcW w:w="274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качество</w:t>
            </w:r>
            <w:r w:rsidRPr="00735E6D">
              <w:rPr>
                <w:rFonts w:ascii="Calibri" w:eastAsia="Calibri" w:hAnsi="Calibri" w:cs="Times New Roman"/>
                <w:color w:val="000000"/>
                <w:kern w:val="24"/>
                <w:sz w:val="24"/>
                <w:szCs w:val="24"/>
              </w:rPr>
              <w:t xml:space="preserve"> </w:t>
            </w:r>
          </w:p>
        </w:tc>
      </w:tr>
      <w:tr w:rsidR="002532A9" w:rsidRPr="00735E6D" w:rsidTr="002532A9">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32A9" w:rsidRPr="00735E6D" w:rsidRDefault="002532A9" w:rsidP="00993449">
            <w:pPr>
              <w:spacing w:after="0"/>
              <w:rPr>
                <w:rFonts w:ascii="Arial" w:eastAsia="Times New Roman" w:hAnsi="Arial" w:cs="Arial"/>
                <w:sz w:val="24"/>
                <w:szCs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2020</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2021</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2020</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2021</w:t>
            </w:r>
            <w:r w:rsidRPr="00735E6D">
              <w:rPr>
                <w:rFonts w:ascii="Calibri" w:eastAsia="Calibri" w:hAnsi="Calibri" w:cs="Times New Roman"/>
                <w:color w:val="000000"/>
                <w:kern w:val="24"/>
                <w:sz w:val="24"/>
                <w:szCs w:val="24"/>
              </w:rPr>
              <w:t xml:space="preserve"> </w:t>
            </w:r>
          </w:p>
        </w:tc>
      </w:tr>
      <w:tr w:rsidR="002532A9" w:rsidRPr="00735E6D" w:rsidTr="002532A9">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РЯ</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58</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45</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58</w:t>
            </w:r>
            <w:r w:rsidRPr="00735E6D">
              <w:rPr>
                <w:rFonts w:ascii="Calibri" w:eastAsia="Calibri" w:hAnsi="Calibri" w:cs="Times New Roman"/>
                <w:color w:val="000000"/>
                <w:kern w:val="24"/>
                <w:sz w:val="24"/>
                <w:szCs w:val="24"/>
              </w:rPr>
              <w:t xml:space="preserve"> </w:t>
            </w:r>
          </w:p>
        </w:tc>
      </w:tr>
      <w:tr w:rsidR="002532A9" w:rsidRPr="00735E6D" w:rsidTr="002532A9">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МАТ</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90</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95</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55</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47</w:t>
            </w:r>
            <w:r w:rsidRPr="00735E6D">
              <w:rPr>
                <w:rFonts w:ascii="Calibri" w:eastAsia="Calibri" w:hAnsi="Calibri" w:cs="Times New Roman"/>
                <w:color w:val="000000"/>
                <w:kern w:val="24"/>
                <w:sz w:val="24"/>
                <w:szCs w:val="24"/>
              </w:rPr>
              <w:t xml:space="preserve"> </w:t>
            </w:r>
          </w:p>
        </w:tc>
      </w:tr>
      <w:tr w:rsidR="002532A9" w:rsidRPr="00735E6D" w:rsidTr="002532A9">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ОКР-4</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r>
      <w:tr w:rsidR="002532A9" w:rsidRPr="00735E6D" w:rsidTr="002532A9">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БИ</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88</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97</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15</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18</w:t>
            </w:r>
            <w:r w:rsidRPr="00735E6D">
              <w:rPr>
                <w:rFonts w:ascii="Calibri" w:eastAsia="Calibri" w:hAnsi="Calibri" w:cs="Times New Roman"/>
                <w:color w:val="000000"/>
                <w:kern w:val="24"/>
                <w:sz w:val="24"/>
                <w:szCs w:val="24"/>
              </w:rPr>
              <w:t xml:space="preserve"> </w:t>
            </w:r>
          </w:p>
        </w:tc>
      </w:tr>
      <w:tr w:rsidR="002532A9" w:rsidRPr="00735E6D" w:rsidTr="002532A9">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ИСТ</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96</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40</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43</w:t>
            </w:r>
            <w:r w:rsidRPr="00735E6D">
              <w:rPr>
                <w:rFonts w:ascii="Calibri" w:eastAsia="Calibri" w:hAnsi="Calibri" w:cs="Times New Roman"/>
                <w:color w:val="000000"/>
                <w:kern w:val="24"/>
                <w:sz w:val="24"/>
                <w:szCs w:val="24"/>
              </w:rPr>
              <w:t xml:space="preserve"> </w:t>
            </w:r>
          </w:p>
        </w:tc>
      </w:tr>
      <w:tr w:rsidR="002532A9" w:rsidRPr="00735E6D" w:rsidTr="002532A9">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ОБЩ</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25</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31</w:t>
            </w:r>
            <w:r w:rsidRPr="00735E6D">
              <w:rPr>
                <w:rFonts w:ascii="Calibri" w:eastAsia="Calibri" w:hAnsi="Calibri" w:cs="Times New Roman"/>
                <w:color w:val="000000"/>
                <w:kern w:val="24"/>
                <w:sz w:val="24"/>
                <w:szCs w:val="24"/>
              </w:rPr>
              <w:t xml:space="preserve"> </w:t>
            </w:r>
          </w:p>
        </w:tc>
      </w:tr>
      <w:tr w:rsidR="002532A9" w:rsidRPr="00735E6D" w:rsidTr="002532A9">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ГЕОГР</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89</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FF0000"/>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100</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50</w:t>
            </w:r>
            <w:r w:rsidRPr="00735E6D">
              <w:rPr>
                <w:rFonts w:ascii="Calibri" w:eastAsia="Calibri" w:hAnsi="Calibri" w:cs="Times New Roman"/>
                <w:color w:val="000000"/>
                <w:kern w:val="24"/>
                <w:sz w:val="24"/>
                <w:szCs w:val="24"/>
              </w:rPr>
              <w:t xml:space="preserve"> </w:t>
            </w:r>
          </w:p>
        </w:tc>
      </w:tr>
      <w:tr w:rsidR="002532A9" w:rsidRPr="00735E6D" w:rsidTr="002532A9">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ФИЗ</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25</w:t>
            </w:r>
            <w:r w:rsidRPr="00735E6D">
              <w:rPr>
                <w:rFonts w:ascii="Calibri" w:eastAsia="Calibri" w:hAnsi="Calibri" w:cs="Times New Roman"/>
                <w:color w:val="000000"/>
                <w:kern w:val="24"/>
                <w:sz w:val="24"/>
                <w:szCs w:val="24"/>
              </w:rPr>
              <w:t xml:space="preserve"> </w:t>
            </w:r>
          </w:p>
        </w:tc>
      </w:tr>
      <w:tr w:rsidR="002532A9" w:rsidRPr="00735E6D" w:rsidTr="002532A9">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АЯ</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75</w:t>
            </w:r>
            <w:r w:rsidRPr="00735E6D">
              <w:rPr>
                <w:rFonts w:ascii="Calibri" w:eastAsia="Calibri" w:hAnsi="Calibri" w:cs="Times New Roman"/>
                <w:color w:val="000000"/>
                <w:kern w:val="24"/>
                <w:sz w:val="24"/>
                <w:szCs w:val="24"/>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rPr>
                <w:rFonts w:ascii="Arial" w:eastAsia="Times New Roman" w:hAnsi="Arial" w:cs="Arial"/>
                <w:sz w:val="24"/>
                <w:szCs w:val="24"/>
              </w:rPr>
            </w:pP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532A9" w:rsidRPr="00735E6D" w:rsidRDefault="002532A9" w:rsidP="00993449">
            <w:pPr>
              <w:spacing w:after="0"/>
              <w:jc w:val="center"/>
              <w:rPr>
                <w:rFonts w:ascii="Arial" w:eastAsia="Times New Roman" w:hAnsi="Arial" w:cs="Arial"/>
                <w:sz w:val="24"/>
                <w:szCs w:val="24"/>
              </w:rPr>
            </w:pPr>
            <w:r w:rsidRPr="00735E6D">
              <w:rPr>
                <w:rFonts w:ascii="Times New Roman" w:eastAsia="Calibri" w:hAnsi="Times New Roman" w:cs="Times New Roman"/>
                <w:color w:val="000000"/>
                <w:kern w:val="24"/>
                <w:sz w:val="24"/>
                <w:szCs w:val="24"/>
              </w:rPr>
              <w:t>0</w:t>
            </w:r>
            <w:r w:rsidRPr="00735E6D">
              <w:rPr>
                <w:rFonts w:ascii="Calibri" w:eastAsia="Calibri" w:hAnsi="Calibri" w:cs="Times New Roman"/>
                <w:color w:val="000000"/>
                <w:kern w:val="24"/>
                <w:sz w:val="24"/>
                <w:szCs w:val="24"/>
              </w:rPr>
              <w:t xml:space="preserve"> </w:t>
            </w:r>
          </w:p>
        </w:tc>
      </w:tr>
    </w:tbl>
    <w:p w:rsidR="002532A9" w:rsidRPr="00735E6D" w:rsidRDefault="002532A9" w:rsidP="00993449">
      <w:pPr>
        <w:spacing w:after="0"/>
        <w:jc w:val="center"/>
        <w:rPr>
          <w:rFonts w:ascii="Times New Roman" w:hAnsi="Times New Roman" w:cs="Times New Roman"/>
          <w:b/>
          <w:sz w:val="24"/>
          <w:szCs w:val="24"/>
        </w:rPr>
      </w:pPr>
    </w:p>
    <w:p w:rsidR="00D16BF3" w:rsidRPr="00FC10C2" w:rsidRDefault="00D16BF3" w:rsidP="00993449">
      <w:pPr>
        <w:spacing w:after="0"/>
        <w:jc w:val="center"/>
        <w:rPr>
          <w:rFonts w:ascii="Times New Roman" w:hAnsi="Times New Roman" w:cs="Times New Roman"/>
          <w:sz w:val="24"/>
          <w:szCs w:val="24"/>
        </w:rPr>
      </w:pPr>
      <w:r w:rsidRPr="00FC10C2">
        <w:rPr>
          <w:rFonts w:ascii="Times New Roman" w:hAnsi="Times New Roman" w:cs="Times New Roman"/>
          <w:sz w:val="24"/>
          <w:szCs w:val="24"/>
        </w:rPr>
        <w:t>Выводы по результатам ВПР:</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-По результатам ВПР - 2021 видно, что большая часть учащихся справились с заданиями, но некоторые темы программы были усвоены не полностью. </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По основным предметам (русский язык, математика) низкий результат показал 6 класс,а по дополнительным предметам – 5 класс.</w:t>
      </w:r>
    </w:p>
    <w:p w:rsidR="00D16BF3" w:rsidRPr="00FC10C2" w:rsidRDefault="00D16BF3" w:rsidP="00993449">
      <w:pPr>
        <w:spacing w:after="0"/>
        <w:jc w:val="center"/>
        <w:rPr>
          <w:rFonts w:ascii="Times New Roman" w:hAnsi="Times New Roman" w:cs="Times New Roman"/>
          <w:sz w:val="24"/>
          <w:szCs w:val="24"/>
        </w:rPr>
      </w:pPr>
      <w:r w:rsidRPr="00FC10C2">
        <w:rPr>
          <w:rFonts w:ascii="Times New Roman" w:hAnsi="Times New Roman" w:cs="Times New Roman"/>
          <w:sz w:val="24"/>
          <w:szCs w:val="24"/>
        </w:rPr>
        <w:t>Рекомендации:</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xml:space="preserve">- учителям-предметникам усилить работу над закреплением знаний и умений обучающихся по темам с низкими результатами. </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своевременно проводить анализ и коррекцию индивидуальных образовательных результатов обучающихся.</w:t>
      </w:r>
    </w:p>
    <w:p w:rsidR="00D16BF3" w:rsidRPr="00735E6D" w:rsidRDefault="00D16BF3" w:rsidP="00993449">
      <w:pPr>
        <w:spacing w:after="0"/>
        <w:jc w:val="both"/>
        <w:rPr>
          <w:rFonts w:ascii="Times New Roman" w:hAnsi="Times New Roman" w:cs="Times New Roman"/>
          <w:sz w:val="24"/>
          <w:szCs w:val="24"/>
        </w:rPr>
      </w:pPr>
      <w:r w:rsidRPr="00735E6D">
        <w:rPr>
          <w:rFonts w:ascii="Times New Roman" w:hAnsi="Times New Roman" w:cs="Times New Roman"/>
          <w:sz w:val="24"/>
          <w:szCs w:val="24"/>
        </w:rPr>
        <w:t>- продолжить работу по повышению качества образования за счет внедрения форм и методов, обеспечивающих формирование УУД у учащихся, повышение качества образования.</w:t>
      </w:r>
    </w:p>
    <w:p w:rsidR="00527F2A" w:rsidRPr="00735E6D" w:rsidRDefault="00527F2A" w:rsidP="00993449">
      <w:pPr>
        <w:tabs>
          <w:tab w:val="left" w:pos="3964"/>
        </w:tabs>
        <w:spacing w:after="0"/>
        <w:jc w:val="center"/>
        <w:rPr>
          <w:rFonts w:ascii="Times New Roman" w:hAnsi="Times New Roman" w:cs="Times New Roman"/>
          <w:sz w:val="24"/>
          <w:szCs w:val="24"/>
        </w:rPr>
        <w:sectPr w:rsidR="00527F2A" w:rsidRPr="00735E6D">
          <w:footerReference w:type="default" r:id="rId7"/>
          <w:pgSz w:w="11906" w:h="16838"/>
          <w:pgMar w:top="1134" w:right="850" w:bottom="1134" w:left="1701" w:header="708" w:footer="708" w:gutter="0"/>
          <w:cols w:space="708"/>
          <w:docGrid w:linePitch="360"/>
        </w:sectPr>
      </w:pPr>
    </w:p>
    <w:p w:rsidR="00D16BF3" w:rsidRPr="00FC10C2" w:rsidRDefault="009905E8" w:rsidP="00993449">
      <w:pPr>
        <w:tabs>
          <w:tab w:val="left" w:pos="3964"/>
        </w:tabs>
        <w:spacing w:after="0"/>
        <w:jc w:val="center"/>
        <w:rPr>
          <w:rFonts w:ascii="Times New Roman" w:hAnsi="Times New Roman" w:cs="Times New Roman"/>
          <w:b/>
          <w:sz w:val="24"/>
          <w:szCs w:val="24"/>
        </w:rPr>
      </w:pPr>
      <w:r w:rsidRPr="00FC10C2">
        <w:rPr>
          <w:rFonts w:ascii="Times New Roman" w:hAnsi="Times New Roman" w:cs="Times New Roman"/>
          <w:b/>
          <w:sz w:val="24"/>
          <w:szCs w:val="24"/>
        </w:rPr>
        <w:lastRenderedPageBreak/>
        <w:t>Результаты улусных диагностических работ</w:t>
      </w:r>
    </w:p>
    <w:p w:rsidR="009905E8" w:rsidRPr="00735E6D" w:rsidRDefault="009905E8" w:rsidP="00993449">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В целях мониторинга качества образования планово проводились улусные диагностические работы по основным предметам: русский язык, математика и английский язык. Работы проводились в 2 этапа : декабрь и март.</w:t>
      </w:r>
    </w:p>
    <w:tbl>
      <w:tblPr>
        <w:tblW w:w="13617" w:type="dxa"/>
        <w:tblLayout w:type="fixed"/>
        <w:tblCellMar>
          <w:left w:w="0" w:type="dxa"/>
          <w:right w:w="0" w:type="dxa"/>
        </w:tblCellMar>
        <w:tblLook w:val="04A0"/>
      </w:tblPr>
      <w:tblGrid>
        <w:gridCol w:w="243"/>
        <w:gridCol w:w="1180"/>
        <w:gridCol w:w="584"/>
        <w:gridCol w:w="552"/>
        <w:gridCol w:w="425"/>
        <w:gridCol w:w="493"/>
        <w:gridCol w:w="499"/>
        <w:gridCol w:w="530"/>
        <w:gridCol w:w="604"/>
        <w:gridCol w:w="493"/>
        <w:gridCol w:w="500"/>
        <w:gridCol w:w="528"/>
        <w:gridCol w:w="464"/>
        <w:gridCol w:w="493"/>
        <w:gridCol w:w="357"/>
        <w:gridCol w:w="528"/>
        <w:gridCol w:w="465"/>
        <w:gridCol w:w="493"/>
        <w:gridCol w:w="499"/>
        <w:gridCol w:w="528"/>
        <w:gridCol w:w="812"/>
        <w:gridCol w:w="493"/>
        <w:gridCol w:w="434"/>
        <w:gridCol w:w="493"/>
        <w:gridCol w:w="434"/>
        <w:gridCol w:w="493"/>
      </w:tblGrid>
      <w:tr w:rsidR="006B1D0F" w:rsidRPr="00735E6D" w:rsidTr="006B1D0F">
        <w:trPr>
          <w:trHeight w:val="132"/>
        </w:trPr>
        <w:tc>
          <w:tcPr>
            <w:tcW w:w="2559" w:type="dxa"/>
            <w:gridSpan w:val="4"/>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ВСОШ2</w:t>
            </w:r>
          </w:p>
        </w:tc>
        <w:tc>
          <w:tcPr>
            <w:tcW w:w="425"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93"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99"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53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604"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93"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528"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64"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93"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357"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528"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65"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93"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99"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528"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812"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93"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34"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93"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34"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c>
          <w:tcPr>
            <w:tcW w:w="493"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9905E8" w:rsidRPr="00735E6D" w:rsidRDefault="009905E8" w:rsidP="00993449">
            <w:pPr>
              <w:spacing w:after="0"/>
              <w:rPr>
                <w:rFonts w:ascii="Arial" w:eastAsia="Times New Roman" w:hAnsi="Arial" w:cs="Arial"/>
                <w:sz w:val="24"/>
                <w:szCs w:val="24"/>
              </w:rPr>
            </w:pPr>
          </w:p>
        </w:tc>
      </w:tr>
      <w:tr w:rsidR="009905E8" w:rsidRPr="00735E6D" w:rsidTr="006B1D0F">
        <w:trPr>
          <w:trHeight w:val="132"/>
        </w:trPr>
        <w:tc>
          <w:tcPr>
            <w:tcW w:w="24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2054"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 класс</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 класс</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 класс</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 класс</w:t>
            </w:r>
          </w:p>
        </w:tc>
        <w:tc>
          <w:tcPr>
            <w:tcW w:w="2332"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 класс</w:t>
            </w:r>
          </w:p>
        </w:tc>
        <w:tc>
          <w:tcPr>
            <w:tcW w:w="1854"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по школе</w:t>
            </w:r>
          </w:p>
        </w:tc>
      </w:tr>
      <w:tr w:rsidR="009905E8" w:rsidRPr="00735E6D" w:rsidTr="006B1D0F">
        <w:trPr>
          <w:trHeight w:val="132"/>
        </w:trPr>
        <w:tc>
          <w:tcPr>
            <w:tcW w:w="24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ОО</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927"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r>
      <w:tr w:rsidR="006B1D0F" w:rsidRPr="00735E6D" w:rsidTr="006B1D0F">
        <w:trPr>
          <w:trHeight w:val="132"/>
        </w:trPr>
        <w:tc>
          <w:tcPr>
            <w:tcW w:w="24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6B1D0F" w:rsidP="00993449">
            <w:pPr>
              <w:spacing w:after="0"/>
              <w:textAlignment w:val="bottom"/>
              <w:rPr>
                <w:rFonts w:ascii="Times New Roman" w:eastAsia="Times New Roman" w:hAnsi="Times New Roman" w:cs="Times New Roman"/>
                <w:sz w:val="24"/>
                <w:szCs w:val="24"/>
              </w:rPr>
            </w:pPr>
            <w:r w:rsidRPr="00735E6D">
              <w:rPr>
                <w:rFonts w:ascii="Times New Roman" w:eastAsia="Times New Roman" w:hAnsi="Times New Roman" w:cs="Times New Roman"/>
                <w:sz w:val="24"/>
                <w:szCs w:val="24"/>
              </w:rPr>
              <w:t>окт.</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март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6B1D0F"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w:t>
            </w:r>
            <w:r w:rsidR="009905E8" w:rsidRPr="00735E6D">
              <w:rPr>
                <w:rFonts w:ascii="Times New Roman" w:eastAsia="Times New Roman" w:hAnsi="Times New Roman" w:cs="Times New Roman"/>
                <w:color w:val="000000"/>
                <w:kern w:val="24"/>
                <w:sz w:val="24"/>
                <w:szCs w:val="24"/>
              </w:rPr>
              <w:t>кт</w:t>
            </w:r>
            <w:r w:rsidRPr="00735E6D">
              <w:rPr>
                <w:rFonts w:ascii="Times New Roman" w:eastAsia="Times New Roman" w:hAnsi="Times New Roman" w:cs="Times New Roman"/>
                <w:color w:val="000000"/>
                <w:kern w:val="24"/>
                <w:sz w:val="24"/>
                <w:szCs w:val="24"/>
              </w:rPr>
              <w:t>.</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6B1D0F"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w:t>
            </w:r>
            <w:r w:rsidR="009905E8" w:rsidRPr="00735E6D">
              <w:rPr>
                <w:rFonts w:ascii="Times New Roman" w:eastAsia="Times New Roman" w:hAnsi="Times New Roman" w:cs="Times New Roman"/>
                <w:color w:val="000000"/>
                <w:kern w:val="24"/>
                <w:sz w:val="24"/>
                <w:szCs w:val="24"/>
              </w:rPr>
              <w:t>кт</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6B1D0F"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w:t>
            </w:r>
            <w:r w:rsidR="009905E8" w:rsidRPr="00735E6D">
              <w:rPr>
                <w:rFonts w:ascii="Times New Roman" w:eastAsia="Times New Roman" w:hAnsi="Times New Roman" w:cs="Times New Roman"/>
                <w:color w:val="000000"/>
                <w:kern w:val="24"/>
                <w:sz w:val="24"/>
                <w:szCs w:val="24"/>
              </w:rPr>
              <w:t>кт</w:t>
            </w:r>
            <w:r w:rsidRPr="00735E6D">
              <w:rPr>
                <w:rFonts w:ascii="Times New Roman" w:eastAsia="Times New Roman" w:hAnsi="Times New Roman" w:cs="Times New Roman"/>
                <w:color w:val="000000"/>
                <w:kern w:val="24"/>
                <w:sz w:val="24"/>
                <w:szCs w:val="24"/>
              </w:rPr>
              <w:t>.</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6B1D0F"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w:t>
            </w:r>
            <w:r w:rsidR="006B1D0F" w:rsidRPr="00735E6D">
              <w:rPr>
                <w:rFonts w:ascii="Times New Roman" w:eastAsia="Times New Roman" w:hAnsi="Times New Roman" w:cs="Times New Roman"/>
                <w:color w:val="000000"/>
                <w:kern w:val="24"/>
                <w:sz w:val="24"/>
                <w:szCs w:val="24"/>
              </w:rPr>
              <w:t>т</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6B1D0F"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6B1D0F"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6B1D0F"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r>
      <w:tr w:rsidR="006B1D0F" w:rsidRPr="00735E6D" w:rsidTr="006B1D0F">
        <w:trPr>
          <w:trHeight w:val="132"/>
        </w:trPr>
        <w:tc>
          <w:tcPr>
            <w:tcW w:w="24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русский язык</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78,7</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18,1</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88,5</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31,4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90,4</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38</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28"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42,3</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64,4</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32,4</w:t>
            </w:r>
          </w:p>
        </w:tc>
      </w:tr>
      <w:tr w:rsidR="006B1D0F" w:rsidRPr="00735E6D" w:rsidTr="006B1D0F">
        <w:trPr>
          <w:trHeight w:val="132"/>
        </w:trPr>
        <w:tc>
          <w:tcPr>
            <w:tcW w:w="24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2</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математика</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85,7</w:t>
            </w:r>
          </w:p>
        </w:tc>
        <w:tc>
          <w:tcPr>
            <w:tcW w:w="552"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493"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39,1</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96</w:t>
            </w:r>
          </w:p>
        </w:tc>
        <w:tc>
          <w:tcPr>
            <w:tcW w:w="53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68,5</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12</w:t>
            </w:r>
          </w:p>
        </w:tc>
        <w:tc>
          <w:tcPr>
            <w:tcW w:w="493"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25,7</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61,1</w:t>
            </w:r>
          </w:p>
        </w:tc>
        <w:tc>
          <w:tcPr>
            <w:tcW w:w="528"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71,4</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38,8</w:t>
            </w:r>
          </w:p>
        </w:tc>
        <w:tc>
          <w:tcPr>
            <w:tcW w:w="493"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28,5</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76,1</w:t>
            </w:r>
          </w:p>
        </w:tc>
        <w:tc>
          <w:tcPr>
            <w:tcW w:w="528"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19</w:t>
            </w:r>
          </w:p>
        </w:tc>
        <w:tc>
          <w:tcPr>
            <w:tcW w:w="493"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57,1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21,4</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79,7</w:t>
            </w:r>
          </w:p>
        </w:tc>
        <w:tc>
          <w:tcPr>
            <w:tcW w:w="493"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74,4</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23,4</w:t>
            </w:r>
          </w:p>
        </w:tc>
        <w:tc>
          <w:tcPr>
            <w:tcW w:w="493"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27,9</w:t>
            </w:r>
          </w:p>
        </w:tc>
      </w:tr>
      <w:tr w:rsidR="006B1D0F" w:rsidRPr="00735E6D" w:rsidTr="006B1D0F">
        <w:trPr>
          <w:trHeight w:val="132"/>
        </w:trPr>
        <w:tc>
          <w:tcPr>
            <w:tcW w:w="24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англ.язык</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78,7</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18,1</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88,5</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31,4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90,4</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38</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42,3</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9905E8" w:rsidRPr="00735E6D" w:rsidRDefault="009905E8"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89,4</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9905E8" w:rsidRPr="00735E6D" w:rsidRDefault="009905E8"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32,4</w:t>
            </w:r>
          </w:p>
        </w:tc>
      </w:tr>
    </w:tbl>
    <w:p w:rsidR="009905E8" w:rsidRPr="00735E6D" w:rsidRDefault="009905E8" w:rsidP="00993449">
      <w:pPr>
        <w:spacing w:after="0"/>
        <w:ind w:firstLine="708"/>
        <w:jc w:val="both"/>
        <w:rPr>
          <w:rFonts w:ascii="Times New Roman" w:hAnsi="Times New Roman" w:cs="Times New Roman"/>
          <w:sz w:val="24"/>
          <w:szCs w:val="24"/>
        </w:rPr>
      </w:pPr>
    </w:p>
    <w:tbl>
      <w:tblPr>
        <w:tblW w:w="13060" w:type="dxa"/>
        <w:tblCellMar>
          <w:left w:w="0" w:type="dxa"/>
          <w:right w:w="0" w:type="dxa"/>
        </w:tblCellMar>
        <w:tblLook w:val="04A0"/>
      </w:tblPr>
      <w:tblGrid>
        <w:gridCol w:w="212"/>
        <w:gridCol w:w="1020"/>
        <w:gridCol w:w="753"/>
        <w:gridCol w:w="457"/>
        <w:gridCol w:w="703"/>
        <w:gridCol w:w="427"/>
        <w:gridCol w:w="751"/>
        <w:gridCol w:w="459"/>
        <w:gridCol w:w="703"/>
        <w:gridCol w:w="427"/>
        <w:gridCol w:w="753"/>
        <w:gridCol w:w="457"/>
        <w:gridCol w:w="703"/>
        <w:gridCol w:w="427"/>
        <w:gridCol w:w="753"/>
        <w:gridCol w:w="457"/>
        <w:gridCol w:w="703"/>
        <w:gridCol w:w="427"/>
        <w:gridCol w:w="753"/>
        <w:gridCol w:w="457"/>
        <w:gridCol w:w="703"/>
        <w:gridCol w:w="427"/>
        <w:gridCol w:w="376"/>
        <w:gridCol w:w="480"/>
        <w:gridCol w:w="369"/>
        <w:gridCol w:w="427"/>
      </w:tblGrid>
      <w:tr w:rsidR="00527F2A" w:rsidRPr="00735E6D" w:rsidTr="00527F2A">
        <w:trPr>
          <w:trHeight w:val="132"/>
        </w:trPr>
        <w:tc>
          <w:tcPr>
            <w:tcW w:w="34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1740" w:type="dxa"/>
            <w:gridSpan w:val="3"/>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Екюндюнская</w:t>
            </w:r>
          </w:p>
        </w:tc>
        <w:tc>
          <w:tcPr>
            <w:tcW w:w="52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2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2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2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nil"/>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r>
      <w:tr w:rsidR="00527F2A" w:rsidRPr="00735E6D" w:rsidTr="00527F2A">
        <w:trPr>
          <w:trHeight w:val="132"/>
        </w:trPr>
        <w:tc>
          <w:tcPr>
            <w:tcW w:w="3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76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2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2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2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2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200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 класс</w:t>
            </w:r>
          </w:p>
        </w:tc>
        <w:tc>
          <w:tcPr>
            <w:tcW w:w="194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 класс</w:t>
            </w: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 класс</w:t>
            </w:r>
          </w:p>
        </w:tc>
        <w:tc>
          <w:tcPr>
            <w:tcW w:w="194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 класс</w:t>
            </w:r>
          </w:p>
        </w:tc>
        <w:tc>
          <w:tcPr>
            <w:tcW w:w="188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 класс</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по школе</w:t>
            </w: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ОО</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март </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окт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русский язык</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50</w:t>
            </w:r>
          </w:p>
        </w:tc>
        <w:tc>
          <w:tcPr>
            <w:tcW w:w="4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62,5</w:t>
            </w:r>
          </w:p>
        </w:tc>
        <w:tc>
          <w:tcPr>
            <w:tcW w:w="52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8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25</w:t>
            </w:r>
          </w:p>
        </w:tc>
        <w:tc>
          <w:tcPr>
            <w:tcW w:w="50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33,3</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37,5</w:t>
            </w:r>
          </w:p>
        </w:tc>
        <w:tc>
          <w:tcPr>
            <w:tcW w:w="4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60</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20</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37,5</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53,95</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w:t>
            </w: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2</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математика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4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52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57,1</w:t>
            </w:r>
          </w:p>
        </w:tc>
        <w:tc>
          <w:tcPr>
            <w:tcW w:w="48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28,5</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46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16,6</w:t>
            </w:r>
          </w:p>
        </w:tc>
        <w:tc>
          <w:tcPr>
            <w:tcW w:w="46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нет</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нет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58</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93,7</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11,2</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31,5</w:t>
            </w: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3</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англ.язык</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50</w:t>
            </w:r>
          </w:p>
        </w:tc>
        <w:tc>
          <w:tcPr>
            <w:tcW w:w="4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62,5</w:t>
            </w:r>
          </w:p>
        </w:tc>
        <w:tc>
          <w:tcPr>
            <w:tcW w:w="52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8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25</w:t>
            </w:r>
          </w:p>
        </w:tc>
        <w:tc>
          <w:tcPr>
            <w:tcW w:w="50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33,3</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37,5</w:t>
            </w:r>
          </w:p>
        </w:tc>
        <w:tc>
          <w:tcPr>
            <w:tcW w:w="4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60</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20</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28,1</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53,9</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w:t>
            </w:r>
          </w:p>
        </w:tc>
      </w:tr>
    </w:tbl>
    <w:p w:rsidR="00D16BF3" w:rsidRDefault="00D16BF3" w:rsidP="00993449">
      <w:pPr>
        <w:tabs>
          <w:tab w:val="left" w:pos="3964"/>
        </w:tabs>
        <w:spacing w:after="0"/>
        <w:jc w:val="center"/>
        <w:rPr>
          <w:rFonts w:ascii="Times New Roman" w:hAnsi="Times New Roman" w:cs="Times New Roman"/>
          <w:sz w:val="24"/>
          <w:szCs w:val="24"/>
        </w:rPr>
      </w:pPr>
    </w:p>
    <w:p w:rsidR="00FC10C2" w:rsidRPr="00735E6D" w:rsidRDefault="00FC10C2" w:rsidP="00993449">
      <w:pPr>
        <w:tabs>
          <w:tab w:val="left" w:pos="3964"/>
        </w:tabs>
        <w:spacing w:after="0"/>
        <w:jc w:val="center"/>
        <w:rPr>
          <w:rFonts w:ascii="Times New Roman" w:hAnsi="Times New Roman" w:cs="Times New Roman"/>
          <w:sz w:val="24"/>
          <w:szCs w:val="24"/>
        </w:rPr>
      </w:pPr>
    </w:p>
    <w:tbl>
      <w:tblPr>
        <w:tblW w:w="13280" w:type="dxa"/>
        <w:tblCellMar>
          <w:left w:w="0" w:type="dxa"/>
          <w:right w:w="0" w:type="dxa"/>
        </w:tblCellMar>
        <w:tblLook w:val="04A0"/>
      </w:tblPr>
      <w:tblGrid>
        <w:gridCol w:w="211"/>
        <w:gridCol w:w="1022"/>
        <w:gridCol w:w="752"/>
        <w:gridCol w:w="460"/>
        <w:gridCol w:w="704"/>
        <w:gridCol w:w="429"/>
        <w:gridCol w:w="753"/>
        <w:gridCol w:w="461"/>
        <w:gridCol w:w="705"/>
        <w:gridCol w:w="429"/>
        <w:gridCol w:w="753"/>
        <w:gridCol w:w="461"/>
        <w:gridCol w:w="705"/>
        <w:gridCol w:w="429"/>
        <w:gridCol w:w="755"/>
        <w:gridCol w:w="459"/>
        <w:gridCol w:w="705"/>
        <w:gridCol w:w="429"/>
        <w:gridCol w:w="755"/>
        <w:gridCol w:w="459"/>
        <w:gridCol w:w="705"/>
        <w:gridCol w:w="429"/>
        <w:gridCol w:w="378"/>
        <w:gridCol w:w="429"/>
        <w:gridCol w:w="378"/>
        <w:gridCol w:w="429"/>
      </w:tblGrid>
      <w:tr w:rsidR="00527F2A" w:rsidRPr="00735E6D" w:rsidTr="00527F2A">
        <w:trPr>
          <w:trHeight w:val="132"/>
        </w:trPr>
        <w:tc>
          <w:tcPr>
            <w:tcW w:w="3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Default="00527F2A" w:rsidP="00993449">
            <w:pPr>
              <w:spacing w:after="0"/>
              <w:rPr>
                <w:rFonts w:ascii="Arial" w:eastAsia="Times New Roman" w:hAnsi="Arial" w:cs="Arial"/>
                <w:sz w:val="24"/>
                <w:szCs w:val="24"/>
              </w:rPr>
            </w:pPr>
          </w:p>
          <w:p w:rsidR="00FC10C2" w:rsidRDefault="00FC10C2" w:rsidP="00993449">
            <w:pPr>
              <w:spacing w:after="0"/>
              <w:rPr>
                <w:rFonts w:ascii="Arial" w:eastAsia="Times New Roman" w:hAnsi="Arial" w:cs="Arial"/>
                <w:sz w:val="24"/>
                <w:szCs w:val="24"/>
              </w:rPr>
            </w:pPr>
          </w:p>
          <w:p w:rsidR="00FC10C2" w:rsidRPr="00735E6D" w:rsidRDefault="00FC10C2" w:rsidP="00993449">
            <w:pPr>
              <w:spacing w:after="0"/>
              <w:rPr>
                <w:rFonts w:ascii="Arial" w:eastAsia="Times New Roman" w:hAnsi="Arial" w:cs="Arial"/>
                <w:sz w:val="24"/>
                <w:szCs w:val="24"/>
              </w:rPr>
            </w:pPr>
          </w:p>
        </w:tc>
        <w:tc>
          <w:tcPr>
            <w:tcW w:w="1780" w:type="dxa"/>
            <w:gridSpan w:val="3"/>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Default="00527F2A" w:rsidP="00993449">
            <w:pPr>
              <w:spacing w:after="0"/>
              <w:textAlignment w:val="bottom"/>
              <w:rPr>
                <w:rFonts w:ascii="Times New Roman" w:eastAsia="Times New Roman" w:hAnsi="Times New Roman" w:cs="Times New Roman"/>
                <w:b/>
                <w:bCs/>
                <w:color w:val="000000"/>
                <w:kern w:val="24"/>
                <w:sz w:val="24"/>
                <w:szCs w:val="24"/>
              </w:rPr>
            </w:pPr>
            <w:r w:rsidRPr="00735E6D">
              <w:rPr>
                <w:rFonts w:ascii="Times New Roman" w:eastAsia="Times New Roman" w:hAnsi="Times New Roman" w:cs="Times New Roman"/>
                <w:b/>
                <w:bCs/>
                <w:color w:val="000000"/>
                <w:kern w:val="24"/>
                <w:sz w:val="24"/>
                <w:szCs w:val="24"/>
              </w:rPr>
              <w:t>Борогонская</w:t>
            </w:r>
          </w:p>
          <w:p w:rsidR="00FC10C2" w:rsidRPr="00735E6D" w:rsidRDefault="00FC10C2" w:rsidP="00993449">
            <w:pPr>
              <w:spacing w:after="0"/>
              <w:textAlignment w:val="bottom"/>
              <w:rPr>
                <w:rFonts w:ascii="Arial" w:eastAsia="Times New Roman" w:hAnsi="Arial" w:cs="Arial"/>
                <w:sz w:val="24"/>
                <w:szCs w:val="24"/>
              </w:rPr>
            </w:pPr>
          </w:p>
        </w:tc>
        <w:tc>
          <w:tcPr>
            <w:tcW w:w="5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2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2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202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 класс</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 класс</w:t>
            </w:r>
          </w:p>
        </w:tc>
        <w:tc>
          <w:tcPr>
            <w:tcW w:w="196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 класс</w:t>
            </w:r>
          </w:p>
        </w:tc>
        <w:tc>
          <w:tcPr>
            <w:tcW w:w="196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 класс</w:t>
            </w: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 класс</w:t>
            </w:r>
          </w:p>
        </w:tc>
        <w:tc>
          <w:tcPr>
            <w:tcW w:w="232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по школе</w:t>
            </w: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ОО</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март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русский язык</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62,5</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54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33,3</w:t>
            </w:r>
          </w:p>
        </w:tc>
        <w:tc>
          <w:tcPr>
            <w:tcW w:w="44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65,6</w:t>
            </w:r>
          </w:p>
        </w:tc>
        <w:tc>
          <w:tcPr>
            <w:tcW w:w="58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45,8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w:t>
            </w: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математика</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37,5</w:t>
            </w:r>
          </w:p>
        </w:tc>
        <w:tc>
          <w:tcPr>
            <w:tcW w:w="50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22,2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46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50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4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8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20</w:t>
            </w:r>
          </w:p>
        </w:tc>
        <w:tc>
          <w:tcPr>
            <w:tcW w:w="46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61,4</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79,1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17,5</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19,4</w:t>
            </w:r>
          </w:p>
        </w:tc>
      </w:tr>
      <w:tr w:rsidR="00527F2A" w:rsidRPr="00735E6D" w:rsidTr="00527F2A">
        <w:trPr>
          <w:trHeight w:val="132"/>
        </w:trPr>
        <w:tc>
          <w:tcPr>
            <w:tcW w:w="3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3</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англ.язык</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62,5</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54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33,3</w:t>
            </w:r>
          </w:p>
        </w:tc>
        <w:tc>
          <w:tcPr>
            <w:tcW w:w="44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84,3</w:t>
            </w:r>
          </w:p>
        </w:tc>
        <w:tc>
          <w:tcPr>
            <w:tcW w:w="58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61,1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11</w:t>
            </w:r>
          </w:p>
        </w:tc>
        <w:tc>
          <w:tcPr>
            <w:tcW w:w="58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w:t>
            </w:r>
          </w:p>
        </w:tc>
      </w:tr>
    </w:tbl>
    <w:p w:rsidR="00527F2A" w:rsidRPr="00735E6D" w:rsidRDefault="00527F2A" w:rsidP="00993449">
      <w:pPr>
        <w:tabs>
          <w:tab w:val="left" w:pos="3964"/>
        </w:tabs>
        <w:spacing w:after="0"/>
        <w:jc w:val="center"/>
        <w:rPr>
          <w:rFonts w:ascii="Times New Roman" w:hAnsi="Times New Roman" w:cs="Times New Roman"/>
          <w:sz w:val="24"/>
          <w:szCs w:val="24"/>
        </w:rPr>
      </w:pPr>
    </w:p>
    <w:tbl>
      <w:tblPr>
        <w:tblW w:w="13060" w:type="dxa"/>
        <w:tblCellMar>
          <w:left w:w="0" w:type="dxa"/>
          <w:right w:w="0" w:type="dxa"/>
        </w:tblCellMar>
        <w:tblLook w:val="04A0"/>
      </w:tblPr>
      <w:tblGrid>
        <w:gridCol w:w="755"/>
        <w:gridCol w:w="782"/>
        <w:gridCol w:w="477"/>
        <w:gridCol w:w="730"/>
        <w:gridCol w:w="444"/>
        <w:gridCol w:w="781"/>
        <w:gridCol w:w="477"/>
        <w:gridCol w:w="730"/>
        <w:gridCol w:w="444"/>
        <w:gridCol w:w="781"/>
        <w:gridCol w:w="477"/>
        <w:gridCol w:w="730"/>
        <w:gridCol w:w="444"/>
        <w:gridCol w:w="782"/>
        <w:gridCol w:w="475"/>
        <w:gridCol w:w="730"/>
        <w:gridCol w:w="444"/>
        <w:gridCol w:w="782"/>
        <w:gridCol w:w="475"/>
        <w:gridCol w:w="730"/>
        <w:gridCol w:w="444"/>
        <w:gridCol w:w="391"/>
        <w:gridCol w:w="444"/>
        <w:gridCol w:w="391"/>
        <w:gridCol w:w="444"/>
      </w:tblGrid>
      <w:tr w:rsidR="00527F2A" w:rsidRPr="00735E6D" w:rsidTr="00527F2A">
        <w:trPr>
          <w:trHeight w:val="132"/>
        </w:trPr>
        <w:tc>
          <w:tcPr>
            <w:tcW w:w="1880" w:type="dxa"/>
            <w:gridSpan w:val="3"/>
            <w:tcBorders>
              <w:top w:val="nil"/>
              <w:left w:val="nil"/>
              <w:bottom w:val="single" w:sz="4" w:space="0" w:color="000000"/>
              <w:right w:val="nil"/>
            </w:tcBorders>
            <w:shd w:val="clear" w:color="auto" w:fill="auto"/>
            <w:tcMar>
              <w:top w:w="7" w:type="dxa"/>
              <w:left w:w="7" w:type="dxa"/>
              <w:bottom w:w="0" w:type="dxa"/>
              <w:right w:w="7"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 xml:space="preserve">Бекчегинская </w:t>
            </w:r>
          </w:p>
        </w:tc>
        <w:tc>
          <w:tcPr>
            <w:tcW w:w="5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2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2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r>
      <w:tr w:rsidR="00527F2A" w:rsidRPr="00735E6D" w:rsidTr="00527F2A">
        <w:trPr>
          <w:trHeight w:val="13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202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 класс</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 класс</w:t>
            </w:r>
          </w:p>
        </w:tc>
        <w:tc>
          <w:tcPr>
            <w:tcW w:w="196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 класс</w:t>
            </w:r>
          </w:p>
        </w:tc>
        <w:tc>
          <w:tcPr>
            <w:tcW w:w="196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 класс</w:t>
            </w: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 класс</w:t>
            </w:r>
          </w:p>
        </w:tc>
        <w:tc>
          <w:tcPr>
            <w:tcW w:w="232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по школе</w:t>
            </w:r>
          </w:p>
        </w:tc>
      </w:tr>
      <w:tr w:rsidR="00527F2A" w:rsidRPr="00735E6D" w:rsidTr="00527F2A">
        <w:trPr>
          <w:trHeight w:val="13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r>
      <w:tr w:rsidR="00527F2A" w:rsidRPr="00735E6D" w:rsidTr="00527F2A">
        <w:trPr>
          <w:trHeight w:val="26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март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r>
      <w:tr w:rsidR="00527F2A" w:rsidRPr="00735E6D" w:rsidTr="00527F2A">
        <w:trPr>
          <w:trHeight w:val="13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русский язык</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4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46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88,8</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22,2</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83,3</w:t>
            </w:r>
          </w:p>
        </w:tc>
        <w:tc>
          <w:tcPr>
            <w:tcW w:w="54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8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70</w:t>
            </w:r>
          </w:p>
        </w:tc>
        <w:tc>
          <w:tcPr>
            <w:tcW w:w="46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80</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97</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60,5</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r>
      <w:tr w:rsidR="00527F2A" w:rsidRPr="00735E6D" w:rsidTr="00527F2A">
        <w:trPr>
          <w:trHeight w:val="13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матем</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85,7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37,5</w:t>
            </w:r>
          </w:p>
        </w:tc>
        <w:tc>
          <w:tcPr>
            <w:tcW w:w="50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57,1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62,5</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57,1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37,5</w:t>
            </w:r>
          </w:p>
        </w:tc>
        <w:tc>
          <w:tcPr>
            <w:tcW w:w="44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28,5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88,8</w:t>
            </w:r>
          </w:p>
        </w:tc>
        <w:tc>
          <w:tcPr>
            <w:tcW w:w="48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55,5</w:t>
            </w:r>
          </w:p>
        </w:tc>
        <w:tc>
          <w:tcPr>
            <w:tcW w:w="46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14,2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71,4</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28,5</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75,3</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82,8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32,6</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35,6</w:t>
            </w:r>
          </w:p>
        </w:tc>
      </w:tr>
      <w:tr w:rsidR="00527F2A" w:rsidRPr="00735E6D" w:rsidTr="00527F2A">
        <w:trPr>
          <w:trHeight w:val="13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англ яз</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62,5</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46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77,7</w:t>
            </w:r>
          </w:p>
        </w:tc>
        <w:tc>
          <w:tcPr>
            <w:tcW w:w="50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83,3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22,2</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50</w:t>
            </w:r>
          </w:p>
        </w:tc>
        <w:tc>
          <w:tcPr>
            <w:tcW w:w="48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w:t>
            </w:r>
          </w:p>
        </w:tc>
        <w:tc>
          <w:tcPr>
            <w:tcW w:w="46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44,4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81,9</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95,8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35</w:t>
            </w:r>
          </w:p>
        </w:tc>
      </w:tr>
    </w:tbl>
    <w:p w:rsidR="00527F2A" w:rsidRPr="00735E6D" w:rsidRDefault="00527F2A" w:rsidP="00993449">
      <w:pPr>
        <w:tabs>
          <w:tab w:val="left" w:pos="3964"/>
        </w:tabs>
        <w:spacing w:after="0"/>
        <w:jc w:val="center"/>
        <w:rPr>
          <w:rFonts w:ascii="Times New Roman" w:hAnsi="Times New Roman" w:cs="Times New Roman"/>
          <w:sz w:val="24"/>
          <w:szCs w:val="24"/>
        </w:rPr>
      </w:pPr>
    </w:p>
    <w:tbl>
      <w:tblPr>
        <w:tblW w:w="13060" w:type="dxa"/>
        <w:tblCellMar>
          <w:left w:w="0" w:type="dxa"/>
          <w:right w:w="0" w:type="dxa"/>
        </w:tblCellMar>
        <w:tblLook w:val="04A0"/>
      </w:tblPr>
      <w:tblGrid>
        <w:gridCol w:w="605"/>
        <w:gridCol w:w="793"/>
        <w:gridCol w:w="485"/>
        <w:gridCol w:w="742"/>
        <w:gridCol w:w="451"/>
        <w:gridCol w:w="793"/>
        <w:gridCol w:w="484"/>
        <w:gridCol w:w="741"/>
        <w:gridCol w:w="450"/>
        <w:gridCol w:w="792"/>
        <w:gridCol w:w="484"/>
        <w:gridCol w:w="741"/>
        <w:gridCol w:w="450"/>
        <w:gridCol w:w="794"/>
        <w:gridCol w:w="482"/>
        <w:gridCol w:w="741"/>
        <w:gridCol w:w="450"/>
        <w:gridCol w:w="794"/>
        <w:gridCol w:w="482"/>
        <w:gridCol w:w="741"/>
        <w:gridCol w:w="450"/>
        <w:gridCol w:w="342"/>
        <w:gridCol w:w="450"/>
        <w:gridCol w:w="397"/>
        <w:gridCol w:w="450"/>
      </w:tblGrid>
      <w:tr w:rsidR="00527F2A" w:rsidRPr="00735E6D" w:rsidTr="00527F2A">
        <w:trPr>
          <w:trHeight w:val="134"/>
        </w:trPr>
        <w:tc>
          <w:tcPr>
            <w:tcW w:w="1860" w:type="dxa"/>
            <w:gridSpan w:val="3"/>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lastRenderedPageBreak/>
              <w:t>Тылгынинская</w:t>
            </w:r>
          </w:p>
        </w:tc>
        <w:tc>
          <w:tcPr>
            <w:tcW w:w="5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4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6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0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2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42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c>
          <w:tcPr>
            <w:tcW w:w="580" w:type="dxa"/>
            <w:tcBorders>
              <w:top w:val="nil"/>
              <w:left w:val="nil"/>
              <w:bottom w:val="single" w:sz="4" w:space="0" w:color="000000"/>
              <w:right w:val="nil"/>
            </w:tcBorders>
            <w:shd w:val="clear" w:color="auto" w:fill="auto"/>
            <w:tcMar>
              <w:top w:w="7" w:type="dxa"/>
              <w:left w:w="7" w:type="dxa"/>
              <w:bottom w:w="0" w:type="dxa"/>
              <w:right w:w="7" w:type="dxa"/>
            </w:tcMar>
            <w:vAlign w:val="bottom"/>
            <w:hideMark/>
          </w:tcPr>
          <w:p w:rsidR="00527F2A" w:rsidRPr="00735E6D" w:rsidRDefault="00527F2A" w:rsidP="00993449">
            <w:pPr>
              <w:spacing w:after="0"/>
              <w:rPr>
                <w:rFonts w:ascii="Arial" w:eastAsia="Times New Roman" w:hAnsi="Arial" w:cs="Arial"/>
                <w:sz w:val="24"/>
                <w:szCs w:val="24"/>
              </w:rPr>
            </w:pPr>
          </w:p>
        </w:tc>
      </w:tr>
      <w:tr w:rsidR="00527F2A" w:rsidRPr="00735E6D" w:rsidTr="00527F2A">
        <w:trPr>
          <w:trHeight w:val="134"/>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204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 класс</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 класс</w:t>
            </w:r>
          </w:p>
        </w:tc>
        <w:tc>
          <w:tcPr>
            <w:tcW w:w="196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 класс</w:t>
            </w:r>
          </w:p>
        </w:tc>
        <w:tc>
          <w:tcPr>
            <w:tcW w:w="196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 класс</w:t>
            </w: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 класс</w:t>
            </w: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по школе</w:t>
            </w:r>
          </w:p>
        </w:tc>
      </w:tr>
      <w:tr w:rsidR="00527F2A" w:rsidRPr="00735E6D" w:rsidTr="00527F2A">
        <w:trPr>
          <w:trHeight w:val="134"/>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уач</w:t>
            </w:r>
          </w:p>
        </w:tc>
      </w:tr>
      <w:tr w:rsidR="00527F2A" w:rsidRPr="00735E6D" w:rsidTr="00527F2A">
        <w:trPr>
          <w:trHeight w:val="268"/>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март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r>
      <w:tr w:rsidR="00527F2A" w:rsidRPr="00735E6D" w:rsidTr="00527F2A">
        <w:trPr>
          <w:trHeight w:val="134"/>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рус яз</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88,8</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77,7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44,4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44,4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44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4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71,4</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42,8</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74</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75,8</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23,6</w:t>
            </w:r>
          </w:p>
        </w:tc>
        <w:tc>
          <w:tcPr>
            <w:tcW w:w="58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32</w:t>
            </w:r>
          </w:p>
        </w:tc>
      </w:tr>
      <w:tr w:rsidR="00527F2A" w:rsidRPr="00735E6D" w:rsidTr="00527F2A">
        <w:trPr>
          <w:trHeight w:val="134"/>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матем</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55,5</w:t>
            </w:r>
          </w:p>
        </w:tc>
        <w:tc>
          <w:tcPr>
            <w:tcW w:w="50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77,7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11,1</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22,2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4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57,1</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42,8</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40</w:t>
            </w:r>
          </w:p>
        </w:tc>
        <w:tc>
          <w:tcPr>
            <w:tcW w:w="5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67</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18</w:t>
            </w:r>
          </w:p>
        </w:tc>
        <w:tc>
          <w:tcPr>
            <w:tcW w:w="58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24,5</w:t>
            </w:r>
          </w:p>
        </w:tc>
      </w:tr>
      <w:tr w:rsidR="00527F2A" w:rsidRPr="00735E6D" w:rsidTr="00527F2A">
        <w:trPr>
          <w:trHeight w:val="134"/>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англ яз</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25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50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50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16,6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50</w:t>
            </w:r>
          </w:p>
        </w:tc>
        <w:tc>
          <w:tcPr>
            <w:tcW w:w="48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80</w:t>
            </w:r>
          </w:p>
        </w:tc>
        <w:tc>
          <w:tcPr>
            <w:tcW w:w="500" w:type="dxa"/>
            <w:tcBorders>
              <w:top w:val="single" w:sz="4" w:space="0" w:color="000000"/>
              <w:left w:val="single" w:sz="4" w:space="0" w:color="000000"/>
              <w:bottom w:val="single" w:sz="4" w:space="0" w:color="000000"/>
              <w:right w:val="single" w:sz="4" w:space="0" w:color="000000"/>
            </w:tcBorders>
            <w:shd w:val="clear" w:color="auto" w:fill="92D05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460" w:type="dxa"/>
            <w:tcBorders>
              <w:top w:val="single" w:sz="4" w:space="0" w:color="000000"/>
              <w:left w:val="single" w:sz="4" w:space="0" w:color="000000"/>
              <w:bottom w:val="single" w:sz="4" w:space="0" w:color="000000"/>
              <w:right w:val="single" w:sz="4" w:space="0" w:color="000000"/>
            </w:tcBorders>
            <w:shd w:val="clear" w:color="auto" w:fill="F79646"/>
            <w:tcMar>
              <w:top w:w="7" w:type="dxa"/>
              <w:left w:w="7" w:type="dxa"/>
              <w:bottom w:w="0" w:type="dxa"/>
              <w:right w:w="7"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58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31</w:t>
            </w:r>
          </w:p>
        </w:tc>
        <w:tc>
          <w:tcPr>
            <w:tcW w:w="580" w:type="dxa"/>
            <w:tcBorders>
              <w:top w:val="single" w:sz="4" w:space="0" w:color="000000"/>
              <w:left w:val="single" w:sz="4" w:space="0" w:color="000000"/>
              <w:bottom w:val="single" w:sz="4" w:space="0" w:color="000000"/>
              <w:right w:val="single" w:sz="4" w:space="0" w:color="000000"/>
            </w:tcBorders>
            <w:shd w:val="clear" w:color="auto" w:fill="FFFF00"/>
            <w:tcMar>
              <w:top w:w="7" w:type="dxa"/>
              <w:left w:w="7" w:type="dxa"/>
              <w:bottom w:w="0" w:type="dxa"/>
              <w:right w:w="7"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20</w:t>
            </w:r>
          </w:p>
        </w:tc>
      </w:tr>
    </w:tbl>
    <w:p w:rsidR="00527F2A" w:rsidRPr="00735E6D" w:rsidRDefault="00527F2A" w:rsidP="00993449">
      <w:pPr>
        <w:tabs>
          <w:tab w:val="left" w:pos="3964"/>
        </w:tabs>
        <w:spacing w:after="0"/>
        <w:jc w:val="center"/>
        <w:rPr>
          <w:rFonts w:ascii="Times New Roman" w:hAnsi="Times New Roman" w:cs="Times New Roman"/>
          <w:sz w:val="24"/>
          <w:szCs w:val="24"/>
        </w:rPr>
      </w:pPr>
    </w:p>
    <w:tbl>
      <w:tblPr>
        <w:tblW w:w="11580" w:type="dxa"/>
        <w:tblCellMar>
          <w:left w:w="0" w:type="dxa"/>
          <w:right w:w="0" w:type="dxa"/>
        </w:tblCellMar>
        <w:tblLook w:val="04A0"/>
      </w:tblPr>
      <w:tblGrid>
        <w:gridCol w:w="743"/>
        <w:gridCol w:w="829"/>
        <w:gridCol w:w="435"/>
        <w:gridCol w:w="830"/>
        <w:gridCol w:w="436"/>
        <w:gridCol w:w="830"/>
        <w:gridCol w:w="436"/>
        <w:gridCol w:w="830"/>
        <w:gridCol w:w="436"/>
        <w:gridCol w:w="830"/>
        <w:gridCol w:w="436"/>
        <w:gridCol w:w="830"/>
        <w:gridCol w:w="436"/>
        <w:gridCol w:w="830"/>
        <w:gridCol w:w="436"/>
        <w:gridCol w:w="830"/>
        <w:gridCol w:w="436"/>
        <w:gridCol w:w="753"/>
        <w:gridCol w:w="460"/>
        <w:gridCol w:w="712"/>
        <w:gridCol w:w="436"/>
        <w:gridCol w:w="566"/>
        <w:gridCol w:w="792"/>
      </w:tblGrid>
      <w:tr w:rsidR="00527F2A" w:rsidRPr="00735E6D" w:rsidTr="00527F2A">
        <w:trPr>
          <w:trHeight w:val="200"/>
        </w:trPr>
        <w:tc>
          <w:tcPr>
            <w:tcW w:w="1560" w:type="dxa"/>
            <w:gridSpan w:val="3"/>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Лекеченская СОШ</w:t>
            </w:r>
          </w:p>
        </w:tc>
        <w:tc>
          <w:tcPr>
            <w:tcW w:w="44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8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8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6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2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nil"/>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r>
      <w:tr w:rsidR="00527F2A" w:rsidRPr="00735E6D" w:rsidTr="00527F2A">
        <w:trPr>
          <w:trHeight w:val="200"/>
        </w:trPr>
        <w:tc>
          <w:tcPr>
            <w:tcW w:w="66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6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8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8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6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2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60" w:type="dxa"/>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r>
      <w:tr w:rsidR="00527F2A" w:rsidRPr="00735E6D" w:rsidTr="00527F2A">
        <w:trPr>
          <w:trHeight w:val="2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182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5 класс</w:t>
            </w:r>
          </w:p>
        </w:tc>
        <w:tc>
          <w:tcPr>
            <w:tcW w:w="182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 класс</w:t>
            </w:r>
          </w:p>
        </w:tc>
        <w:tc>
          <w:tcPr>
            <w:tcW w:w="220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7 класс</w:t>
            </w:r>
          </w:p>
        </w:tc>
        <w:tc>
          <w:tcPr>
            <w:tcW w:w="212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 класс</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 класс</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по школе</w:t>
            </w:r>
          </w:p>
        </w:tc>
      </w:tr>
      <w:tr w:rsidR="00527F2A" w:rsidRPr="00735E6D" w:rsidTr="00527F2A">
        <w:trPr>
          <w:trHeight w:val="362"/>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предмет</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успеваемость</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качество</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успеваемость</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качество</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успеваемость</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качество</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успеваемость</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качество</w:t>
            </w:r>
          </w:p>
        </w:tc>
        <w:tc>
          <w:tcPr>
            <w:tcW w:w="82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успеваемость</w:t>
            </w:r>
          </w:p>
        </w:tc>
        <w:tc>
          <w:tcPr>
            <w:tcW w:w="80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качество</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качество</w:t>
            </w:r>
          </w:p>
        </w:tc>
      </w:tr>
      <w:tr w:rsidR="00527F2A" w:rsidRPr="00735E6D" w:rsidTr="00527F2A">
        <w:trPr>
          <w:trHeight w:val="362"/>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xml:space="preserve">март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r>
      <w:tr w:rsidR="00527F2A" w:rsidRPr="00735E6D" w:rsidTr="00527F2A">
        <w:trPr>
          <w:trHeight w:val="362"/>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русский язык</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85,7</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28,5</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87,5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83,3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16,6</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75</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66,3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16,52</w:t>
            </w:r>
          </w:p>
        </w:tc>
      </w:tr>
      <w:tr w:rsidR="00527F2A" w:rsidRPr="00735E6D" w:rsidTr="00527F2A">
        <w:trPr>
          <w:trHeight w:val="362"/>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матем</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60" w:type="dxa"/>
            <w:tcBorders>
              <w:top w:val="single" w:sz="4" w:space="0" w:color="000000"/>
              <w:left w:val="single" w:sz="4" w:space="0" w:color="000000"/>
              <w:bottom w:val="single" w:sz="4" w:space="0" w:color="000000"/>
              <w:right w:val="single" w:sz="4" w:space="0" w:color="000000"/>
            </w:tcBorders>
            <w:shd w:val="clear" w:color="auto" w:fill="FF0000"/>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71,4</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90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83,3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16,6</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карантин</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90,6</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31,6</w:t>
            </w:r>
          </w:p>
        </w:tc>
      </w:tr>
      <w:tr w:rsidR="00527F2A" w:rsidRPr="00735E6D" w:rsidTr="00527F2A">
        <w:trPr>
          <w:trHeight w:val="2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англ.яз</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75</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12,5</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83,3</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16,6</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20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74,5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12,2</w:t>
            </w:r>
          </w:p>
        </w:tc>
      </w:tr>
    </w:tbl>
    <w:p w:rsidR="00527F2A" w:rsidRDefault="00527F2A" w:rsidP="00993449">
      <w:pPr>
        <w:tabs>
          <w:tab w:val="left" w:pos="3964"/>
        </w:tabs>
        <w:spacing w:after="0"/>
        <w:jc w:val="center"/>
        <w:rPr>
          <w:rFonts w:ascii="Times New Roman" w:hAnsi="Times New Roman" w:cs="Times New Roman"/>
          <w:sz w:val="24"/>
          <w:szCs w:val="24"/>
        </w:rPr>
      </w:pPr>
    </w:p>
    <w:p w:rsidR="00FC10C2" w:rsidRPr="00735E6D" w:rsidRDefault="00FC10C2" w:rsidP="00993449">
      <w:pPr>
        <w:tabs>
          <w:tab w:val="left" w:pos="3964"/>
        </w:tabs>
        <w:spacing w:after="0"/>
        <w:jc w:val="center"/>
        <w:rPr>
          <w:rFonts w:ascii="Times New Roman" w:hAnsi="Times New Roman" w:cs="Times New Roman"/>
          <w:sz w:val="24"/>
          <w:szCs w:val="24"/>
        </w:rPr>
      </w:pPr>
    </w:p>
    <w:tbl>
      <w:tblPr>
        <w:tblW w:w="11700" w:type="dxa"/>
        <w:tblCellMar>
          <w:left w:w="0" w:type="dxa"/>
          <w:right w:w="0" w:type="dxa"/>
        </w:tblCellMar>
        <w:tblLook w:val="04A0"/>
      </w:tblPr>
      <w:tblGrid>
        <w:gridCol w:w="753"/>
        <w:gridCol w:w="776"/>
        <w:gridCol w:w="474"/>
        <w:gridCol w:w="733"/>
        <w:gridCol w:w="448"/>
        <w:gridCol w:w="776"/>
        <w:gridCol w:w="474"/>
        <w:gridCol w:w="733"/>
        <w:gridCol w:w="448"/>
        <w:gridCol w:w="776"/>
        <w:gridCol w:w="474"/>
        <w:gridCol w:w="733"/>
        <w:gridCol w:w="448"/>
        <w:gridCol w:w="776"/>
        <w:gridCol w:w="474"/>
        <w:gridCol w:w="733"/>
        <w:gridCol w:w="448"/>
        <w:gridCol w:w="776"/>
        <w:gridCol w:w="474"/>
        <w:gridCol w:w="733"/>
        <w:gridCol w:w="448"/>
        <w:gridCol w:w="391"/>
        <w:gridCol w:w="448"/>
        <w:gridCol w:w="391"/>
        <w:gridCol w:w="448"/>
      </w:tblGrid>
      <w:tr w:rsidR="00527F2A" w:rsidRPr="00735E6D" w:rsidTr="00527F2A">
        <w:trPr>
          <w:trHeight w:val="265"/>
        </w:trPr>
        <w:tc>
          <w:tcPr>
            <w:tcW w:w="1420" w:type="dxa"/>
            <w:gridSpan w:val="3"/>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lastRenderedPageBreak/>
              <w:t>Жемконская СОШ</w:t>
            </w: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Default="00527F2A" w:rsidP="00993449">
            <w:pPr>
              <w:tabs>
                <w:tab w:val="left" w:pos="3964"/>
              </w:tabs>
              <w:spacing w:after="0"/>
              <w:jc w:val="center"/>
              <w:rPr>
                <w:rFonts w:ascii="Times New Roman" w:hAnsi="Times New Roman" w:cs="Times New Roman"/>
                <w:sz w:val="24"/>
                <w:szCs w:val="24"/>
              </w:rPr>
            </w:pPr>
          </w:p>
          <w:p w:rsidR="00FC10C2" w:rsidRPr="00735E6D" w:rsidRDefault="00FC10C2"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36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36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38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36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36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36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c>
          <w:tcPr>
            <w:tcW w:w="6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p>
        </w:tc>
      </w:tr>
      <w:tr w:rsidR="00527F2A" w:rsidRPr="00735E6D" w:rsidTr="00527F2A">
        <w:trPr>
          <w:trHeight w:val="26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166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5 класс</w:t>
            </w:r>
          </w:p>
        </w:tc>
        <w:tc>
          <w:tcPr>
            <w:tcW w:w="166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 класс</w:t>
            </w:r>
          </w:p>
        </w:tc>
        <w:tc>
          <w:tcPr>
            <w:tcW w:w="200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7 класс</w:t>
            </w: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 класс</w:t>
            </w:r>
          </w:p>
        </w:tc>
        <w:tc>
          <w:tcPr>
            <w:tcW w:w="146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 класс</w:t>
            </w:r>
          </w:p>
        </w:tc>
        <w:tc>
          <w:tcPr>
            <w:tcW w:w="240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по школе</w:t>
            </w:r>
          </w:p>
        </w:tc>
      </w:tr>
      <w:tr w:rsidR="00527F2A" w:rsidRPr="00735E6D" w:rsidTr="00527F2A">
        <w:trPr>
          <w:trHeight w:val="50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82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успеваемость</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качество</w:t>
            </w:r>
          </w:p>
        </w:tc>
        <w:tc>
          <w:tcPr>
            <w:tcW w:w="8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успеваемость</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качество</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успеваемость</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качество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успеваемость</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качество</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успеваемость</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качество</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успев</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кач</w:t>
            </w:r>
          </w:p>
        </w:tc>
      </w:tr>
      <w:tr w:rsidR="00527F2A" w:rsidRPr="00735E6D" w:rsidTr="00527F2A">
        <w:trPr>
          <w:trHeight w:val="50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xml:space="preserve">март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октябрь</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окт</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март</w:t>
            </w:r>
          </w:p>
        </w:tc>
      </w:tr>
      <w:tr w:rsidR="00527F2A" w:rsidRPr="00735E6D" w:rsidTr="00527F2A">
        <w:trPr>
          <w:trHeight w:val="50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русский яз</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40</w:t>
            </w:r>
          </w:p>
        </w:tc>
        <w:tc>
          <w:tcPr>
            <w:tcW w:w="42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75</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0</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62,5</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0</w:t>
            </w:r>
          </w:p>
        </w:tc>
        <w:tc>
          <w:tcPr>
            <w:tcW w:w="42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83,3</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66,6</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16,6</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36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33,3</w:t>
            </w:r>
          </w:p>
        </w:tc>
        <w:tc>
          <w:tcPr>
            <w:tcW w:w="36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0</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66,6</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33,3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80.8</w:t>
            </w:r>
          </w:p>
        </w:tc>
        <w:tc>
          <w:tcPr>
            <w:tcW w:w="60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88,3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24,9</w:t>
            </w:r>
          </w:p>
        </w:tc>
        <w:tc>
          <w:tcPr>
            <w:tcW w:w="60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38,4</w:t>
            </w:r>
          </w:p>
        </w:tc>
      </w:tr>
      <w:tr w:rsidR="00527F2A" w:rsidRPr="00735E6D" w:rsidTr="00527F2A">
        <w:trPr>
          <w:trHeight w:val="26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матем.</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50</w:t>
            </w:r>
          </w:p>
        </w:tc>
        <w:tc>
          <w:tcPr>
            <w:tcW w:w="42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87,5</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25</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62,5</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33,3</w:t>
            </w:r>
          </w:p>
        </w:tc>
        <w:tc>
          <w:tcPr>
            <w:tcW w:w="42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40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25</w:t>
            </w:r>
          </w:p>
        </w:tc>
        <w:tc>
          <w:tcPr>
            <w:tcW w:w="40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25</w:t>
            </w:r>
          </w:p>
        </w:tc>
        <w:tc>
          <w:tcPr>
            <w:tcW w:w="40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50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66,6</w:t>
            </w:r>
          </w:p>
        </w:tc>
        <w:tc>
          <w:tcPr>
            <w:tcW w:w="36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33,3</w:t>
            </w:r>
          </w:p>
        </w:tc>
        <w:tc>
          <w:tcPr>
            <w:tcW w:w="36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36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66,6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60,4</w:t>
            </w:r>
          </w:p>
        </w:tc>
        <w:tc>
          <w:tcPr>
            <w:tcW w:w="60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93,5</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29,5</w:t>
            </w:r>
          </w:p>
        </w:tc>
        <w:tc>
          <w:tcPr>
            <w:tcW w:w="60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63,8</w:t>
            </w:r>
          </w:p>
        </w:tc>
      </w:tr>
      <w:tr w:rsidR="00527F2A" w:rsidRPr="00735E6D" w:rsidTr="00527F2A">
        <w:trPr>
          <w:trHeight w:val="26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англ яз</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83,3</w:t>
            </w:r>
          </w:p>
        </w:tc>
        <w:tc>
          <w:tcPr>
            <w:tcW w:w="42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75</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33,3</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12,5</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33,3</w:t>
            </w:r>
          </w:p>
        </w:tc>
        <w:tc>
          <w:tcPr>
            <w:tcW w:w="42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33,3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40</w:t>
            </w:r>
          </w:p>
        </w:tc>
        <w:tc>
          <w:tcPr>
            <w:tcW w:w="40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36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100</w:t>
            </w:r>
          </w:p>
        </w:tc>
        <w:tc>
          <w:tcPr>
            <w:tcW w:w="36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80</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95,8</w:t>
            </w:r>
          </w:p>
        </w:tc>
        <w:tc>
          <w:tcPr>
            <w:tcW w:w="60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67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51,6</w:t>
            </w:r>
          </w:p>
        </w:tc>
        <w:tc>
          <w:tcPr>
            <w:tcW w:w="60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bottom"/>
            <w:hideMark/>
          </w:tcPr>
          <w:p w:rsidR="00527F2A" w:rsidRPr="00735E6D" w:rsidRDefault="00527F2A"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sz w:val="24"/>
                <w:szCs w:val="24"/>
              </w:rPr>
              <w:t>32,5</w:t>
            </w:r>
          </w:p>
        </w:tc>
      </w:tr>
    </w:tbl>
    <w:p w:rsidR="00527F2A" w:rsidRDefault="00527F2A" w:rsidP="00993449">
      <w:pPr>
        <w:tabs>
          <w:tab w:val="left" w:pos="3964"/>
        </w:tabs>
        <w:spacing w:after="0"/>
        <w:jc w:val="center"/>
        <w:rPr>
          <w:rFonts w:ascii="Times New Roman" w:hAnsi="Times New Roman" w:cs="Times New Roman"/>
          <w:sz w:val="24"/>
          <w:szCs w:val="24"/>
        </w:rPr>
      </w:pPr>
    </w:p>
    <w:p w:rsidR="00FC10C2" w:rsidRPr="00735E6D" w:rsidRDefault="00FC10C2" w:rsidP="00993449">
      <w:pPr>
        <w:tabs>
          <w:tab w:val="left" w:pos="3964"/>
        </w:tabs>
        <w:spacing w:after="0"/>
        <w:jc w:val="center"/>
        <w:rPr>
          <w:rFonts w:ascii="Times New Roman" w:hAnsi="Times New Roman" w:cs="Times New Roman"/>
          <w:sz w:val="24"/>
          <w:szCs w:val="24"/>
        </w:rPr>
      </w:pPr>
    </w:p>
    <w:tbl>
      <w:tblPr>
        <w:tblW w:w="11920" w:type="dxa"/>
        <w:tblCellMar>
          <w:left w:w="0" w:type="dxa"/>
          <w:right w:w="0" w:type="dxa"/>
        </w:tblCellMar>
        <w:tblLook w:val="04A0"/>
      </w:tblPr>
      <w:tblGrid>
        <w:gridCol w:w="755"/>
        <w:gridCol w:w="782"/>
        <w:gridCol w:w="476"/>
        <w:gridCol w:w="730"/>
        <w:gridCol w:w="445"/>
        <w:gridCol w:w="781"/>
        <w:gridCol w:w="475"/>
        <w:gridCol w:w="730"/>
        <w:gridCol w:w="445"/>
        <w:gridCol w:w="781"/>
        <w:gridCol w:w="475"/>
        <w:gridCol w:w="730"/>
        <w:gridCol w:w="445"/>
        <w:gridCol w:w="781"/>
        <w:gridCol w:w="475"/>
        <w:gridCol w:w="730"/>
        <w:gridCol w:w="445"/>
        <w:gridCol w:w="781"/>
        <w:gridCol w:w="475"/>
        <w:gridCol w:w="730"/>
        <w:gridCol w:w="445"/>
        <w:gridCol w:w="392"/>
        <w:gridCol w:w="445"/>
        <w:gridCol w:w="392"/>
        <w:gridCol w:w="445"/>
      </w:tblGrid>
      <w:tr w:rsidR="00527F2A" w:rsidRPr="00735E6D" w:rsidTr="00527F2A">
        <w:trPr>
          <w:trHeight w:val="290"/>
        </w:trPr>
        <w:tc>
          <w:tcPr>
            <w:tcW w:w="6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ТГЭГ</w:t>
            </w:r>
          </w:p>
        </w:tc>
        <w:tc>
          <w:tcPr>
            <w:tcW w:w="4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38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38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38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36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36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38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r>
      <w:tr w:rsidR="00527F2A" w:rsidRPr="00735E6D" w:rsidTr="00527F2A">
        <w:trPr>
          <w:trHeight w:val="290"/>
        </w:trPr>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 класс</w:t>
            </w: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 класс</w:t>
            </w:r>
          </w:p>
        </w:tc>
        <w:tc>
          <w:tcPr>
            <w:tcW w:w="204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 класс</w:t>
            </w:r>
          </w:p>
        </w:tc>
        <w:tc>
          <w:tcPr>
            <w:tcW w:w="196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 класс</w:t>
            </w:r>
          </w:p>
        </w:tc>
        <w:tc>
          <w:tcPr>
            <w:tcW w:w="150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 класс</w:t>
            </w:r>
          </w:p>
        </w:tc>
        <w:tc>
          <w:tcPr>
            <w:tcW w:w="244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по школе</w:t>
            </w:r>
          </w:p>
        </w:tc>
      </w:tr>
      <w:tr w:rsidR="00527F2A" w:rsidRPr="00735E6D" w:rsidTr="00527F2A">
        <w:trPr>
          <w:trHeight w:val="557"/>
        </w:trPr>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82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r>
      <w:tr w:rsidR="00527F2A" w:rsidRPr="00735E6D" w:rsidTr="00527F2A">
        <w:trPr>
          <w:trHeight w:val="557"/>
        </w:trPr>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март </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r>
      <w:tr w:rsidR="00527F2A" w:rsidRPr="00735E6D" w:rsidTr="00527F2A">
        <w:trPr>
          <w:trHeight w:val="557"/>
        </w:trPr>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русский язвк</w:t>
            </w:r>
          </w:p>
        </w:tc>
        <w:tc>
          <w:tcPr>
            <w:tcW w:w="42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2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44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42,8</w:t>
            </w:r>
          </w:p>
        </w:tc>
        <w:tc>
          <w:tcPr>
            <w:tcW w:w="42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2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30</w:t>
            </w:r>
          </w:p>
        </w:tc>
        <w:tc>
          <w:tcPr>
            <w:tcW w:w="62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62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нет</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нет</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нет</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нет</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80,9</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80</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44,4</w:t>
            </w:r>
          </w:p>
        </w:tc>
        <w:tc>
          <w:tcPr>
            <w:tcW w:w="62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45</w:t>
            </w:r>
          </w:p>
        </w:tc>
      </w:tr>
    </w:tbl>
    <w:p w:rsidR="00D16BF3" w:rsidRDefault="00D16BF3" w:rsidP="00993449">
      <w:pPr>
        <w:tabs>
          <w:tab w:val="left" w:pos="3964"/>
        </w:tabs>
        <w:spacing w:after="0"/>
        <w:jc w:val="center"/>
        <w:rPr>
          <w:rFonts w:ascii="Times New Roman" w:hAnsi="Times New Roman" w:cs="Times New Roman"/>
          <w:sz w:val="24"/>
          <w:szCs w:val="24"/>
        </w:rPr>
      </w:pPr>
    </w:p>
    <w:p w:rsidR="00FC10C2" w:rsidRDefault="00FC10C2" w:rsidP="00993449">
      <w:pPr>
        <w:tabs>
          <w:tab w:val="left" w:pos="3964"/>
        </w:tabs>
        <w:spacing w:after="0"/>
        <w:jc w:val="center"/>
        <w:rPr>
          <w:rFonts w:ascii="Times New Roman" w:hAnsi="Times New Roman" w:cs="Times New Roman"/>
          <w:sz w:val="24"/>
          <w:szCs w:val="24"/>
        </w:rPr>
      </w:pPr>
    </w:p>
    <w:p w:rsidR="00FC10C2" w:rsidRDefault="00FC10C2" w:rsidP="00993449">
      <w:pPr>
        <w:tabs>
          <w:tab w:val="left" w:pos="3964"/>
        </w:tabs>
        <w:spacing w:after="0"/>
        <w:jc w:val="center"/>
        <w:rPr>
          <w:rFonts w:ascii="Times New Roman" w:hAnsi="Times New Roman" w:cs="Times New Roman"/>
          <w:sz w:val="24"/>
          <w:szCs w:val="24"/>
        </w:rPr>
      </w:pPr>
    </w:p>
    <w:p w:rsidR="00FC10C2" w:rsidRDefault="00FC10C2" w:rsidP="00993449">
      <w:pPr>
        <w:tabs>
          <w:tab w:val="left" w:pos="3964"/>
        </w:tabs>
        <w:spacing w:after="0"/>
        <w:jc w:val="center"/>
        <w:rPr>
          <w:rFonts w:ascii="Times New Roman" w:hAnsi="Times New Roman" w:cs="Times New Roman"/>
          <w:sz w:val="24"/>
          <w:szCs w:val="24"/>
        </w:rPr>
      </w:pPr>
    </w:p>
    <w:p w:rsidR="00FC10C2" w:rsidRPr="00735E6D" w:rsidRDefault="00FC10C2" w:rsidP="00993449">
      <w:pPr>
        <w:tabs>
          <w:tab w:val="left" w:pos="3964"/>
        </w:tabs>
        <w:spacing w:after="0"/>
        <w:jc w:val="center"/>
        <w:rPr>
          <w:rFonts w:ascii="Times New Roman" w:hAnsi="Times New Roman" w:cs="Times New Roman"/>
          <w:sz w:val="24"/>
          <w:szCs w:val="24"/>
        </w:rPr>
      </w:pPr>
    </w:p>
    <w:tbl>
      <w:tblPr>
        <w:tblW w:w="12600" w:type="dxa"/>
        <w:tblCellMar>
          <w:left w:w="0" w:type="dxa"/>
          <w:right w:w="0" w:type="dxa"/>
        </w:tblCellMar>
        <w:tblLook w:val="04A0"/>
      </w:tblPr>
      <w:tblGrid>
        <w:gridCol w:w="572"/>
        <w:gridCol w:w="791"/>
        <w:gridCol w:w="480"/>
        <w:gridCol w:w="740"/>
        <w:gridCol w:w="451"/>
        <w:gridCol w:w="792"/>
        <w:gridCol w:w="481"/>
        <w:gridCol w:w="740"/>
        <w:gridCol w:w="451"/>
        <w:gridCol w:w="792"/>
        <w:gridCol w:w="481"/>
        <w:gridCol w:w="740"/>
        <w:gridCol w:w="451"/>
        <w:gridCol w:w="792"/>
        <w:gridCol w:w="481"/>
        <w:gridCol w:w="740"/>
        <w:gridCol w:w="451"/>
        <w:gridCol w:w="792"/>
        <w:gridCol w:w="481"/>
        <w:gridCol w:w="740"/>
        <w:gridCol w:w="451"/>
        <w:gridCol w:w="397"/>
        <w:gridCol w:w="451"/>
        <w:gridCol w:w="397"/>
        <w:gridCol w:w="451"/>
      </w:tblGrid>
      <w:tr w:rsidR="00527F2A" w:rsidRPr="00735E6D" w:rsidTr="00527F2A">
        <w:trPr>
          <w:trHeight w:val="277"/>
        </w:trPr>
        <w:tc>
          <w:tcPr>
            <w:tcW w:w="1080" w:type="dxa"/>
            <w:gridSpan w:val="2"/>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lastRenderedPageBreak/>
              <w:t xml:space="preserve">1 Кюлетская </w:t>
            </w: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r>
      <w:tr w:rsidR="00527F2A" w:rsidRPr="00735E6D" w:rsidTr="00527F2A">
        <w:trPr>
          <w:trHeight w:val="277"/>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 класс</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 класс</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 класс</w:t>
            </w:r>
          </w:p>
        </w:tc>
        <w:tc>
          <w:tcPr>
            <w:tcW w:w="20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 класс</w:t>
            </w: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 класс</w:t>
            </w:r>
          </w:p>
        </w:tc>
        <w:tc>
          <w:tcPr>
            <w:tcW w:w="25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по школе</w:t>
            </w:r>
          </w:p>
        </w:tc>
      </w:tr>
      <w:tr w:rsidR="00527F2A" w:rsidRPr="00735E6D" w:rsidTr="00527F2A">
        <w:trPr>
          <w:trHeight w:val="533"/>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8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r>
      <w:tr w:rsidR="00527F2A" w:rsidRPr="00735E6D" w:rsidTr="00527F2A">
        <w:trPr>
          <w:trHeight w:val="555"/>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март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r>
      <w:tr w:rsidR="00527F2A" w:rsidRPr="00735E6D" w:rsidTr="00527F2A">
        <w:trPr>
          <w:trHeight w:val="277"/>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рус яз</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72,7</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27,2</w:t>
            </w:r>
          </w:p>
        </w:tc>
        <w:tc>
          <w:tcPr>
            <w:tcW w:w="48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36,3</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78,5</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14,2</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41,6</w:t>
            </w:r>
          </w:p>
        </w:tc>
        <w:tc>
          <w:tcPr>
            <w:tcW w:w="6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0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58,3</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81,5</w:t>
            </w:r>
          </w:p>
        </w:tc>
        <w:tc>
          <w:tcPr>
            <w:tcW w:w="6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10,3</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43,9</w:t>
            </w:r>
          </w:p>
        </w:tc>
      </w:tr>
      <w:tr w:rsidR="00527F2A" w:rsidRPr="00735E6D" w:rsidTr="00527F2A">
        <w:trPr>
          <w:trHeight w:val="277"/>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матем</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72,7</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18,1</w:t>
            </w:r>
          </w:p>
        </w:tc>
        <w:tc>
          <w:tcPr>
            <w:tcW w:w="48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54,5</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44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77,7</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90,9</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11,1</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27,2</w:t>
            </w:r>
          </w:p>
        </w:tc>
        <w:tc>
          <w:tcPr>
            <w:tcW w:w="6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57,1</w:t>
            </w:r>
          </w:p>
        </w:tc>
        <w:tc>
          <w:tcPr>
            <w:tcW w:w="40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27,2</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87,6</w:t>
            </w:r>
          </w:p>
        </w:tc>
        <w:tc>
          <w:tcPr>
            <w:tcW w:w="6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98,1</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34</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43,4</w:t>
            </w:r>
          </w:p>
        </w:tc>
      </w:tr>
      <w:tr w:rsidR="00527F2A" w:rsidRPr="00735E6D" w:rsidTr="00527F2A">
        <w:trPr>
          <w:trHeight w:val="277"/>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англ яз</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88,8</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28,5</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90,9</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27,2</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95,9</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41,2</w:t>
            </w:r>
          </w:p>
        </w:tc>
      </w:tr>
    </w:tbl>
    <w:p w:rsidR="00527F2A" w:rsidRPr="00735E6D" w:rsidRDefault="00527F2A" w:rsidP="00993449">
      <w:pPr>
        <w:tabs>
          <w:tab w:val="left" w:pos="3964"/>
        </w:tabs>
        <w:spacing w:after="0"/>
        <w:jc w:val="center"/>
        <w:rPr>
          <w:rFonts w:ascii="Times New Roman" w:hAnsi="Times New Roman" w:cs="Times New Roman"/>
          <w:sz w:val="24"/>
          <w:szCs w:val="24"/>
        </w:rPr>
      </w:pPr>
    </w:p>
    <w:tbl>
      <w:tblPr>
        <w:tblW w:w="12600" w:type="dxa"/>
        <w:tblCellMar>
          <w:left w:w="0" w:type="dxa"/>
          <w:right w:w="0" w:type="dxa"/>
        </w:tblCellMar>
        <w:tblLook w:val="04A0"/>
      </w:tblPr>
      <w:tblGrid>
        <w:gridCol w:w="567"/>
        <w:gridCol w:w="857"/>
        <w:gridCol w:w="446"/>
        <w:gridCol w:w="857"/>
        <w:gridCol w:w="446"/>
        <w:gridCol w:w="783"/>
        <w:gridCol w:w="476"/>
        <w:gridCol w:w="731"/>
        <w:gridCol w:w="445"/>
        <w:gridCol w:w="782"/>
        <w:gridCol w:w="476"/>
        <w:gridCol w:w="731"/>
        <w:gridCol w:w="445"/>
        <w:gridCol w:w="782"/>
        <w:gridCol w:w="476"/>
        <w:gridCol w:w="731"/>
        <w:gridCol w:w="445"/>
        <w:gridCol w:w="782"/>
        <w:gridCol w:w="476"/>
        <w:gridCol w:w="731"/>
        <w:gridCol w:w="445"/>
        <w:gridCol w:w="393"/>
        <w:gridCol w:w="445"/>
        <w:gridCol w:w="393"/>
        <w:gridCol w:w="445"/>
      </w:tblGrid>
      <w:tr w:rsidR="00527F2A" w:rsidRPr="00735E6D" w:rsidTr="00527F2A">
        <w:trPr>
          <w:trHeight w:val="240"/>
        </w:trPr>
        <w:tc>
          <w:tcPr>
            <w:tcW w:w="1080" w:type="dxa"/>
            <w:gridSpan w:val="2"/>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 Кюлетская</w:t>
            </w: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8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40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c>
          <w:tcPr>
            <w:tcW w:w="64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527F2A" w:rsidRPr="00735E6D" w:rsidRDefault="00527F2A" w:rsidP="00993449">
            <w:pPr>
              <w:spacing w:after="0"/>
              <w:rPr>
                <w:rFonts w:ascii="Arial" w:eastAsia="Times New Roman" w:hAnsi="Arial" w:cs="Arial"/>
                <w:sz w:val="24"/>
                <w:szCs w:val="24"/>
              </w:rPr>
            </w:pPr>
          </w:p>
        </w:tc>
      </w:tr>
      <w:tr w:rsidR="00527F2A" w:rsidRPr="00735E6D" w:rsidTr="00527F2A">
        <w:trPr>
          <w:trHeight w:val="24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 класс</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 класс</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 класс</w:t>
            </w:r>
          </w:p>
        </w:tc>
        <w:tc>
          <w:tcPr>
            <w:tcW w:w="20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 класс</w:t>
            </w: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 класс</w:t>
            </w:r>
          </w:p>
        </w:tc>
        <w:tc>
          <w:tcPr>
            <w:tcW w:w="2580"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по школе</w:t>
            </w:r>
          </w:p>
        </w:tc>
      </w:tr>
      <w:tr w:rsidR="00527F2A" w:rsidRPr="00735E6D" w:rsidTr="00527F2A">
        <w:trPr>
          <w:trHeight w:val="46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8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r>
      <w:tr w:rsidR="00527F2A" w:rsidRPr="00735E6D" w:rsidTr="00527F2A">
        <w:trPr>
          <w:trHeight w:val="48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март </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r>
      <w:tr w:rsidR="00527F2A" w:rsidRPr="00735E6D" w:rsidTr="00527F2A">
        <w:trPr>
          <w:trHeight w:val="46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рус яз</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карантин</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карантин</w:t>
            </w:r>
          </w:p>
        </w:tc>
        <w:tc>
          <w:tcPr>
            <w:tcW w:w="48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44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44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60</w:t>
            </w:r>
          </w:p>
        </w:tc>
        <w:tc>
          <w:tcPr>
            <w:tcW w:w="6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0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85,7</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71,4</w:t>
            </w:r>
          </w:p>
        </w:tc>
        <w:tc>
          <w:tcPr>
            <w:tcW w:w="40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28,5</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71,4</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28,5</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83,3</w:t>
            </w:r>
          </w:p>
        </w:tc>
        <w:tc>
          <w:tcPr>
            <w:tcW w:w="6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91,4</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54,3</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43,4</w:t>
            </w:r>
          </w:p>
        </w:tc>
      </w:tr>
      <w:tr w:rsidR="00527F2A" w:rsidRPr="00735E6D" w:rsidTr="00527F2A">
        <w:trPr>
          <w:trHeight w:val="24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матем</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8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44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77,7</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88,8</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44,4</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40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85,7</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16,6</w:t>
            </w:r>
          </w:p>
        </w:tc>
        <w:tc>
          <w:tcPr>
            <w:tcW w:w="40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28,5</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85,7</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81,9</w:t>
            </w:r>
          </w:p>
        </w:tc>
        <w:tc>
          <w:tcPr>
            <w:tcW w:w="6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92</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46,4</w:t>
            </w:r>
          </w:p>
        </w:tc>
        <w:tc>
          <w:tcPr>
            <w:tcW w:w="6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52,3</w:t>
            </w:r>
          </w:p>
        </w:tc>
      </w:tr>
      <w:tr w:rsidR="00527F2A" w:rsidRPr="00735E6D" w:rsidTr="00527F2A">
        <w:trPr>
          <w:trHeight w:val="24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англ яз</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8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4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4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44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40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42,8</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0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14,2</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27F2A" w:rsidRPr="00735E6D" w:rsidRDefault="00527F2A"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68,7</w:t>
            </w:r>
          </w:p>
        </w:tc>
        <w:tc>
          <w:tcPr>
            <w:tcW w:w="64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68,2</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43,7</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bottom"/>
            <w:hideMark/>
          </w:tcPr>
          <w:p w:rsidR="00527F2A" w:rsidRPr="00735E6D" w:rsidRDefault="00527F2A"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35,5</w:t>
            </w:r>
          </w:p>
        </w:tc>
      </w:tr>
    </w:tbl>
    <w:p w:rsidR="00527F2A" w:rsidRDefault="00527F2A" w:rsidP="00993449">
      <w:pPr>
        <w:tabs>
          <w:tab w:val="left" w:pos="3964"/>
        </w:tabs>
        <w:spacing w:after="0"/>
        <w:jc w:val="center"/>
        <w:rPr>
          <w:rFonts w:ascii="Times New Roman" w:hAnsi="Times New Roman" w:cs="Times New Roman"/>
          <w:sz w:val="24"/>
          <w:szCs w:val="24"/>
        </w:rPr>
      </w:pPr>
    </w:p>
    <w:p w:rsidR="00FC10C2" w:rsidRDefault="00FC10C2" w:rsidP="00993449">
      <w:pPr>
        <w:tabs>
          <w:tab w:val="left" w:pos="3964"/>
        </w:tabs>
        <w:spacing w:after="0"/>
        <w:jc w:val="center"/>
        <w:rPr>
          <w:rFonts w:ascii="Times New Roman" w:hAnsi="Times New Roman" w:cs="Times New Roman"/>
          <w:sz w:val="24"/>
          <w:szCs w:val="24"/>
        </w:rPr>
      </w:pPr>
    </w:p>
    <w:p w:rsidR="00FC10C2" w:rsidRPr="00735E6D" w:rsidRDefault="00FC10C2" w:rsidP="00993449">
      <w:pPr>
        <w:tabs>
          <w:tab w:val="left" w:pos="3964"/>
        </w:tabs>
        <w:spacing w:after="0"/>
        <w:jc w:val="center"/>
        <w:rPr>
          <w:rFonts w:ascii="Times New Roman" w:hAnsi="Times New Roman" w:cs="Times New Roman"/>
          <w:sz w:val="24"/>
          <w:szCs w:val="24"/>
        </w:rPr>
      </w:pPr>
    </w:p>
    <w:tbl>
      <w:tblPr>
        <w:tblW w:w="13019" w:type="dxa"/>
        <w:tblCellMar>
          <w:left w:w="0" w:type="dxa"/>
          <w:right w:w="0" w:type="dxa"/>
        </w:tblCellMar>
        <w:tblLook w:val="04A0"/>
      </w:tblPr>
      <w:tblGrid>
        <w:gridCol w:w="572"/>
        <w:gridCol w:w="791"/>
        <w:gridCol w:w="480"/>
        <w:gridCol w:w="740"/>
        <w:gridCol w:w="451"/>
        <w:gridCol w:w="792"/>
        <w:gridCol w:w="481"/>
        <w:gridCol w:w="740"/>
        <w:gridCol w:w="451"/>
        <w:gridCol w:w="792"/>
        <w:gridCol w:w="481"/>
        <w:gridCol w:w="740"/>
        <w:gridCol w:w="451"/>
        <w:gridCol w:w="792"/>
        <w:gridCol w:w="481"/>
        <w:gridCol w:w="740"/>
        <w:gridCol w:w="451"/>
        <w:gridCol w:w="792"/>
        <w:gridCol w:w="481"/>
        <w:gridCol w:w="740"/>
        <w:gridCol w:w="451"/>
        <w:gridCol w:w="397"/>
        <w:gridCol w:w="451"/>
        <w:gridCol w:w="397"/>
        <w:gridCol w:w="451"/>
      </w:tblGrid>
      <w:tr w:rsidR="003E113C" w:rsidRPr="00735E6D" w:rsidTr="00FD5D26">
        <w:trPr>
          <w:trHeight w:val="331"/>
        </w:trPr>
        <w:tc>
          <w:tcPr>
            <w:tcW w:w="1942" w:type="dxa"/>
            <w:gridSpan w:val="4"/>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lastRenderedPageBreak/>
              <w:t>Мастахская</w:t>
            </w:r>
          </w:p>
        </w:tc>
        <w:tc>
          <w:tcPr>
            <w:tcW w:w="488"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59"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51"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96"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69"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668"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51"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667"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5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668"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12"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667"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12"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14"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412"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658"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659"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658"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c>
          <w:tcPr>
            <w:tcW w:w="678"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3E113C" w:rsidRPr="00735E6D" w:rsidRDefault="003E113C" w:rsidP="00993449">
            <w:pPr>
              <w:spacing w:after="0"/>
              <w:rPr>
                <w:rFonts w:ascii="Arial" w:eastAsia="Times New Roman" w:hAnsi="Arial" w:cs="Arial"/>
                <w:sz w:val="24"/>
                <w:szCs w:val="24"/>
              </w:rPr>
            </w:pPr>
          </w:p>
        </w:tc>
      </w:tr>
      <w:tr w:rsidR="003E113C" w:rsidRPr="00735E6D" w:rsidTr="00FD5D26">
        <w:trPr>
          <w:trHeight w:val="22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1683"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 класс</w:t>
            </w: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 класс</w:t>
            </w:r>
          </w:p>
        </w:tc>
        <w:tc>
          <w:tcPr>
            <w:tcW w:w="2236"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 класс</w:t>
            </w:r>
          </w:p>
        </w:tc>
        <w:tc>
          <w:tcPr>
            <w:tcW w:w="2159"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 класс</w:t>
            </w:r>
          </w:p>
        </w:tc>
        <w:tc>
          <w:tcPr>
            <w:tcW w:w="1666"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 класс</w:t>
            </w:r>
          </w:p>
        </w:tc>
        <w:tc>
          <w:tcPr>
            <w:tcW w:w="2653"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по школе</w:t>
            </w:r>
          </w:p>
        </w:tc>
      </w:tr>
      <w:tr w:rsidR="003E113C" w:rsidRPr="00735E6D" w:rsidTr="00FD5D26">
        <w:trPr>
          <w:trHeight w:val="143"/>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46"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успеваемость</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качество</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усп </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r>
      <w:tr w:rsidR="003E113C" w:rsidRPr="00735E6D" w:rsidTr="00FD5D26">
        <w:trPr>
          <w:trHeight w:val="259"/>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март </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октябрь</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окт</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март</w:t>
            </w:r>
          </w:p>
        </w:tc>
      </w:tr>
      <w:tr w:rsidR="00FD5D26" w:rsidRPr="00735E6D" w:rsidTr="00FD5D26">
        <w:trPr>
          <w:trHeight w:val="277"/>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3E113C" w:rsidRPr="00735E6D" w:rsidRDefault="003E113C"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русс я</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318"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488"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451"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69"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42,8</w:t>
            </w:r>
          </w:p>
        </w:tc>
        <w:tc>
          <w:tcPr>
            <w:tcW w:w="451"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42,8</w:t>
            </w:r>
          </w:p>
        </w:tc>
        <w:tc>
          <w:tcPr>
            <w:tcW w:w="45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412"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12"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39,8</w:t>
            </w:r>
          </w:p>
        </w:tc>
        <w:tc>
          <w:tcPr>
            <w:tcW w:w="659"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85</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27,3</w:t>
            </w:r>
          </w:p>
        </w:tc>
        <w:tc>
          <w:tcPr>
            <w:tcW w:w="678"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31,6</w:t>
            </w:r>
          </w:p>
        </w:tc>
      </w:tr>
      <w:tr w:rsidR="00FD5D26" w:rsidRPr="00735E6D" w:rsidTr="00FD5D26">
        <w:trPr>
          <w:trHeight w:val="331"/>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матем</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318"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88"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459"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71,4</w:t>
            </w:r>
          </w:p>
        </w:tc>
        <w:tc>
          <w:tcPr>
            <w:tcW w:w="451"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42,8</w:t>
            </w:r>
          </w:p>
        </w:tc>
        <w:tc>
          <w:tcPr>
            <w:tcW w:w="450"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412"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412"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14"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72</w:t>
            </w:r>
          </w:p>
        </w:tc>
        <w:tc>
          <w:tcPr>
            <w:tcW w:w="659"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82</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29,5</w:t>
            </w:r>
          </w:p>
        </w:tc>
        <w:tc>
          <w:tcPr>
            <w:tcW w:w="678"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44,6</w:t>
            </w:r>
          </w:p>
        </w:tc>
      </w:tr>
      <w:tr w:rsidR="00FD5D26" w:rsidRPr="00735E6D" w:rsidTr="00FD5D26">
        <w:trPr>
          <w:trHeight w:val="41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англ яз</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488" w:type="dxa"/>
            <w:tcBorders>
              <w:top w:val="single" w:sz="4" w:space="0" w:color="000000"/>
              <w:left w:val="single" w:sz="4" w:space="0" w:color="000000"/>
              <w:bottom w:val="single" w:sz="4" w:space="0" w:color="000000"/>
              <w:right w:val="single" w:sz="4" w:space="0" w:color="000000"/>
            </w:tcBorders>
            <w:shd w:val="clear" w:color="auto" w:fill="FFFF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59"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51"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469"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83,3</w:t>
            </w:r>
          </w:p>
        </w:tc>
        <w:tc>
          <w:tcPr>
            <w:tcW w:w="451"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50"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83,3</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12"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14" w:type="dxa"/>
            <w:tcBorders>
              <w:top w:val="single" w:sz="4" w:space="0" w:color="000000"/>
              <w:left w:val="single" w:sz="4" w:space="0" w:color="000000"/>
              <w:bottom w:val="single" w:sz="4" w:space="0" w:color="000000"/>
              <w:right w:val="single" w:sz="4" w:space="0" w:color="000000"/>
            </w:tcBorders>
            <w:shd w:val="clear" w:color="auto" w:fill="FF0000"/>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83,3</w:t>
            </w:r>
          </w:p>
        </w:tc>
        <w:tc>
          <w:tcPr>
            <w:tcW w:w="659"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93,9</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3E113C" w:rsidRPr="00735E6D" w:rsidRDefault="003E113C" w:rsidP="00993449">
            <w:pPr>
              <w:spacing w:after="0"/>
              <w:jc w:val="right"/>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38,6</w:t>
            </w:r>
          </w:p>
        </w:tc>
        <w:tc>
          <w:tcPr>
            <w:tcW w:w="678" w:type="dxa"/>
            <w:tcBorders>
              <w:top w:val="single" w:sz="4" w:space="0" w:color="000000"/>
              <w:left w:val="single" w:sz="4" w:space="0" w:color="000000"/>
              <w:bottom w:val="single" w:sz="4" w:space="0" w:color="000000"/>
              <w:right w:val="single" w:sz="4" w:space="0" w:color="000000"/>
            </w:tcBorders>
            <w:shd w:val="clear" w:color="auto" w:fill="F79646"/>
            <w:tcMar>
              <w:top w:w="8" w:type="dxa"/>
              <w:left w:w="8" w:type="dxa"/>
              <w:bottom w:w="0" w:type="dxa"/>
              <w:right w:w="8" w:type="dxa"/>
            </w:tcMar>
            <w:vAlign w:val="center"/>
            <w:hideMark/>
          </w:tcPr>
          <w:p w:rsidR="003E113C" w:rsidRPr="00735E6D" w:rsidRDefault="003E113C"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46,2</w:t>
            </w:r>
          </w:p>
        </w:tc>
      </w:tr>
    </w:tbl>
    <w:p w:rsidR="00FC10C2" w:rsidRDefault="00FC10C2" w:rsidP="00993449">
      <w:pPr>
        <w:tabs>
          <w:tab w:val="left" w:pos="3964"/>
        </w:tabs>
        <w:rPr>
          <w:rFonts w:ascii="Times New Roman" w:hAnsi="Times New Roman" w:cs="Times New Roman"/>
          <w:sz w:val="24"/>
          <w:szCs w:val="24"/>
        </w:rPr>
      </w:pPr>
    </w:p>
    <w:p w:rsidR="00FD5D26" w:rsidRPr="00735E6D" w:rsidRDefault="00FD5D26" w:rsidP="00993449">
      <w:pPr>
        <w:tabs>
          <w:tab w:val="left" w:pos="3964"/>
        </w:tabs>
        <w:rPr>
          <w:rFonts w:ascii="Times New Roman" w:eastAsia="+mn-ea" w:hAnsi="Times New Roman" w:cs="Times New Roman"/>
          <w:color w:val="000000"/>
          <w:kern w:val="24"/>
          <w:sz w:val="24"/>
          <w:szCs w:val="24"/>
        </w:rPr>
      </w:pPr>
      <w:r w:rsidRPr="00735E6D">
        <w:rPr>
          <w:rFonts w:ascii="Times New Roman" w:hAnsi="Times New Roman" w:cs="Times New Roman"/>
          <w:sz w:val="24"/>
          <w:szCs w:val="24"/>
        </w:rPr>
        <w:t>Выводы по УДКР :</w:t>
      </w:r>
      <w:r w:rsidRPr="00735E6D">
        <w:rPr>
          <w:rFonts w:ascii="Times New Roman" w:eastAsia="+mn-ea" w:hAnsi="Times New Roman" w:cs="Times New Roman"/>
          <w:color w:val="000000"/>
          <w:kern w:val="24"/>
          <w:sz w:val="24"/>
          <w:szCs w:val="24"/>
        </w:rPr>
        <w:t xml:space="preserve"> </w:t>
      </w:r>
    </w:p>
    <w:p w:rsidR="00BC2170" w:rsidRPr="00735E6D" w:rsidRDefault="006879EA" w:rsidP="00993449">
      <w:pPr>
        <w:pStyle w:val="a4"/>
        <w:numPr>
          <w:ilvl w:val="0"/>
          <w:numId w:val="19"/>
        </w:numPr>
        <w:tabs>
          <w:tab w:val="left" w:pos="3964"/>
        </w:tabs>
        <w:rPr>
          <w:rFonts w:ascii="Times New Roman" w:hAnsi="Times New Roman" w:cs="Times New Roman"/>
          <w:sz w:val="24"/>
          <w:szCs w:val="24"/>
        </w:rPr>
      </w:pPr>
      <w:r w:rsidRPr="00735E6D">
        <w:rPr>
          <w:rFonts w:ascii="Times New Roman" w:hAnsi="Times New Roman" w:cs="Times New Roman"/>
          <w:sz w:val="24"/>
          <w:szCs w:val="24"/>
        </w:rPr>
        <w:t xml:space="preserve">В УДКР положительная динамика наблюдатеся в Бекчегинской СОШ , Екюндюнской ООШ, Жемконская СОШ, Мастахская СОШ, 2 Кюлетская СОШ  по 3 предметам, Тылгынинской СОШ по2 предметам,Борогонская по математике, ТГЭГ по русскому языку, 1 Кюлетская по математитке.  </w:t>
      </w:r>
    </w:p>
    <w:p w:rsidR="00BC2170" w:rsidRDefault="006879EA" w:rsidP="00993449">
      <w:pPr>
        <w:numPr>
          <w:ilvl w:val="0"/>
          <w:numId w:val="19"/>
        </w:numPr>
        <w:tabs>
          <w:tab w:val="left" w:pos="3964"/>
        </w:tabs>
        <w:spacing w:after="0"/>
        <w:rPr>
          <w:rFonts w:ascii="Times New Roman" w:hAnsi="Times New Roman" w:cs="Times New Roman"/>
          <w:sz w:val="24"/>
          <w:szCs w:val="24"/>
        </w:rPr>
      </w:pPr>
      <w:r w:rsidRPr="00735E6D">
        <w:rPr>
          <w:rFonts w:ascii="Times New Roman" w:hAnsi="Times New Roman" w:cs="Times New Roman"/>
          <w:sz w:val="24"/>
          <w:szCs w:val="24"/>
        </w:rPr>
        <w:t>По успеваемости и качеству в УДКР выявлены понижения в Борогонской СОШ (английский язык, Тылгынинской СОШ (английский язык), ВСОШ2 (математика)</w:t>
      </w:r>
    </w:p>
    <w:p w:rsidR="00FC10C2" w:rsidRPr="00735E6D" w:rsidRDefault="00FC10C2" w:rsidP="00993449">
      <w:pPr>
        <w:numPr>
          <w:ilvl w:val="0"/>
          <w:numId w:val="19"/>
        </w:numPr>
        <w:tabs>
          <w:tab w:val="left" w:pos="3964"/>
        </w:tabs>
        <w:spacing w:after="0"/>
        <w:rPr>
          <w:rFonts w:ascii="Times New Roman" w:hAnsi="Times New Roman" w:cs="Times New Roman"/>
          <w:sz w:val="24"/>
          <w:szCs w:val="24"/>
        </w:rPr>
      </w:pPr>
      <w:r>
        <w:rPr>
          <w:rFonts w:ascii="Times New Roman" w:hAnsi="Times New Roman" w:cs="Times New Roman"/>
          <w:sz w:val="24"/>
          <w:szCs w:val="24"/>
        </w:rPr>
        <w:t>Положительная динамика успеваемости на УДКР</w:t>
      </w:r>
      <w:r w:rsidR="00330AE2">
        <w:rPr>
          <w:rFonts w:ascii="Times New Roman" w:hAnsi="Times New Roman" w:cs="Times New Roman"/>
          <w:sz w:val="24"/>
          <w:szCs w:val="24"/>
        </w:rPr>
        <w:t xml:space="preserve"> требует дополнительной коррекционной работы по повышению успеваемости . </w:t>
      </w:r>
      <w:r>
        <w:rPr>
          <w:rFonts w:ascii="Times New Roman" w:hAnsi="Times New Roman" w:cs="Times New Roman"/>
          <w:sz w:val="24"/>
          <w:szCs w:val="24"/>
        </w:rPr>
        <w:t xml:space="preserve">  </w:t>
      </w:r>
    </w:p>
    <w:p w:rsidR="008E160D" w:rsidRDefault="008E160D" w:rsidP="00993449">
      <w:pPr>
        <w:tabs>
          <w:tab w:val="left" w:pos="3964"/>
        </w:tabs>
        <w:spacing w:after="0"/>
        <w:rPr>
          <w:rFonts w:ascii="Times New Roman" w:hAnsi="Times New Roman" w:cs="Times New Roman"/>
          <w:sz w:val="24"/>
          <w:szCs w:val="24"/>
        </w:rPr>
      </w:pPr>
    </w:p>
    <w:p w:rsidR="00FC10C2" w:rsidRPr="00735E6D" w:rsidRDefault="00FC10C2" w:rsidP="00993449">
      <w:pPr>
        <w:tabs>
          <w:tab w:val="left" w:pos="3964"/>
        </w:tabs>
        <w:spacing w:after="0"/>
        <w:rPr>
          <w:rFonts w:ascii="Times New Roman" w:hAnsi="Times New Roman" w:cs="Times New Roman"/>
          <w:sz w:val="24"/>
          <w:szCs w:val="24"/>
        </w:rPr>
      </w:pPr>
    </w:p>
    <w:p w:rsidR="00330AE2" w:rsidRDefault="00330AE2" w:rsidP="00993449">
      <w:pPr>
        <w:tabs>
          <w:tab w:val="left" w:pos="3964"/>
        </w:tabs>
        <w:spacing w:after="0"/>
        <w:rPr>
          <w:rFonts w:ascii="Times New Roman" w:hAnsi="Times New Roman" w:cs="Times New Roman"/>
          <w:b/>
          <w:bCs/>
          <w:sz w:val="24"/>
          <w:szCs w:val="24"/>
        </w:rPr>
      </w:pPr>
    </w:p>
    <w:p w:rsidR="00330AE2" w:rsidRDefault="00330AE2" w:rsidP="00993449">
      <w:pPr>
        <w:tabs>
          <w:tab w:val="left" w:pos="3964"/>
        </w:tabs>
        <w:spacing w:after="0"/>
        <w:rPr>
          <w:rFonts w:ascii="Times New Roman" w:hAnsi="Times New Roman" w:cs="Times New Roman"/>
          <w:b/>
          <w:bCs/>
          <w:sz w:val="24"/>
          <w:szCs w:val="24"/>
        </w:rPr>
      </w:pPr>
    </w:p>
    <w:p w:rsidR="00330AE2" w:rsidRDefault="00330AE2" w:rsidP="00993449">
      <w:pPr>
        <w:tabs>
          <w:tab w:val="left" w:pos="3964"/>
        </w:tabs>
        <w:spacing w:after="0"/>
        <w:rPr>
          <w:rFonts w:ascii="Times New Roman" w:hAnsi="Times New Roman" w:cs="Times New Roman"/>
          <w:b/>
          <w:bCs/>
          <w:sz w:val="24"/>
          <w:szCs w:val="24"/>
        </w:rPr>
      </w:pPr>
    </w:p>
    <w:p w:rsidR="00330AE2" w:rsidRDefault="00330AE2" w:rsidP="00993449">
      <w:pPr>
        <w:tabs>
          <w:tab w:val="left" w:pos="3964"/>
        </w:tabs>
        <w:spacing w:after="0"/>
        <w:rPr>
          <w:rFonts w:ascii="Times New Roman" w:hAnsi="Times New Roman" w:cs="Times New Roman"/>
          <w:b/>
          <w:bCs/>
          <w:sz w:val="24"/>
          <w:szCs w:val="24"/>
        </w:rPr>
      </w:pPr>
    </w:p>
    <w:p w:rsidR="00330AE2" w:rsidRDefault="00330AE2" w:rsidP="00993449">
      <w:pPr>
        <w:tabs>
          <w:tab w:val="left" w:pos="3964"/>
        </w:tabs>
        <w:spacing w:after="0"/>
        <w:rPr>
          <w:rFonts w:ascii="Times New Roman" w:hAnsi="Times New Roman" w:cs="Times New Roman"/>
          <w:b/>
          <w:bCs/>
          <w:sz w:val="24"/>
          <w:szCs w:val="24"/>
        </w:rPr>
      </w:pPr>
    </w:p>
    <w:p w:rsidR="008E160D" w:rsidRPr="00735E6D" w:rsidRDefault="008E160D" w:rsidP="00993449">
      <w:pPr>
        <w:tabs>
          <w:tab w:val="left" w:pos="3964"/>
        </w:tabs>
        <w:spacing w:after="0"/>
        <w:rPr>
          <w:rFonts w:ascii="Times New Roman" w:hAnsi="Times New Roman" w:cs="Times New Roman"/>
          <w:b/>
          <w:bCs/>
          <w:sz w:val="24"/>
          <w:szCs w:val="24"/>
        </w:rPr>
      </w:pPr>
      <w:r w:rsidRPr="00735E6D">
        <w:rPr>
          <w:rFonts w:ascii="Times New Roman" w:hAnsi="Times New Roman" w:cs="Times New Roman"/>
          <w:b/>
          <w:bCs/>
          <w:sz w:val="24"/>
          <w:szCs w:val="24"/>
        </w:rPr>
        <w:lastRenderedPageBreak/>
        <w:t xml:space="preserve">Контрольные работы в 9 классах </w:t>
      </w:r>
    </w:p>
    <w:p w:rsidR="008E160D" w:rsidRPr="00735E6D" w:rsidRDefault="008E160D" w:rsidP="00993449">
      <w:pPr>
        <w:tabs>
          <w:tab w:val="left" w:pos="3964"/>
        </w:tabs>
        <w:spacing w:after="0"/>
        <w:rPr>
          <w:rFonts w:ascii="Times New Roman" w:hAnsi="Times New Roman" w:cs="Times New Roman"/>
          <w:sz w:val="24"/>
          <w:szCs w:val="24"/>
        </w:rPr>
      </w:pPr>
    </w:p>
    <w:tbl>
      <w:tblPr>
        <w:tblW w:w="12260" w:type="dxa"/>
        <w:tblCellMar>
          <w:left w:w="0" w:type="dxa"/>
          <w:right w:w="0" w:type="dxa"/>
        </w:tblCellMar>
        <w:tblLook w:val="04A0"/>
      </w:tblPr>
      <w:tblGrid>
        <w:gridCol w:w="783"/>
        <w:gridCol w:w="1792"/>
        <w:gridCol w:w="795"/>
        <w:gridCol w:w="799"/>
        <w:gridCol w:w="814"/>
        <w:gridCol w:w="795"/>
        <w:gridCol w:w="794"/>
        <w:gridCol w:w="812"/>
        <w:gridCol w:w="795"/>
        <w:gridCol w:w="790"/>
        <w:gridCol w:w="809"/>
        <w:gridCol w:w="786"/>
        <w:gridCol w:w="841"/>
        <w:gridCol w:w="855"/>
      </w:tblGrid>
      <w:tr w:rsidR="008E160D" w:rsidRPr="00735E6D" w:rsidTr="008E160D">
        <w:trPr>
          <w:trHeight w:val="190"/>
        </w:trPr>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ОО</w:t>
            </w:r>
          </w:p>
        </w:tc>
        <w:tc>
          <w:tcPr>
            <w:tcW w:w="2420" w:type="dxa"/>
            <w:gridSpan w:val="3"/>
            <w:tcBorders>
              <w:top w:val="single" w:sz="4" w:space="0" w:color="000000"/>
              <w:left w:val="single" w:sz="4" w:space="0" w:color="000000"/>
              <w:bottom w:val="single" w:sz="4" w:space="0" w:color="000000"/>
              <w:right w:val="single" w:sz="4" w:space="0" w:color="000000"/>
            </w:tcBorders>
            <w:shd w:val="clear" w:color="auto" w:fill="FDE9D9"/>
            <w:tcMar>
              <w:top w:w="10" w:type="dxa"/>
              <w:left w:w="10" w:type="dxa"/>
              <w:bottom w:w="0" w:type="dxa"/>
              <w:right w:w="10"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18 мая</w:t>
            </w:r>
          </w:p>
        </w:tc>
        <w:tc>
          <w:tcPr>
            <w:tcW w:w="2420" w:type="dxa"/>
            <w:gridSpan w:val="3"/>
            <w:tcBorders>
              <w:top w:val="single" w:sz="4" w:space="0" w:color="000000"/>
              <w:left w:val="single" w:sz="4" w:space="0" w:color="000000"/>
              <w:bottom w:val="single" w:sz="4" w:space="0" w:color="000000"/>
              <w:right w:val="single" w:sz="4" w:space="0" w:color="000000"/>
            </w:tcBorders>
            <w:shd w:val="clear" w:color="auto" w:fill="DBEEF3"/>
            <w:tcMar>
              <w:top w:w="10" w:type="dxa"/>
              <w:left w:w="10" w:type="dxa"/>
              <w:bottom w:w="0" w:type="dxa"/>
              <w:right w:w="10"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18 мая</w:t>
            </w:r>
          </w:p>
        </w:tc>
        <w:tc>
          <w:tcPr>
            <w:tcW w:w="2420" w:type="dxa"/>
            <w:gridSpan w:val="3"/>
            <w:tcBorders>
              <w:top w:val="single" w:sz="4" w:space="0" w:color="000000"/>
              <w:left w:val="single" w:sz="4" w:space="0" w:color="000000"/>
              <w:bottom w:val="single" w:sz="4" w:space="0" w:color="000000"/>
              <w:right w:val="single" w:sz="4" w:space="0" w:color="000000"/>
            </w:tcBorders>
            <w:shd w:val="clear" w:color="auto" w:fill="DBEEF3"/>
            <w:tcMar>
              <w:top w:w="10" w:type="dxa"/>
              <w:left w:w="10" w:type="dxa"/>
              <w:bottom w:w="0" w:type="dxa"/>
              <w:right w:w="10"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18 мая</w:t>
            </w:r>
          </w:p>
        </w:tc>
        <w:tc>
          <w:tcPr>
            <w:tcW w:w="2420" w:type="dxa"/>
            <w:gridSpan w:val="3"/>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20 мая</w:t>
            </w:r>
          </w:p>
        </w:tc>
      </w:tr>
      <w:tr w:rsidR="008E160D" w:rsidRPr="00735E6D" w:rsidTr="008E160D">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FDE9D9"/>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кол.уч</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DE9D9"/>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 Информатика</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FDE9D9"/>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кол.уч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DBEEF3"/>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Литература</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FDE9D9"/>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кол.уч</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DBEEF3"/>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Биология</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кол уч</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обществознание</w:t>
            </w:r>
          </w:p>
        </w:tc>
      </w:tr>
      <w:tr w:rsidR="008E160D" w:rsidRPr="00735E6D" w:rsidTr="008E160D">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FDE9D9"/>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800" w:type="dxa"/>
            <w:tcBorders>
              <w:top w:val="single" w:sz="4" w:space="0" w:color="000000"/>
              <w:left w:val="single" w:sz="4" w:space="0" w:color="000000"/>
              <w:bottom w:val="single" w:sz="4" w:space="0" w:color="000000"/>
              <w:right w:val="single" w:sz="4" w:space="0" w:color="000000"/>
            </w:tcBorders>
            <w:shd w:val="clear" w:color="auto" w:fill="FDE9D9"/>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c>
          <w:tcPr>
            <w:tcW w:w="0" w:type="auto"/>
            <w:vMerge/>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8E160D" w:rsidRPr="00735E6D" w:rsidRDefault="008E160D" w:rsidP="00993449">
            <w:pPr>
              <w:spacing w:after="0"/>
              <w:rPr>
                <w:rFonts w:ascii="Arial" w:eastAsia="Times New Roman" w:hAnsi="Arial" w:cs="Arial"/>
                <w:sz w:val="24"/>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DBEEF3"/>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усп </w:t>
            </w:r>
          </w:p>
        </w:tc>
        <w:tc>
          <w:tcPr>
            <w:tcW w:w="800" w:type="dxa"/>
            <w:tcBorders>
              <w:top w:val="single" w:sz="4" w:space="0" w:color="000000"/>
              <w:left w:val="single" w:sz="4" w:space="0" w:color="000000"/>
              <w:bottom w:val="single" w:sz="4" w:space="0" w:color="000000"/>
              <w:right w:val="single" w:sz="4" w:space="0" w:color="000000"/>
            </w:tcBorders>
            <w:shd w:val="clear" w:color="auto" w:fill="DBEEF3"/>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c>
          <w:tcPr>
            <w:tcW w:w="0" w:type="auto"/>
            <w:vMerge/>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8E160D" w:rsidRPr="00735E6D" w:rsidRDefault="008E160D" w:rsidP="00993449">
            <w:pPr>
              <w:spacing w:after="0"/>
              <w:rPr>
                <w:rFonts w:ascii="Arial" w:eastAsia="Times New Roman" w:hAnsi="Arial" w:cs="Arial"/>
                <w:sz w:val="24"/>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DBEEF3"/>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800" w:type="dxa"/>
            <w:tcBorders>
              <w:top w:val="single" w:sz="4" w:space="0" w:color="000000"/>
              <w:left w:val="single" w:sz="4" w:space="0" w:color="000000"/>
              <w:bottom w:val="single" w:sz="4" w:space="0" w:color="000000"/>
              <w:right w:val="single" w:sz="4" w:space="0" w:color="000000"/>
            </w:tcBorders>
            <w:shd w:val="clear" w:color="auto" w:fill="DBEEF3"/>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c>
          <w:tcPr>
            <w:tcW w:w="0" w:type="auto"/>
            <w:vMerge/>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8E160D" w:rsidRPr="00735E6D" w:rsidRDefault="008E160D" w:rsidP="00993449">
            <w:pPr>
              <w:spacing w:after="0"/>
              <w:rPr>
                <w:rFonts w:ascii="Arial" w:eastAsia="Times New Roman" w:hAnsi="Arial" w:cs="Arial"/>
                <w:sz w:val="24"/>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По улусу</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75</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89,3</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30,6</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6</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83,3</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32</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96,8</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34,3</w:t>
            </w: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105</w:t>
            </w: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76,1</w:t>
            </w: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31,4</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ВСОШ №2</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3</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Лекеченская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Жемконская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79646"/>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Борогонская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79646"/>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Тогусская ГЭГ</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79646"/>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Бекчегинская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Екюндюнскяа ООШ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Мастахская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79646"/>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 Кюлетская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6</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83,3</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 Кюлетская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Тылгынинская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bl>
    <w:p w:rsidR="008E160D" w:rsidRDefault="008E160D" w:rsidP="00993449">
      <w:pPr>
        <w:tabs>
          <w:tab w:val="left" w:pos="3964"/>
        </w:tabs>
        <w:spacing w:after="0"/>
        <w:rPr>
          <w:rFonts w:ascii="Times New Roman" w:hAnsi="Times New Roman" w:cs="Times New Roman"/>
          <w:sz w:val="24"/>
          <w:szCs w:val="24"/>
        </w:rPr>
      </w:pPr>
    </w:p>
    <w:p w:rsidR="00330AE2" w:rsidRPr="00735E6D" w:rsidRDefault="00330AE2" w:rsidP="00993449">
      <w:pPr>
        <w:tabs>
          <w:tab w:val="left" w:pos="3964"/>
        </w:tabs>
        <w:spacing w:after="0"/>
        <w:rPr>
          <w:rFonts w:ascii="Times New Roman" w:hAnsi="Times New Roman" w:cs="Times New Roman"/>
          <w:sz w:val="24"/>
          <w:szCs w:val="24"/>
        </w:rPr>
      </w:pPr>
    </w:p>
    <w:tbl>
      <w:tblPr>
        <w:tblW w:w="12260" w:type="dxa"/>
        <w:tblCellMar>
          <w:left w:w="0" w:type="dxa"/>
          <w:right w:w="0" w:type="dxa"/>
        </w:tblCellMar>
        <w:tblLook w:val="04A0"/>
      </w:tblPr>
      <w:tblGrid>
        <w:gridCol w:w="799"/>
        <w:gridCol w:w="1800"/>
        <w:gridCol w:w="798"/>
        <w:gridCol w:w="798"/>
        <w:gridCol w:w="818"/>
        <w:gridCol w:w="799"/>
        <w:gridCol w:w="799"/>
        <w:gridCol w:w="818"/>
        <w:gridCol w:w="798"/>
        <w:gridCol w:w="798"/>
        <w:gridCol w:w="818"/>
        <w:gridCol w:w="799"/>
        <w:gridCol w:w="799"/>
        <w:gridCol w:w="819"/>
      </w:tblGrid>
      <w:tr w:rsidR="008E160D" w:rsidRPr="00735E6D" w:rsidTr="008E160D">
        <w:trPr>
          <w:trHeight w:val="240"/>
        </w:trPr>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lastRenderedPageBreak/>
              <w:t>№</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ОО</w:t>
            </w:r>
          </w:p>
        </w:tc>
        <w:tc>
          <w:tcPr>
            <w:tcW w:w="2420" w:type="dxa"/>
            <w:gridSpan w:val="3"/>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20 мая</w:t>
            </w:r>
          </w:p>
        </w:tc>
        <w:tc>
          <w:tcPr>
            <w:tcW w:w="2420" w:type="dxa"/>
            <w:gridSpan w:val="3"/>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19 мая</w:t>
            </w:r>
          </w:p>
        </w:tc>
        <w:tc>
          <w:tcPr>
            <w:tcW w:w="2420" w:type="dxa"/>
            <w:gridSpan w:val="3"/>
            <w:tcBorders>
              <w:top w:val="single" w:sz="4" w:space="0" w:color="000000"/>
              <w:left w:val="single" w:sz="4" w:space="0" w:color="000000"/>
              <w:bottom w:val="single" w:sz="4" w:space="0" w:color="000000"/>
              <w:right w:val="single" w:sz="4" w:space="0" w:color="000000"/>
            </w:tcBorders>
            <w:shd w:val="clear" w:color="auto" w:fill="F2DDDC"/>
            <w:tcMar>
              <w:top w:w="10" w:type="dxa"/>
              <w:left w:w="10" w:type="dxa"/>
              <w:bottom w:w="0" w:type="dxa"/>
              <w:right w:w="10"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21 мая</w:t>
            </w:r>
          </w:p>
        </w:tc>
        <w:tc>
          <w:tcPr>
            <w:tcW w:w="2420" w:type="dxa"/>
            <w:gridSpan w:val="3"/>
            <w:tcBorders>
              <w:top w:val="single" w:sz="4" w:space="0" w:color="000000"/>
              <w:left w:val="single" w:sz="4" w:space="0" w:color="000000"/>
              <w:bottom w:val="single" w:sz="4" w:space="0" w:color="000000"/>
              <w:right w:val="nil"/>
            </w:tcBorders>
            <w:shd w:val="clear" w:color="auto" w:fill="E5E0EC"/>
            <w:tcMar>
              <w:top w:w="10" w:type="dxa"/>
              <w:left w:w="10" w:type="dxa"/>
              <w:bottom w:w="0" w:type="dxa"/>
              <w:right w:w="10"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21 мая</w:t>
            </w:r>
          </w:p>
        </w:tc>
      </w:tr>
      <w:tr w:rsidR="008E160D" w:rsidRPr="00735E6D" w:rsidTr="008E160D">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кол уч</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Химия</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кол.уч</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физика</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F2DDD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кол уч</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2DDD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АЯ</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FDE9D9"/>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кол.уч</w:t>
            </w:r>
          </w:p>
        </w:tc>
        <w:tc>
          <w:tcPr>
            <w:tcW w:w="1620" w:type="dxa"/>
            <w:gridSpan w:val="2"/>
            <w:tcBorders>
              <w:top w:val="single" w:sz="4" w:space="0" w:color="000000"/>
              <w:left w:val="single" w:sz="4" w:space="0" w:color="000000"/>
              <w:bottom w:val="single" w:sz="4" w:space="0" w:color="000000"/>
              <w:right w:val="nil"/>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география</w:t>
            </w:r>
          </w:p>
        </w:tc>
      </w:tr>
      <w:tr w:rsidR="008E160D" w:rsidRPr="00735E6D" w:rsidTr="008E160D">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c>
          <w:tcPr>
            <w:tcW w:w="0" w:type="auto"/>
            <w:vMerge/>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8E160D" w:rsidRPr="00735E6D" w:rsidRDefault="008E160D" w:rsidP="00993449">
            <w:pPr>
              <w:spacing w:after="0"/>
              <w:rPr>
                <w:rFonts w:ascii="Arial" w:eastAsia="Times New Roman" w:hAnsi="Arial" w:cs="Arial"/>
                <w:sz w:val="24"/>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800"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c>
          <w:tcPr>
            <w:tcW w:w="0" w:type="auto"/>
            <w:vMerge/>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8E160D" w:rsidRPr="00735E6D" w:rsidRDefault="008E160D" w:rsidP="00993449">
            <w:pPr>
              <w:spacing w:after="0"/>
              <w:rPr>
                <w:rFonts w:ascii="Arial" w:eastAsia="Times New Roman" w:hAnsi="Arial" w:cs="Arial"/>
                <w:sz w:val="24"/>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F2DDD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800" w:type="dxa"/>
            <w:tcBorders>
              <w:top w:val="single" w:sz="4" w:space="0" w:color="000000"/>
              <w:left w:val="single" w:sz="4" w:space="0" w:color="000000"/>
              <w:bottom w:val="single" w:sz="4" w:space="0" w:color="000000"/>
              <w:right w:val="single" w:sz="4" w:space="0" w:color="000000"/>
            </w:tcBorders>
            <w:shd w:val="clear" w:color="auto" w:fill="F2DDD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c>
          <w:tcPr>
            <w:tcW w:w="0" w:type="auto"/>
            <w:vMerge/>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8E160D" w:rsidRPr="00735E6D" w:rsidRDefault="008E160D" w:rsidP="00993449">
            <w:pPr>
              <w:spacing w:after="0"/>
              <w:rPr>
                <w:rFonts w:ascii="Arial" w:eastAsia="Times New Roman" w:hAnsi="Arial" w:cs="Arial"/>
                <w:sz w:val="24"/>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DBEEF3"/>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800" w:type="dxa"/>
            <w:tcBorders>
              <w:top w:val="single" w:sz="4" w:space="0" w:color="000000"/>
              <w:left w:val="single" w:sz="4" w:space="0" w:color="000000"/>
              <w:bottom w:val="single" w:sz="4" w:space="0" w:color="000000"/>
              <w:right w:val="single" w:sz="4" w:space="0" w:color="000000"/>
            </w:tcBorders>
            <w:shd w:val="clear" w:color="auto" w:fill="DBEEF3"/>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По улусу</w:t>
            </w: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7</w:t>
            </w: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42,8</w:t>
            </w:r>
          </w:p>
        </w:tc>
        <w:tc>
          <w:tcPr>
            <w:tcW w:w="800"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14</w:t>
            </w:r>
          </w:p>
        </w:tc>
        <w:tc>
          <w:tcPr>
            <w:tcW w:w="800"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92,8</w:t>
            </w:r>
          </w:p>
        </w:tc>
        <w:tc>
          <w:tcPr>
            <w:tcW w:w="800" w:type="dxa"/>
            <w:tcBorders>
              <w:top w:val="single" w:sz="4" w:space="0" w:color="000000"/>
              <w:left w:val="single" w:sz="4" w:space="0" w:color="000000"/>
              <w:bottom w:val="single" w:sz="4" w:space="0" w:color="000000"/>
              <w:right w:val="single" w:sz="4" w:space="0" w:color="000000"/>
            </w:tcBorders>
            <w:shd w:val="clear" w:color="auto" w:fill="EAF1DD"/>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42,8</w:t>
            </w:r>
          </w:p>
        </w:tc>
        <w:tc>
          <w:tcPr>
            <w:tcW w:w="800" w:type="dxa"/>
            <w:tcBorders>
              <w:top w:val="single" w:sz="4" w:space="0" w:color="000000"/>
              <w:left w:val="single" w:sz="4" w:space="0" w:color="000000"/>
              <w:bottom w:val="single" w:sz="4" w:space="0" w:color="000000"/>
              <w:right w:val="single" w:sz="4" w:space="0" w:color="000000"/>
            </w:tcBorders>
            <w:shd w:val="clear" w:color="auto" w:fill="F2DDD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6</w:t>
            </w:r>
          </w:p>
        </w:tc>
        <w:tc>
          <w:tcPr>
            <w:tcW w:w="800" w:type="dxa"/>
            <w:tcBorders>
              <w:top w:val="single" w:sz="4" w:space="0" w:color="000000"/>
              <w:left w:val="single" w:sz="4" w:space="0" w:color="000000"/>
              <w:bottom w:val="single" w:sz="4" w:space="0" w:color="000000"/>
              <w:right w:val="single" w:sz="4" w:space="0" w:color="000000"/>
            </w:tcBorders>
            <w:shd w:val="clear" w:color="auto" w:fill="F2DDD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50</w:t>
            </w:r>
          </w:p>
        </w:tc>
        <w:tc>
          <w:tcPr>
            <w:tcW w:w="800" w:type="dxa"/>
            <w:tcBorders>
              <w:top w:val="single" w:sz="4" w:space="0" w:color="000000"/>
              <w:left w:val="single" w:sz="4" w:space="0" w:color="000000"/>
              <w:bottom w:val="single" w:sz="4" w:space="0" w:color="000000"/>
              <w:right w:val="single" w:sz="4" w:space="0" w:color="000000"/>
            </w:tcBorders>
            <w:shd w:val="clear" w:color="auto" w:fill="F2DDD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16,6</w:t>
            </w: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33</w:t>
            </w: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81,8</w:t>
            </w:r>
          </w:p>
        </w:tc>
        <w:tc>
          <w:tcPr>
            <w:tcW w:w="800" w:type="dxa"/>
            <w:tcBorders>
              <w:top w:val="single" w:sz="4" w:space="0" w:color="000000"/>
              <w:left w:val="single" w:sz="4" w:space="0" w:color="000000"/>
              <w:bottom w:val="single" w:sz="4" w:space="0" w:color="000000"/>
              <w:right w:val="single" w:sz="4" w:space="0" w:color="000000"/>
            </w:tcBorders>
            <w:shd w:val="clear" w:color="auto" w:fill="E5E0EC"/>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33,3</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ВСОШ №2</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79646"/>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Лекеченская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79646"/>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Жемконская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Борогонская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Тогусская ГЭГ</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Бекчегинская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Екюндюнскяа ООШ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Мастахская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00" w:type="dxa"/>
            <w:tcBorders>
              <w:top w:val="single" w:sz="4" w:space="0" w:color="000000"/>
              <w:left w:val="single" w:sz="4" w:space="0" w:color="000000"/>
              <w:bottom w:val="single" w:sz="4" w:space="0" w:color="000000"/>
              <w:right w:val="single" w:sz="4" w:space="0" w:color="000000"/>
            </w:tcBorders>
            <w:shd w:val="clear" w:color="auto" w:fill="92D05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 Кюлетская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FF0000"/>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 Кюлетская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4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Тылгынинская СОШ</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bl>
    <w:p w:rsidR="008E160D" w:rsidRPr="00735E6D" w:rsidRDefault="008E160D" w:rsidP="00993449">
      <w:pPr>
        <w:tabs>
          <w:tab w:val="left" w:pos="3964"/>
        </w:tabs>
        <w:spacing w:after="0"/>
        <w:rPr>
          <w:rFonts w:ascii="Times New Roman" w:hAnsi="Times New Roman" w:cs="Times New Roman"/>
          <w:sz w:val="24"/>
          <w:szCs w:val="24"/>
        </w:rPr>
      </w:pPr>
    </w:p>
    <w:p w:rsidR="00330AE2" w:rsidRDefault="00330AE2" w:rsidP="00993449">
      <w:pPr>
        <w:tabs>
          <w:tab w:val="left" w:pos="3964"/>
        </w:tabs>
        <w:spacing w:after="0"/>
        <w:rPr>
          <w:rFonts w:ascii="Times New Roman" w:hAnsi="Times New Roman" w:cs="Times New Roman"/>
          <w:sz w:val="24"/>
          <w:szCs w:val="24"/>
          <w:highlight w:val="yellow"/>
        </w:rPr>
      </w:pPr>
    </w:p>
    <w:p w:rsidR="00330AE2" w:rsidRDefault="00330AE2" w:rsidP="00993449">
      <w:pPr>
        <w:tabs>
          <w:tab w:val="left" w:pos="3964"/>
        </w:tabs>
        <w:spacing w:after="0"/>
        <w:rPr>
          <w:rFonts w:ascii="Times New Roman" w:hAnsi="Times New Roman" w:cs="Times New Roman"/>
          <w:sz w:val="24"/>
          <w:szCs w:val="24"/>
          <w:highlight w:val="yellow"/>
        </w:rPr>
      </w:pPr>
    </w:p>
    <w:p w:rsidR="00330AE2" w:rsidRDefault="00330AE2" w:rsidP="00993449">
      <w:pPr>
        <w:tabs>
          <w:tab w:val="left" w:pos="3964"/>
        </w:tabs>
        <w:spacing w:after="0"/>
        <w:rPr>
          <w:rFonts w:ascii="Times New Roman" w:hAnsi="Times New Roman" w:cs="Times New Roman"/>
          <w:sz w:val="24"/>
          <w:szCs w:val="24"/>
          <w:highlight w:val="yellow"/>
        </w:rPr>
      </w:pPr>
    </w:p>
    <w:p w:rsidR="008E160D" w:rsidRPr="00735E6D" w:rsidRDefault="008E160D" w:rsidP="00993449">
      <w:pPr>
        <w:tabs>
          <w:tab w:val="left" w:pos="3964"/>
        </w:tabs>
        <w:spacing w:after="0"/>
        <w:rPr>
          <w:rFonts w:ascii="Times New Roman" w:hAnsi="Times New Roman" w:cs="Times New Roman"/>
          <w:sz w:val="24"/>
          <w:szCs w:val="24"/>
        </w:rPr>
        <w:sectPr w:rsidR="008E160D" w:rsidRPr="00735E6D" w:rsidSect="00527F2A">
          <w:pgSz w:w="16838" w:h="11906" w:orient="landscape"/>
          <w:pgMar w:top="851" w:right="1134" w:bottom="1701" w:left="1134" w:header="709" w:footer="709" w:gutter="0"/>
          <w:cols w:space="708"/>
          <w:docGrid w:linePitch="360"/>
        </w:sectPr>
      </w:pPr>
    </w:p>
    <w:p w:rsidR="008E160D" w:rsidRPr="00330AE2" w:rsidRDefault="008E160D" w:rsidP="00993449">
      <w:pPr>
        <w:tabs>
          <w:tab w:val="left" w:pos="3964"/>
        </w:tabs>
        <w:spacing w:after="0"/>
        <w:jc w:val="center"/>
        <w:rPr>
          <w:rFonts w:ascii="Times New Roman" w:hAnsi="Times New Roman" w:cs="Times New Roman"/>
          <w:b/>
          <w:sz w:val="24"/>
          <w:szCs w:val="24"/>
        </w:rPr>
      </w:pPr>
      <w:r w:rsidRPr="00330AE2">
        <w:rPr>
          <w:rFonts w:ascii="Times New Roman" w:hAnsi="Times New Roman" w:cs="Times New Roman"/>
          <w:b/>
          <w:sz w:val="24"/>
          <w:szCs w:val="24"/>
        </w:rPr>
        <w:lastRenderedPageBreak/>
        <w:t>Результаты основного периода ОГЭ-2021</w:t>
      </w:r>
    </w:p>
    <w:p w:rsidR="008E160D" w:rsidRPr="00330AE2" w:rsidRDefault="008E160D" w:rsidP="00993449">
      <w:pPr>
        <w:tabs>
          <w:tab w:val="left" w:pos="3964"/>
        </w:tabs>
        <w:spacing w:after="0"/>
        <w:jc w:val="center"/>
        <w:rPr>
          <w:rFonts w:ascii="Times New Roman" w:hAnsi="Times New Roman" w:cs="Times New Roman"/>
          <w:b/>
          <w:sz w:val="24"/>
          <w:szCs w:val="24"/>
        </w:rPr>
      </w:pPr>
    </w:p>
    <w:tbl>
      <w:tblPr>
        <w:tblW w:w="9460" w:type="dxa"/>
        <w:tblCellMar>
          <w:left w:w="0" w:type="dxa"/>
          <w:right w:w="0" w:type="dxa"/>
        </w:tblCellMar>
        <w:tblLook w:val="04A0"/>
      </w:tblPr>
      <w:tblGrid>
        <w:gridCol w:w="858"/>
        <w:gridCol w:w="2296"/>
        <w:gridCol w:w="559"/>
        <w:gridCol w:w="599"/>
        <w:gridCol w:w="858"/>
        <w:gridCol w:w="858"/>
        <w:gridCol w:w="858"/>
        <w:gridCol w:w="858"/>
        <w:gridCol w:w="858"/>
        <w:gridCol w:w="858"/>
      </w:tblGrid>
      <w:tr w:rsidR="008E160D" w:rsidRPr="00735E6D" w:rsidTr="008E160D">
        <w:trPr>
          <w:trHeight w:val="220"/>
        </w:trPr>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w:t>
            </w:r>
          </w:p>
        </w:tc>
        <w:tc>
          <w:tcPr>
            <w:tcW w:w="2300"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 xml:space="preserve">Русский язык </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24 мая 2021</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24 мая 2021</w:t>
            </w:r>
          </w:p>
        </w:tc>
      </w:tr>
      <w:tr w:rsidR="008E160D" w:rsidRPr="00735E6D" w:rsidTr="008E160D">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кол уч</w:t>
            </w:r>
          </w:p>
        </w:tc>
        <w:tc>
          <w:tcPr>
            <w:tcW w:w="2320" w:type="dxa"/>
            <w:gridSpan w:val="3"/>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 РЯ</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кол уч</w:t>
            </w: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 РЯ (ГВЭ)</w:t>
            </w:r>
          </w:p>
        </w:tc>
      </w:tr>
      <w:tr w:rsidR="008E160D" w:rsidRPr="00735E6D" w:rsidTr="008E160D">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860" w:type="dxa"/>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c>
          <w:tcPr>
            <w:tcW w:w="860" w:type="dxa"/>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ср.о</w:t>
            </w:r>
          </w:p>
        </w:tc>
        <w:tc>
          <w:tcPr>
            <w:tcW w:w="0" w:type="auto"/>
            <w:vMerge/>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8E160D" w:rsidRPr="00735E6D" w:rsidRDefault="008E160D" w:rsidP="00993449">
            <w:pPr>
              <w:spacing w:after="0"/>
              <w:rPr>
                <w:rFonts w:ascii="Arial" w:eastAsia="Times New Roman" w:hAnsi="Arial" w:cs="Arial"/>
                <w:sz w:val="24"/>
                <w:szCs w:val="24"/>
              </w:rPr>
            </w:pPr>
          </w:p>
        </w:tc>
        <w:tc>
          <w:tcPr>
            <w:tcW w:w="860" w:type="dxa"/>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860" w:type="dxa"/>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c>
          <w:tcPr>
            <w:tcW w:w="860" w:type="dxa"/>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ср.о</w:t>
            </w:r>
          </w:p>
        </w:tc>
      </w:tr>
      <w:tr w:rsidR="008E160D" w:rsidRPr="00735E6D" w:rsidTr="008E160D">
        <w:trPr>
          <w:trHeight w:val="220"/>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230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По улусу</w:t>
            </w:r>
          </w:p>
        </w:tc>
        <w:tc>
          <w:tcPr>
            <w:tcW w:w="5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287</w:t>
            </w:r>
          </w:p>
        </w:tc>
        <w:tc>
          <w:tcPr>
            <w:tcW w:w="60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97,8</w:t>
            </w:r>
          </w:p>
        </w:tc>
        <w:tc>
          <w:tcPr>
            <w:tcW w:w="8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48,8</w:t>
            </w:r>
          </w:p>
        </w:tc>
        <w:tc>
          <w:tcPr>
            <w:tcW w:w="8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3,4</w:t>
            </w:r>
          </w:p>
        </w:tc>
        <w:tc>
          <w:tcPr>
            <w:tcW w:w="8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12</w:t>
            </w:r>
          </w:p>
        </w:tc>
        <w:tc>
          <w:tcPr>
            <w:tcW w:w="8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57,5</w:t>
            </w:r>
          </w:p>
        </w:tc>
        <w:tc>
          <w:tcPr>
            <w:tcW w:w="8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3,5</w:t>
            </w:r>
          </w:p>
        </w:tc>
      </w:tr>
      <w:tr w:rsidR="008E160D" w:rsidRPr="00735E6D" w:rsidTr="008E160D">
        <w:trPr>
          <w:trHeight w:val="220"/>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ВСОШ №2</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17</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23,5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86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3,5</w:t>
            </w:r>
          </w:p>
        </w:tc>
      </w:tr>
      <w:tr w:rsidR="008E160D" w:rsidRPr="00735E6D" w:rsidTr="008E160D">
        <w:trPr>
          <w:trHeight w:val="220"/>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Лекеченская СОШ</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r>
      <w:tr w:rsidR="008E160D" w:rsidRPr="00735E6D" w:rsidTr="008E160D">
        <w:trPr>
          <w:trHeight w:val="220"/>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Жемконская СОШ</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r>
      <w:tr w:rsidR="008E160D" w:rsidRPr="00735E6D" w:rsidTr="008E160D">
        <w:trPr>
          <w:trHeight w:val="220"/>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Борогонская СОШ</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w:t>
            </w:r>
          </w:p>
        </w:tc>
        <w:tc>
          <w:tcPr>
            <w:tcW w:w="86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1F497D"/>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r>
      <w:tr w:rsidR="008E160D" w:rsidRPr="00735E6D" w:rsidTr="008E160D">
        <w:trPr>
          <w:trHeight w:val="220"/>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Тогусская ГЭГ</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w:t>
            </w:r>
          </w:p>
        </w:tc>
        <w:tc>
          <w:tcPr>
            <w:tcW w:w="60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6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1F497D"/>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r>
      <w:tr w:rsidR="008E160D" w:rsidRPr="00735E6D" w:rsidTr="008E160D">
        <w:trPr>
          <w:trHeight w:val="220"/>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Бекчегинская СОШ</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r>
      <w:tr w:rsidR="008E160D" w:rsidRPr="00735E6D" w:rsidTr="008E160D">
        <w:trPr>
          <w:trHeight w:val="428"/>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Екюндюнскяа ООШ</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4</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50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3,5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20"/>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Мастахская СОШ</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1F497D"/>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r>
      <w:tr w:rsidR="008E160D" w:rsidRPr="00735E6D" w:rsidTr="008E160D">
        <w:trPr>
          <w:trHeight w:val="220"/>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 Кюлетская СОШ</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11</w:t>
            </w:r>
          </w:p>
        </w:tc>
        <w:tc>
          <w:tcPr>
            <w:tcW w:w="60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90,9</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45,4</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3,3</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20"/>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 Кюлетская СОШ</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r>
      <w:tr w:rsidR="008E160D" w:rsidRPr="00735E6D" w:rsidTr="008E160D">
        <w:trPr>
          <w:trHeight w:val="428"/>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Тылгынинская СОШ</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60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86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r>
    </w:tbl>
    <w:p w:rsidR="008E160D" w:rsidRPr="00735E6D" w:rsidRDefault="008E160D" w:rsidP="00993449">
      <w:pPr>
        <w:tabs>
          <w:tab w:val="left" w:pos="3964"/>
        </w:tabs>
        <w:spacing w:after="0"/>
        <w:jc w:val="center"/>
        <w:rPr>
          <w:rFonts w:ascii="Times New Roman" w:hAnsi="Times New Roman" w:cs="Times New Roman"/>
          <w:sz w:val="24"/>
          <w:szCs w:val="24"/>
        </w:rPr>
      </w:pPr>
    </w:p>
    <w:p w:rsidR="008E160D" w:rsidRPr="00735E6D" w:rsidRDefault="008E160D" w:rsidP="00993449">
      <w:pPr>
        <w:tabs>
          <w:tab w:val="left" w:pos="3964"/>
        </w:tabs>
        <w:spacing w:after="0"/>
        <w:jc w:val="center"/>
        <w:rPr>
          <w:rFonts w:ascii="Times New Roman" w:hAnsi="Times New Roman" w:cs="Times New Roman"/>
          <w:sz w:val="24"/>
          <w:szCs w:val="24"/>
        </w:rPr>
      </w:pPr>
    </w:p>
    <w:tbl>
      <w:tblPr>
        <w:tblW w:w="9460" w:type="dxa"/>
        <w:tblCellMar>
          <w:left w:w="0" w:type="dxa"/>
          <w:right w:w="0" w:type="dxa"/>
        </w:tblCellMar>
        <w:tblLook w:val="04A0"/>
      </w:tblPr>
      <w:tblGrid>
        <w:gridCol w:w="830"/>
        <w:gridCol w:w="2109"/>
        <w:gridCol w:w="646"/>
        <w:gridCol w:w="649"/>
        <w:gridCol w:w="839"/>
        <w:gridCol w:w="838"/>
        <w:gridCol w:w="835"/>
        <w:gridCol w:w="839"/>
        <w:gridCol w:w="834"/>
        <w:gridCol w:w="1041"/>
      </w:tblGrid>
      <w:tr w:rsidR="008E160D" w:rsidRPr="00735E6D" w:rsidTr="008E160D">
        <w:trPr>
          <w:trHeight w:val="252"/>
        </w:trPr>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w:t>
            </w:r>
          </w:p>
        </w:tc>
        <w:tc>
          <w:tcPr>
            <w:tcW w:w="2140"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Математика</w:t>
            </w:r>
          </w:p>
        </w:tc>
        <w:tc>
          <w:tcPr>
            <w:tcW w:w="6460" w:type="dxa"/>
            <w:gridSpan w:val="8"/>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bottom"/>
            <w:hideMark/>
          </w:tcPr>
          <w:p w:rsidR="008E160D" w:rsidRPr="00735E6D" w:rsidRDefault="008E160D" w:rsidP="00993449">
            <w:pPr>
              <w:spacing w:after="0"/>
              <w:jc w:val="center"/>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27 мая 2021</w:t>
            </w:r>
          </w:p>
        </w:tc>
      </w:tr>
      <w:tr w:rsidR="008E160D" w:rsidRPr="00735E6D" w:rsidTr="008E160D">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кол уч</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 МАТ</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кол уч</w:t>
            </w: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9 МАТ ГВЭ</w:t>
            </w:r>
          </w:p>
        </w:tc>
      </w:tr>
      <w:tr w:rsidR="008E160D" w:rsidRPr="00735E6D" w:rsidTr="008E160D">
        <w:trPr>
          <w:trHeight w:val="4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60D" w:rsidRPr="00735E6D" w:rsidRDefault="008E160D" w:rsidP="00993449">
            <w:pPr>
              <w:spacing w:after="0"/>
              <w:rPr>
                <w:rFonts w:ascii="Arial" w:eastAsia="Times New Roman" w:hAnsi="Arial" w:cs="Arial"/>
                <w:sz w:val="24"/>
                <w:szCs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усп</w:t>
            </w:r>
          </w:p>
        </w:tc>
        <w:tc>
          <w:tcPr>
            <w:tcW w:w="860" w:type="dxa"/>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кач</w:t>
            </w:r>
          </w:p>
        </w:tc>
        <w:tc>
          <w:tcPr>
            <w:tcW w:w="860" w:type="dxa"/>
            <w:tcBorders>
              <w:top w:val="single" w:sz="4" w:space="0" w:color="000000"/>
              <w:left w:val="single" w:sz="4" w:space="0" w:color="000000"/>
              <w:bottom w:val="single" w:sz="4" w:space="0" w:color="000000"/>
              <w:right w:val="single" w:sz="4" w:space="0" w:color="000000"/>
            </w:tcBorders>
            <w:shd w:val="clear" w:color="auto" w:fill="FDE9D9"/>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ср.о</w:t>
            </w:r>
          </w:p>
        </w:tc>
        <w:tc>
          <w:tcPr>
            <w:tcW w:w="0" w:type="auto"/>
            <w:vMerge/>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rsidR="008E160D" w:rsidRPr="00735E6D" w:rsidRDefault="008E160D" w:rsidP="00993449">
            <w:pPr>
              <w:spacing w:after="0"/>
              <w:rPr>
                <w:rFonts w:ascii="Arial" w:eastAsia="Times New Roman" w:hAnsi="Arial" w:cs="Arial"/>
                <w:sz w:val="24"/>
                <w:szCs w:val="2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усп</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кач</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ср.оценка</w:t>
            </w:r>
          </w:p>
        </w:tc>
      </w:tr>
      <w:tr w:rsidR="008E160D" w:rsidRPr="00735E6D" w:rsidTr="008E160D">
        <w:trPr>
          <w:trHeight w:val="252"/>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w:t>
            </w:r>
          </w:p>
        </w:tc>
        <w:tc>
          <w:tcPr>
            <w:tcW w:w="214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bottom"/>
            <w:hideMark/>
          </w:tcPr>
          <w:p w:rsidR="008E160D" w:rsidRPr="00735E6D" w:rsidRDefault="008E160D" w:rsidP="00993449">
            <w:pPr>
              <w:spacing w:after="0"/>
              <w:textAlignment w:val="bottom"/>
              <w:rPr>
                <w:rFonts w:ascii="Arial" w:eastAsia="Times New Roman" w:hAnsi="Arial" w:cs="Arial"/>
                <w:sz w:val="24"/>
                <w:szCs w:val="24"/>
              </w:rPr>
            </w:pPr>
            <w:r w:rsidRPr="00735E6D">
              <w:rPr>
                <w:rFonts w:ascii="Times New Roman" w:eastAsia="Times New Roman" w:hAnsi="Times New Roman" w:cs="Times New Roman"/>
                <w:b/>
                <w:bCs/>
                <w:color w:val="000000"/>
                <w:kern w:val="24"/>
                <w:sz w:val="24"/>
                <w:szCs w:val="24"/>
              </w:rPr>
              <w:t>По улусу</w:t>
            </w:r>
          </w:p>
        </w:tc>
        <w:tc>
          <w:tcPr>
            <w:tcW w:w="6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288</w:t>
            </w:r>
          </w:p>
        </w:tc>
        <w:tc>
          <w:tcPr>
            <w:tcW w:w="6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82</w:t>
            </w:r>
          </w:p>
        </w:tc>
        <w:tc>
          <w:tcPr>
            <w:tcW w:w="8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36,2</w:t>
            </w:r>
          </w:p>
        </w:tc>
        <w:tc>
          <w:tcPr>
            <w:tcW w:w="8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b/>
                <w:bCs/>
                <w:color w:val="000000"/>
                <w:kern w:val="24"/>
                <w:sz w:val="24"/>
                <w:szCs w:val="24"/>
              </w:rPr>
              <w:t>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7</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33,3</w:t>
            </w:r>
          </w:p>
        </w:tc>
        <w:tc>
          <w:tcPr>
            <w:tcW w:w="860" w:type="dxa"/>
            <w:tcBorders>
              <w:top w:val="single" w:sz="4" w:space="0" w:color="000000"/>
              <w:left w:val="single" w:sz="4" w:space="0" w:color="000000"/>
              <w:bottom w:val="single" w:sz="4" w:space="0" w:color="000000"/>
              <w:right w:val="single" w:sz="4" w:space="0" w:color="000000"/>
            </w:tcBorders>
            <w:shd w:val="clear" w:color="auto" w:fill="1F497D"/>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2,3</w:t>
            </w:r>
          </w:p>
        </w:tc>
      </w:tr>
      <w:tr w:rsidR="008E160D" w:rsidRPr="00735E6D" w:rsidTr="008E160D">
        <w:trPr>
          <w:trHeight w:val="252"/>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ВСОШ №2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17</w:t>
            </w:r>
          </w:p>
        </w:tc>
        <w:tc>
          <w:tcPr>
            <w:tcW w:w="6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41,1</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5,8</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2,4</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1</w:t>
            </w:r>
          </w:p>
        </w:tc>
        <w:tc>
          <w:tcPr>
            <w:tcW w:w="860" w:type="dxa"/>
            <w:tcBorders>
              <w:top w:val="single" w:sz="4" w:space="0" w:color="000000"/>
              <w:left w:val="single" w:sz="4" w:space="0" w:color="000000"/>
              <w:bottom w:val="single" w:sz="4" w:space="0" w:color="000000"/>
              <w:right w:val="single" w:sz="4" w:space="0" w:color="000000"/>
            </w:tcBorders>
            <w:shd w:val="clear" w:color="auto" w:fill="1F497D"/>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860" w:type="dxa"/>
            <w:tcBorders>
              <w:top w:val="single" w:sz="4" w:space="0" w:color="000000"/>
              <w:left w:val="single" w:sz="4" w:space="0" w:color="000000"/>
              <w:bottom w:val="single" w:sz="4" w:space="0" w:color="000000"/>
              <w:right w:val="single" w:sz="4" w:space="0" w:color="000000"/>
            </w:tcBorders>
            <w:shd w:val="clear" w:color="auto" w:fill="1F497D"/>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2</w:t>
            </w:r>
          </w:p>
        </w:tc>
      </w:tr>
      <w:tr w:rsidR="008E160D" w:rsidRPr="00735E6D" w:rsidTr="008E160D">
        <w:trPr>
          <w:trHeight w:val="252"/>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Лекеченская СОШ</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66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3,7</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1</w:t>
            </w:r>
          </w:p>
        </w:tc>
        <w:tc>
          <w:tcPr>
            <w:tcW w:w="86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1F497D"/>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3</w:t>
            </w:r>
          </w:p>
        </w:tc>
      </w:tr>
      <w:tr w:rsidR="008E160D" w:rsidRPr="00735E6D" w:rsidTr="008E160D">
        <w:trPr>
          <w:trHeight w:val="252"/>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Жемконская СОШ</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3,6</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52"/>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Борогонская СОШ</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6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52"/>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Тогусская ГЭГ</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w:t>
            </w:r>
          </w:p>
        </w:tc>
        <w:tc>
          <w:tcPr>
            <w:tcW w:w="660"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85,7</w:t>
            </w:r>
          </w:p>
        </w:tc>
        <w:tc>
          <w:tcPr>
            <w:tcW w:w="860"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57,1</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3,4</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52"/>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Бекчегинская СОШ</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w:t>
            </w:r>
          </w:p>
        </w:tc>
        <w:tc>
          <w:tcPr>
            <w:tcW w:w="660"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28,5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3,1</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456"/>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Екюндюнскяа ООШ</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4</w:t>
            </w:r>
          </w:p>
        </w:tc>
        <w:tc>
          <w:tcPr>
            <w:tcW w:w="6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50</w:t>
            </w:r>
          </w:p>
        </w:tc>
        <w:tc>
          <w:tcPr>
            <w:tcW w:w="860"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50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3</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52"/>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Мастахская СОШ</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w:t>
            </w:r>
          </w:p>
        </w:tc>
        <w:tc>
          <w:tcPr>
            <w:tcW w:w="6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66,6</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33,3</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52"/>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 Кюлетская СОШ</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11</w:t>
            </w:r>
          </w:p>
        </w:tc>
        <w:tc>
          <w:tcPr>
            <w:tcW w:w="660" w:type="dxa"/>
            <w:tcBorders>
              <w:top w:val="single" w:sz="4" w:space="0" w:color="000000"/>
              <w:left w:val="single" w:sz="4" w:space="0" w:color="000000"/>
              <w:bottom w:val="single" w:sz="4" w:space="0" w:color="000000"/>
              <w:right w:val="single" w:sz="4" w:space="0" w:color="000000"/>
            </w:tcBorders>
            <w:shd w:val="clear" w:color="auto" w:fill="92D05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90,9</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27,2</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3,1</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252"/>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 Кюлетская СОШ</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5</w:t>
            </w:r>
          </w:p>
        </w:tc>
        <w:tc>
          <w:tcPr>
            <w:tcW w:w="660" w:type="dxa"/>
            <w:tcBorders>
              <w:top w:val="single" w:sz="4" w:space="0" w:color="000000"/>
              <w:left w:val="single" w:sz="4" w:space="0" w:color="000000"/>
              <w:bottom w:val="single" w:sz="4" w:space="0" w:color="000000"/>
              <w:right w:val="single" w:sz="4" w:space="0" w:color="000000"/>
            </w:tcBorders>
            <w:shd w:val="clear" w:color="auto" w:fill="FF00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 </w:t>
            </w:r>
          </w:p>
        </w:tc>
      </w:tr>
      <w:tr w:rsidR="008E160D" w:rsidRPr="00735E6D" w:rsidTr="008E160D">
        <w:trPr>
          <w:trHeight w:val="456"/>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11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Тылгынинская СОШ</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4</w:t>
            </w:r>
          </w:p>
        </w:tc>
        <w:tc>
          <w:tcPr>
            <w:tcW w:w="660" w:type="dxa"/>
            <w:tcBorders>
              <w:top w:val="single" w:sz="4" w:space="0" w:color="000000"/>
              <w:left w:val="single" w:sz="4" w:space="0" w:color="000000"/>
              <w:bottom w:val="single" w:sz="4" w:space="0" w:color="000000"/>
              <w:right w:val="single" w:sz="4" w:space="0" w:color="000000"/>
            </w:tcBorders>
            <w:shd w:val="clear" w:color="auto" w:fill="FFFF00"/>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75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25</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3</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1</w:t>
            </w:r>
          </w:p>
        </w:tc>
        <w:tc>
          <w:tcPr>
            <w:tcW w:w="860" w:type="dxa"/>
            <w:tcBorders>
              <w:top w:val="single" w:sz="4" w:space="0" w:color="000000"/>
              <w:left w:val="single" w:sz="4" w:space="0" w:color="000000"/>
              <w:bottom w:val="single" w:sz="4" w:space="0" w:color="000000"/>
              <w:right w:val="single" w:sz="4" w:space="0" w:color="000000"/>
            </w:tcBorders>
            <w:shd w:val="clear" w:color="auto" w:fill="1F497D"/>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860" w:type="dxa"/>
            <w:tcBorders>
              <w:top w:val="single" w:sz="4" w:space="0" w:color="000000"/>
              <w:left w:val="single" w:sz="4" w:space="0" w:color="000000"/>
              <w:bottom w:val="single" w:sz="4" w:space="0" w:color="000000"/>
              <w:right w:val="single" w:sz="4" w:space="0" w:color="000000"/>
            </w:tcBorders>
            <w:shd w:val="clear" w:color="auto" w:fill="1F497D"/>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E160D" w:rsidRPr="00735E6D" w:rsidRDefault="008E160D" w:rsidP="00993449">
            <w:pPr>
              <w:spacing w:after="0"/>
              <w:jc w:val="center"/>
              <w:textAlignment w:val="center"/>
              <w:rPr>
                <w:rFonts w:ascii="Arial" w:eastAsia="Times New Roman" w:hAnsi="Arial" w:cs="Arial"/>
                <w:sz w:val="24"/>
                <w:szCs w:val="24"/>
              </w:rPr>
            </w:pPr>
            <w:r w:rsidRPr="00735E6D">
              <w:rPr>
                <w:rFonts w:ascii="Calibri" w:eastAsia="Times New Roman" w:hAnsi="Calibri" w:cs="Calibri"/>
                <w:color w:val="000000"/>
                <w:kern w:val="24"/>
                <w:sz w:val="24"/>
                <w:szCs w:val="24"/>
              </w:rPr>
              <w:t>2</w:t>
            </w:r>
          </w:p>
        </w:tc>
      </w:tr>
    </w:tbl>
    <w:p w:rsidR="008E160D" w:rsidRPr="00735E6D" w:rsidRDefault="008E160D" w:rsidP="00993449">
      <w:pPr>
        <w:tabs>
          <w:tab w:val="left" w:pos="3964"/>
        </w:tabs>
        <w:spacing w:after="0"/>
        <w:jc w:val="center"/>
        <w:rPr>
          <w:rFonts w:ascii="Times New Roman" w:hAnsi="Times New Roman" w:cs="Times New Roman"/>
          <w:sz w:val="24"/>
          <w:szCs w:val="24"/>
        </w:rPr>
      </w:pPr>
    </w:p>
    <w:p w:rsidR="00330AE2" w:rsidRDefault="00330AE2" w:rsidP="00993449">
      <w:pPr>
        <w:tabs>
          <w:tab w:val="left" w:pos="3964"/>
        </w:tabs>
        <w:spacing w:after="0"/>
        <w:jc w:val="center"/>
        <w:rPr>
          <w:rFonts w:ascii="Times New Roman" w:hAnsi="Times New Roman" w:cs="Times New Roman"/>
          <w:b/>
          <w:bCs/>
          <w:sz w:val="24"/>
          <w:szCs w:val="24"/>
        </w:rPr>
      </w:pPr>
    </w:p>
    <w:p w:rsidR="00330AE2" w:rsidRDefault="00330AE2" w:rsidP="00993449">
      <w:pPr>
        <w:tabs>
          <w:tab w:val="left" w:pos="3964"/>
        </w:tabs>
        <w:spacing w:after="0"/>
        <w:jc w:val="center"/>
        <w:rPr>
          <w:rFonts w:ascii="Times New Roman" w:hAnsi="Times New Roman" w:cs="Times New Roman"/>
          <w:b/>
          <w:bCs/>
          <w:sz w:val="24"/>
          <w:szCs w:val="24"/>
        </w:rPr>
      </w:pPr>
    </w:p>
    <w:p w:rsidR="00330AE2" w:rsidRDefault="00330AE2" w:rsidP="00993449">
      <w:pPr>
        <w:tabs>
          <w:tab w:val="left" w:pos="3964"/>
        </w:tabs>
        <w:spacing w:after="0"/>
        <w:jc w:val="center"/>
        <w:rPr>
          <w:rFonts w:ascii="Times New Roman" w:hAnsi="Times New Roman" w:cs="Times New Roman"/>
          <w:b/>
          <w:bCs/>
          <w:sz w:val="24"/>
          <w:szCs w:val="24"/>
        </w:rPr>
      </w:pPr>
    </w:p>
    <w:p w:rsidR="00330AE2" w:rsidRDefault="00330AE2" w:rsidP="00993449">
      <w:pPr>
        <w:tabs>
          <w:tab w:val="left" w:pos="3964"/>
        </w:tabs>
        <w:spacing w:after="0"/>
        <w:jc w:val="center"/>
        <w:rPr>
          <w:rFonts w:ascii="Times New Roman" w:hAnsi="Times New Roman" w:cs="Times New Roman"/>
          <w:b/>
          <w:bCs/>
          <w:sz w:val="24"/>
          <w:szCs w:val="24"/>
        </w:rPr>
      </w:pPr>
    </w:p>
    <w:p w:rsidR="00017662" w:rsidRPr="00735E6D" w:rsidRDefault="00017662" w:rsidP="00993449">
      <w:pPr>
        <w:tabs>
          <w:tab w:val="left" w:pos="3964"/>
        </w:tabs>
        <w:spacing w:after="0"/>
        <w:jc w:val="center"/>
        <w:rPr>
          <w:rFonts w:ascii="Times New Roman" w:hAnsi="Times New Roman" w:cs="Times New Roman"/>
          <w:sz w:val="24"/>
          <w:szCs w:val="24"/>
        </w:rPr>
      </w:pPr>
      <w:r w:rsidRPr="00735E6D">
        <w:rPr>
          <w:rFonts w:ascii="Times New Roman" w:hAnsi="Times New Roman" w:cs="Times New Roman"/>
          <w:b/>
          <w:bCs/>
          <w:sz w:val="24"/>
          <w:szCs w:val="24"/>
        </w:rPr>
        <w:lastRenderedPageBreak/>
        <w:t xml:space="preserve">Оценка предметных компетенций педагогических работников </w:t>
      </w:r>
    </w:p>
    <w:p w:rsidR="00017662" w:rsidRPr="00735E6D" w:rsidRDefault="00017662" w:rsidP="00993449">
      <w:pPr>
        <w:tabs>
          <w:tab w:val="left" w:pos="3964"/>
        </w:tabs>
        <w:spacing w:after="0"/>
        <w:jc w:val="center"/>
        <w:rPr>
          <w:rFonts w:ascii="Times New Roman" w:hAnsi="Times New Roman" w:cs="Times New Roman"/>
          <w:sz w:val="24"/>
          <w:szCs w:val="24"/>
        </w:rPr>
      </w:pPr>
    </w:p>
    <w:tbl>
      <w:tblPr>
        <w:tblW w:w="10159" w:type="dxa"/>
        <w:tblLayout w:type="fixed"/>
        <w:tblCellMar>
          <w:left w:w="0" w:type="dxa"/>
          <w:right w:w="0" w:type="dxa"/>
        </w:tblCellMar>
        <w:tblLook w:val="04A0"/>
      </w:tblPr>
      <w:tblGrid>
        <w:gridCol w:w="1796"/>
        <w:gridCol w:w="1701"/>
        <w:gridCol w:w="1275"/>
        <w:gridCol w:w="1276"/>
        <w:gridCol w:w="1560"/>
        <w:gridCol w:w="1275"/>
        <w:gridCol w:w="1276"/>
      </w:tblGrid>
      <w:tr w:rsidR="00017662" w:rsidRPr="00735E6D" w:rsidTr="00017662">
        <w:trPr>
          <w:trHeight w:val="2813"/>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доля педагогических работников в ШНОР, показавших положительную динамику уровня предметных компетенций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доля педагогических работников в ШНОР, у которых выявлены профессиональные дефициты,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доля педагогических работников в ШНОР, прошедших курсы повышения квалификации</w:t>
            </w:r>
            <w:r w:rsidRPr="00735E6D">
              <w:rPr>
                <w:rFonts w:ascii="Calibri" w:eastAsia="Times New Roman" w:hAnsi="Calibri" w:cs="Times New Roman"/>
                <w:color w:val="000000"/>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доля педагогических работников в ШНОР, в отношении которых внедрена практика наставничеств</w:t>
            </w:r>
            <w:r w:rsidRPr="00735E6D">
              <w:rPr>
                <w:rFonts w:ascii="Calibri" w:eastAsia="Times New Roman" w:hAnsi="Calibri" w:cs="Times New Roman"/>
                <w:color w:val="000000"/>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количество и название мероприятий в ШНОР, в рамках которых проводился групповой анализ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количество представленных публично лучших практик педагогов в ШНОР </w:t>
            </w:r>
          </w:p>
        </w:tc>
      </w:tr>
      <w:tr w:rsidR="00017662" w:rsidRPr="00735E6D" w:rsidTr="00017662">
        <w:trPr>
          <w:trHeight w:val="292"/>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ВСОШ2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51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1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3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10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2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0 </w:t>
            </w:r>
          </w:p>
        </w:tc>
      </w:tr>
      <w:tr w:rsidR="00017662" w:rsidRPr="00735E6D" w:rsidTr="00017662">
        <w:trPr>
          <w:trHeight w:val="292"/>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Тылгынинская СОШ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35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7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0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14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4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0 </w:t>
            </w:r>
          </w:p>
        </w:tc>
      </w:tr>
      <w:tr w:rsidR="00017662" w:rsidRPr="00735E6D" w:rsidTr="00017662">
        <w:trPr>
          <w:trHeight w:val="292"/>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Бекчегинская СОШ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rPr>
                <w:rFonts w:ascii="Arial" w:eastAsia="Times New Roman" w:hAnsi="Arial" w:cs="Arial"/>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rPr>
                <w:rFonts w:ascii="Arial" w:eastAsia="Times New Roman" w:hAnsi="Arial" w:cs="Arial"/>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rPr>
                <w:rFonts w:ascii="Arial" w:eastAsia="Times New Roman" w:hAnsi="Arial" w:cs="Arial"/>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rPr>
                <w:rFonts w:ascii="Arial" w:eastAsia="Times New Roman" w:hAnsi="Arial" w:cs="Arial"/>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rPr>
                <w:rFonts w:ascii="Arial" w:eastAsia="Times New Roman" w:hAnsi="Arial" w:cs="Arial"/>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rPr>
                <w:rFonts w:ascii="Arial" w:eastAsia="Times New Roman" w:hAnsi="Arial" w:cs="Arial"/>
                <w:sz w:val="24"/>
                <w:szCs w:val="24"/>
              </w:rPr>
            </w:pPr>
          </w:p>
        </w:tc>
      </w:tr>
      <w:tr w:rsidR="00017662" w:rsidRPr="00735E6D" w:rsidTr="00017662">
        <w:trPr>
          <w:trHeight w:val="292"/>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Екюндюнская ООШ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0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18,1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18,1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0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0 </w:t>
            </w:r>
          </w:p>
        </w:tc>
      </w:tr>
      <w:tr w:rsidR="00017662" w:rsidRPr="00735E6D" w:rsidTr="00017662">
        <w:trPr>
          <w:trHeight w:val="292"/>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Борогонская СОШ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32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14,2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2,8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25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2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0 </w:t>
            </w:r>
          </w:p>
        </w:tc>
      </w:tr>
      <w:tr w:rsidR="00017662" w:rsidRPr="00735E6D" w:rsidTr="00017662">
        <w:trPr>
          <w:trHeight w:val="292"/>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Жемконская СОШ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100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37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11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3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3 </w:t>
            </w:r>
          </w:p>
        </w:tc>
      </w:tr>
      <w:tr w:rsidR="00017662" w:rsidRPr="00735E6D" w:rsidTr="00017662">
        <w:trPr>
          <w:trHeight w:val="292"/>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Лекеченская СОШ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100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0,3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1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0,3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5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1 </w:t>
            </w:r>
          </w:p>
        </w:tc>
      </w:tr>
      <w:tr w:rsidR="00017662" w:rsidRPr="00735E6D" w:rsidTr="00017662">
        <w:trPr>
          <w:trHeight w:val="292"/>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2 Кюлетская СОШ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11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11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2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11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5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1 </w:t>
            </w:r>
          </w:p>
        </w:tc>
      </w:tr>
      <w:tr w:rsidR="00017662" w:rsidRPr="00735E6D" w:rsidTr="00017662">
        <w:trPr>
          <w:trHeight w:val="292"/>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Тогусская СОШ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51,8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13,9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0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17,8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1 </w:t>
            </w:r>
          </w:p>
        </w:tc>
      </w:tr>
      <w:tr w:rsidR="00017662" w:rsidRPr="00735E6D" w:rsidTr="00017662">
        <w:trPr>
          <w:trHeight w:val="292"/>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Мастахская СОШ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85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14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33,3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100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10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6 </w:t>
            </w:r>
          </w:p>
        </w:tc>
      </w:tr>
      <w:tr w:rsidR="00017662" w:rsidRPr="00735E6D" w:rsidTr="00017662">
        <w:trPr>
          <w:trHeight w:val="292"/>
        </w:trPr>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both"/>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1 Кюлетская СОШ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Calibri"/>
                <w:color w:val="000000"/>
                <w:kern w:val="24"/>
                <w:sz w:val="24"/>
                <w:szCs w:val="24"/>
              </w:rPr>
              <w:t xml:space="preserve">88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12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12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after="0"/>
              <w:jc w:val="center"/>
              <w:rPr>
                <w:rFonts w:ascii="Arial" w:eastAsia="Times New Roman" w:hAnsi="Arial" w:cs="Arial"/>
                <w:sz w:val="24"/>
                <w:szCs w:val="24"/>
              </w:rPr>
            </w:pPr>
            <w:r w:rsidRPr="00735E6D">
              <w:rPr>
                <w:rFonts w:ascii="Calibri" w:eastAsia="Times New Roman" w:hAnsi="Calibri" w:cs="Times New Roman"/>
                <w:color w:val="000000"/>
                <w:kern w:val="24"/>
                <w:sz w:val="24"/>
                <w:szCs w:val="24"/>
              </w:rPr>
              <w:t xml:space="preserve">12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3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017662" w:rsidRPr="00735E6D" w:rsidRDefault="00017662" w:rsidP="00993449">
            <w:pPr>
              <w:spacing w:before="60" w:after="0"/>
              <w:jc w:val="center"/>
              <w:rPr>
                <w:rFonts w:ascii="Arial" w:eastAsia="Times New Roman" w:hAnsi="Arial" w:cs="Arial"/>
                <w:sz w:val="24"/>
                <w:szCs w:val="24"/>
              </w:rPr>
            </w:pPr>
            <w:r w:rsidRPr="00735E6D">
              <w:rPr>
                <w:rFonts w:ascii="Times New Roman" w:eastAsia="Times New Roman" w:hAnsi="Times New Roman" w:cs="Times New Roman"/>
                <w:color w:val="000000"/>
                <w:kern w:val="24"/>
                <w:sz w:val="24"/>
                <w:szCs w:val="24"/>
              </w:rPr>
              <w:t xml:space="preserve">0 </w:t>
            </w:r>
          </w:p>
        </w:tc>
      </w:tr>
    </w:tbl>
    <w:p w:rsidR="00017662" w:rsidRPr="00735E6D" w:rsidRDefault="00017662" w:rsidP="00993449">
      <w:pPr>
        <w:tabs>
          <w:tab w:val="left" w:pos="3964"/>
        </w:tabs>
        <w:spacing w:after="0"/>
        <w:jc w:val="center"/>
        <w:rPr>
          <w:rFonts w:ascii="Times New Roman" w:hAnsi="Times New Roman" w:cs="Times New Roman"/>
          <w:sz w:val="24"/>
          <w:szCs w:val="24"/>
        </w:rPr>
        <w:sectPr w:rsidR="00017662" w:rsidRPr="00735E6D" w:rsidSect="008E160D">
          <w:pgSz w:w="11906" w:h="16838"/>
          <w:pgMar w:top="1134" w:right="851" w:bottom="1134" w:left="1701" w:header="709" w:footer="709" w:gutter="0"/>
          <w:cols w:space="708"/>
          <w:docGrid w:linePitch="360"/>
        </w:sectPr>
      </w:pPr>
    </w:p>
    <w:p w:rsidR="008E160D" w:rsidRPr="0046123C" w:rsidRDefault="00330AE2" w:rsidP="00993449">
      <w:pPr>
        <w:tabs>
          <w:tab w:val="left" w:pos="3964"/>
        </w:tabs>
        <w:spacing w:after="0"/>
        <w:rPr>
          <w:rFonts w:ascii="Times New Roman" w:hAnsi="Times New Roman" w:cs="Times New Roman"/>
          <w:sz w:val="24"/>
          <w:szCs w:val="24"/>
          <w:u w:val="single"/>
        </w:rPr>
      </w:pPr>
      <w:r w:rsidRPr="0046123C">
        <w:rPr>
          <w:rFonts w:ascii="Times New Roman" w:hAnsi="Times New Roman" w:cs="Times New Roman"/>
          <w:sz w:val="24"/>
          <w:szCs w:val="24"/>
          <w:u w:val="single"/>
        </w:rPr>
        <w:lastRenderedPageBreak/>
        <w:t>Выводы:</w:t>
      </w:r>
    </w:p>
    <w:p w:rsidR="0046123C" w:rsidRDefault="00330AE2" w:rsidP="0046123C">
      <w:pPr>
        <w:spacing w:after="0"/>
        <w:ind w:firstLine="708"/>
        <w:jc w:val="both"/>
        <w:rPr>
          <w:rFonts w:ascii="Times New Roman" w:hAnsi="Times New Roman" w:cs="Times New Roman"/>
          <w:sz w:val="24"/>
          <w:szCs w:val="24"/>
        </w:rPr>
      </w:pPr>
      <w:r w:rsidRPr="00330AE2">
        <w:rPr>
          <w:rFonts w:ascii="Times New Roman" w:hAnsi="Times New Roman" w:cs="Times New Roman"/>
          <w:sz w:val="24"/>
          <w:szCs w:val="24"/>
        </w:rPr>
        <w:t xml:space="preserve">В целях повышения качества образования в образовательных организациях в улусе работа со школами с низкими образовательными результатами обучения проведены установочные, методические семинары, защита программ развития , отчеты по реализации программы. </w:t>
      </w:r>
    </w:p>
    <w:p w:rsidR="00083383" w:rsidRPr="00330AE2" w:rsidRDefault="00140726" w:rsidP="0046123C">
      <w:pPr>
        <w:spacing w:after="0"/>
        <w:ind w:firstLine="708"/>
        <w:jc w:val="both"/>
        <w:rPr>
          <w:rFonts w:ascii="Times New Roman" w:hAnsi="Times New Roman" w:cs="Times New Roman"/>
          <w:sz w:val="24"/>
          <w:szCs w:val="24"/>
        </w:rPr>
      </w:pPr>
      <w:r w:rsidRPr="00330AE2">
        <w:rPr>
          <w:rFonts w:ascii="Times New Roman" w:hAnsi="Times New Roman" w:cs="Times New Roman"/>
          <w:sz w:val="24"/>
          <w:szCs w:val="24"/>
        </w:rPr>
        <w:t xml:space="preserve">В УДКР положительная динамика наблюдатеся в Бекчегинской СОШ , Екюндюнской ООШ, Жемконская СОШ, Мастахская СОШ, 2 Кюлетская СОШ  по 3 предметам, Тылгынинской СОШ по2 предметам,Борогонская по математике, ТГЭГ по русскому языку, 1 Кюлетская по математитке.  </w:t>
      </w:r>
    </w:p>
    <w:p w:rsidR="00083383" w:rsidRDefault="00140726" w:rsidP="0046123C">
      <w:pPr>
        <w:tabs>
          <w:tab w:val="left" w:pos="3964"/>
        </w:tabs>
        <w:spacing w:after="0"/>
        <w:ind w:left="720"/>
        <w:rPr>
          <w:rFonts w:ascii="Times New Roman" w:hAnsi="Times New Roman" w:cs="Times New Roman"/>
          <w:sz w:val="24"/>
          <w:szCs w:val="24"/>
        </w:rPr>
      </w:pPr>
      <w:r w:rsidRPr="00330AE2">
        <w:rPr>
          <w:rFonts w:ascii="Times New Roman" w:hAnsi="Times New Roman" w:cs="Times New Roman"/>
          <w:sz w:val="24"/>
          <w:szCs w:val="24"/>
        </w:rPr>
        <w:t>По успеваемости и качеству в УДКР выявлены понижения в Борогонской СОШ (английский язык, Тылгынинской СОШ (английский язык), ВСОШ2 (математика)</w:t>
      </w:r>
    </w:p>
    <w:p w:rsidR="0046123C" w:rsidRPr="0046123C" w:rsidRDefault="0046123C" w:rsidP="0046123C">
      <w:pPr>
        <w:tabs>
          <w:tab w:val="left" w:pos="3964"/>
        </w:tabs>
        <w:spacing w:after="0"/>
        <w:rPr>
          <w:rFonts w:ascii="Times New Roman" w:hAnsi="Times New Roman" w:cs="Times New Roman"/>
          <w:sz w:val="24"/>
          <w:szCs w:val="24"/>
          <w:u w:val="single"/>
        </w:rPr>
      </w:pPr>
      <w:r w:rsidRPr="0046123C">
        <w:rPr>
          <w:rFonts w:ascii="Times New Roman" w:hAnsi="Times New Roman" w:cs="Times New Roman"/>
          <w:sz w:val="24"/>
          <w:szCs w:val="24"/>
          <w:u w:val="single"/>
        </w:rPr>
        <w:t>Рекомендации:</w:t>
      </w:r>
    </w:p>
    <w:p w:rsidR="00083383" w:rsidRPr="00330AE2" w:rsidRDefault="00140726" w:rsidP="0046123C">
      <w:pPr>
        <w:numPr>
          <w:ilvl w:val="0"/>
          <w:numId w:val="21"/>
        </w:numPr>
        <w:tabs>
          <w:tab w:val="left" w:pos="3964"/>
        </w:tabs>
        <w:spacing w:after="0"/>
        <w:jc w:val="both"/>
        <w:rPr>
          <w:rFonts w:ascii="Times New Roman" w:hAnsi="Times New Roman" w:cs="Times New Roman"/>
          <w:sz w:val="24"/>
          <w:szCs w:val="24"/>
        </w:rPr>
      </w:pPr>
      <w:r w:rsidRPr="00330AE2">
        <w:rPr>
          <w:rFonts w:ascii="Times New Roman" w:hAnsi="Times New Roman" w:cs="Times New Roman"/>
          <w:sz w:val="24"/>
          <w:szCs w:val="24"/>
        </w:rPr>
        <w:t xml:space="preserve"> В разработке рабочих программ учителям-предметникам следует основываться на анализы оценочных процедур и ГИА-2021, систематизировать индивидуальную работу .</w:t>
      </w:r>
    </w:p>
    <w:p w:rsidR="00083383" w:rsidRPr="00330AE2" w:rsidRDefault="00140726" w:rsidP="0046123C">
      <w:pPr>
        <w:numPr>
          <w:ilvl w:val="0"/>
          <w:numId w:val="21"/>
        </w:numPr>
        <w:tabs>
          <w:tab w:val="left" w:pos="3964"/>
        </w:tabs>
        <w:spacing w:after="0"/>
        <w:jc w:val="both"/>
        <w:rPr>
          <w:rFonts w:ascii="Times New Roman" w:hAnsi="Times New Roman" w:cs="Times New Roman"/>
          <w:sz w:val="24"/>
          <w:szCs w:val="24"/>
        </w:rPr>
      </w:pPr>
      <w:r w:rsidRPr="00330AE2">
        <w:rPr>
          <w:rFonts w:ascii="Times New Roman" w:hAnsi="Times New Roman" w:cs="Times New Roman"/>
          <w:sz w:val="24"/>
          <w:szCs w:val="24"/>
        </w:rPr>
        <w:t>Систематизировать  методическое сопровождение педагогов по повышению уровня предметных компетенций.</w:t>
      </w:r>
    </w:p>
    <w:p w:rsidR="00083383" w:rsidRPr="00330AE2" w:rsidRDefault="00140726" w:rsidP="0046123C">
      <w:pPr>
        <w:numPr>
          <w:ilvl w:val="0"/>
          <w:numId w:val="21"/>
        </w:numPr>
        <w:tabs>
          <w:tab w:val="left" w:pos="3964"/>
        </w:tabs>
        <w:spacing w:after="0"/>
        <w:jc w:val="both"/>
        <w:rPr>
          <w:rFonts w:ascii="Times New Roman" w:hAnsi="Times New Roman" w:cs="Times New Roman"/>
          <w:sz w:val="24"/>
          <w:szCs w:val="24"/>
        </w:rPr>
      </w:pPr>
      <w:r w:rsidRPr="00330AE2">
        <w:rPr>
          <w:rFonts w:ascii="Times New Roman" w:hAnsi="Times New Roman" w:cs="Times New Roman"/>
          <w:sz w:val="24"/>
          <w:szCs w:val="24"/>
        </w:rPr>
        <w:t>Развитие кадрового потенциала, включение всех педагогических руководящих работников в реализацию плана повышения их квалификации и профессиональной компетентности, основанного на индивидуальных планах профессионального развития, предусматривающего наличие специальных модулей и курсов;</w:t>
      </w:r>
    </w:p>
    <w:p w:rsidR="00330AE2" w:rsidRDefault="00283B9F" w:rsidP="0046123C">
      <w:pPr>
        <w:pStyle w:val="a4"/>
        <w:numPr>
          <w:ilvl w:val="0"/>
          <w:numId w:val="21"/>
        </w:numPr>
        <w:tabs>
          <w:tab w:val="left" w:pos="3964"/>
        </w:tabs>
        <w:spacing w:after="0"/>
        <w:jc w:val="both"/>
        <w:rPr>
          <w:rFonts w:ascii="Times New Roman" w:hAnsi="Times New Roman" w:cs="Times New Roman"/>
          <w:sz w:val="24"/>
          <w:szCs w:val="24"/>
        </w:rPr>
      </w:pPr>
      <w:r>
        <w:rPr>
          <w:rFonts w:ascii="Times New Roman" w:hAnsi="Times New Roman" w:cs="Times New Roman"/>
          <w:sz w:val="24"/>
          <w:szCs w:val="24"/>
        </w:rPr>
        <w:t>Приреализации программы по повышению качества образования использовать внутренние и внешние ресурсы для перехода на эффективный режим</w:t>
      </w:r>
      <w:r w:rsidR="00330AE2" w:rsidRPr="0046123C">
        <w:rPr>
          <w:rFonts w:ascii="Times New Roman" w:hAnsi="Times New Roman" w:cs="Times New Roman"/>
          <w:sz w:val="24"/>
          <w:szCs w:val="24"/>
        </w:rPr>
        <w:t>.</w:t>
      </w: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jc w:val="both"/>
        <w:rPr>
          <w:rFonts w:ascii="Times New Roman" w:hAnsi="Times New Roman" w:cs="Times New Roman"/>
          <w:sz w:val="24"/>
          <w:szCs w:val="24"/>
        </w:rPr>
      </w:pPr>
    </w:p>
    <w:p w:rsidR="00CC6909" w:rsidRDefault="00CC6909" w:rsidP="00CC6909">
      <w:pPr>
        <w:tabs>
          <w:tab w:val="left" w:pos="3964"/>
        </w:tabs>
        <w:spacing w:after="0" w:line="240" w:lineRule="auto"/>
        <w:jc w:val="center"/>
        <w:rPr>
          <w:rFonts w:ascii="Times New Roman" w:hAnsi="Times New Roman" w:cs="Times New Roman"/>
        </w:rPr>
      </w:pPr>
      <w:r w:rsidRPr="00CC6909">
        <w:rPr>
          <w:rFonts w:ascii="Times New Roman" w:hAnsi="Times New Roman" w:cs="Times New Roman"/>
        </w:rPr>
        <w:t>Иванова А.С., главный специалист  отдела</w:t>
      </w:r>
    </w:p>
    <w:p w:rsidR="00CC6909" w:rsidRPr="00CC6909" w:rsidRDefault="00CC6909" w:rsidP="00CC6909">
      <w:pPr>
        <w:tabs>
          <w:tab w:val="left" w:pos="3964"/>
        </w:tabs>
        <w:spacing w:after="0" w:line="240" w:lineRule="auto"/>
        <w:jc w:val="center"/>
        <w:rPr>
          <w:rFonts w:ascii="Times New Roman" w:hAnsi="Times New Roman" w:cs="Times New Roman"/>
        </w:rPr>
      </w:pPr>
      <w:r w:rsidRPr="00CC6909">
        <w:rPr>
          <w:rFonts w:ascii="Times New Roman" w:hAnsi="Times New Roman" w:cs="Times New Roman"/>
        </w:rPr>
        <w:t>мониторинга и оценкии качества образования</w:t>
      </w:r>
    </w:p>
    <w:p w:rsidR="008E160D" w:rsidRPr="00735E6D" w:rsidRDefault="008E160D" w:rsidP="00993449">
      <w:pPr>
        <w:tabs>
          <w:tab w:val="left" w:pos="3964"/>
        </w:tabs>
        <w:spacing w:after="0"/>
        <w:rPr>
          <w:rFonts w:ascii="Times New Roman" w:hAnsi="Times New Roman" w:cs="Times New Roman"/>
          <w:sz w:val="24"/>
          <w:szCs w:val="24"/>
        </w:rPr>
      </w:pPr>
    </w:p>
    <w:p w:rsidR="00FD5D26" w:rsidRPr="00735E6D" w:rsidRDefault="00FD5D26" w:rsidP="00993449">
      <w:pPr>
        <w:tabs>
          <w:tab w:val="left" w:pos="3964"/>
        </w:tabs>
        <w:spacing w:after="0"/>
        <w:rPr>
          <w:rFonts w:ascii="Times New Roman" w:hAnsi="Times New Roman" w:cs="Times New Roman"/>
          <w:sz w:val="24"/>
          <w:szCs w:val="24"/>
        </w:rPr>
      </w:pPr>
    </w:p>
    <w:p w:rsidR="00330AE2" w:rsidRDefault="00330AE2" w:rsidP="00993449">
      <w:pPr>
        <w:tabs>
          <w:tab w:val="left" w:pos="3964"/>
        </w:tabs>
        <w:spacing w:after="0"/>
        <w:jc w:val="center"/>
        <w:rPr>
          <w:rFonts w:ascii="Times New Roman" w:hAnsi="Times New Roman" w:cs="Times New Roman"/>
          <w:sz w:val="24"/>
          <w:szCs w:val="24"/>
        </w:rPr>
        <w:sectPr w:rsidR="00330AE2" w:rsidSect="00330AE2">
          <w:pgSz w:w="11906" w:h="16838"/>
          <w:pgMar w:top="1134" w:right="851" w:bottom="1134" w:left="1701" w:header="709" w:footer="709" w:gutter="0"/>
          <w:cols w:space="708"/>
          <w:docGrid w:linePitch="360"/>
        </w:sectPr>
      </w:pPr>
    </w:p>
    <w:p w:rsidR="00FD5D26" w:rsidRPr="00735E6D" w:rsidRDefault="00FD5D26" w:rsidP="00993449">
      <w:pPr>
        <w:tabs>
          <w:tab w:val="left" w:pos="3964"/>
        </w:tabs>
        <w:spacing w:after="0"/>
        <w:jc w:val="center"/>
        <w:rPr>
          <w:rFonts w:ascii="Times New Roman" w:hAnsi="Times New Roman" w:cs="Times New Roman"/>
          <w:sz w:val="24"/>
          <w:szCs w:val="24"/>
        </w:rPr>
      </w:pPr>
    </w:p>
    <w:p w:rsidR="00527F2A" w:rsidRPr="00735E6D" w:rsidRDefault="00527F2A" w:rsidP="00993449">
      <w:pPr>
        <w:tabs>
          <w:tab w:val="left" w:pos="3964"/>
        </w:tabs>
        <w:spacing w:after="0"/>
        <w:jc w:val="center"/>
        <w:rPr>
          <w:rFonts w:ascii="Times New Roman" w:hAnsi="Times New Roman" w:cs="Times New Roman"/>
          <w:sz w:val="24"/>
          <w:szCs w:val="24"/>
        </w:rPr>
      </w:pPr>
    </w:p>
    <w:p w:rsidR="00D16BF3" w:rsidRPr="00735E6D" w:rsidRDefault="00D16BF3" w:rsidP="00993449">
      <w:pPr>
        <w:tabs>
          <w:tab w:val="left" w:pos="3964"/>
        </w:tabs>
        <w:spacing w:after="0"/>
        <w:rPr>
          <w:rFonts w:ascii="Times New Roman" w:hAnsi="Times New Roman" w:cs="Times New Roman"/>
          <w:sz w:val="24"/>
          <w:szCs w:val="24"/>
        </w:rPr>
      </w:pPr>
    </w:p>
    <w:p w:rsidR="00527F2A" w:rsidRPr="00735E6D" w:rsidRDefault="00527F2A" w:rsidP="00993449">
      <w:pPr>
        <w:tabs>
          <w:tab w:val="left" w:pos="3964"/>
        </w:tabs>
        <w:rPr>
          <w:rFonts w:ascii="Times New Roman" w:hAnsi="Times New Roman" w:cs="Times New Roman"/>
          <w:sz w:val="24"/>
          <w:szCs w:val="24"/>
        </w:rPr>
        <w:sectPr w:rsidR="00527F2A" w:rsidRPr="00735E6D" w:rsidSect="00527F2A">
          <w:pgSz w:w="16838" w:h="11906" w:orient="landscape"/>
          <w:pgMar w:top="851" w:right="1134" w:bottom="1701" w:left="1134" w:header="709" w:footer="709" w:gutter="0"/>
          <w:cols w:space="708"/>
          <w:docGrid w:linePitch="360"/>
        </w:sectPr>
      </w:pPr>
    </w:p>
    <w:p w:rsidR="00D16BF3" w:rsidRPr="00735E6D" w:rsidRDefault="00D16BF3" w:rsidP="00993449">
      <w:pPr>
        <w:tabs>
          <w:tab w:val="left" w:pos="3964"/>
        </w:tabs>
        <w:rPr>
          <w:rFonts w:ascii="Times New Roman" w:hAnsi="Times New Roman" w:cs="Times New Roman"/>
          <w:sz w:val="24"/>
          <w:szCs w:val="24"/>
        </w:rPr>
      </w:pPr>
    </w:p>
    <w:p w:rsidR="00D16BF3" w:rsidRPr="00735E6D" w:rsidRDefault="00D16BF3" w:rsidP="00993449">
      <w:pPr>
        <w:tabs>
          <w:tab w:val="left" w:pos="3964"/>
        </w:tabs>
        <w:jc w:val="center"/>
        <w:rPr>
          <w:rFonts w:ascii="Times New Roman" w:hAnsi="Times New Roman" w:cs="Times New Roman"/>
          <w:sz w:val="24"/>
          <w:szCs w:val="24"/>
        </w:rPr>
      </w:pPr>
    </w:p>
    <w:p w:rsidR="00D16BF3" w:rsidRPr="00735E6D" w:rsidRDefault="00D16BF3" w:rsidP="00993449">
      <w:pPr>
        <w:tabs>
          <w:tab w:val="left" w:pos="3964"/>
        </w:tabs>
        <w:jc w:val="center"/>
        <w:rPr>
          <w:rFonts w:ascii="Times New Roman" w:hAnsi="Times New Roman" w:cs="Times New Roman"/>
          <w:sz w:val="24"/>
          <w:szCs w:val="24"/>
        </w:rPr>
      </w:pPr>
    </w:p>
    <w:p w:rsidR="00D16BF3" w:rsidRPr="00735E6D" w:rsidRDefault="00D16BF3" w:rsidP="00993449">
      <w:pPr>
        <w:tabs>
          <w:tab w:val="left" w:pos="3964"/>
        </w:tabs>
        <w:jc w:val="center"/>
        <w:rPr>
          <w:rFonts w:ascii="Times New Roman" w:hAnsi="Times New Roman" w:cs="Times New Roman"/>
          <w:sz w:val="24"/>
          <w:szCs w:val="24"/>
        </w:rPr>
      </w:pPr>
    </w:p>
    <w:p w:rsidR="00D16BF3" w:rsidRPr="00735E6D" w:rsidRDefault="00D16BF3" w:rsidP="00993449">
      <w:pPr>
        <w:pStyle w:val="a4"/>
        <w:widowControl w:val="0"/>
        <w:tabs>
          <w:tab w:val="left" w:pos="1831"/>
        </w:tabs>
        <w:autoSpaceDE w:val="0"/>
        <w:autoSpaceDN w:val="0"/>
        <w:ind w:left="1382" w:right="855"/>
        <w:contextualSpacing w:val="0"/>
        <w:jc w:val="both"/>
        <w:rPr>
          <w:sz w:val="24"/>
          <w:szCs w:val="24"/>
        </w:rPr>
      </w:pPr>
    </w:p>
    <w:p w:rsidR="00D16BF3" w:rsidRPr="00735E6D" w:rsidRDefault="00D16BF3" w:rsidP="00993449">
      <w:pPr>
        <w:pStyle w:val="a4"/>
        <w:widowControl w:val="0"/>
        <w:tabs>
          <w:tab w:val="left" w:pos="1831"/>
        </w:tabs>
        <w:autoSpaceDE w:val="0"/>
        <w:autoSpaceDN w:val="0"/>
        <w:ind w:left="1382" w:right="855"/>
        <w:contextualSpacing w:val="0"/>
        <w:jc w:val="both"/>
        <w:rPr>
          <w:sz w:val="24"/>
          <w:szCs w:val="24"/>
        </w:rPr>
      </w:pPr>
    </w:p>
    <w:p w:rsidR="00D16BF3" w:rsidRPr="00735E6D" w:rsidRDefault="00D16BF3" w:rsidP="00993449">
      <w:pPr>
        <w:jc w:val="center"/>
        <w:rPr>
          <w:rFonts w:ascii="Times New Roman" w:eastAsia="Calibri" w:hAnsi="Times New Roman" w:cs="Times New Roman"/>
          <w:sz w:val="24"/>
          <w:szCs w:val="24"/>
        </w:rPr>
      </w:pPr>
    </w:p>
    <w:p w:rsidR="00D16BF3" w:rsidRPr="00735E6D" w:rsidRDefault="00D16BF3" w:rsidP="00993449">
      <w:pPr>
        <w:spacing w:after="0"/>
        <w:jc w:val="both"/>
        <w:rPr>
          <w:rFonts w:ascii="Times New Roman" w:hAnsi="Times New Roman" w:cs="Times New Roman"/>
          <w:sz w:val="24"/>
          <w:szCs w:val="24"/>
        </w:rPr>
      </w:pPr>
    </w:p>
    <w:p w:rsidR="00F475D9" w:rsidRPr="00735E6D" w:rsidRDefault="00F475D9" w:rsidP="00993449">
      <w:pPr>
        <w:spacing w:after="0"/>
        <w:jc w:val="both"/>
        <w:rPr>
          <w:rFonts w:ascii="Times New Roman" w:hAnsi="Times New Roman" w:cs="Times New Roman"/>
          <w:sz w:val="24"/>
          <w:szCs w:val="24"/>
        </w:rPr>
      </w:pPr>
    </w:p>
    <w:p w:rsidR="00453A3C" w:rsidRPr="00735E6D" w:rsidRDefault="00453A3C" w:rsidP="00993449">
      <w:pPr>
        <w:tabs>
          <w:tab w:val="left" w:pos="3964"/>
        </w:tabs>
        <w:jc w:val="both"/>
        <w:rPr>
          <w:rFonts w:ascii="Times New Roman" w:hAnsi="Times New Roman" w:cs="Times New Roman"/>
          <w:sz w:val="24"/>
          <w:szCs w:val="24"/>
        </w:rPr>
      </w:pPr>
    </w:p>
    <w:p w:rsidR="00453A3C" w:rsidRPr="00735E6D" w:rsidRDefault="00453A3C" w:rsidP="00993449">
      <w:pPr>
        <w:pStyle w:val="a4"/>
        <w:autoSpaceDE w:val="0"/>
        <w:autoSpaceDN w:val="0"/>
        <w:adjustRightInd w:val="0"/>
        <w:rPr>
          <w:rFonts w:ascii="Times New Roman" w:hAnsi="Times New Roman"/>
          <w:bCs/>
          <w:sz w:val="24"/>
          <w:szCs w:val="24"/>
        </w:rPr>
      </w:pPr>
    </w:p>
    <w:p w:rsidR="00453A3C" w:rsidRPr="00735E6D" w:rsidRDefault="00453A3C" w:rsidP="00993449">
      <w:pPr>
        <w:pStyle w:val="a4"/>
        <w:autoSpaceDE w:val="0"/>
        <w:autoSpaceDN w:val="0"/>
        <w:adjustRightInd w:val="0"/>
        <w:rPr>
          <w:rFonts w:ascii="Times New Roman" w:hAnsi="Times New Roman"/>
          <w:bCs/>
          <w:sz w:val="24"/>
          <w:szCs w:val="24"/>
        </w:rPr>
      </w:pPr>
    </w:p>
    <w:p w:rsidR="00453A3C" w:rsidRPr="00735E6D" w:rsidRDefault="00453A3C" w:rsidP="00993449">
      <w:pPr>
        <w:pStyle w:val="a4"/>
        <w:autoSpaceDE w:val="0"/>
        <w:autoSpaceDN w:val="0"/>
        <w:adjustRightInd w:val="0"/>
        <w:rPr>
          <w:rFonts w:ascii="Times New Roman" w:hAnsi="Times New Roman"/>
          <w:bCs/>
          <w:sz w:val="24"/>
          <w:szCs w:val="24"/>
        </w:rPr>
      </w:pPr>
    </w:p>
    <w:p w:rsidR="00857445" w:rsidRPr="00735E6D" w:rsidRDefault="00857445" w:rsidP="00993449">
      <w:pPr>
        <w:autoSpaceDE w:val="0"/>
        <w:autoSpaceDN w:val="0"/>
        <w:adjustRightInd w:val="0"/>
        <w:jc w:val="both"/>
        <w:rPr>
          <w:rFonts w:ascii="Times New Roman" w:hAnsi="Times New Roman"/>
          <w:bCs/>
          <w:sz w:val="24"/>
          <w:szCs w:val="24"/>
        </w:rPr>
      </w:pPr>
    </w:p>
    <w:p w:rsidR="00857445" w:rsidRPr="00735E6D" w:rsidRDefault="00857445" w:rsidP="00993449">
      <w:pPr>
        <w:autoSpaceDE w:val="0"/>
        <w:autoSpaceDN w:val="0"/>
        <w:adjustRightInd w:val="0"/>
        <w:jc w:val="both"/>
        <w:rPr>
          <w:rFonts w:ascii="Times New Roman" w:hAnsi="Times New Roman"/>
          <w:bCs/>
          <w:sz w:val="24"/>
          <w:szCs w:val="24"/>
        </w:rPr>
      </w:pPr>
    </w:p>
    <w:p w:rsidR="00857445" w:rsidRPr="00735E6D" w:rsidRDefault="00857445" w:rsidP="00993449">
      <w:pPr>
        <w:autoSpaceDE w:val="0"/>
        <w:autoSpaceDN w:val="0"/>
        <w:adjustRightInd w:val="0"/>
        <w:jc w:val="both"/>
        <w:rPr>
          <w:rFonts w:ascii="Times New Roman" w:hAnsi="Times New Roman"/>
          <w:bCs/>
          <w:sz w:val="24"/>
          <w:szCs w:val="24"/>
        </w:rPr>
      </w:pPr>
    </w:p>
    <w:p w:rsidR="00857445" w:rsidRPr="00735E6D" w:rsidRDefault="00857445" w:rsidP="00993449">
      <w:pPr>
        <w:autoSpaceDE w:val="0"/>
        <w:autoSpaceDN w:val="0"/>
        <w:adjustRightInd w:val="0"/>
        <w:jc w:val="both"/>
        <w:rPr>
          <w:rFonts w:ascii="Times New Roman" w:hAnsi="Times New Roman"/>
          <w:bCs/>
          <w:sz w:val="24"/>
          <w:szCs w:val="24"/>
        </w:rPr>
      </w:pPr>
    </w:p>
    <w:p w:rsidR="00857445" w:rsidRPr="00735E6D" w:rsidRDefault="00857445" w:rsidP="00993449">
      <w:pPr>
        <w:autoSpaceDE w:val="0"/>
        <w:autoSpaceDN w:val="0"/>
        <w:adjustRightInd w:val="0"/>
        <w:jc w:val="both"/>
        <w:rPr>
          <w:rFonts w:ascii="Times New Roman" w:hAnsi="Times New Roman"/>
          <w:b/>
          <w:bCs/>
          <w:sz w:val="24"/>
          <w:szCs w:val="24"/>
        </w:rPr>
      </w:pPr>
      <w:r w:rsidRPr="00735E6D">
        <w:rPr>
          <w:rFonts w:ascii="Times New Roman" w:hAnsi="Times New Roman"/>
          <w:b/>
          <w:bCs/>
          <w:sz w:val="24"/>
          <w:szCs w:val="24"/>
        </w:rPr>
        <w:t xml:space="preserve">  </w:t>
      </w:r>
    </w:p>
    <w:p w:rsidR="00857445" w:rsidRPr="00735E6D" w:rsidRDefault="00857445" w:rsidP="00993449">
      <w:pPr>
        <w:rPr>
          <w:rFonts w:ascii="Times New Roman" w:hAnsi="Times New Roman"/>
          <w:sz w:val="24"/>
          <w:szCs w:val="24"/>
        </w:rPr>
      </w:pPr>
    </w:p>
    <w:p w:rsidR="00857445" w:rsidRPr="00735E6D" w:rsidRDefault="00857445" w:rsidP="00993449">
      <w:pPr>
        <w:spacing w:after="0"/>
        <w:ind w:firstLine="708"/>
        <w:jc w:val="both"/>
        <w:rPr>
          <w:rFonts w:ascii="Times New Roman" w:hAnsi="Times New Roman" w:cs="Times New Roman"/>
          <w:sz w:val="24"/>
          <w:szCs w:val="24"/>
        </w:rPr>
      </w:pPr>
    </w:p>
    <w:sectPr w:rsidR="00857445" w:rsidRPr="00735E6D" w:rsidSect="00BC21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0C2" w:rsidRDefault="00FC10C2" w:rsidP="00FC10C2">
      <w:pPr>
        <w:spacing w:after="0" w:line="240" w:lineRule="auto"/>
      </w:pPr>
      <w:r>
        <w:separator/>
      </w:r>
    </w:p>
  </w:endnote>
  <w:endnote w:type="continuationSeparator" w:id="1">
    <w:p w:rsidR="00FC10C2" w:rsidRDefault="00FC10C2" w:rsidP="00FC1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0977"/>
      <w:docPartObj>
        <w:docPartGallery w:val="Page Numbers (Bottom of Page)"/>
        <w:docPartUnique/>
      </w:docPartObj>
    </w:sdtPr>
    <w:sdtContent>
      <w:p w:rsidR="00FC10C2" w:rsidRDefault="00083383">
        <w:pPr>
          <w:pStyle w:val="ab"/>
          <w:jc w:val="center"/>
        </w:pPr>
        <w:fldSimple w:instr=" PAGE   \* MERGEFORMAT ">
          <w:r w:rsidR="00CC6909">
            <w:rPr>
              <w:noProof/>
            </w:rPr>
            <w:t>29</w:t>
          </w:r>
        </w:fldSimple>
      </w:p>
    </w:sdtContent>
  </w:sdt>
  <w:p w:rsidR="00FC10C2" w:rsidRDefault="00FC10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0C2" w:rsidRDefault="00FC10C2" w:rsidP="00FC10C2">
      <w:pPr>
        <w:spacing w:after="0" w:line="240" w:lineRule="auto"/>
      </w:pPr>
      <w:r>
        <w:separator/>
      </w:r>
    </w:p>
  </w:footnote>
  <w:footnote w:type="continuationSeparator" w:id="1">
    <w:p w:rsidR="00FC10C2" w:rsidRDefault="00FC10C2" w:rsidP="00FC1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FC8"/>
    <w:multiLevelType w:val="hybridMultilevel"/>
    <w:tmpl w:val="244AA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70E51"/>
    <w:multiLevelType w:val="hybridMultilevel"/>
    <w:tmpl w:val="91AAC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D336D"/>
    <w:multiLevelType w:val="hybridMultilevel"/>
    <w:tmpl w:val="3C3AE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E7FCA"/>
    <w:multiLevelType w:val="hybridMultilevel"/>
    <w:tmpl w:val="729A1E2C"/>
    <w:lvl w:ilvl="0" w:tplc="DA78B678">
      <w:start w:val="1"/>
      <w:numFmt w:val="decimal"/>
      <w:lvlText w:val="%1."/>
      <w:lvlJc w:val="left"/>
      <w:pPr>
        <w:tabs>
          <w:tab w:val="num" w:pos="720"/>
        </w:tabs>
        <w:ind w:left="720" w:hanging="360"/>
      </w:pPr>
    </w:lvl>
    <w:lvl w:ilvl="1" w:tplc="8DE4FD2A" w:tentative="1">
      <w:start w:val="1"/>
      <w:numFmt w:val="decimal"/>
      <w:lvlText w:val="%2."/>
      <w:lvlJc w:val="left"/>
      <w:pPr>
        <w:tabs>
          <w:tab w:val="num" w:pos="1440"/>
        </w:tabs>
        <w:ind w:left="1440" w:hanging="360"/>
      </w:pPr>
    </w:lvl>
    <w:lvl w:ilvl="2" w:tplc="C8DAD784" w:tentative="1">
      <w:start w:val="1"/>
      <w:numFmt w:val="decimal"/>
      <w:lvlText w:val="%3."/>
      <w:lvlJc w:val="left"/>
      <w:pPr>
        <w:tabs>
          <w:tab w:val="num" w:pos="2160"/>
        </w:tabs>
        <w:ind w:left="2160" w:hanging="360"/>
      </w:pPr>
    </w:lvl>
    <w:lvl w:ilvl="3" w:tplc="745C54E8" w:tentative="1">
      <w:start w:val="1"/>
      <w:numFmt w:val="decimal"/>
      <w:lvlText w:val="%4."/>
      <w:lvlJc w:val="left"/>
      <w:pPr>
        <w:tabs>
          <w:tab w:val="num" w:pos="2880"/>
        </w:tabs>
        <w:ind w:left="2880" w:hanging="360"/>
      </w:pPr>
    </w:lvl>
    <w:lvl w:ilvl="4" w:tplc="D81C32F8" w:tentative="1">
      <w:start w:val="1"/>
      <w:numFmt w:val="decimal"/>
      <w:lvlText w:val="%5."/>
      <w:lvlJc w:val="left"/>
      <w:pPr>
        <w:tabs>
          <w:tab w:val="num" w:pos="3600"/>
        </w:tabs>
        <w:ind w:left="3600" w:hanging="360"/>
      </w:pPr>
    </w:lvl>
    <w:lvl w:ilvl="5" w:tplc="C932423C" w:tentative="1">
      <w:start w:val="1"/>
      <w:numFmt w:val="decimal"/>
      <w:lvlText w:val="%6."/>
      <w:lvlJc w:val="left"/>
      <w:pPr>
        <w:tabs>
          <w:tab w:val="num" w:pos="4320"/>
        </w:tabs>
        <w:ind w:left="4320" w:hanging="360"/>
      </w:pPr>
    </w:lvl>
    <w:lvl w:ilvl="6" w:tplc="6F84B986" w:tentative="1">
      <w:start w:val="1"/>
      <w:numFmt w:val="decimal"/>
      <w:lvlText w:val="%7."/>
      <w:lvlJc w:val="left"/>
      <w:pPr>
        <w:tabs>
          <w:tab w:val="num" w:pos="5040"/>
        </w:tabs>
        <w:ind w:left="5040" w:hanging="360"/>
      </w:pPr>
    </w:lvl>
    <w:lvl w:ilvl="7" w:tplc="D65079DC" w:tentative="1">
      <w:start w:val="1"/>
      <w:numFmt w:val="decimal"/>
      <w:lvlText w:val="%8."/>
      <w:lvlJc w:val="left"/>
      <w:pPr>
        <w:tabs>
          <w:tab w:val="num" w:pos="5760"/>
        </w:tabs>
        <w:ind w:left="5760" w:hanging="360"/>
      </w:pPr>
    </w:lvl>
    <w:lvl w:ilvl="8" w:tplc="55F03C82" w:tentative="1">
      <w:start w:val="1"/>
      <w:numFmt w:val="decimal"/>
      <w:lvlText w:val="%9."/>
      <w:lvlJc w:val="left"/>
      <w:pPr>
        <w:tabs>
          <w:tab w:val="num" w:pos="6480"/>
        </w:tabs>
        <w:ind w:left="6480" w:hanging="360"/>
      </w:pPr>
    </w:lvl>
  </w:abstractNum>
  <w:abstractNum w:abstractNumId="4">
    <w:nsid w:val="20AA6391"/>
    <w:multiLevelType w:val="hybridMultilevel"/>
    <w:tmpl w:val="EFC84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2B4756"/>
    <w:multiLevelType w:val="hybridMultilevel"/>
    <w:tmpl w:val="F4700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3F31A4"/>
    <w:multiLevelType w:val="hybridMultilevel"/>
    <w:tmpl w:val="EF4242C6"/>
    <w:lvl w:ilvl="0" w:tplc="B6DA5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4F5ED8"/>
    <w:multiLevelType w:val="hybridMultilevel"/>
    <w:tmpl w:val="BF6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5B060C0"/>
    <w:multiLevelType w:val="hybridMultilevel"/>
    <w:tmpl w:val="3034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56732"/>
    <w:multiLevelType w:val="multilevel"/>
    <w:tmpl w:val="8A2C4E8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D77C7A"/>
    <w:multiLevelType w:val="hybridMultilevel"/>
    <w:tmpl w:val="FC9477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72169E"/>
    <w:multiLevelType w:val="hybridMultilevel"/>
    <w:tmpl w:val="054C7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82211E"/>
    <w:multiLevelType w:val="hybridMultilevel"/>
    <w:tmpl w:val="7E6A4A0C"/>
    <w:lvl w:ilvl="0" w:tplc="2E5ABA58">
      <w:start w:val="1"/>
      <w:numFmt w:val="bullet"/>
      <w:lvlText w:val="•"/>
      <w:lvlJc w:val="left"/>
      <w:pPr>
        <w:tabs>
          <w:tab w:val="num" w:pos="720"/>
        </w:tabs>
        <w:ind w:left="720" w:hanging="360"/>
      </w:pPr>
      <w:rPr>
        <w:rFonts w:ascii="Arial" w:hAnsi="Arial" w:hint="default"/>
      </w:rPr>
    </w:lvl>
    <w:lvl w:ilvl="1" w:tplc="4028B22A" w:tentative="1">
      <w:start w:val="1"/>
      <w:numFmt w:val="bullet"/>
      <w:lvlText w:val="•"/>
      <w:lvlJc w:val="left"/>
      <w:pPr>
        <w:tabs>
          <w:tab w:val="num" w:pos="1440"/>
        </w:tabs>
        <w:ind w:left="1440" w:hanging="360"/>
      </w:pPr>
      <w:rPr>
        <w:rFonts w:ascii="Arial" w:hAnsi="Arial" w:hint="default"/>
      </w:rPr>
    </w:lvl>
    <w:lvl w:ilvl="2" w:tplc="6C2C40FE" w:tentative="1">
      <w:start w:val="1"/>
      <w:numFmt w:val="bullet"/>
      <w:lvlText w:val="•"/>
      <w:lvlJc w:val="left"/>
      <w:pPr>
        <w:tabs>
          <w:tab w:val="num" w:pos="2160"/>
        </w:tabs>
        <w:ind w:left="2160" w:hanging="360"/>
      </w:pPr>
      <w:rPr>
        <w:rFonts w:ascii="Arial" w:hAnsi="Arial" w:hint="default"/>
      </w:rPr>
    </w:lvl>
    <w:lvl w:ilvl="3" w:tplc="B7E44B76" w:tentative="1">
      <w:start w:val="1"/>
      <w:numFmt w:val="bullet"/>
      <w:lvlText w:val="•"/>
      <w:lvlJc w:val="left"/>
      <w:pPr>
        <w:tabs>
          <w:tab w:val="num" w:pos="2880"/>
        </w:tabs>
        <w:ind w:left="2880" w:hanging="360"/>
      </w:pPr>
      <w:rPr>
        <w:rFonts w:ascii="Arial" w:hAnsi="Arial" w:hint="default"/>
      </w:rPr>
    </w:lvl>
    <w:lvl w:ilvl="4" w:tplc="53929CB8" w:tentative="1">
      <w:start w:val="1"/>
      <w:numFmt w:val="bullet"/>
      <w:lvlText w:val="•"/>
      <w:lvlJc w:val="left"/>
      <w:pPr>
        <w:tabs>
          <w:tab w:val="num" w:pos="3600"/>
        </w:tabs>
        <w:ind w:left="3600" w:hanging="360"/>
      </w:pPr>
      <w:rPr>
        <w:rFonts w:ascii="Arial" w:hAnsi="Arial" w:hint="default"/>
      </w:rPr>
    </w:lvl>
    <w:lvl w:ilvl="5" w:tplc="A490C938" w:tentative="1">
      <w:start w:val="1"/>
      <w:numFmt w:val="bullet"/>
      <w:lvlText w:val="•"/>
      <w:lvlJc w:val="left"/>
      <w:pPr>
        <w:tabs>
          <w:tab w:val="num" w:pos="4320"/>
        </w:tabs>
        <w:ind w:left="4320" w:hanging="360"/>
      </w:pPr>
      <w:rPr>
        <w:rFonts w:ascii="Arial" w:hAnsi="Arial" w:hint="default"/>
      </w:rPr>
    </w:lvl>
    <w:lvl w:ilvl="6" w:tplc="1D8CC8DA" w:tentative="1">
      <w:start w:val="1"/>
      <w:numFmt w:val="bullet"/>
      <w:lvlText w:val="•"/>
      <w:lvlJc w:val="left"/>
      <w:pPr>
        <w:tabs>
          <w:tab w:val="num" w:pos="5040"/>
        </w:tabs>
        <w:ind w:left="5040" w:hanging="360"/>
      </w:pPr>
      <w:rPr>
        <w:rFonts w:ascii="Arial" w:hAnsi="Arial" w:hint="default"/>
      </w:rPr>
    </w:lvl>
    <w:lvl w:ilvl="7" w:tplc="DEA27EB4" w:tentative="1">
      <w:start w:val="1"/>
      <w:numFmt w:val="bullet"/>
      <w:lvlText w:val="•"/>
      <w:lvlJc w:val="left"/>
      <w:pPr>
        <w:tabs>
          <w:tab w:val="num" w:pos="5760"/>
        </w:tabs>
        <w:ind w:left="5760" w:hanging="360"/>
      </w:pPr>
      <w:rPr>
        <w:rFonts w:ascii="Arial" w:hAnsi="Arial" w:hint="default"/>
      </w:rPr>
    </w:lvl>
    <w:lvl w:ilvl="8" w:tplc="5F20DCC8" w:tentative="1">
      <w:start w:val="1"/>
      <w:numFmt w:val="bullet"/>
      <w:lvlText w:val="•"/>
      <w:lvlJc w:val="left"/>
      <w:pPr>
        <w:tabs>
          <w:tab w:val="num" w:pos="6480"/>
        </w:tabs>
        <w:ind w:left="6480" w:hanging="360"/>
      </w:pPr>
      <w:rPr>
        <w:rFonts w:ascii="Arial" w:hAnsi="Arial" w:hint="default"/>
      </w:rPr>
    </w:lvl>
  </w:abstractNum>
  <w:abstractNum w:abstractNumId="13">
    <w:nsid w:val="5F75661C"/>
    <w:multiLevelType w:val="hybridMultilevel"/>
    <w:tmpl w:val="0AD60A6C"/>
    <w:lvl w:ilvl="0" w:tplc="220A2B7A">
      <w:start w:val="1"/>
      <w:numFmt w:val="decimal"/>
      <w:lvlText w:val="%1."/>
      <w:lvlJc w:val="left"/>
      <w:pPr>
        <w:tabs>
          <w:tab w:val="num" w:pos="720"/>
        </w:tabs>
        <w:ind w:left="720" w:hanging="360"/>
      </w:pPr>
      <w:rPr>
        <w:rFonts w:ascii="Times New Roman" w:eastAsia="+mn-ea" w:hAnsi="Times New Roman" w:cs="Times New Roman"/>
      </w:rPr>
    </w:lvl>
    <w:lvl w:ilvl="1" w:tplc="8ECEEDBC" w:tentative="1">
      <w:start w:val="1"/>
      <w:numFmt w:val="decimal"/>
      <w:lvlText w:val="%2."/>
      <w:lvlJc w:val="left"/>
      <w:pPr>
        <w:tabs>
          <w:tab w:val="num" w:pos="1440"/>
        </w:tabs>
        <w:ind w:left="1440" w:hanging="360"/>
      </w:pPr>
    </w:lvl>
    <w:lvl w:ilvl="2" w:tplc="F8CE85AE" w:tentative="1">
      <w:start w:val="1"/>
      <w:numFmt w:val="decimal"/>
      <w:lvlText w:val="%3."/>
      <w:lvlJc w:val="left"/>
      <w:pPr>
        <w:tabs>
          <w:tab w:val="num" w:pos="2160"/>
        </w:tabs>
        <w:ind w:left="2160" w:hanging="360"/>
      </w:pPr>
    </w:lvl>
    <w:lvl w:ilvl="3" w:tplc="CF3E075E" w:tentative="1">
      <w:start w:val="1"/>
      <w:numFmt w:val="decimal"/>
      <w:lvlText w:val="%4."/>
      <w:lvlJc w:val="left"/>
      <w:pPr>
        <w:tabs>
          <w:tab w:val="num" w:pos="2880"/>
        </w:tabs>
        <w:ind w:left="2880" w:hanging="360"/>
      </w:pPr>
    </w:lvl>
    <w:lvl w:ilvl="4" w:tplc="1948401C" w:tentative="1">
      <w:start w:val="1"/>
      <w:numFmt w:val="decimal"/>
      <w:lvlText w:val="%5."/>
      <w:lvlJc w:val="left"/>
      <w:pPr>
        <w:tabs>
          <w:tab w:val="num" w:pos="3600"/>
        </w:tabs>
        <w:ind w:left="3600" w:hanging="360"/>
      </w:pPr>
    </w:lvl>
    <w:lvl w:ilvl="5" w:tplc="F7C62C1C" w:tentative="1">
      <w:start w:val="1"/>
      <w:numFmt w:val="decimal"/>
      <w:lvlText w:val="%6."/>
      <w:lvlJc w:val="left"/>
      <w:pPr>
        <w:tabs>
          <w:tab w:val="num" w:pos="4320"/>
        </w:tabs>
        <w:ind w:left="4320" w:hanging="360"/>
      </w:pPr>
    </w:lvl>
    <w:lvl w:ilvl="6" w:tplc="AA88A874" w:tentative="1">
      <w:start w:val="1"/>
      <w:numFmt w:val="decimal"/>
      <w:lvlText w:val="%7."/>
      <w:lvlJc w:val="left"/>
      <w:pPr>
        <w:tabs>
          <w:tab w:val="num" w:pos="5040"/>
        </w:tabs>
        <w:ind w:left="5040" w:hanging="360"/>
      </w:pPr>
    </w:lvl>
    <w:lvl w:ilvl="7" w:tplc="E9F623A0" w:tentative="1">
      <w:start w:val="1"/>
      <w:numFmt w:val="decimal"/>
      <w:lvlText w:val="%8."/>
      <w:lvlJc w:val="left"/>
      <w:pPr>
        <w:tabs>
          <w:tab w:val="num" w:pos="5760"/>
        </w:tabs>
        <w:ind w:left="5760" w:hanging="360"/>
      </w:pPr>
    </w:lvl>
    <w:lvl w:ilvl="8" w:tplc="0A8E418C" w:tentative="1">
      <w:start w:val="1"/>
      <w:numFmt w:val="decimal"/>
      <w:lvlText w:val="%9."/>
      <w:lvlJc w:val="left"/>
      <w:pPr>
        <w:tabs>
          <w:tab w:val="num" w:pos="6480"/>
        </w:tabs>
        <w:ind w:left="6480" w:hanging="360"/>
      </w:pPr>
    </w:lvl>
  </w:abstractNum>
  <w:abstractNum w:abstractNumId="14">
    <w:nsid w:val="66360106"/>
    <w:multiLevelType w:val="hybridMultilevel"/>
    <w:tmpl w:val="E1AE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93119E"/>
    <w:multiLevelType w:val="hybridMultilevel"/>
    <w:tmpl w:val="09E03980"/>
    <w:lvl w:ilvl="0" w:tplc="7218828C">
      <w:start w:val="1"/>
      <w:numFmt w:val="bullet"/>
      <w:lvlText w:val=""/>
      <w:lvlJc w:val="left"/>
      <w:pPr>
        <w:tabs>
          <w:tab w:val="num" w:pos="720"/>
        </w:tabs>
        <w:ind w:left="720" w:hanging="360"/>
      </w:pPr>
      <w:rPr>
        <w:rFonts w:ascii="Wingdings" w:hAnsi="Wingdings" w:hint="default"/>
      </w:rPr>
    </w:lvl>
    <w:lvl w:ilvl="1" w:tplc="DC847740" w:tentative="1">
      <w:start w:val="1"/>
      <w:numFmt w:val="bullet"/>
      <w:lvlText w:val=""/>
      <w:lvlJc w:val="left"/>
      <w:pPr>
        <w:tabs>
          <w:tab w:val="num" w:pos="1440"/>
        </w:tabs>
        <w:ind w:left="1440" w:hanging="360"/>
      </w:pPr>
      <w:rPr>
        <w:rFonts w:ascii="Wingdings" w:hAnsi="Wingdings" w:hint="default"/>
      </w:rPr>
    </w:lvl>
    <w:lvl w:ilvl="2" w:tplc="3F8EBD5A" w:tentative="1">
      <w:start w:val="1"/>
      <w:numFmt w:val="bullet"/>
      <w:lvlText w:val=""/>
      <w:lvlJc w:val="left"/>
      <w:pPr>
        <w:tabs>
          <w:tab w:val="num" w:pos="2160"/>
        </w:tabs>
        <w:ind w:left="2160" w:hanging="360"/>
      </w:pPr>
      <w:rPr>
        <w:rFonts w:ascii="Wingdings" w:hAnsi="Wingdings" w:hint="default"/>
      </w:rPr>
    </w:lvl>
    <w:lvl w:ilvl="3" w:tplc="A07C3120" w:tentative="1">
      <w:start w:val="1"/>
      <w:numFmt w:val="bullet"/>
      <w:lvlText w:val=""/>
      <w:lvlJc w:val="left"/>
      <w:pPr>
        <w:tabs>
          <w:tab w:val="num" w:pos="2880"/>
        </w:tabs>
        <w:ind w:left="2880" w:hanging="360"/>
      </w:pPr>
      <w:rPr>
        <w:rFonts w:ascii="Wingdings" w:hAnsi="Wingdings" w:hint="default"/>
      </w:rPr>
    </w:lvl>
    <w:lvl w:ilvl="4" w:tplc="222EA468" w:tentative="1">
      <w:start w:val="1"/>
      <w:numFmt w:val="bullet"/>
      <w:lvlText w:val=""/>
      <w:lvlJc w:val="left"/>
      <w:pPr>
        <w:tabs>
          <w:tab w:val="num" w:pos="3600"/>
        </w:tabs>
        <w:ind w:left="3600" w:hanging="360"/>
      </w:pPr>
      <w:rPr>
        <w:rFonts w:ascii="Wingdings" w:hAnsi="Wingdings" w:hint="default"/>
      </w:rPr>
    </w:lvl>
    <w:lvl w:ilvl="5" w:tplc="BCB86C16" w:tentative="1">
      <w:start w:val="1"/>
      <w:numFmt w:val="bullet"/>
      <w:lvlText w:val=""/>
      <w:lvlJc w:val="left"/>
      <w:pPr>
        <w:tabs>
          <w:tab w:val="num" w:pos="4320"/>
        </w:tabs>
        <w:ind w:left="4320" w:hanging="360"/>
      </w:pPr>
      <w:rPr>
        <w:rFonts w:ascii="Wingdings" w:hAnsi="Wingdings" w:hint="default"/>
      </w:rPr>
    </w:lvl>
    <w:lvl w:ilvl="6" w:tplc="1654176C" w:tentative="1">
      <w:start w:val="1"/>
      <w:numFmt w:val="bullet"/>
      <w:lvlText w:val=""/>
      <w:lvlJc w:val="left"/>
      <w:pPr>
        <w:tabs>
          <w:tab w:val="num" w:pos="5040"/>
        </w:tabs>
        <w:ind w:left="5040" w:hanging="360"/>
      </w:pPr>
      <w:rPr>
        <w:rFonts w:ascii="Wingdings" w:hAnsi="Wingdings" w:hint="default"/>
      </w:rPr>
    </w:lvl>
    <w:lvl w:ilvl="7" w:tplc="F966894E" w:tentative="1">
      <w:start w:val="1"/>
      <w:numFmt w:val="bullet"/>
      <w:lvlText w:val=""/>
      <w:lvlJc w:val="left"/>
      <w:pPr>
        <w:tabs>
          <w:tab w:val="num" w:pos="5760"/>
        </w:tabs>
        <w:ind w:left="5760" w:hanging="360"/>
      </w:pPr>
      <w:rPr>
        <w:rFonts w:ascii="Wingdings" w:hAnsi="Wingdings" w:hint="default"/>
      </w:rPr>
    </w:lvl>
    <w:lvl w:ilvl="8" w:tplc="D8886F34" w:tentative="1">
      <w:start w:val="1"/>
      <w:numFmt w:val="bullet"/>
      <w:lvlText w:val=""/>
      <w:lvlJc w:val="left"/>
      <w:pPr>
        <w:tabs>
          <w:tab w:val="num" w:pos="6480"/>
        </w:tabs>
        <w:ind w:left="6480" w:hanging="360"/>
      </w:pPr>
      <w:rPr>
        <w:rFonts w:ascii="Wingdings" w:hAnsi="Wingdings" w:hint="default"/>
      </w:rPr>
    </w:lvl>
  </w:abstractNum>
  <w:abstractNum w:abstractNumId="16">
    <w:nsid w:val="69966F0A"/>
    <w:multiLevelType w:val="hybridMultilevel"/>
    <w:tmpl w:val="24F04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A70A5B"/>
    <w:multiLevelType w:val="hybridMultilevel"/>
    <w:tmpl w:val="E3B41F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FF43C12"/>
    <w:multiLevelType w:val="hybridMultilevel"/>
    <w:tmpl w:val="8376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AC14D9"/>
    <w:multiLevelType w:val="hybridMultilevel"/>
    <w:tmpl w:val="17101D1A"/>
    <w:lvl w:ilvl="0" w:tplc="E2628A4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5"/>
  </w:num>
  <w:num w:numId="3">
    <w:abstractNumId w:val="2"/>
  </w:num>
  <w:num w:numId="4">
    <w:abstractNumId w:val="14"/>
  </w:num>
  <w:num w:numId="5">
    <w:abstractNumId w:val="7"/>
  </w:num>
  <w:num w:numId="6">
    <w:abstractNumId w:val="4"/>
  </w:num>
  <w:num w:numId="7">
    <w:abstractNumId w:val="17"/>
  </w:num>
  <w:num w:numId="8">
    <w:abstractNumId w:val="18"/>
  </w:num>
  <w:num w:numId="9">
    <w:abstractNumId w:val="5"/>
  </w:num>
  <w:num w:numId="10">
    <w:abstractNumId w:val="16"/>
  </w:num>
  <w:num w:numId="11">
    <w:abstractNumId w:val="1"/>
  </w:num>
  <w:num w:numId="12">
    <w:abstractNumId w:val="0"/>
  </w:num>
  <w:num w:numId="13">
    <w:abstractNumId w:val="10"/>
  </w:num>
  <w:num w:numId="14">
    <w:abstractNumId w:val="6"/>
  </w:num>
  <w:num w:numId="15">
    <w:abstractNumId w:val="9"/>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47791F"/>
    <w:rsid w:val="00017662"/>
    <w:rsid w:val="00083383"/>
    <w:rsid w:val="00140726"/>
    <w:rsid w:val="002532A9"/>
    <w:rsid w:val="00283B9F"/>
    <w:rsid w:val="00330AE2"/>
    <w:rsid w:val="003E113C"/>
    <w:rsid w:val="00453A3C"/>
    <w:rsid w:val="0046123C"/>
    <w:rsid w:val="0047791F"/>
    <w:rsid w:val="00527F2A"/>
    <w:rsid w:val="006879EA"/>
    <w:rsid w:val="006B001D"/>
    <w:rsid w:val="006B1D0F"/>
    <w:rsid w:val="006C029B"/>
    <w:rsid w:val="00735E6D"/>
    <w:rsid w:val="00857445"/>
    <w:rsid w:val="00887017"/>
    <w:rsid w:val="008E160D"/>
    <w:rsid w:val="00960B1B"/>
    <w:rsid w:val="009905E8"/>
    <w:rsid w:val="00993449"/>
    <w:rsid w:val="00B7158E"/>
    <w:rsid w:val="00BC2170"/>
    <w:rsid w:val="00C430DD"/>
    <w:rsid w:val="00CC6909"/>
    <w:rsid w:val="00D16BF3"/>
    <w:rsid w:val="00DD5DFC"/>
    <w:rsid w:val="00F475D9"/>
    <w:rsid w:val="00FC10C2"/>
    <w:rsid w:val="00FD5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раздел"/>
    <w:basedOn w:val="a"/>
    <w:uiPriority w:val="34"/>
    <w:qFormat/>
    <w:rsid w:val="00857445"/>
    <w:pPr>
      <w:ind w:left="720"/>
      <w:contextualSpacing/>
    </w:pPr>
  </w:style>
  <w:style w:type="paragraph" w:styleId="a5">
    <w:name w:val="Normal (Web)"/>
    <w:basedOn w:val="a"/>
    <w:uiPriority w:val="99"/>
    <w:unhideWhenUsed/>
    <w:rsid w:val="0085744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430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30DD"/>
    <w:rPr>
      <w:rFonts w:ascii="Tahoma" w:hAnsi="Tahoma" w:cs="Tahoma"/>
      <w:sz w:val="16"/>
      <w:szCs w:val="16"/>
    </w:rPr>
  </w:style>
  <w:style w:type="character" w:customStyle="1" w:styleId="2">
    <w:name w:val="Основной текст (2)_"/>
    <w:basedOn w:val="a0"/>
    <w:link w:val="20"/>
    <w:rsid w:val="00D16BF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16BF3"/>
    <w:pPr>
      <w:widowControl w:val="0"/>
      <w:shd w:val="clear" w:color="auto" w:fill="FFFFFF"/>
      <w:spacing w:before="320" w:after="0" w:line="322" w:lineRule="exact"/>
      <w:jc w:val="both"/>
    </w:pPr>
    <w:rPr>
      <w:rFonts w:ascii="Times New Roman" w:eastAsia="Times New Roman" w:hAnsi="Times New Roman" w:cs="Times New Roman"/>
      <w:sz w:val="26"/>
      <w:szCs w:val="26"/>
    </w:rPr>
  </w:style>
  <w:style w:type="paragraph" w:customStyle="1" w:styleId="Default">
    <w:name w:val="Default"/>
    <w:rsid w:val="00D16BF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8">
    <w:name w:val="No Spacing"/>
    <w:uiPriority w:val="1"/>
    <w:qFormat/>
    <w:rsid w:val="00D16BF3"/>
    <w:pPr>
      <w:spacing w:after="0" w:line="240" w:lineRule="auto"/>
    </w:pPr>
    <w:rPr>
      <w:rFonts w:eastAsiaTheme="minorHAnsi"/>
      <w:lang w:eastAsia="en-US"/>
    </w:rPr>
  </w:style>
  <w:style w:type="paragraph" w:styleId="a9">
    <w:name w:val="header"/>
    <w:basedOn w:val="a"/>
    <w:link w:val="aa"/>
    <w:uiPriority w:val="99"/>
    <w:semiHidden/>
    <w:unhideWhenUsed/>
    <w:rsid w:val="00FC10C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C10C2"/>
  </w:style>
  <w:style w:type="paragraph" w:styleId="ab">
    <w:name w:val="footer"/>
    <w:basedOn w:val="a"/>
    <w:link w:val="ac"/>
    <w:uiPriority w:val="99"/>
    <w:unhideWhenUsed/>
    <w:rsid w:val="00FC10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10C2"/>
  </w:style>
</w:styles>
</file>

<file path=word/webSettings.xml><?xml version="1.0" encoding="utf-8"?>
<w:webSettings xmlns:r="http://schemas.openxmlformats.org/officeDocument/2006/relationships" xmlns:w="http://schemas.openxmlformats.org/wordprocessingml/2006/main">
  <w:divs>
    <w:div w:id="47269257">
      <w:bodyDiv w:val="1"/>
      <w:marLeft w:val="0"/>
      <w:marRight w:val="0"/>
      <w:marTop w:val="0"/>
      <w:marBottom w:val="0"/>
      <w:divBdr>
        <w:top w:val="none" w:sz="0" w:space="0" w:color="auto"/>
        <w:left w:val="none" w:sz="0" w:space="0" w:color="auto"/>
        <w:bottom w:val="none" w:sz="0" w:space="0" w:color="auto"/>
        <w:right w:val="none" w:sz="0" w:space="0" w:color="auto"/>
      </w:divBdr>
    </w:div>
    <w:div w:id="132986712">
      <w:bodyDiv w:val="1"/>
      <w:marLeft w:val="0"/>
      <w:marRight w:val="0"/>
      <w:marTop w:val="0"/>
      <w:marBottom w:val="0"/>
      <w:divBdr>
        <w:top w:val="none" w:sz="0" w:space="0" w:color="auto"/>
        <w:left w:val="none" w:sz="0" w:space="0" w:color="auto"/>
        <w:bottom w:val="none" w:sz="0" w:space="0" w:color="auto"/>
        <w:right w:val="none" w:sz="0" w:space="0" w:color="auto"/>
      </w:divBdr>
    </w:div>
    <w:div w:id="218175241">
      <w:bodyDiv w:val="1"/>
      <w:marLeft w:val="0"/>
      <w:marRight w:val="0"/>
      <w:marTop w:val="0"/>
      <w:marBottom w:val="0"/>
      <w:divBdr>
        <w:top w:val="none" w:sz="0" w:space="0" w:color="auto"/>
        <w:left w:val="none" w:sz="0" w:space="0" w:color="auto"/>
        <w:bottom w:val="none" w:sz="0" w:space="0" w:color="auto"/>
        <w:right w:val="none" w:sz="0" w:space="0" w:color="auto"/>
      </w:divBdr>
    </w:div>
    <w:div w:id="253363689">
      <w:bodyDiv w:val="1"/>
      <w:marLeft w:val="0"/>
      <w:marRight w:val="0"/>
      <w:marTop w:val="0"/>
      <w:marBottom w:val="0"/>
      <w:divBdr>
        <w:top w:val="none" w:sz="0" w:space="0" w:color="auto"/>
        <w:left w:val="none" w:sz="0" w:space="0" w:color="auto"/>
        <w:bottom w:val="none" w:sz="0" w:space="0" w:color="auto"/>
        <w:right w:val="none" w:sz="0" w:space="0" w:color="auto"/>
      </w:divBdr>
    </w:div>
    <w:div w:id="314459119">
      <w:bodyDiv w:val="1"/>
      <w:marLeft w:val="0"/>
      <w:marRight w:val="0"/>
      <w:marTop w:val="0"/>
      <w:marBottom w:val="0"/>
      <w:divBdr>
        <w:top w:val="none" w:sz="0" w:space="0" w:color="auto"/>
        <w:left w:val="none" w:sz="0" w:space="0" w:color="auto"/>
        <w:bottom w:val="none" w:sz="0" w:space="0" w:color="auto"/>
        <w:right w:val="none" w:sz="0" w:space="0" w:color="auto"/>
      </w:divBdr>
    </w:div>
    <w:div w:id="322272832">
      <w:bodyDiv w:val="1"/>
      <w:marLeft w:val="0"/>
      <w:marRight w:val="0"/>
      <w:marTop w:val="0"/>
      <w:marBottom w:val="0"/>
      <w:divBdr>
        <w:top w:val="none" w:sz="0" w:space="0" w:color="auto"/>
        <w:left w:val="none" w:sz="0" w:space="0" w:color="auto"/>
        <w:bottom w:val="none" w:sz="0" w:space="0" w:color="auto"/>
        <w:right w:val="none" w:sz="0" w:space="0" w:color="auto"/>
      </w:divBdr>
    </w:div>
    <w:div w:id="442917077">
      <w:bodyDiv w:val="1"/>
      <w:marLeft w:val="0"/>
      <w:marRight w:val="0"/>
      <w:marTop w:val="0"/>
      <w:marBottom w:val="0"/>
      <w:divBdr>
        <w:top w:val="none" w:sz="0" w:space="0" w:color="auto"/>
        <w:left w:val="none" w:sz="0" w:space="0" w:color="auto"/>
        <w:bottom w:val="none" w:sz="0" w:space="0" w:color="auto"/>
        <w:right w:val="none" w:sz="0" w:space="0" w:color="auto"/>
      </w:divBdr>
    </w:div>
    <w:div w:id="477378781">
      <w:bodyDiv w:val="1"/>
      <w:marLeft w:val="0"/>
      <w:marRight w:val="0"/>
      <w:marTop w:val="0"/>
      <w:marBottom w:val="0"/>
      <w:divBdr>
        <w:top w:val="none" w:sz="0" w:space="0" w:color="auto"/>
        <w:left w:val="none" w:sz="0" w:space="0" w:color="auto"/>
        <w:bottom w:val="none" w:sz="0" w:space="0" w:color="auto"/>
        <w:right w:val="none" w:sz="0" w:space="0" w:color="auto"/>
      </w:divBdr>
    </w:div>
    <w:div w:id="636027922">
      <w:bodyDiv w:val="1"/>
      <w:marLeft w:val="0"/>
      <w:marRight w:val="0"/>
      <w:marTop w:val="0"/>
      <w:marBottom w:val="0"/>
      <w:divBdr>
        <w:top w:val="none" w:sz="0" w:space="0" w:color="auto"/>
        <w:left w:val="none" w:sz="0" w:space="0" w:color="auto"/>
        <w:bottom w:val="none" w:sz="0" w:space="0" w:color="auto"/>
        <w:right w:val="none" w:sz="0" w:space="0" w:color="auto"/>
      </w:divBdr>
    </w:div>
    <w:div w:id="682512212">
      <w:bodyDiv w:val="1"/>
      <w:marLeft w:val="0"/>
      <w:marRight w:val="0"/>
      <w:marTop w:val="0"/>
      <w:marBottom w:val="0"/>
      <w:divBdr>
        <w:top w:val="none" w:sz="0" w:space="0" w:color="auto"/>
        <w:left w:val="none" w:sz="0" w:space="0" w:color="auto"/>
        <w:bottom w:val="none" w:sz="0" w:space="0" w:color="auto"/>
        <w:right w:val="none" w:sz="0" w:space="0" w:color="auto"/>
      </w:divBdr>
    </w:div>
    <w:div w:id="687561385">
      <w:bodyDiv w:val="1"/>
      <w:marLeft w:val="0"/>
      <w:marRight w:val="0"/>
      <w:marTop w:val="0"/>
      <w:marBottom w:val="0"/>
      <w:divBdr>
        <w:top w:val="none" w:sz="0" w:space="0" w:color="auto"/>
        <w:left w:val="none" w:sz="0" w:space="0" w:color="auto"/>
        <w:bottom w:val="none" w:sz="0" w:space="0" w:color="auto"/>
        <w:right w:val="none" w:sz="0" w:space="0" w:color="auto"/>
      </w:divBdr>
    </w:div>
    <w:div w:id="762148070">
      <w:bodyDiv w:val="1"/>
      <w:marLeft w:val="0"/>
      <w:marRight w:val="0"/>
      <w:marTop w:val="0"/>
      <w:marBottom w:val="0"/>
      <w:divBdr>
        <w:top w:val="none" w:sz="0" w:space="0" w:color="auto"/>
        <w:left w:val="none" w:sz="0" w:space="0" w:color="auto"/>
        <w:bottom w:val="none" w:sz="0" w:space="0" w:color="auto"/>
        <w:right w:val="none" w:sz="0" w:space="0" w:color="auto"/>
      </w:divBdr>
    </w:div>
    <w:div w:id="766080381">
      <w:bodyDiv w:val="1"/>
      <w:marLeft w:val="0"/>
      <w:marRight w:val="0"/>
      <w:marTop w:val="0"/>
      <w:marBottom w:val="0"/>
      <w:divBdr>
        <w:top w:val="none" w:sz="0" w:space="0" w:color="auto"/>
        <w:left w:val="none" w:sz="0" w:space="0" w:color="auto"/>
        <w:bottom w:val="none" w:sz="0" w:space="0" w:color="auto"/>
        <w:right w:val="none" w:sz="0" w:space="0" w:color="auto"/>
      </w:divBdr>
    </w:div>
    <w:div w:id="812216535">
      <w:bodyDiv w:val="1"/>
      <w:marLeft w:val="0"/>
      <w:marRight w:val="0"/>
      <w:marTop w:val="0"/>
      <w:marBottom w:val="0"/>
      <w:divBdr>
        <w:top w:val="none" w:sz="0" w:space="0" w:color="auto"/>
        <w:left w:val="none" w:sz="0" w:space="0" w:color="auto"/>
        <w:bottom w:val="none" w:sz="0" w:space="0" w:color="auto"/>
        <w:right w:val="none" w:sz="0" w:space="0" w:color="auto"/>
      </w:divBdr>
    </w:div>
    <w:div w:id="817500756">
      <w:bodyDiv w:val="1"/>
      <w:marLeft w:val="0"/>
      <w:marRight w:val="0"/>
      <w:marTop w:val="0"/>
      <w:marBottom w:val="0"/>
      <w:divBdr>
        <w:top w:val="none" w:sz="0" w:space="0" w:color="auto"/>
        <w:left w:val="none" w:sz="0" w:space="0" w:color="auto"/>
        <w:bottom w:val="none" w:sz="0" w:space="0" w:color="auto"/>
        <w:right w:val="none" w:sz="0" w:space="0" w:color="auto"/>
      </w:divBdr>
    </w:div>
    <w:div w:id="826286092">
      <w:bodyDiv w:val="1"/>
      <w:marLeft w:val="0"/>
      <w:marRight w:val="0"/>
      <w:marTop w:val="0"/>
      <w:marBottom w:val="0"/>
      <w:divBdr>
        <w:top w:val="none" w:sz="0" w:space="0" w:color="auto"/>
        <w:left w:val="none" w:sz="0" w:space="0" w:color="auto"/>
        <w:bottom w:val="none" w:sz="0" w:space="0" w:color="auto"/>
        <w:right w:val="none" w:sz="0" w:space="0" w:color="auto"/>
      </w:divBdr>
    </w:div>
    <w:div w:id="848641321">
      <w:bodyDiv w:val="1"/>
      <w:marLeft w:val="0"/>
      <w:marRight w:val="0"/>
      <w:marTop w:val="0"/>
      <w:marBottom w:val="0"/>
      <w:divBdr>
        <w:top w:val="none" w:sz="0" w:space="0" w:color="auto"/>
        <w:left w:val="none" w:sz="0" w:space="0" w:color="auto"/>
        <w:bottom w:val="none" w:sz="0" w:space="0" w:color="auto"/>
        <w:right w:val="none" w:sz="0" w:space="0" w:color="auto"/>
      </w:divBdr>
    </w:div>
    <w:div w:id="1036082078">
      <w:bodyDiv w:val="1"/>
      <w:marLeft w:val="0"/>
      <w:marRight w:val="0"/>
      <w:marTop w:val="0"/>
      <w:marBottom w:val="0"/>
      <w:divBdr>
        <w:top w:val="none" w:sz="0" w:space="0" w:color="auto"/>
        <w:left w:val="none" w:sz="0" w:space="0" w:color="auto"/>
        <w:bottom w:val="none" w:sz="0" w:space="0" w:color="auto"/>
        <w:right w:val="none" w:sz="0" w:space="0" w:color="auto"/>
      </w:divBdr>
    </w:div>
    <w:div w:id="1067453340">
      <w:bodyDiv w:val="1"/>
      <w:marLeft w:val="0"/>
      <w:marRight w:val="0"/>
      <w:marTop w:val="0"/>
      <w:marBottom w:val="0"/>
      <w:divBdr>
        <w:top w:val="none" w:sz="0" w:space="0" w:color="auto"/>
        <w:left w:val="none" w:sz="0" w:space="0" w:color="auto"/>
        <w:bottom w:val="none" w:sz="0" w:space="0" w:color="auto"/>
        <w:right w:val="none" w:sz="0" w:space="0" w:color="auto"/>
      </w:divBdr>
    </w:div>
    <w:div w:id="1082988217">
      <w:bodyDiv w:val="1"/>
      <w:marLeft w:val="0"/>
      <w:marRight w:val="0"/>
      <w:marTop w:val="0"/>
      <w:marBottom w:val="0"/>
      <w:divBdr>
        <w:top w:val="none" w:sz="0" w:space="0" w:color="auto"/>
        <w:left w:val="none" w:sz="0" w:space="0" w:color="auto"/>
        <w:bottom w:val="none" w:sz="0" w:space="0" w:color="auto"/>
        <w:right w:val="none" w:sz="0" w:space="0" w:color="auto"/>
      </w:divBdr>
    </w:div>
    <w:div w:id="1109591208">
      <w:bodyDiv w:val="1"/>
      <w:marLeft w:val="0"/>
      <w:marRight w:val="0"/>
      <w:marTop w:val="0"/>
      <w:marBottom w:val="0"/>
      <w:divBdr>
        <w:top w:val="none" w:sz="0" w:space="0" w:color="auto"/>
        <w:left w:val="none" w:sz="0" w:space="0" w:color="auto"/>
        <w:bottom w:val="none" w:sz="0" w:space="0" w:color="auto"/>
        <w:right w:val="none" w:sz="0" w:space="0" w:color="auto"/>
      </w:divBdr>
    </w:div>
    <w:div w:id="1218738343">
      <w:bodyDiv w:val="1"/>
      <w:marLeft w:val="0"/>
      <w:marRight w:val="0"/>
      <w:marTop w:val="0"/>
      <w:marBottom w:val="0"/>
      <w:divBdr>
        <w:top w:val="none" w:sz="0" w:space="0" w:color="auto"/>
        <w:left w:val="none" w:sz="0" w:space="0" w:color="auto"/>
        <w:bottom w:val="none" w:sz="0" w:space="0" w:color="auto"/>
        <w:right w:val="none" w:sz="0" w:space="0" w:color="auto"/>
      </w:divBdr>
    </w:div>
    <w:div w:id="1221986834">
      <w:bodyDiv w:val="1"/>
      <w:marLeft w:val="0"/>
      <w:marRight w:val="0"/>
      <w:marTop w:val="0"/>
      <w:marBottom w:val="0"/>
      <w:divBdr>
        <w:top w:val="none" w:sz="0" w:space="0" w:color="auto"/>
        <w:left w:val="none" w:sz="0" w:space="0" w:color="auto"/>
        <w:bottom w:val="none" w:sz="0" w:space="0" w:color="auto"/>
        <w:right w:val="none" w:sz="0" w:space="0" w:color="auto"/>
      </w:divBdr>
    </w:div>
    <w:div w:id="1340347630">
      <w:bodyDiv w:val="1"/>
      <w:marLeft w:val="0"/>
      <w:marRight w:val="0"/>
      <w:marTop w:val="0"/>
      <w:marBottom w:val="0"/>
      <w:divBdr>
        <w:top w:val="none" w:sz="0" w:space="0" w:color="auto"/>
        <w:left w:val="none" w:sz="0" w:space="0" w:color="auto"/>
        <w:bottom w:val="none" w:sz="0" w:space="0" w:color="auto"/>
        <w:right w:val="none" w:sz="0" w:space="0" w:color="auto"/>
      </w:divBdr>
      <w:divsChild>
        <w:div w:id="1985311403">
          <w:marLeft w:val="547"/>
          <w:marRight w:val="0"/>
          <w:marTop w:val="0"/>
          <w:marBottom w:val="0"/>
          <w:divBdr>
            <w:top w:val="none" w:sz="0" w:space="0" w:color="auto"/>
            <w:left w:val="none" w:sz="0" w:space="0" w:color="auto"/>
            <w:bottom w:val="none" w:sz="0" w:space="0" w:color="auto"/>
            <w:right w:val="none" w:sz="0" w:space="0" w:color="auto"/>
          </w:divBdr>
        </w:div>
        <w:div w:id="603422134">
          <w:marLeft w:val="547"/>
          <w:marRight w:val="0"/>
          <w:marTop w:val="0"/>
          <w:marBottom w:val="0"/>
          <w:divBdr>
            <w:top w:val="none" w:sz="0" w:space="0" w:color="auto"/>
            <w:left w:val="none" w:sz="0" w:space="0" w:color="auto"/>
            <w:bottom w:val="none" w:sz="0" w:space="0" w:color="auto"/>
            <w:right w:val="none" w:sz="0" w:space="0" w:color="auto"/>
          </w:divBdr>
        </w:div>
      </w:divsChild>
    </w:div>
    <w:div w:id="1348605141">
      <w:bodyDiv w:val="1"/>
      <w:marLeft w:val="0"/>
      <w:marRight w:val="0"/>
      <w:marTop w:val="0"/>
      <w:marBottom w:val="0"/>
      <w:divBdr>
        <w:top w:val="none" w:sz="0" w:space="0" w:color="auto"/>
        <w:left w:val="none" w:sz="0" w:space="0" w:color="auto"/>
        <w:bottom w:val="none" w:sz="0" w:space="0" w:color="auto"/>
        <w:right w:val="none" w:sz="0" w:space="0" w:color="auto"/>
      </w:divBdr>
      <w:divsChild>
        <w:div w:id="1219703985">
          <w:marLeft w:val="547"/>
          <w:marRight w:val="0"/>
          <w:marTop w:val="0"/>
          <w:marBottom w:val="0"/>
          <w:divBdr>
            <w:top w:val="none" w:sz="0" w:space="0" w:color="auto"/>
            <w:left w:val="none" w:sz="0" w:space="0" w:color="auto"/>
            <w:bottom w:val="none" w:sz="0" w:space="0" w:color="auto"/>
            <w:right w:val="none" w:sz="0" w:space="0" w:color="auto"/>
          </w:divBdr>
        </w:div>
        <w:div w:id="27726595">
          <w:marLeft w:val="547"/>
          <w:marRight w:val="0"/>
          <w:marTop w:val="0"/>
          <w:marBottom w:val="0"/>
          <w:divBdr>
            <w:top w:val="none" w:sz="0" w:space="0" w:color="auto"/>
            <w:left w:val="none" w:sz="0" w:space="0" w:color="auto"/>
            <w:bottom w:val="none" w:sz="0" w:space="0" w:color="auto"/>
            <w:right w:val="none" w:sz="0" w:space="0" w:color="auto"/>
          </w:divBdr>
        </w:div>
        <w:div w:id="1783382298">
          <w:marLeft w:val="547"/>
          <w:marRight w:val="0"/>
          <w:marTop w:val="0"/>
          <w:marBottom w:val="0"/>
          <w:divBdr>
            <w:top w:val="none" w:sz="0" w:space="0" w:color="auto"/>
            <w:left w:val="none" w:sz="0" w:space="0" w:color="auto"/>
            <w:bottom w:val="none" w:sz="0" w:space="0" w:color="auto"/>
            <w:right w:val="none" w:sz="0" w:space="0" w:color="auto"/>
          </w:divBdr>
        </w:div>
        <w:div w:id="733964629">
          <w:marLeft w:val="547"/>
          <w:marRight w:val="0"/>
          <w:marTop w:val="0"/>
          <w:marBottom w:val="0"/>
          <w:divBdr>
            <w:top w:val="none" w:sz="0" w:space="0" w:color="auto"/>
            <w:left w:val="none" w:sz="0" w:space="0" w:color="auto"/>
            <w:bottom w:val="none" w:sz="0" w:space="0" w:color="auto"/>
            <w:right w:val="none" w:sz="0" w:space="0" w:color="auto"/>
          </w:divBdr>
        </w:div>
        <w:div w:id="7602728">
          <w:marLeft w:val="547"/>
          <w:marRight w:val="0"/>
          <w:marTop w:val="0"/>
          <w:marBottom w:val="0"/>
          <w:divBdr>
            <w:top w:val="none" w:sz="0" w:space="0" w:color="auto"/>
            <w:left w:val="none" w:sz="0" w:space="0" w:color="auto"/>
            <w:bottom w:val="none" w:sz="0" w:space="0" w:color="auto"/>
            <w:right w:val="none" w:sz="0" w:space="0" w:color="auto"/>
          </w:divBdr>
        </w:div>
      </w:divsChild>
    </w:div>
    <w:div w:id="1416977704">
      <w:bodyDiv w:val="1"/>
      <w:marLeft w:val="0"/>
      <w:marRight w:val="0"/>
      <w:marTop w:val="0"/>
      <w:marBottom w:val="0"/>
      <w:divBdr>
        <w:top w:val="none" w:sz="0" w:space="0" w:color="auto"/>
        <w:left w:val="none" w:sz="0" w:space="0" w:color="auto"/>
        <w:bottom w:val="none" w:sz="0" w:space="0" w:color="auto"/>
        <w:right w:val="none" w:sz="0" w:space="0" w:color="auto"/>
      </w:divBdr>
      <w:divsChild>
        <w:div w:id="835412834">
          <w:marLeft w:val="547"/>
          <w:marRight w:val="0"/>
          <w:marTop w:val="144"/>
          <w:marBottom w:val="0"/>
          <w:divBdr>
            <w:top w:val="none" w:sz="0" w:space="0" w:color="auto"/>
            <w:left w:val="none" w:sz="0" w:space="0" w:color="auto"/>
            <w:bottom w:val="none" w:sz="0" w:space="0" w:color="auto"/>
            <w:right w:val="none" w:sz="0" w:space="0" w:color="auto"/>
          </w:divBdr>
        </w:div>
        <w:div w:id="1380471162">
          <w:marLeft w:val="547"/>
          <w:marRight w:val="0"/>
          <w:marTop w:val="144"/>
          <w:marBottom w:val="0"/>
          <w:divBdr>
            <w:top w:val="none" w:sz="0" w:space="0" w:color="auto"/>
            <w:left w:val="none" w:sz="0" w:space="0" w:color="auto"/>
            <w:bottom w:val="none" w:sz="0" w:space="0" w:color="auto"/>
            <w:right w:val="none" w:sz="0" w:space="0" w:color="auto"/>
          </w:divBdr>
        </w:div>
        <w:div w:id="1273707974">
          <w:marLeft w:val="547"/>
          <w:marRight w:val="0"/>
          <w:marTop w:val="144"/>
          <w:marBottom w:val="0"/>
          <w:divBdr>
            <w:top w:val="none" w:sz="0" w:space="0" w:color="auto"/>
            <w:left w:val="none" w:sz="0" w:space="0" w:color="auto"/>
            <w:bottom w:val="none" w:sz="0" w:space="0" w:color="auto"/>
            <w:right w:val="none" w:sz="0" w:space="0" w:color="auto"/>
          </w:divBdr>
        </w:div>
        <w:div w:id="2121334909">
          <w:marLeft w:val="547"/>
          <w:marRight w:val="0"/>
          <w:marTop w:val="144"/>
          <w:marBottom w:val="0"/>
          <w:divBdr>
            <w:top w:val="none" w:sz="0" w:space="0" w:color="auto"/>
            <w:left w:val="none" w:sz="0" w:space="0" w:color="auto"/>
            <w:bottom w:val="none" w:sz="0" w:space="0" w:color="auto"/>
            <w:right w:val="none" w:sz="0" w:space="0" w:color="auto"/>
          </w:divBdr>
        </w:div>
        <w:div w:id="1242180947">
          <w:marLeft w:val="547"/>
          <w:marRight w:val="0"/>
          <w:marTop w:val="144"/>
          <w:marBottom w:val="0"/>
          <w:divBdr>
            <w:top w:val="none" w:sz="0" w:space="0" w:color="auto"/>
            <w:left w:val="none" w:sz="0" w:space="0" w:color="auto"/>
            <w:bottom w:val="none" w:sz="0" w:space="0" w:color="auto"/>
            <w:right w:val="none" w:sz="0" w:space="0" w:color="auto"/>
          </w:divBdr>
        </w:div>
      </w:divsChild>
    </w:div>
    <w:div w:id="1463037734">
      <w:bodyDiv w:val="1"/>
      <w:marLeft w:val="0"/>
      <w:marRight w:val="0"/>
      <w:marTop w:val="0"/>
      <w:marBottom w:val="0"/>
      <w:divBdr>
        <w:top w:val="none" w:sz="0" w:space="0" w:color="auto"/>
        <w:left w:val="none" w:sz="0" w:space="0" w:color="auto"/>
        <w:bottom w:val="none" w:sz="0" w:space="0" w:color="auto"/>
        <w:right w:val="none" w:sz="0" w:space="0" w:color="auto"/>
      </w:divBdr>
    </w:div>
    <w:div w:id="1576893609">
      <w:bodyDiv w:val="1"/>
      <w:marLeft w:val="0"/>
      <w:marRight w:val="0"/>
      <w:marTop w:val="0"/>
      <w:marBottom w:val="0"/>
      <w:divBdr>
        <w:top w:val="none" w:sz="0" w:space="0" w:color="auto"/>
        <w:left w:val="none" w:sz="0" w:space="0" w:color="auto"/>
        <w:bottom w:val="none" w:sz="0" w:space="0" w:color="auto"/>
        <w:right w:val="none" w:sz="0" w:space="0" w:color="auto"/>
      </w:divBdr>
    </w:div>
    <w:div w:id="1632588879">
      <w:bodyDiv w:val="1"/>
      <w:marLeft w:val="0"/>
      <w:marRight w:val="0"/>
      <w:marTop w:val="0"/>
      <w:marBottom w:val="0"/>
      <w:divBdr>
        <w:top w:val="none" w:sz="0" w:space="0" w:color="auto"/>
        <w:left w:val="none" w:sz="0" w:space="0" w:color="auto"/>
        <w:bottom w:val="none" w:sz="0" w:space="0" w:color="auto"/>
        <w:right w:val="none" w:sz="0" w:space="0" w:color="auto"/>
      </w:divBdr>
    </w:div>
    <w:div w:id="1636909843">
      <w:bodyDiv w:val="1"/>
      <w:marLeft w:val="0"/>
      <w:marRight w:val="0"/>
      <w:marTop w:val="0"/>
      <w:marBottom w:val="0"/>
      <w:divBdr>
        <w:top w:val="none" w:sz="0" w:space="0" w:color="auto"/>
        <w:left w:val="none" w:sz="0" w:space="0" w:color="auto"/>
        <w:bottom w:val="none" w:sz="0" w:space="0" w:color="auto"/>
        <w:right w:val="none" w:sz="0" w:space="0" w:color="auto"/>
      </w:divBdr>
    </w:div>
    <w:div w:id="1652633907">
      <w:bodyDiv w:val="1"/>
      <w:marLeft w:val="0"/>
      <w:marRight w:val="0"/>
      <w:marTop w:val="0"/>
      <w:marBottom w:val="0"/>
      <w:divBdr>
        <w:top w:val="none" w:sz="0" w:space="0" w:color="auto"/>
        <w:left w:val="none" w:sz="0" w:space="0" w:color="auto"/>
        <w:bottom w:val="none" w:sz="0" w:space="0" w:color="auto"/>
        <w:right w:val="none" w:sz="0" w:space="0" w:color="auto"/>
      </w:divBdr>
    </w:div>
    <w:div w:id="1760445194">
      <w:bodyDiv w:val="1"/>
      <w:marLeft w:val="0"/>
      <w:marRight w:val="0"/>
      <w:marTop w:val="0"/>
      <w:marBottom w:val="0"/>
      <w:divBdr>
        <w:top w:val="none" w:sz="0" w:space="0" w:color="auto"/>
        <w:left w:val="none" w:sz="0" w:space="0" w:color="auto"/>
        <w:bottom w:val="none" w:sz="0" w:space="0" w:color="auto"/>
        <w:right w:val="none" w:sz="0" w:space="0" w:color="auto"/>
      </w:divBdr>
    </w:div>
    <w:div w:id="1792623970">
      <w:bodyDiv w:val="1"/>
      <w:marLeft w:val="0"/>
      <w:marRight w:val="0"/>
      <w:marTop w:val="0"/>
      <w:marBottom w:val="0"/>
      <w:divBdr>
        <w:top w:val="none" w:sz="0" w:space="0" w:color="auto"/>
        <w:left w:val="none" w:sz="0" w:space="0" w:color="auto"/>
        <w:bottom w:val="none" w:sz="0" w:space="0" w:color="auto"/>
        <w:right w:val="none" w:sz="0" w:space="0" w:color="auto"/>
      </w:divBdr>
    </w:div>
    <w:div w:id="1817408122">
      <w:bodyDiv w:val="1"/>
      <w:marLeft w:val="0"/>
      <w:marRight w:val="0"/>
      <w:marTop w:val="0"/>
      <w:marBottom w:val="0"/>
      <w:divBdr>
        <w:top w:val="none" w:sz="0" w:space="0" w:color="auto"/>
        <w:left w:val="none" w:sz="0" w:space="0" w:color="auto"/>
        <w:bottom w:val="none" w:sz="0" w:space="0" w:color="auto"/>
        <w:right w:val="none" w:sz="0" w:space="0" w:color="auto"/>
      </w:divBdr>
    </w:div>
    <w:div w:id="1854494711">
      <w:bodyDiv w:val="1"/>
      <w:marLeft w:val="0"/>
      <w:marRight w:val="0"/>
      <w:marTop w:val="0"/>
      <w:marBottom w:val="0"/>
      <w:divBdr>
        <w:top w:val="none" w:sz="0" w:space="0" w:color="auto"/>
        <w:left w:val="none" w:sz="0" w:space="0" w:color="auto"/>
        <w:bottom w:val="none" w:sz="0" w:space="0" w:color="auto"/>
        <w:right w:val="none" w:sz="0" w:space="0" w:color="auto"/>
      </w:divBdr>
    </w:div>
    <w:div w:id="1864708732">
      <w:bodyDiv w:val="1"/>
      <w:marLeft w:val="0"/>
      <w:marRight w:val="0"/>
      <w:marTop w:val="0"/>
      <w:marBottom w:val="0"/>
      <w:divBdr>
        <w:top w:val="none" w:sz="0" w:space="0" w:color="auto"/>
        <w:left w:val="none" w:sz="0" w:space="0" w:color="auto"/>
        <w:bottom w:val="none" w:sz="0" w:space="0" w:color="auto"/>
        <w:right w:val="none" w:sz="0" w:space="0" w:color="auto"/>
      </w:divBdr>
    </w:div>
    <w:div w:id="1925989961">
      <w:bodyDiv w:val="1"/>
      <w:marLeft w:val="0"/>
      <w:marRight w:val="0"/>
      <w:marTop w:val="0"/>
      <w:marBottom w:val="0"/>
      <w:divBdr>
        <w:top w:val="none" w:sz="0" w:space="0" w:color="auto"/>
        <w:left w:val="none" w:sz="0" w:space="0" w:color="auto"/>
        <w:bottom w:val="none" w:sz="0" w:space="0" w:color="auto"/>
        <w:right w:val="none" w:sz="0" w:space="0" w:color="auto"/>
      </w:divBdr>
    </w:div>
    <w:div w:id="2021851395">
      <w:bodyDiv w:val="1"/>
      <w:marLeft w:val="0"/>
      <w:marRight w:val="0"/>
      <w:marTop w:val="0"/>
      <w:marBottom w:val="0"/>
      <w:divBdr>
        <w:top w:val="none" w:sz="0" w:space="0" w:color="auto"/>
        <w:left w:val="none" w:sz="0" w:space="0" w:color="auto"/>
        <w:bottom w:val="none" w:sz="0" w:space="0" w:color="auto"/>
        <w:right w:val="none" w:sz="0" w:space="0" w:color="auto"/>
      </w:divBdr>
    </w:div>
    <w:div w:id="2064865900">
      <w:bodyDiv w:val="1"/>
      <w:marLeft w:val="0"/>
      <w:marRight w:val="0"/>
      <w:marTop w:val="0"/>
      <w:marBottom w:val="0"/>
      <w:divBdr>
        <w:top w:val="none" w:sz="0" w:space="0" w:color="auto"/>
        <w:left w:val="none" w:sz="0" w:space="0" w:color="auto"/>
        <w:bottom w:val="none" w:sz="0" w:space="0" w:color="auto"/>
        <w:right w:val="none" w:sz="0" w:space="0" w:color="auto"/>
      </w:divBdr>
    </w:div>
    <w:div w:id="2081559278">
      <w:bodyDiv w:val="1"/>
      <w:marLeft w:val="0"/>
      <w:marRight w:val="0"/>
      <w:marTop w:val="0"/>
      <w:marBottom w:val="0"/>
      <w:divBdr>
        <w:top w:val="none" w:sz="0" w:space="0" w:color="auto"/>
        <w:left w:val="none" w:sz="0" w:space="0" w:color="auto"/>
        <w:bottom w:val="none" w:sz="0" w:space="0" w:color="auto"/>
        <w:right w:val="none" w:sz="0" w:space="0" w:color="auto"/>
      </w:divBdr>
    </w:div>
    <w:div w:id="2129347475">
      <w:bodyDiv w:val="1"/>
      <w:marLeft w:val="0"/>
      <w:marRight w:val="0"/>
      <w:marTop w:val="0"/>
      <w:marBottom w:val="0"/>
      <w:divBdr>
        <w:top w:val="none" w:sz="0" w:space="0" w:color="auto"/>
        <w:left w:val="none" w:sz="0" w:space="0" w:color="auto"/>
        <w:bottom w:val="none" w:sz="0" w:space="0" w:color="auto"/>
        <w:right w:val="none" w:sz="0" w:space="0" w:color="auto"/>
      </w:divBdr>
    </w:div>
    <w:div w:id="21351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32</Pages>
  <Words>7784</Words>
  <Characters>44371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Wincomp</cp:lastModifiedBy>
  <cp:revision>11</cp:revision>
  <dcterms:created xsi:type="dcterms:W3CDTF">2006-10-10T14:17:00Z</dcterms:created>
  <dcterms:modified xsi:type="dcterms:W3CDTF">2021-06-16T00:18:00Z</dcterms:modified>
</cp:coreProperties>
</file>