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6" w:rsidRPr="00751506" w:rsidRDefault="00751506" w:rsidP="0075150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51506">
        <w:rPr>
          <w:rFonts w:ascii="Calibri" w:eastAsia="Times New Roman" w:hAnsi="Calibri" w:cs="Times New Roman"/>
          <w:noProof/>
          <w:sz w:val="18"/>
          <w:szCs w:val="18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-406400</wp:posOffset>
            </wp:positionV>
            <wp:extent cx="822960" cy="577215"/>
            <wp:effectExtent l="0" t="0" r="0" b="0"/>
            <wp:wrapNone/>
            <wp:docPr id="1" name="Рисунок 1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77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06" w:rsidRPr="00751506" w:rsidRDefault="00751506" w:rsidP="0075150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ВИЛЮЙСКОЕ УЛУСНОЕ УПРАВЛЕНИЕ ОБРАЗОВАНИЕМ</w:t>
      </w: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учреждение</w:t>
      </w: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«Вилюйский улус (район)»</w:t>
      </w: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678200  г</w:t>
      </w:r>
      <w:proofErr w:type="gramStart"/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илюйск, ул.Ярославского,6  тел. 41-5-20</w:t>
      </w:r>
      <w:r w:rsidRPr="007515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тел/факс 43-4-08 </w:t>
      </w:r>
      <w:proofErr w:type="spellStart"/>
      <w:r w:rsidRPr="007515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uuo</w:t>
      </w:r>
      <w:r w:rsidRPr="007515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vil</w:t>
      </w:r>
      <w:proofErr w:type="spellEnd"/>
      <w:r w:rsidRPr="007515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proofErr w:type="spellStart"/>
      <w:r w:rsidRPr="007515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gmail</w:t>
      </w:r>
      <w:proofErr w:type="spellEnd"/>
      <w:r w:rsidRPr="007515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7515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com</w:t>
      </w: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02123854, ОГРН 1021400642042, ИНН/КПП 1410001987/141001001</w:t>
      </w: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5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</w:t>
      </w: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</w:t>
      </w:r>
      <w:proofErr w:type="spellStart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скринингового</w:t>
      </w:r>
      <w:proofErr w:type="spellEnd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опросника</w:t>
      </w:r>
      <w:proofErr w:type="spellEnd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Р.Гудмана</w:t>
      </w:r>
      <w:proofErr w:type="spellEnd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(ССТ)</w:t>
      </w:r>
    </w:p>
    <w:bookmarkEnd w:id="0"/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в рамках Месячника психологическ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здоровья обучающихся на 201</w:t>
      </w:r>
      <w:r w:rsidR="0028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0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92AF2" w:rsidRPr="0099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</w:t>
      </w:r>
      <w:r w:rsidR="008A1A52" w:rsidRPr="002C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-2019</w:t>
      </w:r>
      <w:r w:rsidR="0046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</w:t>
      </w:r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751506" w:rsidRPr="00751506" w:rsidRDefault="000157C7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 выявления </w:t>
      </w:r>
      <w:proofErr w:type="spellStart"/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</w:t>
      </w:r>
      <w:proofErr w:type="spellEnd"/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882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 в рамках «Месячника психол</w:t>
      </w:r>
      <w:r w:rsidR="0077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здоровья обучающихся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»проведено анкетирование</w:t>
      </w:r>
      <w:r w:rsidR="00BC54CB" w:rsidRPr="0088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</w:t>
      </w:r>
      <w:proofErr w:type="spellStart"/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Р.Гудмана</w:t>
      </w:r>
      <w:proofErr w:type="gramStart"/>
      <w:r w:rsidR="0077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proofErr w:type="spellStart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скринингового</w:t>
      </w:r>
      <w:proofErr w:type="spellEnd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782" w:rsidRPr="003B4782" w:rsidRDefault="008A1A52" w:rsidP="003B47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C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моциональными проблемами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2016-2017г.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378(28</w:t>
      </w:r>
      <w:proofErr w:type="gramStart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,67</w:t>
      </w:r>
      <w:proofErr w:type="gramEnd"/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%), 2017-2018г.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253 (6,1%)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 – 57 (3,5%)</w:t>
      </w:r>
      <w:r w:rsidR="002B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 -63 (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="002B2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поведения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2016-2017г. -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723 (54,85%)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 – 356(8,6%)</w:t>
      </w:r>
      <w:r w:rsidR="008A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2018-2019г. </w:t>
      </w:r>
      <w:r w:rsidR="009635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5EA">
        <w:rPr>
          <w:rFonts w:ascii="Times New Roman" w:eastAsia="Times New Roman" w:hAnsi="Times New Roman" w:cs="Times New Roman"/>
          <w:sz w:val="24"/>
          <w:szCs w:val="24"/>
          <w:lang w:eastAsia="ru-RU"/>
        </w:rPr>
        <w:t>88 (5,4%)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2029-2020г.- 32 (2%)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иперактивность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2016-2017г. -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138(10,47%)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 – 562 (13,6%)</w:t>
      </w:r>
      <w:r w:rsidR="009635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 – 31 (1,9%)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2019-2020г.-131 (10%)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проблемами во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взаимоотношениях со сверстниками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2016-2017г. - 678(51,44%), 2017-2018г. -</w:t>
      </w:r>
      <w:r w:rsidR="00E328BC">
        <w:rPr>
          <w:rFonts w:ascii="Times New Roman" w:eastAsia="Times New Roman" w:hAnsi="Times New Roman" w:cs="Times New Roman"/>
          <w:sz w:val="24"/>
          <w:szCs w:val="24"/>
          <w:lang w:eastAsia="ru-RU"/>
        </w:rPr>
        <w:t>543(13,1%)</w:t>
      </w:r>
      <w:r w:rsidR="00990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2018-2019г.-32 (1,9%)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2029-2020г.-74(5%)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росоциальными</w:t>
      </w:r>
      <w:proofErr w:type="spellEnd"/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2016-2017г. -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357(27,01%)</w:t>
      </w:r>
      <w:r w:rsidR="001153C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 -</w:t>
      </w:r>
      <w:r w:rsidR="004A09DC">
        <w:rPr>
          <w:rFonts w:ascii="Times New Roman" w:eastAsia="Times New Roman" w:hAnsi="Times New Roman" w:cs="Times New Roman"/>
          <w:sz w:val="24"/>
          <w:szCs w:val="24"/>
          <w:lang w:eastAsia="ru-RU"/>
        </w:rPr>
        <w:t>256 (6,2%)</w:t>
      </w:r>
      <w:r w:rsidR="00990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2018-2019г.-90 (5,50%)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2019-2020г.-74 (5%)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к трудностям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2016-2017г. - </w:t>
      </w:r>
      <w:r w:rsidR="0011533F">
        <w:rPr>
          <w:rFonts w:ascii="Times New Roman" w:eastAsia="Times New Roman" w:hAnsi="Times New Roman" w:cs="Times New Roman"/>
          <w:sz w:val="24"/>
          <w:szCs w:val="24"/>
          <w:lang w:eastAsia="ru-RU"/>
        </w:rPr>
        <w:t>39 (2,9%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2017-2018г.- 56(1,3%)</w:t>
      </w:r>
      <w:r w:rsidR="00990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2018-2019г.-125 (7,7%)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2019-2020г.- 175(13%)</w:t>
      </w:r>
      <w:r w:rsidR="00E0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468" w:rsidRDefault="003E1468" w:rsidP="003E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318" w:type="dxa"/>
        <w:tblLayout w:type="fixed"/>
        <w:tblLook w:val="04A0"/>
      </w:tblPr>
      <w:tblGrid>
        <w:gridCol w:w="284"/>
        <w:gridCol w:w="14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A1A52" w:rsidRPr="00773607" w:rsidTr="00245066">
        <w:tc>
          <w:tcPr>
            <w:tcW w:w="284" w:type="dxa"/>
            <w:vMerge w:val="restart"/>
          </w:tcPr>
          <w:p w:rsidR="008A1A52" w:rsidRPr="00773607" w:rsidRDefault="008A1A52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1A52" w:rsidRPr="00773607" w:rsidRDefault="008A1A52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2"/>
          </w:tcPr>
          <w:p w:rsidR="008A1A52" w:rsidRPr="00773607" w:rsidRDefault="008A1A52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52" w:rsidRPr="00773607" w:rsidTr="00245066">
        <w:tc>
          <w:tcPr>
            <w:tcW w:w="284" w:type="dxa"/>
            <w:vMerge/>
          </w:tcPr>
          <w:p w:rsidR="008A1A52" w:rsidRPr="00773607" w:rsidRDefault="008A1A52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A52" w:rsidRPr="00773607" w:rsidRDefault="008A1A52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8A1A52" w:rsidRPr="00773607" w:rsidRDefault="008A1A52" w:rsidP="00DC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Норма.</w:t>
            </w:r>
          </w:p>
        </w:tc>
        <w:tc>
          <w:tcPr>
            <w:tcW w:w="2835" w:type="dxa"/>
            <w:gridSpan w:val="4"/>
          </w:tcPr>
          <w:p w:rsidR="008A1A52" w:rsidRPr="00773607" w:rsidRDefault="008A1A52" w:rsidP="00DC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Погран</w:t>
            </w:r>
            <w:proofErr w:type="spell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4"/>
          </w:tcPr>
          <w:p w:rsidR="008A1A52" w:rsidRPr="00773607" w:rsidRDefault="008A1A52" w:rsidP="00BB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proofErr w:type="spell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5066" w:rsidRPr="00773607" w:rsidTr="00F104A5">
        <w:trPr>
          <w:trHeight w:val="739"/>
        </w:trPr>
        <w:tc>
          <w:tcPr>
            <w:tcW w:w="284" w:type="dxa"/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066" w:rsidRPr="00773607" w:rsidRDefault="00245066" w:rsidP="00BB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Шкала </w:t>
            </w:r>
          </w:p>
        </w:tc>
        <w:tc>
          <w:tcPr>
            <w:tcW w:w="709" w:type="dxa"/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5066" w:rsidRDefault="0024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245066" w:rsidRPr="002C1C8F" w:rsidRDefault="00245066" w:rsidP="0024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5066" w:rsidRPr="002C1C8F" w:rsidRDefault="00245066" w:rsidP="00DC7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245066" w:rsidRPr="002C1C8F" w:rsidRDefault="00245066" w:rsidP="00DC7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5066" w:rsidRDefault="00245066" w:rsidP="00DC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245066" w:rsidRDefault="00245066" w:rsidP="00DC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5066" w:rsidRPr="00245066" w:rsidRDefault="00245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  <w:p w:rsidR="00245066" w:rsidRPr="00245066" w:rsidRDefault="00245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  <w:p w:rsidR="00245066" w:rsidRPr="00773607" w:rsidRDefault="00245066" w:rsidP="00245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5066" w:rsidRPr="00773607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5066" w:rsidRPr="00DC7E08" w:rsidRDefault="00245066" w:rsidP="00DC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245066" w:rsidRPr="00DC7E08" w:rsidRDefault="00245066" w:rsidP="00DC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45066" w:rsidRPr="00DC7E08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5066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  <w:p w:rsidR="00245066" w:rsidRPr="00245066" w:rsidRDefault="00245066" w:rsidP="00BB43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2B254B" w:rsidRPr="00773607" w:rsidTr="000B736C">
        <w:tc>
          <w:tcPr>
            <w:tcW w:w="284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Эмоциональными проблемами</w:t>
            </w: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36,03%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2B254B" w:rsidRPr="00773607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54%</w:t>
            </w:r>
          </w:p>
          <w:p w:rsidR="002B254B" w:rsidRPr="00F104A5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35,28%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521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P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28,67%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  <w:p w:rsidR="002B254B" w:rsidRPr="00DC7E08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P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B254B" w:rsidRPr="00773607" w:rsidTr="000B736C">
        <w:tc>
          <w:tcPr>
            <w:tcW w:w="284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Проблемы с поведениями</w:t>
            </w: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69,11%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89,8%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F104A5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23,97%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634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54,85%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  <w:p w:rsidR="002B254B" w:rsidRPr="00DC7E08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B254B" w:rsidRPr="00773607" w:rsidTr="000B736C">
        <w:tc>
          <w:tcPr>
            <w:tcW w:w="284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Гиперактивность</w:t>
            </w:r>
            <w:proofErr w:type="spellEnd"/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14,26%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37%</w:t>
            </w:r>
          </w:p>
          <w:p w:rsidR="002B254B" w:rsidRPr="00F104A5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75,26%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661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P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10,47%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  <w:p w:rsidR="002B254B" w:rsidRPr="00DC7E08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P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B254B" w:rsidRPr="00773607" w:rsidTr="000B736C">
        <w:tc>
          <w:tcPr>
            <w:tcW w:w="284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  <w:proofErr w:type="gram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55,99%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85,5%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63%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F104A5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51,44%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32 1,9%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B254B" w:rsidRPr="00773607" w:rsidTr="000B736C">
        <w:tc>
          <w:tcPr>
            <w:tcW w:w="284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Просоциальными</w:t>
            </w:r>
            <w:proofErr w:type="spell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поведениями</w:t>
            </w: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36,11%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52%</w:t>
            </w:r>
          </w:p>
          <w:p w:rsidR="002B254B" w:rsidRPr="00F104A5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36,87%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2B254B" w:rsidRPr="00773607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527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P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27,01%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2B254B" w:rsidRPr="00DC7E08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5,50%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P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B254B" w:rsidRPr="00773607" w:rsidTr="000B736C">
        <w:tc>
          <w:tcPr>
            <w:tcW w:w="284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лияние к трудностям</w:t>
            </w: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88,5%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51%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F104A5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58,26%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B254B" w:rsidRPr="00773607" w:rsidRDefault="002B254B" w:rsidP="002B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449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2B254B" w:rsidRDefault="002B254B" w:rsidP="002B25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39,4%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B254B" w:rsidRPr="00773607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54B" w:rsidRPr="00DC7E08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2B254B" w:rsidRPr="00DC7E08" w:rsidRDefault="002B254B" w:rsidP="002B2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B254B" w:rsidRDefault="002B254B" w:rsidP="002B254B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B254B" w:rsidRPr="002B254B" w:rsidRDefault="002B254B" w:rsidP="002B254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E1468" w:rsidRDefault="003E1468" w:rsidP="003E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06" w:rsidRPr="00751506" w:rsidRDefault="004B02D1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0383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506" w:rsidRPr="00751506" w:rsidRDefault="00751506" w:rsidP="00751506">
      <w:pPr>
        <w:rPr>
          <w:rFonts w:ascii="Calibri" w:eastAsia="Times New Roman" w:hAnsi="Calibri" w:cs="Times New Roman"/>
          <w:lang w:eastAsia="ru-RU"/>
        </w:rPr>
      </w:pPr>
    </w:p>
    <w:p w:rsidR="00751506" w:rsidRPr="00751506" w:rsidRDefault="00751506" w:rsidP="00751506">
      <w:pPr>
        <w:rPr>
          <w:rFonts w:ascii="Calibri" w:eastAsia="Times New Roman" w:hAnsi="Calibri" w:cs="Times New Roman"/>
          <w:lang w:eastAsia="ru-RU"/>
        </w:rPr>
      </w:pPr>
    </w:p>
    <w:p w:rsidR="00992AF2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0383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2AF2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A1EA2" w:rsidRPr="00462C6A" w:rsidRDefault="003A1EA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EA2" w:rsidRDefault="003A1EA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02F5" w:rsidRPr="002102F5" w:rsidRDefault="004B02D1" w:rsidP="0021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1145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2AF2" w:rsidRPr="002102F5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F2" w:rsidRPr="002102F5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F2" w:rsidRPr="003B4782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«групп риска» по шкале проблем с поведением, респонденты отвечали: «Я сильно сержусь, раздражаюсь и выхожу из себя», «Я обычно делаю то, что мне говорят», «Меня часто обвиняют во лжи или обмане». По шкале  проблем со сверстниками респонденты отвечали: «Я обычно один. Чаще всего я играю в одиночестве и занимаюсь сам», «У меня есть </w:t>
      </w:r>
      <w:proofErr w:type="spell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покрайнем</w:t>
      </w:r>
      <w:proofErr w:type="spell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один хороший друг», «У меня лучше отношения взрослым, чем со сверстниками», «Другие часто дразнят или задирают меня». Из этого </w:t>
      </w: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выявить, что у респондентов из «группы риска» имеются эмоциональные и поведенческие трудности.</w:t>
      </w: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каждых общеобразовательных организациях вести учет подростков, относящихся к «группам риска».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 </w:t>
      </w:r>
      <w:proofErr w:type="spell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подростками, имеющихся </w:t>
      </w:r>
      <w:proofErr w:type="gram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пограничный уровень общего числа проблем, имеющих </w:t>
      </w:r>
      <w:proofErr w:type="spell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отклоненийся</w:t>
      </w:r>
      <w:proofErr w:type="spell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общего числа проблем;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внимание на организацию</w:t>
      </w:r>
      <w:proofErr w:type="gram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мероприятий, с целью создания благоприятного и психологического комфорта в школе;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коррекционные мероприятия в групповой форме (занятия с элементами тренинга для групп подростков);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влияние имеющихся проблем на социальную сферу жизнедеятельности подростка (по результатам </w:t>
      </w:r>
      <w:proofErr w:type="spell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ССТ и по результатам беседы с подростком, родителям и педагогам);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поста ЗОЖ в образовательных организациях с привлечением родительских комитетов, обще</w:t>
      </w:r>
      <w:r w:rsidR="0077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организаций, СМИ и т.д</w:t>
      </w: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06" w:rsidRPr="00751506" w:rsidRDefault="00751506" w:rsidP="00751506">
      <w:pPr>
        <w:rPr>
          <w:rFonts w:ascii="Calibri" w:eastAsia="Times New Roman" w:hAnsi="Calibri" w:cs="Times New Roman"/>
          <w:lang w:eastAsia="ru-RU"/>
        </w:rPr>
      </w:pPr>
    </w:p>
    <w:p w:rsidR="00751506" w:rsidRPr="007C2776" w:rsidRDefault="00751506" w:rsidP="00751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06" w:rsidRPr="007C2776" w:rsidRDefault="007C2776" w:rsidP="00751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7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М.А.</w:t>
      </w:r>
    </w:p>
    <w:sectPr w:rsidR="00751506" w:rsidRPr="007C2776" w:rsidSect="0022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83B"/>
    <w:multiLevelType w:val="hybridMultilevel"/>
    <w:tmpl w:val="19CC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6C60"/>
    <w:multiLevelType w:val="hybridMultilevel"/>
    <w:tmpl w:val="F186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82"/>
    <w:rsid w:val="000157C7"/>
    <w:rsid w:val="000465CF"/>
    <w:rsid w:val="0011533F"/>
    <w:rsid w:val="001153C4"/>
    <w:rsid w:val="00154B9E"/>
    <w:rsid w:val="00202834"/>
    <w:rsid w:val="002102F5"/>
    <w:rsid w:val="002127B0"/>
    <w:rsid w:val="00245066"/>
    <w:rsid w:val="00282B07"/>
    <w:rsid w:val="002959D7"/>
    <w:rsid w:val="00295EB8"/>
    <w:rsid w:val="002B254B"/>
    <w:rsid w:val="002C1C8F"/>
    <w:rsid w:val="002C5C8B"/>
    <w:rsid w:val="002D648E"/>
    <w:rsid w:val="003A1EA2"/>
    <w:rsid w:val="003B4782"/>
    <w:rsid w:val="003B5C8F"/>
    <w:rsid w:val="003E1468"/>
    <w:rsid w:val="00462C6A"/>
    <w:rsid w:val="004711EC"/>
    <w:rsid w:val="00476EC1"/>
    <w:rsid w:val="004A09DC"/>
    <w:rsid w:val="004B02D1"/>
    <w:rsid w:val="005B33DE"/>
    <w:rsid w:val="005B4C29"/>
    <w:rsid w:val="005E5523"/>
    <w:rsid w:val="00686D8D"/>
    <w:rsid w:val="006D583C"/>
    <w:rsid w:val="00751506"/>
    <w:rsid w:val="00773607"/>
    <w:rsid w:val="007C2776"/>
    <w:rsid w:val="008A1A52"/>
    <w:rsid w:val="00903D35"/>
    <w:rsid w:val="00955E94"/>
    <w:rsid w:val="009635EA"/>
    <w:rsid w:val="00990298"/>
    <w:rsid w:val="00992AF2"/>
    <w:rsid w:val="00A83023"/>
    <w:rsid w:val="00AB2C37"/>
    <w:rsid w:val="00AC2A17"/>
    <w:rsid w:val="00B06A47"/>
    <w:rsid w:val="00B212EC"/>
    <w:rsid w:val="00BC54CB"/>
    <w:rsid w:val="00C95182"/>
    <w:rsid w:val="00D74EEB"/>
    <w:rsid w:val="00DC7E08"/>
    <w:rsid w:val="00DC7E3D"/>
    <w:rsid w:val="00E02811"/>
    <w:rsid w:val="00E328BC"/>
    <w:rsid w:val="00E6055D"/>
    <w:rsid w:val="00E8747C"/>
    <w:rsid w:val="00ED0674"/>
    <w:rsid w:val="00F104A5"/>
    <w:rsid w:val="00F122DC"/>
    <w:rsid w:val="00F343D1"/>
    <w:rsid w:val="00F7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5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5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19867308253152E-2"/>
          <c:y val="4.0089363829521434E-2"/>
          <c:w val="0.6750364537766117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2016-2017г.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475</c:v>
                </c:pt>
                <c:pt idx="2">
                  <c:v>911</c:v>
                </c:pt>
                <c:pt idx="3">
                  <c:v>188</c:v>
                </c:pt>
                <c:pt idx="4">
                  <c:v>738</c:v>
                </c:pt>
                <c:pt idx="5">
                  <c:v>476</c:v>
                </c:pt>
                <c:pt idx="6">
                  <c:v>511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 2017-2018г.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436</c:v>
                </c:pt>
                <c:pt idx="2">
                  <c:v>705</c:v>
                </c:pt>
                <c:pt idx="3">
                  <c:v>226</c:v>
                </c:pt>
                <c:pt idx="4">
                  <c:v>576</c:v>
                </c:pt>
                <c:pt idx="5">
                  <c:v>267</c:v>
                </c:pt>
                <c:pt idx="6">
                  <c:v>245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 2018-2019г.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1509</c:v>
                </c:pt>
                <c:pt idx="2">
                  <c:v>1448</c:v>
                </c:pt>
                <c:pt idx="3">
                  <c:v>1529</c:v>
                </c:pt>
                <c:pt idx="4">
                  <c:v>1379</c:v>
                </c:pt>
                <c:pt idx="5">
                  <c:v>1414</c:v>
                </c:pt>
                <c:pt idx="6">
                  <c:v>1427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Норма 2019-2020г.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691</c:v>
                </c:pt>
                <c:pt idx="2">
                  <c:v>609</c:v>
                </c:pt>
                <c:pt idx="3">
                  <c:v>482</c:v>
                </c:pt>
                <c:pt idx="4">
                  <c:v>807</c:v>
                </c:pt>
                <c:pt idx="5">
                  <c:v>674</c:v>
                </c:pt>
                <c:pt idx="6">
                  <c:v>651</c:v>
                </c:pt>
              </c:numCache>
            </c:numRef>
          </c:val>
        </c:ser>
        <c:axId val="72306048"/>
        <c:axId val="72308608"/>
      </c:barChart>
      <c:catAx>
        <c:axId val="72306048"/>
        <c:scaling>
          <c:orientation val="minMax"/>
        </c:scaling>
        <c:axPos val="b"/>
        <c:numFmt formatCode="General" sourceLinked="1"/>
        <c:tickLblPos val="nextTo"/>
        <c:crossAx val="72308608"/>
        <c:crosses val="autoZero"/>
        <c:auto val="1"/>
        <c:lblAlgn val="ctr"/>
        <c:lblOffset val="100"/>
      </c:catAx>
      <c:valAx>
        <c:axId val="72308608"/>
        <c:scaling>
          <c:orientation val="minMax"/>
        </c:scaling>
        <c:axPos val="l"/>
        <c:majorGridlines/>
        <c:numFmt formatCode="General" sourceLinked="1"/>
        <c:tickLblPos val="nextTo"/>
        <c:crossAx val="7230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76679548222293"/>
          <c:y val="0.31009253405368131"/>
          <c:w val="0.21699503642446713"/>
          <c:h val="0.4506645080579880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погран.2016-2017г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465</c:v>
                </c:pt>
                <c:pt idx="2">
                  <c:v>316</c:v>
                </c:pt>
                <c:pt idx="3">
                  <c:v>992</c:v>
                </c:pt>
                <c:pt idx="4">
                  <c:v>98</c:v>
                </c:pt>
                <c:pt idx="5">
                  <c:v>486</c:v>
                </c:pt>
                <c:pt idx="6">
                  <c:v>768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погран.2017-2018г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501</c:v>
                </c:pt>
                <c:pt idx="2">
                  <c:v>152</c:v>
                </c:pt>
                <c:pt idx="3">
                  <c:v>736</c:v>
                </c:pt>
                <c:pt idx="4">
                  <c:v>53</c:v>
                </c:pt>
                <c:pt idx="5">
                  <c:v>127</c:v>
                </c:pt>
                <c:pt idx="6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погран.2018-2019г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46</c:v>
                </c:pt>
                <c:pt idx="2">
                  <c:v>76</c:v>
                </c:pt>
                <c:pt idx="3">
                  <c:v>52</c:v>
                </c:pt>
                <c:pt idx="4">
                  <c:v>108</c:v>
                </c:pt>
                <c:pt idx="5">
                  <c:v>108</c:v>
                </c:pt>
                <c:pt idx="6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погран.2019-2020г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521</c:v>
                </c:pt>
                <c:pt idx="2">
                  <c:v>634</c:v>
                </c:pt>
                <c:pt idx="3">
                  <c:v>661</c:v>
                </c:pt>
                <c:pt idx="4">
                  <c:v>457</c:v>
                </c:pt>
                <c:pt idx="5">
                  <c:v>527</c:v>
                </c:pt>
                <c:pt idx="6">
                  <c:v>449</c:v>
                </c:pt>
              </c:numCache>
            </c:numRef>
          </c:val>
        </c:ser>
        <c:axId val="82061952"/>
        <c:axId val="82096512"/>
      </c:barChart>
      <c:catAx>
        <c:axId val="82061952"/>
        <c:scaling>
          <c:orientation val="minMax"/>
        </c:scaling>
        <c:axPos val="b"/>
        <c:numFmt formatCode="General" sourceLinked="1"/>
        <c:tickLblPos val="nextTo"/>
        <c:crossAx val="82096512"/>
        <c:crosses val="autoZero"/>
        <c:auto val="1"/>
        <c:lblAlgn val="ctr"/>
        <c:lblOffset val="100"/>
      </c:catAx>
      <c:valAx>
        <c:axId val="82096512"/>
        <c:scaling>
          <c:orientation val="minMax"/>
        </c:scaling>
        <c:axPos val="l"/>
        <c:majorGridlines/>
        <c:numFmt formatCode="General" sourceLinked="1"/>
        <c:tickLblPos val="nextTo"/>
        <c:crossAx val="82061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Отклон.2016-2017г.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378</c:v>
                </c:pt>
                <c:pt idx="2">
                  <c:v>723</c:v>
                </c:pt>
                <c:pt idx="3">
                  <c:v>138</c:v>
                </c:pt>
                <c:pt idx="4">
                  <c:v>678</c:v>
                </c:pt>
                <c:pt idx="5">
                  <c:v>356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Отклон.2017-2018г.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253</c:v>
                </c:pt>
                <c:pt idx="2">
                  <c:v>356</c:v>
                </c:pt>
                <c:pt idx="3">
                  <c:v>562</c:v>
                </c:pt>
                <c:pt idx="4">
                  <c:v>543</c:v>
                </c:pt>
                <c:pt idx="5">
                  <c:v>256</c:v>
                </c:pt>
                <c:pt idx="6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Отклон.2018-2019г.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57</c:v>
                </c:pt>
                <c:pt idx="2">
                  <c:v>88</c:v>
                </c:pt>
                <c:pt idx="3">
                  <c:v>31</c:v>
                </c:pt>
                <c:pt idx="4">
                  <c:v>32</c:v>
                </c:pt>
                <c:pt idx="5">
                  <c:v>90</c:v>
                </c:pt>
                <c:pt idx="6">
                  <c:v>125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Отклон.2019-2020г.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1">
                  <c:v>эмоциональные проблемы</c:v>
                </c:pt>
                <c:pt idx="2">
                  <c:v>проблемы поведением</c:v>
                </c:pt>
                <c:pt idx="3">
                  <c:v>гиперактивность</c:v>
                </c:pt>
                <c:pt idx="4">
                  <c:v>проблемы взаимоотношениях со свестниками</c:v>
                </c:pt>
                <c:pt idx="5">
                  <c:v>просоциальные поведени</c:v>
                </c:pt>
                <c:pt idx="6">
                  <c:v>процоциальное к трудностям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63</c:v>
                </c:pt>
                <c:pt idx="2">
                  <c:v>32</c:v>
                </c:pt>
                <c:pt idx="3">
                  <c:v>131</c:v>
                </c:pt>
                <c:pt idx="4">
                  <c:v>11</c:v>
                </c:pt>
                <c:pt idx="5">
                  <c:v>74</c:v>
                </c:pt>
                <c:pt idx="6">
                  <c:v>175</c:v>
                </c:pt>
              </c:numCache>
            </c:numRef>
          </c:val>
        </c:ser>
        <c:axId val="89359872"/>
        <c:axId val="89361408"/>
      </c:barChart>
      <c:catAx>
        <c:axId val="89359872"/>
        <c:scaling>
          <c:orientation val="minMax"/>
        </c:scaling>
        <c:axPos val="b"/>
        <c:tickLblPos val="nextTo"/>
        <c:crossAx val="89361408"/>
        <c:crosses val="autoZero"/>
        <c:auto val="1"/>
        <c:lblAlgn val="ctr"/>
        <c:lblOffset val="100"/>
      </c:catAx>
      <c:valAx>
        <c:axId val="89361408"/>
        <c:scaling>
          <c:orientation val="minMax"/>
        </c:scaling>
        <c:axPos val="l"/>
        <c:majorGridlines/>
        <c:numFmt formatCode="General" sourceLinked="1"/>
        <c:tickLblPos val="nextTo"/>
        <c:crossAx val="89359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Матрена Петрова</cp:lastModifiedBy>
  <cp:revision>3</cp:revision>
  <cp:lastPrinted>2008-12-31T16:30:00Z</cp:lastPrinted>
  <dcterms:created xsi:type="dcterms:W3CDTF">2020-05-13T07:02:00Z</dcterms:created>
  <dcterms:modified xsi:type="dcterms:W3CDTF">2020-05-13T07:29:00Z</dcterms:modified>
</cp:coreProperties>
</file>