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62" w:rsidRPr="00916347" w:rsidRDefault="00F34F62" w:rsidP="00F34F6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:rsidR="00F34F62" w:rsidRPr="00916347" w:rsidRDefault="00F34F62" w:rsidP="00F34F6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мониторинге муниципальной системы методической работы</w:t>
      </w:r>
    </w:p>
    <w:p w:rsidR="00F34F62" w:rsidRPr="00916347" w:rsidRDefault="00F34F62" w:rsidP="00F34F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34F62" w:rsidRPr="00916347" w:rsidRDefault="00F34F62" w:rsidP="00F34F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F34F62" w:rsidRPr="00916347" w:rsidRDefault="00F34F62" w:rsidP="00F34F62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34F62" w:rsidRPr="00916347" w:rsidRDefault="00F34F62" w:rsidP="00F34F62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определяет цель, задачи, принципы, показатели, организацию и содержание мониторинга муниципальной системы методической работы на территории муниципального района «Вилюйский улус (район)» Республики Саха (Якутия) (далее – Вилюйский район).</w:t>
      </w:r>
    </w:p>
    <w:p w:rsidR="00F34F62" w:rsidRPr="005D5982" w:rsidRDefault="00F34F62" w:rsidP="00F34F62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916347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273-ФЗ «Об образовании в Российской Федерации», Приказ</w:t>
      </w:r>
      <w:r w:rsidR="00916347">
        <w:rPr>
          <w:rFonts w:ascii="Times New Roman" w:hAnsi="Times New Roman" w:cs="Times New Roman"/>
          <w:sz w:val="24"/>
          <w:szCs w:val="24"/>
        </w:rPr>
        <w:t>ами</w:t>
      </w:r>
      <w:r w:rsidRPr="00916347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</w:t>
      </w:r>
      <w:r w:rsidR="00916347">
        <w:rPr>
          <w:rFonts w:ascii="Times New Roman" w:hAnsi="Times New Roman" w:cs="Times New Roman"/>
          <w:sz w:val="24"/>
          <w:szCs w:val="24"/>
        </w:rPr>
        <w:t>:</w:t>
      </w:r>
      <w:r w:rsidRPr="00916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347">
        <w:rPr>
          <w:rFonts w:ascii="Times New Roman" w:hAnsi="Times New Roman" w:cs="Times New Roman"/>
          <w:sz w:val="24"/>
          <w:szCs w:val="24"/>
        </w:rPr>
        <w:t xml:space="preserve">«Об утверждении профессионального стандарта «Педагог (педагогическая деятельность в сфере дошкольного, начального общего, основного среднего общего образования) (Воспитатель, учитель)» от18 октября 2013 г.№544н, </w:t>
      </w:r>
      <w:r w:rsidR="00916347">
        <w:rPr>
          <w:rFonts w:ascii="Times New Roman" w:hAnsi="Times New Roman" w:cs="Times New Roman"/>
          <w:sz w:val="24"/>
          <w:szCs w:val="24"/>
        </w:rPr>
        <w:t xml:space="preserve">с внесенными изменениями </w:t>
      </w:r>
      <w:r w:rsidRPr="00916347">
        <w:rPr>
          <w:rFonts w:ascii="Times New Roman" w:hAnsi="Times New Roman" w:cs="Times New Roman"/>
          <w:sz w:val="24"/>
          <w:szCs w:val="24"/>
        </w:rPr>
        <w:t>от 25 декабря 2014 г. № 1115н, 5 августа 2016 г.№422;</w:t>
      </w:r>
      <w:r w:rsidR="00916347">
        <w:rPr>
          <w:rFonts w:ascii="Times New Roman" w:hAnsi="Times New Roman" w:cs="Times New Roman"/>
          <w:sz w:val="24"/>
          <w:szCs w:val="24"/>
        </w:rPr>
        <w:t xml:space="preserve"> </w:t>
      </w:r>
      <w:r w:rsidRPr="00916347">
        <w:rPr>
          <w:rFonts w:ascii="Times New Roman" w:hAnsi="Times New Roman" w:cs="Times New Roman"/>
          <w:sz w:val="24"/>
          <w:szCs w:val="24"/>
        </w:rPr>
        <w:t>«Об утверждении профессионального стандарта «Педагог-психолог» (психолог в сфере образования)» от 24 июля 2015 г.№514н;</w:t>
      </w:r>
      <w:proofErr w:type="gramEnd"/>
      <w:r w:rsidR="00916347">
        <w:rPr>
          <w:rFonts w:ascii="Times New Roman" w:hAnsi="Times New Roman" w:cs="Times New Roman"/>
          <w:sz w:val="24"/>
          <w:szCs w:val="24"/>
        </w:rPr>
        <w:t xml:space="preserve"> </w:t>
      </w:r>
      <w:r w:rsidRPr="00916347">
        <w:rPr>
          <w:rFonts w:ascii="Times New Roman" w:hAnsi="Times New Roman" w:cs="Times New Roman"/>
          <w:sz w:val="24"/>
          <w:szCs w:val="24"/>
        </w:rPr>
        <w:t>«Об утверждении профессионального стандарта «Педагог дополнительного образования» от 8 сентября 2015 г. №613н;</w:t>
      </w:r>
      <w:r w:rsidR="00916347">
        <w:rPr>
          <w:rFonts w:ascii="Times New Roman" w:hAnsi="Times New Roman" w:cs="Times New Roman"/>
          <w:sz w:val="24"/>
          <w:szCs w:val="24"/>
        </w:rPr>
        <w:t xml:space="preserve"> </w:t>
      </w:r>
      <w:r w:rsidRPr="00916347">
        <w:rPr>
          <w:rFonts w:ascii="Times New Roman" w:hAnsi="Times New Roman" w:cs="Times New Roman"/>
          <w:sz w:val="24"/>
          <w:szCs w:val="24"/>
        </w:rPr>
        <w:t>«Об утверждении профессионального стандарта «Специалист в области воспитания» от 10 января 2017 г.№10н;</w:t>
      </w:r>
      <w:r w:rsidR="00916347">
        <w:rPr>
          <w:rFonts w:ascii="Times New Roman" w:hAnsi="Times New Roman" w:cs="Times New Roman"/>
          <w:sz w:val="24"/>
          <w:szCs w:val="24"/>
        </w:rPr>
        <w:t xml:space="preserve"> </w:t>
      </w:r>
      <w:r w:rsidRPr="00916347">
        <w:rPr>
          <w:rFonts w:ascii="Times New Roman" w:hAnsi="Times New Roman" w:cs="Times New Roman"/>
          <w:sz w:val="24"/>
          <w:szCs w:val="24"/>
        </w:rPr>
        <w:t>Приказ</w:t>
      </w:r>
      <w:r w:rsidR="00916347">
        <w:rPr>
          <w:rFonts w:ascii="Times New Roman" w:hAnsi="Times New Roman" w:cs="Times New Roman"/>
          <w:sz w:val="24"/>
          <w:szCs w:val="24"/>
        </w:rPr>
        <w:t xml:space="preserve">ом Министерства образования и науки Российской Федерации от </w:t>
      </w:r>
      <w:r w:rsidRPr="00916347">
        <w:rPr>
          <w:rFonts w:ascii="Times New Roman" w:hAnsi="Times New Roman" w:cs="Times New Roman"/>
          <w:sz w:val="24"/>
          <w:szCs w:val="24"/>
        </w:rPr>
        <w:t>7</w:t>
      </w:r>
      <w:r w:rsidR="0091634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16347">
        <w:rPr>
          <w:rFonts w:ascii="Times New Roman" w:hAnsi="Times New Roman" w:cs="Times New Roman"/>
          <w:sz w:val="24"/>
          <w:szCs w:val="24"/>
        </w:rPr>
        <w:t>2014 г.</w:t>
      </w:r>
      <w:r w:rsidR="00916347">
        <w:rPr>
          <w:rFonts w:ascii="Times New Roman" w:hAnsi="Times New Roman" w:cs="Times New Roman"/>
          <w:sz w:val="24"/>
          <w:szCs w:val="24"/>
        </w:rPr>
        <w:t xml:space="preserve"> </w:t>
      </w:r>
      <w:r w:rsidRPr="00916347">
        <w:rPr>
          <w:rFonts w:ascii="Times New Roman" w:hAnsi="Times New Roman" w:cs="Times New Roman"/>
          <w:sz w:val="24"/>
          <w:szCs w:val="24"/>
        </w:rPr>
        <w:t>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916347">
        <w:rPr>
          <w:rFonts w:ascii="Times New Roman" w:hAnsi="Times New Roman" w:cs="Times New Roman"/>
          <w:sz w:val="24"/>
          <w:szCs w:val="24"/>
        </w:rPr>
        <w:t xml:space="preserve">; Положения </w:t>
      </w:r>
      <w:r w:rsidR="005D5982">
        <w:rPr>
          <w:rFonts w:ascii="Times New Roman" w:hAnsi="Times New Roman" w:cs="Times New Roman"/>
          <w:sz w:val="24"/>
          <w:szCs w:val="24"/>
        </w:rPr>
        <w:t xml:space="preserve">мониторинга ЕГЭ, ОГЭ, ВПР в Вилюйском улусе; </w:t>
      </w:r>
      <w:r w:rsidRPr="005D5982">
        <w:rPr>
          <w:rFonts w:ascii="Times New Roman" w:hAnsi="Times New Roman" w:cs="Times New Roman"/>
          <w:sz w:val="24"/>
          <w:szCs w:val="24"/>
        </w:rPr>
        <w:t xml:space="preserve">Уставом Муниципального казенного учреждения «Вилюйское улусное управление образованием» </w:t>
      </w:r>
      <w:r w:rsidRPr="005D59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«Вилюйский улус (район)» Республики Саха (Якутия)</w:t>
      </w:r>
      <w:r w:rsidRPr="005D5982">
        <w:rPr>
          <w:rFonts w:ascii="Times New Roman" w:hAnsi="Times New Roman" w:cs="Times New Roman"/>
          <w:sz w:val="24"/>
          <w:szCs w:val="24"/>
        </w:rPr>
        <w:t xml:space="preserve"> (далее – МКУ «В</w:t>
      </w:r>
      <w:r w:rsidR="005D5982">
        <w:rPr>
          <w:rFonts w:ascii="Times New Roman" w:hAnsi="Times New Roman" w:cs="Times New Roman"/>
          <w:sz w:val="24"/>
          <w:szCs w:val="24"/>
        </w:rPr>
        <w:t xml:space="preserve">илюйское </w:t>
      </w:r>
      <w:r w:rsidRPr="005D5982">
        <w:rPr>
          <w:rFonts w:ascii="Times New Roman" w:hAnsi="Times New Roman" w:cs="Times New Roman"/>
          <w:sz w:val="24"/>
          <w:szCs w:val="24"/>
        </w:rPr>
        <w:t>УУО»).</w:t>
      </w:r>
    </w:p>
    <w:p w:rsidR="00F34F62" w:rsidRPr="00916347" w:rsidRDefault="00F34F62" w:rsidP="00F34F62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Мониторинг муниципальной системы методической работы в Вилюйском районе (далее - мониторинг) предназначен </w:t>
      </w:r>
      <w:proofErr w:type="gramStart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</w:t>
      </w:r>
      <w:proofErr w:type="gramEnd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F34F62" w:rsidRPr="00916347" w:rsidRDefault="00F34F62" w:rsidP="00F34F62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объективного информационного отражения состояния муниципальной системы методической работы, </w:t>
      </w:r>
    </w:p>
    <w:p w:rsidR="00F34F62" w:rsidRPr="00916347" w:rsidRDefault="00F34F62" w:rsidP="00F34F62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аналитического обобщения результатов методической работы образовательных организаций, </w:t>
      </w:r>
    </w:p>
    <w:p w:rsidR="00F34F62" w:rsidRPr="00916347" w:rsidRDefault="00F34F62" w:rsidP="00F34F62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методического сопровождения профессионального развития педагогических и руководящих работников на основе статистических данных, </w:t>
      </w:r>
    </w:p>
    <w:p w:rsidR="00F34F62" w:rsidRPr="00916347" w:rsidRDefault="00167726" w:rsidP="00F34F62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разработки прогноза </w:t>
      </w:r>
      <w:r w:rsidR="00F34F62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обеспечения и развития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системы образования</w:t>
      </w:r>
      <w:r w:rsidR="00F34F62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34F62" w:rsidRPr="00916347" w:rsidRDefault="00F34F62" w:rsidP="00F34F62">
      <w:pPr>
        <w:pStyle w:val="a4"/>
        <w:shd w:val="clear" w:color="auto" w:fill="FFFFFF"/>
        <w:tabs>
          <w:tab w:val="left" w:pos="851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4F62" w:rsidRPr="00916347" w:rsidRDefault="00F34F62" w:rsidP="00F34F6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Цель, задачи и принципы методической работы</w:t>
      </w:r>
    </w:p>
    <w:p w:rsidR="00F34F62" w:rsidRPr="00916347" w:rsidRDefault="00F34F62" w:rsidP="00F34F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4F62" w:rsidRPr="00916347" w:rsidRDefault="00F34F62" w:rsidP="00F34F62">
      <w:pPr>
        <w:pStyle w:val="a4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</w:t>
      </w:r>
      <w:r w:rsidR="005D59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мониторинга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получение объективной и достоверной информации </w:t>
      </w:r>
      <w:proofErr w:type="gramStart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proofErr w:type="gramEnd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proofErr w:type="gramEnd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системы методической работы</w:t>
      </w:r>
      <w:r w:rsidRPr="00916347">
        <w:rPr>
          <w:rFonts w:ascii="Times New Roman" w:hAnsi="Times New Roman" w:cs="Times New Roman"/>
          <w:sz w:val="24"/>
          <w:szCs w:val="24"/>
        </w:rPr>
        <w:t>.</w:t>
      </w:r>
    </w:p>
    <w:p w:rsidR="00404885" w:rsidRPr="00916347" w:rsidRDefault="00F34F62" w:rsidP="00404885">
      <w:pPr>
        <w:pStyle w:val="a4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Задачи</w:t>
      </w:r>
      <w:r w:rsidR="004022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мониторинга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404885" w:rsidRPr="00916347" w:rsidRDefault="0040222C" w:rsidP="0040222C">
      <w:pPr>
        <w:pStyle w:val="a4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пределить проблемы и трудности в организации методической работы, методического сопро</w:t>
      </w:r>
      <w:r w:rsidR="00290FE4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вождения педагогов в образовательных организациях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04885" w:rsidRPr="00916347" w:rsidRDefault="0040222C" w:rsidP="0040222C">
      <w:pPr>
        <w:pStyle w:val="a4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ыявить наиболее эффективные практики организации методической работы в образовательных организациях;</w:t>
      </w:r>
    </w:p>
    <w:p w:rsidR="00A33BC0" w:rsidRPr="00916347" w:rsidRDefault="0040222C" w:rsidP="0040222C">
      <w:pPr>
        <w:pStyle w:val="a4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пособствовать развитию мотивации к поиску новых форм и содержания методической работы в образовательных организациях, поддержки молодых педагогов и системы наставничества, школьных, </w:t>
      </w:r>
      <w:r w:rsidR="007257A9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улусных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методических объединений и профессиональных сообществ педагогов, сетевого взаимодействия.</w:t>
      </w:r>
    </w:p>
    <w:p w:rsidR="00A33BC0" w:rsidRPr="00916347" w:rsidRDefault="00A33BC0" w:rsidP="00404885">
      <w:pPr>
        <w:pStyle w:val="a4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Принципы мониторинга:</w:t>
      </w:r>
    </w:p>
    <w:p w:rsidR="00404885" w:rsidRPr="00916347" w:rsidRDefault="00404885" w:rsidP="0004734E">
      <w:pPr>
        <w:pStyle w:val="a4"/>
        <w:numPr>
          <w:ilvl w:val="2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еалистичность требований, норм и показателей мониторинга, их социальной и личностной значимости;</w:t>
      </w:r>
    </w:p>
    <w:p w:rsidR="0004734E" w:rsidRPr="00916347" w:rsidRDefault="00404885" w:rsidP="0004734E">
      <w:pPr>
        <w:pStyle w:val="a4"/>
        <w:numPr>
          <w:ilvl w:val="2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ткрытость и прозрачность мониторинговых и статистических процедур;</w:t>
      </w:r>
    </w:p>
    <w:p w:rsidR="0004734E" w:rsidRPr="00916347" w:rsidRDefault="00404885" w:rsidP="0004734E">
      <w:pPr>
        <w:pStyle w:val="a4"/>
        <w:numPr>
          <w:ilvl w:val="2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олнота и достоверность информации о состоянии и качестве методической работы, полученной в результате мониторинговых исследований;</w:t>
      </w:r>
    </w:p>
    <w:p w:rsidR="0004734E" w:rsidRPr="00916347" w:rsidRDefault="00404885" w:rsidP="0004734E">
      <w:pPr>
        <w:pStyle w:val="a4"/>
        <w:numPr>
          <w:ilvl w:val="2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ткрытость и доступность информации о результатах мониторинговых исследований для заинтересованных групп пользователей;</w:t>
      </w:r>
    </w:p>
    <w:p w:rsidR="00A33BC0" w:rsidRPr="00916347" w:rsidRDefault="00404885" w:rsidP="0004734E">
      <w:pPr>
        <w:pStyle w:val="a4"/>
        <w:numPr>
          <w:ilvl w:val="2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истематичность сбора и обработки информации.</w:t>
      </w:r>
    </w:p>
    <w:p w:rsidR="00AA5E6D" w:rsidRPr="00916347" w:rsidRDefault="00AA5E6D" w:rsidP="004048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33BC0" w:rsidRPr="00916347" w:rsidRDefault="00A33BC0" w:rsidP="004048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Показатели мониторинга</w:t>
      </w:r>
    </w:p>
    <w:p w:rsidR="00A33BC0" w:rsidRPr="00916347" w:rsidRDefault="00A33BC0" w:rsidP="0004734E">
      <w:pPr>
        <w:pStyle w:val="a4"/>
        <w:numPr>
          <w:ilvl w:val="1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показателями мониторинга:</w:t>
      </w:r>
    </w:p>
    <w:p w:rsidR="0004734E" w:rsidRPr="00916347" w:rsidRDefault="00A33BC0" w:rsidP="00404885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соответствие содержания и организации методической работы специфике образовательных организаций;</w:t>
      </w:r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ГНЕ</w:t>
      </w:r>
    </w:p>
    <w:p w:rsidR="0004734E" w:rsidRPr="00916347" w:rsidRDefault="00A33BC0" w:rsidP="00404885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системы поддержки молодых педагогов и системы наставничества</w:t>
      </w:r>
      <w:proofErr w:type="gramStart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СМЕ</w:t>
      </w:r>
    </w:p>
    <w:p w:rsidR="0004734E" w:rsidRPr="00916347" w:rsidRDefault="00A33BC0" w:rsidP="00404885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взаимодействие со школьными, </w:t>
      </w:r>
      <w:r w:rsidR="00D129D9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улусными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методическими объединениями и профессиональными сообществами педагогов;</w:t>
      </w:r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ПЭС, </w:t>
      </w:r>
      <w:proofErr w:type="gramStart"/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</w:t>
      </w:r>
      <w:proofErr w:type="gramEnd"/>
    </w:p>
    <w:p w:rsidR="0004734E" w:rsidRPr="00916347" w:rsidRDefault="00A33BC0" w:rsidP="00404885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системы аналитической деятельности;</w:t>
      </w:r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-ПЭС, ИСП</w:t>
      </w:r>
      <w:bookmarkStart w:id="0" w:name="_GoBack"/>
      <w:bookmarkEnd w:id="0"/>
    </w:p>
    <w:p w:rsidR="0004734E" w:rsidRPr="00916347" w:rsidRDefault="00A33BC0" w:rsidP="00404885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управленческих решений по результатам анализа деятельности школьных, </w:t>
      </w:r>
      <w:r w:rsidR="00563AAA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улусных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методических объединений на уровне муниципального образования</w:t>
      </w:r>
      <w:proofErr w:type="gramStart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ИВС</w:t>
      </w:r>
    </w:p>
    <w:p w:rsidR="00A33BC0" w:rsidRPr="00916347" w:rsidRDefault="00A33BC0" w:rsidP="00404885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мониторинга показателей системы методичес</w:t>
      </w:r>
      <w:r w:rsidR="0004734E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 работы на уровне образовательных организаций</w:t>
      </w:r>
      <w:proofErr w:type="gramStart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ЛАО</w:t>
      </w:r>
    </w:p>
    <w:p w:rsidR="00A33BC0" w:rsidRPr="00916347" w:rsidRDefault="00A33BC0" w:rsidP="0004734E">
      <w:pPr>
        <w:pStyle w:val="a4"/>
        <w:numPr>
          <w:ilvl w:val="1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Критерии и показатели мониторинга представлены в </w:t>
      </w:r>
      <w:hyperlink r:id="rId7" w:history="1">
        <w:r w:rsidRPr="0091634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приложении</w:t>
        </w:r>
      </w:hyperlink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 настоящему положению.</w:t>
      </w:r>
    </w:p>
    <w:p w:rsidR="00AA5E6D" w:rsidRPr="00916347" w:rsidRDefault="00AA5E6D" w:rsidP="004048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046D4" w:rsidRPr="00916347" w:rsidRDefault="00A33BC0" w:rsidP="008046D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Организация и содержание мониторинга</w:t>
      </w:r>
    </w:p>
    <w:p w:rsidR="008046D4" w:rsidRPr="00916347" w:rsidRDefault="008046D4" w:rsidP="008046D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3BC0" w:rsidRPr="00916347" w:rsidRDefault="00A33BC0" w:rsidP="00D63F51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проведения мониторинга могут использоваться следующие источники получения информации:</w:t>
      </w:r>
    </w:p>
    <w:p w:rsidR="008046D4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статистические и аналитические материалы (справки, отчеты) о результатах оценочных процедур (всероссийских проверочных работ, единого государственного экзамена, основного государственного экзамена и другие материалы);</w:t>
      </w:r>
    </w:p>
    <w:p w:rsidR="008046D4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аналитические справки, отчеты о результатах повышения квалификации, аттестации педагогов;</w:t>
      </w:r>
    </w:p>
    <w:p w:rsidR="008046D4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аналитические справки, отчеты о </w:t>
      </w:r>
      <w:r w:rsidR="008046D4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результатах 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 школьных</w:t>
      </w:r>
      <w:r w:rsidR="007F2FCA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улусных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методических</w:t>
      </w:r>
      <w:r w:rsidR="007F2FCA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объединений</w:t>
      </w:r>
      <w:r w:rsidR="008046D4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046D4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отчет о </w:t>
      </w:r>
      <w:proofErr w:type="spellStart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</w:t>
      </w:r>
      <w:r w:rsidR="008046D4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мообследовании</w:t>
      </w:r>
      <w:proofErr w:type="spellEnd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8039A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материалы по результатам аналитической деятельности, содержащие управленческие решения (приказы, распоряжения, рекомендации, протоколы и другие материалы);</w:t>
      </w:r>
    </w:p>
    <w:p w:rsidR="00A8039A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муниципальная программа (положение), дорожная карта (план-график) мероприятий;</w:t>
      </w:r>
    </w:p>
    <w:p w:rsidR="00A8039A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адресные рекомендации для коллективов </w:t>
      </w:r>
      <w:r w:rsidR="00D63F51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образовательных организаций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разных категорий педагогов и другие материалы;</w:t>
      </w:r>
    </w:p>
    <w:p w:rsidR="00A8039A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информационный ресурс </w:t>
      </w:r>
      <w:r w:rsidR="000904A4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школьных, улусных 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методических </w:t>
      </w:r>
      <w:r w:rsidR="00E15B83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объединений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(сайт, страница на сайте управления образованием и другие ресурсы).</w:t>
      </w:r>
    </w:p>
    <w:p w:rsidR="00D63F51" w:rsidRPr="00916347" w:rsidRDefault="00A33BC0" w:rsidP="00D63F51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Периодичность, показатели, формы сбора и представления информации не реже 1 раза в год.</w:t>
      </w:r>
    </w:p>
    <w:p w:rsidR="00D63F51" w:rsidRPr="00916347" w:rsidRDefault="00A33BC0" w:rsidP="00D63F51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использование, распространение результатов.</w:t>
      </w:r>
    </w:p>
    <w:p w:rsidR="00D63F51" w:rsidRPr="00916347" w:rsidRDefault="00A33BC0" w:rsidP="00D63F51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Сбор, обработка, систематизация и хранение полученной в результате проведения мониторинга информации о результатах </w:t>
      </w:r>
      <w:r w:rsidR="00B9630F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ой системы методической работы осуществляется лицом, ответственным за полноту и своевременность предоставления данной информации из числа </w:t>
      </w:r>
      <w:r w:rsidR="00E6086F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специалистов МКУ «В</w:t>
      </w:r>
      <w:r w:rsidR="004B2BD9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илюйское </w:t>
      </w:r>
      <w:r w:rsidR="00E6086F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УУО»</w:t>
      </w:r>
      <w:r w:rsidR="00D63F51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63F51" w:rsidRPr="00916347" w:rsidRDefault="00A33BC0" w:rsidP="00D63F51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мониторинга осуществляется</w:t>
      </w:r>
      <w:r w:rsidR="004B2BD9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обработка полученной информации с использованием статистических методов анализа результатов. На основе полученных результатов разрабатываются адресные рекомендации для совершенствования </w:t>
      </w:r>
      <w:r w:rsidR="001F5543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системы ме</w:t>
      </w:r>
      <w:r w:rsidR="001F5543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тодической работы.</w:t>
      </w:r>
    </w:p>
    <w:p w:rsidR="00A33BC0" w:rsidRPr="00916347" w:rsidRDefault="00A33BC0" w:rsidP="00D63F51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Анализ результатов мониторинга размещается на </w:t>
      </w:r>
      <w:r w:rsidR="00E6086F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сайте МКУ «</w:t>
      </w:r>
      <w:proofErr w:type="gramStart"/>
      <w:r w:rsidR="00E6086F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1F5543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илюйское</w:t>
      </w:r>
      <w:proofErr w:type="gramEnd"/>
      <w:r w:rsidR="001F5543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6086F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УУО» </w:t>
      </w:r>
      <w:r w:rsidR="00D63F51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разделе «Информационно-</w:t>
      </w:r>
      <w:r w:rsidR="00E6086F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методический отдел</w:t>
      </w:r>
      <w:r w:rsidR="00D63F51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 основе результатов анализа данных, полученных в ходе проведения мониторинга, принимаются меры и управленческие решения (осуществляются конкретные действия, направленные на достижение поставленных целей с учетом выявленных проблемных областей). Решения могу содержаться в приказах, распоряжениях, указаниях и других документах, либо носить рекомендательный характер.</w:t>
      </w:r>
    </w:p>
    <w:p w:rsidR="00DD6265" w:rsidRPr="00916347" w:rsidRDefault="00DD6265" w:rsidP="0040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6F" w:rsidRPr="00916347" w:rsidRDefault="0065576F" w:rsidP="0040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6F" w:rsidRPr="00916347" w:rsidRDefault="0065576F" w:rsidP="00D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09" w:rsidRPr="00916347" w:rsidRDefault="00D32F09" w:rsidP="00D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09" w:rsidRPr="00916347" w:rsidRDefault="00D32F09" w:rsidP="00D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09" w:rsidRPr="00916347" w:rsidRDefault="00D32F09" w:rsidP="00D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09" w:rsidRPr="00916347" w:rsidRDefault="00D32F09" w:rsidP="00D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09" w:rsidRPr="00916347" w:rsidRDefault="00D32F09" w:rsidP="00D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09" w:rsidRPr="00916347" w:rsidRDefault="00D32F09">
      <w:pPr>
        <w:rPr>
          <w:rFonts w:ascii="Times New Roman" w:hAnsi="Times New Roman" w:cs="Times New Roman"/>
          <w:sz w:val="24"/>
          <w:szCs w:val="24"/>
        </w:rPr>
      </w:pPr>
      <w:r w:rsidRPr="00916347">
        <w:rPr>
          <w:rFonts w:ascii="Times New Roman" w:hAnsi="Times New Roman" w:cs="Times New Roman"/>
          <w:sz w:val="24"/>
          <w:szCs w:val="24"/>
        </w:rPr>
        <w:br w:type="page"/>
      </w:r>
    </w:p>
    <w:p w:rsidR="00916347" w:rsidRPr="00916347" w:rsidRDefault="00916347" w:rsidP="00916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4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16347" w:rsidRPr="00916347" w:rsidRDefault="00916347" w:rsidP="00916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47">
        <w:rPr>
          <w:rFonts w:ascii="Times New Roman" w:hAnsi="Times New Roman" w:cs="Times New Roman"/>
          <w:sz w:val="20"/>
          <w:szCs w:val="20"/>
        </w:rPr>
        <w:t xml:space="preserve">к Положению о мониторинге </w:t>
      </w:r>
    </w:p>
    <w:p w:rsidR="00916347" w:rsidRPr="00916347" w:rsidRDefault="00916347" w:rsidP="00916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47">
        <w:rPr>
          <w:rFonts w:ascii="Times New Roman" w:hAnsi="Times New Roman" w:cs="Times New Roman"/>
          <w:sz w:val="20"/>
          <w:szCs w:val="20"/>
        </w:rPr>
        <w:t>муниципальной системы методической работы</w:t>
      </w:r>
    </w:p>
    <w:p w:rsidR="00916347" w:rsidRDefault="00916347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6F" w:rsidRPr="00916347" w:rsidRDefault="00045FC9" w:rsidP="00916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347">
        <w:rPr>
          <w:rFonts w:ascii="Times New Roman" w:hAnsi="Times New Roman" w:cs="Times New Roman"/>
          <w:sz w:val="24"/>
          <w:szCs w:val="24"/>
        </w:rPr>
        <w:t>Показатели Муниципальной системы методической работы</w:t>
      </w:r>
    </w:p>
    <w:p w:rsidR="00D32F09" w:rsidRPr="00916347" w:rsidRDefault="00D32F09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45"/>
        <w:gridCol w:w="2377"/>
        <w:gridCol w:w="3523"/>
        <w:gridCol w:w="1843"/>
        <w:gridCol w:w="1418"/>
      </w:tblGrid>
      <w:tr w:rsidR="00225FA3" w:rsidRPr="00916347" w:rsidTr="00225FA3">
        <w:tc>
          <w:tcPr>
            <w:tcW w:w="445" w:type="dxa"/>
          </w:tcPr>
          <w:p w:rsidR="00225FA3" w:rsidRPr="00916347" w:rsidRDefault="00225FA3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7" w:type="dxa"/>
          </w:tcPr>
          <w:p w:rsidR="00225FA3" w:rsidRPr="00916347" w:rsidRDefault="00225FA3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3" w:type="dxa"/>
          </w:tcPr>
          <w:p w:rsidR="00225FA3" w:rsidRPr="00916347" w:rsidRDefault="00225FA3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43" w:type="dxa"/>
          </w:tcPr>
          <w:p w:rsidR="00225FA3" w:rsidRPr="00916347" w:rsidRDefault="00225FA3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</w:tcPr>
          <w:p w:rsidR="00225FA3" w:rsidRPr="00916347" w:rsidRDefault="00225FA3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66D0F" w:rsidRPr="00916347" w:rsidTr="00225FA3">
        <w:tc>
          <w:tcPr>
            <w:tcW w:w="445" w:type="dxa"/>
            <w:vMerge w:val="restart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оответствие содержания и организации методической работы специфике образовательных организаций</w:t>
            </w:r>
          </w:p>
        </w:tc>
        <w:tc>
          <w:tcPr>
            <w:tcW w:w="3523" w:type="dxa"/>
            <w:vMerge w:val="restart"/>
          </w:tcPr>
          <w:p w:rsidR="00866D0F" w:rsidRPr="00916347" w:rsidRDefault="00866D0F" w:rsidP="00225FA3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E11617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843" w:type="dxa"/>
            <w:vMerge w:val="restart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 Соответствие планируемых результатов заявленным целям – 1 балл Отсутствие результатов  – 0 баллов</w:t>
            </w: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vMerge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аттестации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молодыми специалистами 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и (или) наставничеству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индивидуальных программ профессионального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муниципальных методических объединений (сайт страница на сайте и другие)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инновационных проектов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для ОО, разных категорий педагогов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A3" w:rsidRPr="00916347" w:rsidTr="00184EC5">
        <w:tc>
          <w:tcPr>
            <w:tcW w:w="445" w:type="dxa"/>
            <w:vMerge/>
          </w:tcPr>
          <w:p w:rsidR="00225FA3" w:rsidRPr="00916347" w:rsidRDefault="00225FA3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225FA3" w:rsidRPr="00916347" w:rsidRDefault="00225FA3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gridSpan w:val="3"/>
          </w:tcPr>
          <w:p w:rsidR="00225FA3" w:rsidRPr="00916347" w:rsidRDefault="00225FA3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Анализируется мероприятия с различными категориями специалистов системы образования по организации методической работы</w:t>
            </w:r>
          </w:p>
        </w:tc>
      </w:tr>
      <w:tr w:rsidR="001E195A" w:rsidRPr="00916347" w:rsidTr="00225FA3">
        <w:tc>
          <w:tcPr>
            <w:tcW w:w="445" w:type="dxa"/>
            <w:vMerge w:val="restart"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Merge w:val="restart"/>
          </w:tcPr>
          <w:p w:rsidR="001E195A" w:rsidRDefault="001E195A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Наличие системы поддержки молодых педагогов и системы наставничества наличие системы поддержки молодых педагогов и системы наставничества</w:t>
            </w:r>
          </w:p>
          <w:p w:rsidR="001E195A" w:rsidRPr="00916347" w:rsidRDefault="001E195A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1E195A" w:rsidRPr="00916347" w:rsidRDefault="001E195A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 осуществлению поддержки молодых педагогов и (или) наставничеству</w:t>
            </w:r>
          </w:p>
        </w:tc>
        <w:tc>
          <w:tcPr>
            <w:tcW w:w="1843" w:type="dxa"/>
            <w:vMerge w:val="restart"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418" w:type="dxa"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A" w:rsidRPr="00916347" w:rsidTr="00225FA3">
        <w:tc>
          <w:tcPr>
            <w:tcW w:w="445" w:type="dxa"/>
            <w:vMerge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E195A" w:rsidRPr="00916347" w:rsidRDefault="001E195A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1E195A" w:rsidRPr="00916347" w:rsidRDefault="001E195A" w:rsidP="001E195A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(план график) мероприятий по поддержке молодых педагогов и (или) реализации системы наставничества. </w:t>
            </w:r>
          </w:p>
        </w:tc>
        <w:tc>
          <w:tcPr>
            <w:tcW w:w="1843" w:type="dxa"/>
            <w:vMerge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95A" w:rsidRPr="00916347" w:rsidRDefault="001E195A" w:rsidP="00C1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A" w:rsidRPr="00916347" w:rsidTr="0080016A">
        <w:tc>
          <w:tcPr>
            <w:tcW w:w="445" w:type="dxa"/>
            <w:vMerge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E195A" w:rsidRPr="00916347" w:rsidRDefault="001E195A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gridSpan w:val="3"/>
          </w:tcPr>
          <w:p w:rsidR="001E195A" w:rsidRPr="00916347" w:rsidRDefault="001E195A" w:rsidP="00C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Анализируется мероприятия по поддержке молодых педагогов и (или) реализации наставничества</w:t>
            </w:r>
          </w:p>
        </w:tc>
      </w:tr>
      <w:tr w:rsidR="001E195A" w:rsidRPr="00916347" w:rsidTr="00225FA3">
        <w:tc>
          <w:tcPr>
            <w:tcW w:w="445" w:type="dxa"/>
            <w:vMerge w:val="restart"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vMerge w:val="restart"/>
          </w:tcPr>
          <w:p w:rsidR="001E195A" w:rsidRPr="00916347" w:rsidRDefault="001E195A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заимодействие со школьными, улусными методическими объединениями и профессиональными сообществами </w:t>
            </w: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  <w:tc>
          <w:tcPr>
            <w:tcW w:w="3523" w:type="dxa"/>
          </w:tcPr>
          <w:p w:rsidR="001E195A" w:rsidRPr="00916347" w:rsidRDefault="001E195A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развития и (или) поддержки методических объединений улуса и профессиональных сообществ педагогов</w:t>
            </w:r>
          </w:p>
        </w:tc>
        <w:tc>
          <w:tcPr>
            <w:tcW w:w="1843" w:type="dxa"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418" w:type="dxa"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A" w:rsidRPr="00916347" w:rsidTr="00225FA3">
        <w:tc>
          <w:tcPr>
            <w:tcW w:w="445" w:type="dxa"/>
            <w:vMerge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E195A" w:rsidRPr="00916347" w:rsidRDefault="001E195A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1E195A" w:rsidRPr="00916347" w:rsidRDefault="001E195A" w:rsidP="001E195A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(проекты, дорожные карты) 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развития педагогов в образовательных организациях муниципалитета активность представителей школьных, городских (муниципальных) методических объединений и (или) профессиональных сообществ педагогов в профессиональных конкурсах, грантах. </w:t>
            </w:r>
          </w:p>
        </w:tc>
        <w:tc>
          <w:tcPr>
            <w:tcW w:w="1843" w:type="dxa"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 балл</w:t>
            </w:r>
          </w:p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- балл</w:t>
            </w:r>
          </w:p>
        </w:tc>
        <w:tc>
          <w:tcPr>
            <w:tcW w:w="1418" w:type="dxa"/>
          </w:tcPr>
          <w:p w:rsidR="001E195A" w:rsidRPr="00916347" w:rsidRDefault="001E195A" w:rsidP="008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A" w:rsidRPr="00916347" w:rsidTr="006F6645">
        <w:tc>
          <w:tcPr>
            <w:tcW w:w="445" w:type="dxa"/>
            <w:vMerge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E195A" w:rsidRPr="00916347" w:rsidRDefault="001E195A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gridSpan w:val="3"/>
          </w:tcPr>
          <w:p w:rsidR="001E195A" w:rsidRPr="00916347" w:rsidRDefault="001E195A" w:rsidP="008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Анализируется участие в профессиональных конкурсах, грантах.</w:t>
            </w:r>
          </w:p>
        </w:tc>
      </w:tr>
      <w:tr w:rsidR="00866D0F" w:rsidRPr="00916347" w:rsidTr="00225FA3">
        <w:tc>
          <w:tcPr>
            <w:tcW w:w="445" w:type="dxa"/>
            <w:vMerge w:val="restart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vMerge w:val="restart"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аличие системы аналитической деятельности</w:t>
            </w:r>
          </w:p>
        </w:tc>
        <w:tc>
          <w:tcPr>
            <w:tcW w:w="3523" w:type="dxa"/>
          </w:tcPr>
          <w:p w:rsidR="00866D0F" w:rsidRPr="00916347" w:rsidRDefault="00866D0F" w:rsidP="001E195A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(отчеты)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езультатах оценочных процедур (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проверочных работ далее ВПР), единого государственного экзамена (далее ЕГЭ), основного государственного экзамена (далее-ОГЭ)) и другие материалы. </w:t>
            </w:r>
            <w:proofErr w:type="gramEnd"/>
          </w:p>
        </w:tc>
        <w:tc>
          <w:tcPr>
            <w:tcW w:w="1843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аналитической справки: 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 результатах ВПР-1 балл;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 результатах ОГЭ-1 балл;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 результатах ЕГЭ-1 балл;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муниципальных диагностических работ – 0,5;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аналитических справок – 0 баллов. </w:t>
            </w: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повышения квалификации, по аттестации по улусу</w:t>
            </w:r>
          </w:p>
        </w:tc>
        <w:tc>
          <w:tcPr>
            <w:tcW w:w="1843" w:type="dxa"/>
            <w:vMerge w:val="restart"/>
          </w:tcPr>
          <w:p w:rsidR="00866D0F" w:rsidRPr="00916347" w:rsidRDefault="00866D0F" w:rsidP="00A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866D0F" w:rsidRPr="00916347" w:rsidRDefault="00866D0F" w:rsidP="00A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1B693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деятельности школьных, городских (муниципальных) методических объединений и педагогических сообществ на уровне муниципального образования</w:t>
            </w:r>
          </w:p>
        </w:tc>
        <w:tc>
          <w:tcPr>
            <w:tcW w:w="1843" w:type="dxa"/>
            <w:vMerge/>
          </w:tcPr>
          <w:p w:rsidR="00866D0F" w:rsidRPr="00916347" w:rsidRDefault="00866D0F" w:rsidP="00AD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B34C7D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gridSpan w:val="3"/>
          </w:tcPr>
          <w:p w:rsidR="00866D0F" w:rsidRPr="00916347" w:rsidRDefault="00866D0F" w:rsidP="007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Анализируется мероприятия с различными категориями специалистов системы образования по организации методической работы</w:t>
            </w:r>
          </w:p>
        </w:tc>
      </w:tr>
      <w:tr w:rsidR="00866D0F" w:rsidRPr="00916347" w:rsidTr="00225FA3">
        <w:tc>
          <w:tcPr>
            <w:tcW w:w="445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аличие управленческих решений по результатам анализа деятельности школьных, улусных </w:t>
            </w: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методических объединений на уровне муниципального образования</w:t>
            </w:r>
          </w:p>
        </w:tc>
        <w:tc>
          <w:tcPr>
            <w:tcW w:w="3523" w:type="dxa"/>
          </w:tcPr>
          <w:p w:rsidR="00866D0F" w:rsidRPr="00916347" w:rsidRDefault="00866D0F" w:rsidP="00866D0F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Приказы, распоряжения, рекомендации, программы по результатам анализа деятельности,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улусных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) методических объединений на уровне 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другие подтверждающие материалы пои результатам аналитической деятельности</w:t>
            </w:r>
          </w:p>
        </w:tc>
        <w:tc>
          <w:tcPr>
            <w:tcW w:w="1843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– 1 балл;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– 0 балл; 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опыта методических муниципальных методических объединений в банк лучших практик в сфере муниципального образования – 2 балла</w:t>
            </w: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 w:val="restart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7" w:type="dxa"/>
            <w:vMerge w:val="restart"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аличие мониторинга показателей системы методической работы на уровне образовательных организаций</w:t>
            </w: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муниципальной системы методической работы на уровне муниципального образования.</w:t>
            </w:r>
          </w:p>
        </w:tc>
        <w:tc>
          <w:tcPr>
            <w:tcW w:w="1843" w:type="dxa"/>
            <w:vMerge w:val="restart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Отчет о методической работе за год в соответствии с показателями мониторинга (в том числе реализация программы по осуществлению поддержки молодых педагогов  и руководителей и (или</w:t>
            </w:r>
            <w:proofErr w:type="gramStart"/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аставничеству)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FD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Мониторинг дефицитов школьных, городских методических объединений, профессиональных потребностей и дефицитов педагогов по образовательным организациям и другие показатели.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97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9C7A7B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gridSpan w:val="3"/>
          </w:tcPr>
          <w:p w:rsidR="00866D0F" w:rsidRPr="00916347" w:rsidRDefault="00866D0F" w:rsidP="0097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Анализируется мероприятия с различными категориями специалистов системы образования по организации методической работы</w:t>
            </w:r>
          </w:p>
        </w:tc>
      </w:tr>
    </w:tbl>
    <w:p w:rsidR="00045FC9" w:rsidRDefault="00045FC9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Pr="0011490C" w:rsidRDefault="0011490C" w:rsidP="0011490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90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Соответствие содержания и организации методической работы специфике образовательных организаций</w:t>
      </w:r>
    </w:p>
    <w:tbl>
      <w:tblPr>
        <w:tblStyle w:val="a5"/>
        <w:tblpPr w:leftFromText="180" w:rightFromText="180" w:horzAnchor="margin" w:tblpY="1549"/>
        <w:tblW w:w="9554" w:type="dxa"/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1933"/>
      </w:tblGrid>
      <w:tr w:rsidR="0011490C" w:rsidRPr="00916347" w:rsidTr="0011490C">
        <w:trPr>
          <w:trHeight w:val="276"/>
        </w:trPr>
        <w:tc>
          <w:tcPr>
            <w:tcW w:w="4219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работе ОО</w:t>
            </w:r>
          </w:p>
        </w:tc>
        <w:tc>
          <w:tcPr>
            <w:tcW w:w="3402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  <w:tc>
          <w:tcPr>
            <w:tcW w:w="3402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задачи методической работы в ОО – на один год</w:t>
            </w: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аттестации</w:t>
            </w:r>
          </w:p>
        </w:tc>
        <w:tc>
          <w:tcPr>
            <w:tcW w:w="3402" w:type="dxa"/>
          </w:tcPr>
          <w:p w:rsidR="0011490C" w:rsidRPr="00916347" w:rsidRDefault="00287FA2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 года</w:t>
            </w: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молодыми специалистами </w:t>
            </w:r>
            <w:r w:rsidR="00287F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наставничеству</w:t>
            </w:r>
          </w:p>
        </w:tc>
        <w:tc>
          <w:tcPr>
            <w:tcW w:w="3402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3402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индивидуальных программ профессионального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3402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муниципальных методических объединений (сайт страница на сайте и другие)</w:t>
            </w:r>
          </w:p>
        </w:tc>
        <w:tc>
          <w:tcPr>
            <w:tcW w:w="3402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инновационных проектов</w:t>
            </w:r>
          </w:p>
        </w:tc>
        <w:tc>
          <w:tcPr>
            <w:tcW w:w="3402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для ОО, разных категорий педагогов</w:t>
            </w:r>
          </w:p>
        </w:tc>
        <w:tc>
          <w:tcPr>
            <w:tcW w:w="3402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7621" w:type="dxa"/>
            <w:gridSpan w:val="2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90C" w:rsidRPr="00916347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90C" w:rsidRPr="00916347" w:rsidSect="00434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33A"/>
    <w:multiLevelType w:val="hybridMultilevel"/>
    <w:tmpl w:val="EB1424D6"/>
    <w:lvl w:ilvl="0" w:tplc="AB0C99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D813E2"/>
    <w:multiLevelType w:val="hybridMultilevel"/>
    <w:tmpl w:val="FE1CF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6929"/>
    <w:multiLevelType w:val="hybridMultilevel"/>
    <w:tmpl w:val="BC10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03577"/>
    <w:multiLevelType w:val="multilevel"/>
    <w:tmpl w:val="459A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960472"/>
    <w:multiLevelType w:val="hybridMultilevel"/>
    <w:tmpl w:val="70EEB70A"/>
    <w:lvl w:ilvl="0" w:tplc="AB0C99E8">
      <w:start w:val="1"/>
      <w:numFmt w:val="bullet"/>
      <w:lvlText w:val="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5">
    <w:nsid w:val="20A508EC"/>
    <w:multiLevelType w:val="multilevel"/>
    <w:tmpl w:val="98021A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727968"/>
    <w:multiLevelType w:val="hybridMultilevel"/>
    <w:tmpl w:val="C34A655A"/>
    <w:lvl w:ilvl="0" w:tplc="AB0C9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1A4C79"/>
    <w:multiLevelType w:val="multilevel"/>
    <w:tmpl w:val="F7C86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FA7A0B"/>
    <w:multiLevelType w:val="multilevel"/>
    <w:tmpl w:val="78A258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0"/>
    <w:rsid w:val="00045FC9"/>
    <w:rsid w:val="0004734E"/>
    <w:rsid w:val="000904A4"/>
    <w:rsid w:val="0011490C"/>
    <w:rsid w:val="001540DE"/>
    <w:rsid w:val="00167726"/>
    <w:rsid w:val="001E0A53"/>
    <w:rsid w:val="001E195A"/>
    <w:rsid w:val="001F5543"/>
    <w:rsid w:val="0021182A"/>
    <w:rsid w:val="00225FA3"/>
    <w:rsid w:val="0025277B"/>
    <w:rsid w:val="00287FA2"/>
    <w:rsid w:val="00290FE4"/>
    <w:rsid w:val="002E4626"/>
    <w:rsid w:val="00342364"/>
    <w:rsid w:val="003C2A36"/>
    <w:rsid w:val="0040222C"/>
    <w:rsid w:val="00404885"/>
    <w:rsid w:val="00432AD1"/>
    <w:rsid w:val="00434CBF"/>
    <w:rsid w:val="00443BCD"/>
    <w:rsid w:val="004B2BD9"/>
    <w:rsid w:val="005035D7"/>
    <w:rsid w:val="00540F1E"/>
    <w:rsid w:val="00563AAA"/>
    <w:rsid w:val="005D5982"/>
    <w:rsid w:val="0065576F"/>
    <w:rsid w:val="00681F5A"/>
    <w:rsid w:val="007257A9"/>
    <w:rsid w:val="00763B79"/>
    <w:rsid w:val="00774A61"/>
    <w:rsid w:val="007F2FCA"/>
    <w:rsid w:val="008046D4"/>
    <w:rsid w:val="008335A5"/>
    <w:rsid w:val="00866D0F"/>
    <w:rsid w:val="00874A62"/>
    <w:rsid w:val="00916347"/>
    <w:rsid w:val="00994E1A"/>
    <w:rsid w:val="009D4C9F"/>
    <w:rsid w:val="00A33BC0"/>
    <w:rsid w:val="00A50383"/>
    <w:rsid w:val="00A8039A"/>
    <w:rsid w:val="00AA5E6D"/>
    <w:rsid w:val="00B31EC0"/>
    <w:rsid w:val="00B824B1"/>
    <w:rsid w:val="00B9630F"/>
    <w:rsid w:val="00BD4C15"/>
    <w:rsid w:val="00C77F64"/>
    <w:rsid w:val="00C8302B"/>
    <w:rsid w:val="00CB01F2"/>
    <w:rsid w:val="00CC586A"/>
    <w:rsid w:val="00CE5EFB"/>
    <w:rsid w:val="00D129D9"/>
    <w:rsid w:val="00D32F09"/>
    <w:rsid w:val="00D63F51"/>
    <w:rsid w:val="00D71321"/>
    <w:rsid w:val="00DD6265"/>
    <w:rsid w:val="00E11617"/>
    <w:rsid w:val="00E1397F"/>
    <w:rsid w:val="00E15B83"/>
    <w:rsid w:val="00E55AA4"/>
    <w:rsid w:val="00E6086F"/>
    <w:rsid w:val="00E6220F"/>
    <w:rsid w:val="00EB4ED1"/>
    <w:rsid w:val="00EE357D"/>
    <w:rsid w:val="00F07836"/>
    <w:rsid w:val="00F222C9"/>
    <w:rsid w:val="00F34F62"/>
    <w:rsid w:val="00FA4BE2"/>
    <w:rsid w:val="00F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3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3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3B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F62"/>
    <w:pPr>
      <w:ind w:left="720"/>
      <w:contextualSpacing/>
    </w:pPr>
  </w:style>
  <w:style w:type="table" w:styleId="a5">
    <w:name w:val="Table Grid"/>
    <w:basedOn w:val="a1"/>
    <w:uiPriority w:val="59"/>
    <w:rsid w:val="0065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3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3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3B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F62"/>
    <w:pPr>
      <w:ind w:left="720"/>
      <w:contextualSpacing/>
    </w:pPr>
  </w:style>
  <w:style w:type="table" w:styleId="a5">
    <w:name w:val="Table Grid"/>
    <w:basedOn w:val="a1"/>
    <w:uiPriority w:val="59"/>
    <w:rsid w:val="0065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docs3.cntd.ru/document/5616488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A916-D531-4869-BD14-27623C4A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НМ</dc:creator>
  <cp:lastModifiedBy>Семенова НМ</cp:lastModifiedBy>
  <cp:revision>4</cp:revision>
  <cp:lastPrinted>2021-02-01T00:35:00Z</cp:lastPrinted>
  <dcterms:created xsi:type="dcterms:W3CDTF">2020-11-23T09:40:00Z</dcterms:created>
  <dcterms:modified xsi:type="dcterms:W3CDTF">2021-02-01T01:13:00Z</dcterms:modified>
</cp:coreProperties>
</file>