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6612">
      <w:pPr>
        <w:pStyle w:val="1"/>
      </w:pPr>
      <w:hyperlink r:id="rId7" w:history="1">
        <w:r>
          <w:rPr>
            <w:rStyle w:val="a4"/>
            <w:b w:val="0"/>
            <w:bCs w:val="0"/>
          </w:rPr>
          <w:t>Примерная форма трудового договора с тренером (подготовлено экспертами компан</w:t>
        </w:r>
        <w:r>
          <w:rPr>
            <w:rStyle w:val="a4"/>
            <w:b w:val="0"/>
            <w:bCs w:val="0"/>
          </w:rPr>
          <w:t>ии "Гарант")</w:t>
        </w:r>
      </w:hyperlink>
    </w:p>
    <w:p w:rsidR="00000000" w:rsidRDefault="00D8661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8661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Настоящая форма разработана в соответствии с положениями </w:t>
      </w:r>
      <w:hyperlink r:id="rId8" w:history="1">
        <w:r>
          <w:rPr>
            <w:rStyle w:val="a4"/>
            <w:shd w:val="clear" w:color="auto" w:fill="F0F0F0"/>
          </w:rPr>
          <w:t>главы 54.1</w:t>
        </w:r>
      </w:hyperlink>
      <w:r>
        <w:rPr>
          <w:shd w:val="clear" w:color="auto" w:fill="F0F0F0"/>
        </w:rPr>
        <w:t xml:space="preserve"> ТК РФ</w:t>
      </w:r>
    </w:p>
    <w:p w:rsidR="00000000" w:rsidRDefault="00D86612">
      <w:pPr>
        <w:pStyle w:val="1"/>
      </w:pPr>
      <w:r>
        <w:t>Трудовой договор с тренером</w:t>
      </w:r>
    </w:p>
    <w:p w:rsidR="00000000" w:rsidRDefault="00D86612"/>
    <w:tbl>
      <w:tblPr>
        <w:tblW w:w="5000" w:type="pct"/>
        <w:tblInd w:w="108" w:type="dxa"/>
        <w:tblLook w:val="0000"/>
      </w:tblPr>
      <w:tblGrid>
        <w:gridCol w:w="4661"/>
        <w:gridCol w:w="5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86612">
            <w:pPr>
              <w:pStyle w:val="a8"/>
            </w:pPr>
            <w:r>
              <w:t>г. [</w:t>
            </w:r>
            <w:r>
              <w:rPr>
                <w:rStyle w:val="a3"/>
              </w:rPr>
              <w:t>место заключения договора</w:t>
            </w:r>
            <w:r>
              <w:t>]</w:t>
            </w:r>
          </w:p>
        </w:tc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86612">
            <w:pPr>
              <w:pStyle w:val="a7"/>
              <w:jc w:val="right"/>
            </w:pPr>
            <w:r>
              <w:t>[</w:t>
            </w:r>
            <w:r>
              <w:rPr>
                <w:rStyle w:val="a3"/>
              </w:rPr>
              <w:t>дата заключения договора</w:t>
            </w:r>
            <w:r>
              <w:t>]</w:t>
            </w:r>
          </w:p>
        </w:tc>
      </w:tr>
    </w:tbl>
    <w:p w:rsidR="00000000" w:rsidRDefault="00D86612"/>
    <w:p w:rsidR="00000000" w:rsidRDefault="00D86612">
      <w:r>
        <w:t>[</w:t>
      </w:r>
      <w:r>
        <w:rPr>
          <w:rStyle w:val="a3"/>
        </w:rPr>
        <w:t>Полное наименование работодателя</w:t>
      </w:r>
      <w:r>
        <w:t>] в лице [</w:t>
      </w:r>
      <w:r>
        <w:rPr>
          <w:rStyle w:val="a3"/>
        </w:rPr>
        <w:t>должность, Ф. И. О.</w:t>
      </w:r>
      <w:r>
        <w:t>], действующего на основании [</w:t>
      </w:r>
      <w:r>
        <w:rPr>
          <w:rStyle w:val="a3"/>
        </w:rPr>
        <w:t>Устава, Положения, Доверенности</w:t>
      </w:r>
      <w:r>
        <w:t>], именуемое в дальнейшем "Работодатель", с одной стороны и</w:t>
      </w:r>
    </w:p>
    <w:p w:rsidR="00000000" w:rsidRDefault="00D86612">
      <w:r>
        <w:t>[</w:t>
      </w:r>
      <w:r>
        <w:rPr>
          <w:rStyle w:val="a3"/>
        </w:rPr>
        <w:t>Ф. И. О. работника</w:t>
      </w:r>
      <w:r>
        <w:t>], именуемый(ая) в дальней</w:t>
      </w:r>
      <w:r>
        <w:t>шем "Работник", с другой стороны, а вместе именуемые "Стороны", заключили настоящий договор о нижеследующем:</w:t>
      </w:r>
    </w:p>
    <w:p w:rsidR="00000000" w:rsidRDefault="00D86612"/>
    <w:p w:rsidR="00000000" w:rsidRDefault="00D86612">
      <w:pPr>
        <w:pStyle w:val="1"/>
      </w:pPr>
      <w:bookmarkStart w:id="0" w:name="sub_100"/>
      <w:r>
        <w:t>1. Предмет договора</w:t>
      </w:r>
    </w:p>
    <w:bookmarkEnd w:id="0"/>
    <w:p w:rsidR="00000000" w:rsidRDefault="00D86612"/>
    <w:p w:rsidR="00000000" w:rsidRDefault="00D86612">
      <w:r>
        <w:t>1.1. По настоящему трудовому договору Работник обязуется выполнять обязанности по профессии тренера в [</w:t>
      </w:r>
      <w:r>
        <w:rPr>
          <w:rStyle w:val="a3"/>
        </w:rPr>
        <w:t>место ра</w:t>
      </w:r>
      <w:r>
        <w:rPr>
          <w:rStyle w:val="a3"/>
        </w:rPr>
        <w:t>боты с указанием обособленного структурного подразделения и его местонахождения</w:t>
      </w:r>
      <w:r>
        <w:t>], а Работодатель обязуется обеспечивать Работнику необходимые условия труда, предусмотренные трудовым законодательством, а также своевременную и полную выплату заработной платы</w:t>
      </w:r>
      <w:r>
        <w:t>.</w:t>
      </w:r>
    </w:p>
    <w:p w:rsidR="00000000" w:rsidRDefault="00D86612">
      <w:r>
        <w:t>1.2. Условия труда на рабочем месте по степени вредности и (или) опасности являются [</w:t>
      </w:r>
      <w:r>
        <w:rPr>
          <w:rStyle w:val="a3"/>
        </w:rPr>
        <w:t>оптимальными (1 класс)/допустимыми (2 класс)/вредными (указать класс и подкласс вредности)/опасными (4 класс)</w:t>
      </w:r>
      <w:r>
        <w:t>].</w:t>
      </w:r>
    </w:p>
    <w:p w:rsidR="00000000" w:rsidRDefault="00D86612">
      <w:r>
        <w:t>1.3. Трудовой договор заключен на неопределенный срок.</w:t>
      </w:r>
    </w:p>
    <w:p w:rsidR="00000000" w:rsidRDefault="00D86612">
      <w:r>
        <w:t>1.</w:t>
      </w:r>
      <w:r>
        <w:t>4. Работник обязан приступить к работе с [</w:t>
      </w:r>
      <w:r>
        <w:rPr>
          <w:rStyle w:val="a3"/>
        </w:rPr>
        <w:t>число, месяц, год</w:t>
      </w:r>
      <w:r>
        <w:t>].</w:t>
      </w:r>
    </w:p>
    <w:p w:rsidR="00000000" w:rsidRDefault="00D86612">
      <w:r>
        <w:t>1.5. Срок испытания при приеме на работу составляет [</w:t>
      </w:r>
      <w:r>
        <w:rPr>
          <w:rStyle w:val="a3"/>
        </w:rPr>
        <w:t>срок</w:t>
      </w:r>
      <w:r>
        <w:t>].</w:t>
      </w:r>
    </w:p>
    <w:p w:rsidR="00000000" w:rsidRDefault="00D86612">
      <w:r>
        <w:t>1.6. Работа у Работодателя является для Работника основным местом работы.</w:t>
      </w:r>
    </w:p>
    <w:p w:rsidR="00000000" w:rsidRDefault="00D86612"/>
    <w:p w:rsidR="00000000" w:rsidRDefault="00D86612">
      <w:pPr>
        <w:pStyle w:val="1"/>
      </w:pPr>
      <w:bookmarkStart w:id="1" w:name="sub_200"/>
      <w:r>
        <w:t>2. Права и обязанности сторон</w:t>
      </w:r>
    </w:p>
    <w:bookmarkEnd w:id="1"/>
    <w:p w:rsidR="00000000" w:rsidRDefault="00D86612"/>
    <w:p w:rsidR="00000000" w:rsidRDefault="00D86612">
      <w:r>
        <w:t xml:space="preserve">2.1. Работник </w:t>
      </w:r>
      <w:r>
        <w:t>имеет право на:</w:t>
      </w:r>
    </w:p>
    <w:p w:rsidR="00000000" w:rsidRDefault="00D86612">
      <w:r>
        <w:t xml:space="preserve">- заключение, изменение и расторжение трудового договора в порядке и на условиях, которые установлены </w:t>
      </w:r>
      <w:hyperlink r:id="rId9" w:history="1">
        <w:r>
          <w:rPr>
            <w:rStyle w:val="a4"/>
          </w:rPr>
          <w:t>Трудовым кодексом</w:t>
        </w:r>
      </w:hyperlink>
      <w:r>
        <w:t xml:space="preserve"> РФ, иными федеральными законами;</w:t>
      </w:r>
    </w:p>
    <w:p w:rsidR="00000000" w:rsidRDefault="00D86612">
      <w:r>
        <w:t>- предоставление ему работы, обусловленной трудовым договором;</w:t>
      </w:r>
    </w:p>
    <w:p w:rsidR="00000000" w:rsidRDefault="00D86612">
      <w: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000000" w:rsidRDefault="00D86612">
      <w:r>
        <w:t>- своевременную и в полном объеме выплату заработной пл</w:t>
      </w:r>
      <w:r>
        <w:t>аты в соответствии со своей квалификацией, сложностью труда, количеством и качеством выполненной работы;</w:t>
      </w:r>
    </w:p>
    <w:p w:rsidR="00000000" w:rsidRDefault="00D86612">
      <w:r>
        <w:t xml:space="preserve"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</w:t>
      </w:r>
      <w:r>
        <w:t>работников, предоставлением еженедельных выходных дней, нерабочих праздничных дней, оплачиваемых ежегодных отпусков;</w:t>
      </w:r>
    </w:p>
    <w:p w:rsidR="00000000" w:rsidRDefault="00D86612">
      <w:r>
        <w:t>- полную достоверную информацию об условиях труда и требованиях охраны труда на рабочем месте;</w:t>
      </w:r>
    </w:p>
    <w:p w:rsidR="00000000" w:rsidRDefault="00D86612">
      <w:r>
        <w:t>- подготовку и дополнительное профессиональн</w:t>
      </w:r>
      <w:r>
        <w:t xml:space="preserve">ое образование в порядке, установленном </w:t>
      </w:r>
      <w:hyperlink r:id="rId10" w:history="1">
        <w:r>
          <w:rPr>
            <w:rStyle w:val="a4"/>
          </w:rPr>
          <w:t>Трудовым кодексом</w:t>
        </w:r>
      </w:hyperlink>
      <w:r>
        <w:t xml:space="preserve"> РФ, иными федеральными законами;</w:t>
      </w:r>
    </w:p>
    <w:p w:rsidR="00000000" w:rsidRDefault="00D86612">
      <w:r>
        <w:t xml:space="preserve">- объединение, включая право на создание профессиональных союзов и вступление в них </w:t>
      </w:r>
      <w:r>
        <w:lastRenderedPageBreak/>
        <w:t>для защиты</w:t>
      </w:r>
      <w:r>
        <w:t xml:space="preserve"> своих трудовых прав, свобод и законных интересов;</w:t>
      </w:r>
    </w:p>
    <w:p w:rsidR="00000000" w:rsidRDefault="00D86612">
      <w:r>
        <w:t xml:space="preserve">- участие в управлении организацией в предусмотренных </w:t>
      </w:r>
      <w:hyperlink r:id="rId11" w:history="1">
        <w:r>
          <w:rPr>
            <w:rStyle w:val="a4"/>
          </w:rPr>
          <w:t>Трудовым кодексом</w:t>
        </w:r>
      </w:hyperlink>
      <w:r>
        <w:t xml:space="preserve"> РФ, иными федеральными законами и коллективным договором формах</w:t>
      </w:r>
      <w:r>
        <w:t>;</w:t>
      </w:r>
    </w:p>
    <w:p w:rsidR="00000000" w:rsidRDefault="00D86612">
      <w: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000000" w:rsidRDefault="00D86612">
      <w:r>
        <w:t>- защиту своих трудовых прав, свобод и законных интересов всеми не запр</w:t>
      </w:r>
      <w:r>
        <w:t>ещенными законом способами;</w:t>
      </w:r>
    </w:p>
    <w:p w:rsidR="00000000" w:rsidRDefault="00D86612">
      <w:r>
        <w:t xml:space="preserve">- разрешение индивидуальных и коллективных трудовых споров, включая право на забастовку, в порядке, установленном </w:t>
      </w:r>
      <w:hyperlink r:id="rId12" w:history="1">
        <w:r>
          <w:rPr>
            <w:rStyle w:val="a4"/>
          </w:rPr>
          <w:t>Трудовым кодексом</w:t>
        </w:r>
      </w:hyperlink>
      <w:r>
        <w:t xml:space="preserve"> РФ, иными федеральными законами;</w:t>
      </w:r>
    </w:p>
    <w:p w:rsidR="00000000" w:rsidRDefault="00D86612">
      <w:r>
        <w:t xml:space="preserve">- возмещение вреда, причиненного ему в связи с исполнением трудовых обязанностей, и компенсацию морального вреда в порядке, установленном </w:t>
      </w:r>
      <w:hyperlink r:id="rId13" w:history="1">
        <w:r>
          <w:rPr>
            <w:rStyle w:val="a4"/>
          </w:rPr>
          <w:t>Трудовым кодексо</w:t>
        </w:r>
        <w:r>
          <w:rPr>
            <w:rStyle w:val="a4"/>
          </w:rPr>
          <w:t>м</w:t>
        </w:r>
      </w:hyperlink>
      <w:r>
        <w:t xml:space="preserve"> РФ, иными федеральными законами;</w:t>
      </w:r>
    </w:p>
    <w:p w:rsidR="00000000" w:rsidRDefault="00D86612">
      <w:r>
        <w:t>- обязательное социальное страхование в случаях, предусмотренных федеральными законами;</w:t>
      </w:r>
    </w:p>
    <w:p w:rsidR="00000000" w:rsidRDefault="00D86612">
      <w:r>
        <w:t>- с разрешения Работодателя работать по совместительству у другого работодателя в качестве спортсмена или тренера.</w:t>
      </w:r>
    </w:p>
    <w:p w:rsidR="00000000" w:rsidRDefault="00D86612">
      <w:r>
        <w:t>2.2. Работник о</w:t>
      </w:r>
      <w:r>
        <w:t>бязан:</w:t>
      </w:r>
    </w:p>
    <w:p w:rsidR="00000000" w:rsidRDefault="00D86612">
      <w:r>
        <w:t>- добросовестно исполнять свои трудовые обязанности, возложенные на него трудовым договором;</w:t>
      </w:r>
    </w:p>
    <w:p w:rsidR="00000000" w:rsidRDefault="00D86612">
      <w:r>
        <w:t>- соблюдать правила внутреннего трудового распорядка;</w:t>
      </w:r>
    </w:p>
    <w:p w:rsidR="00000000" w:rsidRDefault="00D86612">
      <w:r>
        <w:t>- соблюдать трудовую дисциплину;</w:t>
      </w:r>
    </w:p>
    <w:p w:rsidR="00000000" w:rsidRDefault="00D86612">
      <w:r>
        <w:t>- выполнять установленные нормы труда;</w:t>
      </w:r>
    </w:p>
    <w:p w:rsidR="00000000" w:rsidRDefault="00D86612">
      <w:r>
        <w:t>- соблюдать требования по охра</w:t>
      </w:r>
      <w:r>
        <w:t>не труда и обеспечению безопасности труда;</w:t>
      </w:r>
    </w:p>
    <w:p w:rsidR="00000000" w:rsidRDefault="00D86612">
      <w: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00000" w:rsidRDefault="00D86612">
      <w:r>
        <w:t>- незам</w:t>
      </w:r>
      <w:r>
        <w:t>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</w:t>
      </w:r>
      <w:r>
        <w:t>ль несет ответственность за сохранность этого имущества);</w:t>
      </w:r>
    </w:p>
    <w:p w:rsidR="00000000" w:rsidRDefault="00D86612">
      <w:r>
        <w:t>- принимать меры по предупреждению нарушения спортсменом (спортсменами) общероссийских антидопинговых правил и антидопинговых правил, утвержденных международными антидопинговыми организациями;</w:t>
      </w:r>
    </w:p>
    <w:p w:rsidR="00000000" w:rsidRDefault="00D86612">
      <w:r>
        <w:t>- исп</w:t>
      </w:r>
      <w:r>
        <w:t>ользовать в рабочее время спортивную экипировку, предоставленную Работодателем;</w:t>
      </w:r>
    </w:p>
    <w:p w:rsidR="00000000" w:rsidRDefault="00D86612">
      <w:r>
        <w:t>- соблюдать положения (регламенты) о спортивных соревнованиях в части, непосредственно связанной с трудовой деятельностью Работника.</w:t>
      </w:r>
    </w:p>
    <w:p w:rsidR="00000000" w:rsidRDefault="00D86612">
      <w:r>
        <w:t>2.3. Работодатель имеет право:</w:t>
      </w:r>
    </w:p>
    <w:p w:rsidR="00000000" w:rsidRDefault="00D86612">
      <w:r>
        <w:t>- заключать,</w:t>
      </w:r>
      <w:r>
        <w:t xml:space="preserve"> изменять и расторгать трудовой договор с Работником в порядке и на условиях, которые установлены </w:t>
      </w:r>
      <w:hyperlink r:id="rId14" w:history="1">
        <w:r>
          <w:rPr>
            <w:rStyle w:val="a4"/>
          </w:rPr>
          <w:t>Трудовым кодексом</w:t>
        </w:r>
      </w:hyperlink>
      <w:r>
        <w:t xml:space="preserve"> РФ, иными федеральными законами;</w:t>
      </w:r>
    </w:p>
    <w:p w:rsidR="00000000" w:rsidRDefault="00D86612">
      <w:r>
        <w:t>- вести коллективные переговоры и з</w:t>
      </w:r>
      <w:r>
        <w:t>аключать коллективные договоры;</w:t>
      </w:r>
    </w:p>
    <w:p w:rsidR="00000000" w:rsidRDefault="00D86612">
      <w:r>
        <w:t>- поощрять Работника за добросовестный эффективный труд;</w:t>
      </w:r>
    </w:p>
    <w:p w:rsidR="00000000" w:rsidRDefault="00D86612">
      <w:r>
        <w:t>- требовать от Работника исполнения им трудовых обязанностей и бережного отношения к имуществу Работодателя (</w:t>
      </w:r>
      <w:r>
        <w:t>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000000" w:rsidRDefault="00D86612">
      <w:r>
        <w:t>- привлекать Работника к дисциплинарной и мат</w:t>
      </w:r>
      <w:r>
        <w:t>ериальной ответственности в порядке, установленном Трудовым кодексом РФ, иными федеральными законами;</w:t>
      </w:r>
    </w:p>
    <w:p w:rsidR="00000000" w:rsidRDefault="00D86612">
      <w:r>
        <w:t>- принимать локальные нормативные акты;</w:t>
      </w:r>
    </w:p>
    <w:p w:rsidR="00000000" w:rsidRDefault="00D86612">
      <w:r>
        <w:t xml:space="preserve">- создавать объединения Работодателей в целях представительства и защиты своих </w:t>
      </w:r>
      <w:r>
        <w:lastRenderedPageBreak/>
        <w:t>интересов и вступать в них;</w:t>
      </w:r>
    </w:p>
    <w:p w:rsidR="00000000" w:rsidRDefault="00D86612">
      <w:r>
        <w:t>- созда</w:t>
      </w:r>
      <w:r>
        <w:t>вать производственный совет.</w:t>
      </w:r>
    </w:p>
    <w:p w:rsidR="00000000" w:rsidRDefault="00D86612">
      <w:r>
        <w:t>2.4. Работодатель обязан:</w:t>
      </w:r>
    </w:p>
    <w:p w:rsidR="00000000" w:rsidRDefault="00D86612">
      <w:r>
        <w:t xml:space="preserve">- соблюдать </w:t>
      </w:r>
      <w:hyperlink r:id="rId15" w:history="1">
        <w:r>
          <w:rPr>
            <w:rStyle w:val="a4"/>
          </w:rPr>
          <w:t>трудовое законодательство</w:t>
        </w:r>
      </w:hyperlink>
      <w:r>
        <w:t xml:space="preserve"> и иные нормативные правовые акты, содержащие нормы трудового права, локальные нормативные акты</w:t>
      </w:r>
      <w:r>
        <w:t>, условия трудового договора, соглашений, коллективного договора;</w:t>
      </w:r>
    </w:p>
    <w:p w:rsidR="00000000" w:rsidRDefault="00D86612">
      <w:r>
        <w:t>- предоставить Работнику работу, обусловленную трудовым договором;</w:t>
      </w:r>
    </w:p>
    <w:p w:rsidR="00000000" w:rsidRDefault="00D86612">
      <w:r>
        <w:t xml:space="preserve">- обеспечивать безопасность и условия труда, соответствующие </w:t>
      </w:r>
      <w:hyperlink r:id="rId16" w:history="1">
        <w:r>
          <w:rPr>
            <w:rStyle w:val="a4"/>
          </w:rPr>
          <w:t>государственным нормативным требованиям</w:t>
        </w:r>
      </w:hyperlink>
      <w:r>
        <w:t xml:space="preserve"> охраны труда;</w:t>
      </w:r>
    </w:p>
    <w:p w:rsidR="00000000" w:rsidRDefault="00D86612">
      <w:r>
        <w:t>-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000000" w:rsidRDefault="00D86612">
      <w:r>
        <w:t>- обеспечивать Работнику равную оплату</w:t>
      </w:r>
      <w:r>
        <w:t xml:space="preserve"> за труд равной ценности;</w:t>
      </w:r>
    </w:p>
    <w:p w:rsidR="00000000" w:rsidRDefault="00D86612">
      <w:r>
        <w:t xml:space="preserve">- выплачивать в полном размере причитающуюся Работнику заработную плату в сроки, установленные в соответствии с </w:t>
      </w:r>
      <w:hyperlink r:id="rId17" w:history="1">
        <w:r>
          <w:rPr>
            <w:rStyle w:val="a4"/>
          </w:rPr>
          <w:t>Трудовым кодексом</w:t>
        </w:r>
      </w:hyperlink>
      <w:r>
        <w:t xml:space="preserve"> РФ, коллективным договором, </w:t>
      </w:r>
      <w:r>
        <w:t>правилами внутреннего трудового распорядка, трудовым договором;</w:t>
      </w:r>
    </w:p>
    <w:p w:rsidR="00000000" w:rsidRDefault="00D86612">
      <w:r>
        <w:t xml:space="preserve">- вести коллективные переговоры, а также заключать коллективный договор в порядке, установленном </w:t>
      </w:r>
      <w:hyperlink r:id="rId18" w:history="1">
        <w:r>
          <w:rPr>
            <w:rStyle w:val="a4"/>
          </w:rPr>
          <w:t>Трудовым кодексом</w:t>
        </w:r>
      </w:hyperlink>
      <w:r>
        <w:t xml:space="preserve"> РФ;</w:t>
      </w:r>
    </w:p>
    <w:p w:rsidR="00000000" w:rsidRDefault="00D86612">
      <w:r>
        <w:t>-</w:t>
      </w:r>
      <w:r>
        <w:t xml:space="preserve">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000000" w:rsidRDefault="00D86612">
      <w:r>
        <w:t>- знакомить Работника под роспись с принимаемыми локальными нормативными актами, непосредс</w:t>
      </w:r>
      <w:r>
        <w:t>твенно связанными с его трудовой деятельностью;</w:t>
      </w:r>
    </w:p>
    <w:p w:rsidR="00000000" w:rsidRDefault="00D86612">
      <w:r>
        <w:t>-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</w:t>
      </w:r>
      <w:r>
        <w:t>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</w:t>
      </w:r>
      <w:r>
        <w:t>ва и иных нормативных правовых актов, содержащих нормы трудового права;</w:t>
      </w:r>
    </w:p>
    <w:p w:rsidR="00000000" w:rsidRDefault="00D86612">
      <w: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</w:t>
      </w:r>
      <w:r>
        <w:t xml:space="preserve">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000000" w:rsidRDefault="00D86612">
      <w:r>
        <w:t xml:space="preserve">- создавать условия, обеспечивающие участие работников в управлении организацией в предусмотренных </w:t>
      </w:r>
      <w:hyperlink r:id="rId19" w:history="1">
        <w:r>
          <w:rPr>
            <w:rStyle w:val="a4"/>
          </w:rPr>
          <w:t>Трудовым кодексом</w:t>
        </w:r>
      </w:hyperlink>
      <w:r>
        <w:t xml:space="preserve"> РФ, иными федеральными законами и коллективным договором формах;</w:t>
      </w:r>
    </w:p>
    <w:p w:rsidR="00000000" w:rsidRDefault="00D86612">
      <w:r>
        <w:t>- обеспечивать бытовые нужды Работника, связанные с исполнением им трудовых обязанностей;</w:t>
      </w:r>
    </w:p>
    <w:p w:rsidR="00000000" w:rsidRDefault="00D86612">
      <w:r>
        <w:t>- осуществлять обязательное социа</w:t>
      </w:r>
      <w:r>
        <w:t>льное страхование Работника в порядке, установленном федеральными законами;</w:t>
      </w:r>
    </w:p>
    <w:p w:rsidR="00000000" w:rsidRDefault="00D86612">
      <w:r>
        <w:t xml:space="preserve">- возмещать вред, причиненный Работнику в связи с исполнением ими трудовых обязанностей, а также компенсировать моральный вред в порядке и на условиях, которые установлены </w:t>
      </w:r>
      <w:hyperlink r:id="rId20" w:history="1">
        <w:r>
          <w:rPr>
            <w:rStyle w:val="a4"/>
          </w:rPr>
          <w:t>Трудовым кодексом</w:t>
        </w:r>
      </w:hyperlink>
      <w:r>
        <w:t>, другими федеральными законами и иными нормативными правовыми актами Российской Федерации;</w:t>
      </w:r>
    </w:p>
    <w:p w:rsidR="00000000" w:rsidRDefault="00D86612">
      <w:r>
        <w:t>- при приеме на работу, так и в период действия трудового договора знакомить Работни</w:t>
      </w:r>
      <w:r>
        <w:t xml:space="preserve">ка под роспись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</w:t>
      </w:r>
      <w:hyperlink r:id="rId21" w:history="1">
        <w:r>
          <w:rPr>
            <w:rStyle w:val="a4"/>
          </w:rPr>
          <w:t>общероссий</w:t>
        </w:r>
        <w:r>
          <w:rPr>
            <w:rStyle w:val="a4"/>
          </w:rPr>
          <w:t>скими антидопинговыми правилами</w:t>
        </w:r>
      </w:hyperlink>
      <w:r>
        <w:t xml:space="preserve"> и антидопинговыми правилами, утвержденными международными антидопинговыми организациями, условиями договоров Работодателя со спонсорами (партнерами), с рекламодателями, организаторами спортивных мероприятий и общероссийск</w:t>
      </w:r>
      <w:r>
        <w:t xml:space="preserve">ими спортивными федерациями в части, непосредственно связанной с трудовой </w:t>
      </w:r>
      <w:r>
        <w:lastRenderedPageBreak/>
        <w:t>деятельностью Работника;</w:t>
      </w:r>
    </w:p>
    <w:p w:rsidR="00000000" w:rsidRDefault="00D86612">
      <w:r>
        <w:t xml:space="preserve">- по вызовам (заявкам) общероссийских спортивных федераций направлять Работника с его письменного согласия в спортивные сборные команды Российской Федерации </w:t>
      </w:r>
      <w:r>
        <w:t>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команд;</w:t>
      </w:r>
    </w:p>
    <w:p w:rsidR="00000000" w:rsidRDefault="00D86612">
      <w:r>
        <w:t>- за счет собственных средств обеспечивать Работника спортивной экипировкой, спорти</w:t>
      </w:r>
      <w:r>
        <w:t>вным оборудованием и инвентарем, другими материально-техническими средствами, необходимыми для осуществления им трудовой деятельности, а также поддерживать указанные экипировку, оборудование, инвентарь и средства в состоянии, пригодном для использования;</w:t>
      </w:r>
    </w:p>
    <w:p w:rsidR="00000000" w:rsidRDefault="00D86612">
      <w:r>
        <w:t>-</w:t>
      </w:r>
      <w:r>
        <w:t xml:space="preserve"> исполнять иные обязанности, предусмотренные </w:t>
      </w:r>
      <w:hyperlink r:id="rId22" w:history="1">
        <w:r>
          <w:rPr>
            <w:rStyle w:val="a4"/>
          </w:rPr>
          <w:t>трудовым законодательством</w:t>
        </w:r>
      </w:hyperlink>
      <w:r>
        <w:t xml:space="preserve"> и иными нормативными правовыми актами, содержащими нормы трудового права, коллективным договором, соглашениями, ло</w:t>
      </w:r>
      <w:r>
        <w:t>кальными нормативными актами и трудовым договором.</w:t>
      </w:r>
    </w:p>
    <w:p w:rsidR="00000000" w:rsidRDefault="00D86612">
      <w:r>
        <w:t>2.5. Стороны имеют иные права и исполняют иные обязанности, предусмотренные действующим трудовым законодательством.</w:t>
      </w:r>
    </w:p>
    <w:p w:rsidR="00000000" w:rsidRDefault="00D86612"/>
    <w:p w:rsidR="00000000" w:rsidRDefault="00D86612">
      <w:pPr>
        <w:pStyle w:val="1"/>
      </w:pPr>
      <w:bookmarkStart w:id="2" w:name="sub_300"/>
      <w:r>
        <w:t>3. Рабочее время и время отдыха</w:t>
      </w:r>
    </w:p>
    <w:bookmarkEnd w:id="2"/>
    <w:p w:rsidR="00000000" w:rsidRDefault="00D86612"/>
    <w:p w:rsidR="00000000" w:rsidRDefault="00D86612">
      <w:r>
        <w:t>3.1. Работнику устанавливается [</w:t>
      </w:r>
      <w:r>
        <w:rPr>
          <w:rStyle w:val="a3"/>
        </w:rPr>
        <w:t>пятидневная рабочая неделя с двумя выходными днями/шестидневная рабочая неделя с одним выходным днем/рабочая неделя с предоставлением выходных по скользящему графику/неполная рабочая неделя</w:t>
      </w:r>
      <w:r>
        <w:t>].</w:t>
      </w:r>
    </w:p>
    <w:p w:rsidR="00000000" w:rsidRDefault="00D86612">
      <w:r>
        <w:t>3.2. Продолжительность ежедневной работы/неполной рабочей недели</w:t>
      </w:r>
      <w:r>
        <w:t xml:space="preserve"> составляет [</w:t>
      </w:r>
      <w:r>
        <w:rPr>
          <w:rStyle w:val="a3"/>
        </w:rPr>
        <w:t>значение</w:t>
      </w:r>
      <w:r>
        <w:t>] часов.</w:t>
      </w:r>
    </w:p>
    <w:p w:rsidR="00000000" w:rsidRDefault="00D86612">
      <w:r>
        <w:t>3.3. Время начала и окончания работы, время предоставления перерыва и его продолжительность [</w:t>
      </w:r>
      <w:r>
        <w:rPr>
          <w:rStyle w:val="a3"/>
        </w:rPr>
        <w:t>в случае предоставления выходных по скользящему графику - чередование рабочих и нерабочих дней</w:t>
      </w:r>
      <w:r>
        <w:t>] устанавливаются правилами внутреннего</w:t>
      </w:r>
      <w:r>
        <w:t xml:space="preserve"> трудового распорядка.</w:t>
      </w:r>
    </w:p>
    <w:p w:rsidR="00000000" w:rsidRDefault="00D86612">
      <w:r>
        <w:t>3.4. Особенности режима рабочего времени Работника, привлечения его к сверхурочной работе, работе в ночное время, в выходные и нерабочие праздничные дни, устанавливаются коллективным договором и локальными нормативными актами.</w:t>
      </w:r>
    </w:p>
    <w:p w:rsidR="00000000" w:rsidRDefault="00D86612">
      <w:r>
        <w:t>3.5. Р</w:t>
      </w:r>
      <w:r>
        <w:t>аботнику предоставляется ежегодный основной оплачиваемый отпуск продолжительностью [</w:t>
      </w:r>
      <w:r>
        <w:rPr>
          <w:rStyle w:val="a3"/>
        </w:rPr>
        <w:t>значение</w:t>
      </w:r>
      <w:r>
        <w:t>] календарных дней.</w:t>
      </w:r>
    </w:p>
    <w:p w:rsidR="00000000" w:rsidRDefault="00D86612">
      <w:r>
        <w:t>3.6. Работнику предоставляется ежегодный дополнительный оплачиваемый отпуск, продолжительность которого определяется коллективным договором, лок</w:t>
      </w:r>
      <w:r>
        <w:t>альными нормативными актами, и не может быть менее четырех календарных дней.</w:t>
      </w:r>
    </w:p>
    <w:p w:rsidR="00000000" w:rsidRDefault="00D86612">
      <w:r>
        <w:t xml:space="preserve">3.7. Тренеру может предоставляться отпуск без сохранения заработной платы в соответствии с действующим </w:t>
      </w:r>
      <w:hyperlink r:id="rId23" w:history="1">
        <w:r>
          <w:rPr>
            <w:rStyle w:val="a4"/>
          </w:rPr>
          <w:t>трудовым</w:t>
        </w:r>
        <w:r>
          <w:rPr>
            <w:rStyle w:val="a4"/>
          </w:rPr>
          <w:t xml:space="preserve"> законодательством</w:t>
        </w:r>
      </w:hyperlink>
      <w:r>
        <w:t xml:space="preserve"> РФ.</w:t>
      </w:r>
    </w:p>
    <w:p w:rsidR="00000000" w:rsidRDefault="00D86612"/>
    <w:p w:rsidR="00000000" w:rsidRDefault="00D86612">
      <w:pPr>
        <w:pStyle w:val="1"/>
      </w:pPr>
      <w:bookmarkStart w:id="3" w:name="sub_400"/>
      <w:r>
        <w:t>4. Условия оплаты труда</w:t>
      </w:r>
    </w:p>
    <w:bookmarkEnd w:id="3"/>
    <w:p w:rsidR="00000000" w:rsidRDefault="00D86612"/>
    <w:p w:rsidR="00000000" w:rsidRDefault="00D86612">
      <w:r>
        <w:t>4.1. Работнику устанавливается оклад в размере [</w:t>
      </w:r>
      <w:r>
        <w:rPr>
          <w:rStyle w:val="a3"/>
        </w:rPr>
        <w:t>сумма цифрами и прописью</w:t>
      </w:r>
      <w:r>
        <w:t>] рублей в месяц.</w:t>
      </w:r>
    </w:p>
    <w:p w:rsidR="00000000" w:rsidRDefault="00D86612">
      <w:r>
        <w:t xml:space="preserve">4.2. Доплаты и надбавки компенсационного характера, в том числе за работу в условиях, отклоняющихся </w:t>
      </w:r>
      <w:r>
        <w:t>от нормальных, системы доплат и надбавок стимулирующего характера и системы премирования, устанавливаются коллективным договором, соглашениями, локальными нормативными актами и иными нормативными правовыми актами, содержащими нормы трудового права.</w:t>
      </w:r>
    </w:p>
    <w:p w:rsidR="00000000" w:rsidRDefault="00D86612">
      <w:r>
        <w:t>4.3. За</w:t>
      </w:r>
      <w:r>
        <w:t>работная плата выплачивается Работнику не реже чем каждые полмесяца. Конкретная дата выплаты заработной платы устанавливается правилами внутреннего трудового распорядка.</w:t>
      </w:r>
    </w:p>
    <w:p w:rsidR="00000000" w:rsidRDefault="00D86612">
      <w:r>
        <w:lastRenderedPageBreak/>
        <w:t>4.4. При выполнении работы за пределами нормальной продолжительности рабочего времени,</w:t>
      </w:r>
      <w:r>
        <w:t xml:space="preserve"> в ночное время, выходные и нерабочие праздничные дни Работнику производятся соответствующие доплаты в порядке и размере, установленных коллективным договором и локальными нормативными актами.</w:t>
      </w:r>
    </w:p>
    <w:p w:rsidR="00000000" w:rsidRDefault="00D86612">
      <w:r>
        <w:t>4.5. На период действия настоящего трудового договора на Работн</w:t>
      </w:r>
      <w:r>
        <w:t xml:space="preserve">ика распространяются все гарантии и компенсации, предусмотренные действующим </w:t>
      </w:r>
      <w:hyperlink r:id="rId24" w:history="1">
        <w:r>
          <w:rPr>
            <w:rStyle w:val="a4"/>
          </w:rPr>
          <w:t>трудовым законодательством</w:t>
        </w:r>
      </w:hyperlink>
      <w:r>
        <w:t xml:space="preserve"> РФ.</w:t>
      </w:r>
    </w:p>
    <w:p w:rsidR="00000000" w:rsidRDefault="00D86612"/>
    <w:p w:rsidR="00000000" w:rsidRDefault="00D86612">
      <w:pPr>
        <w:pStyle w:val="1"/>
      </w:pPr>
      <w:bookmarkStart w:id="4" w:name="sub_500"/>
      <w:r>
        <w:t>5. Ответственность сторон</w:t>
      </w:r>
    </w:p>
    <w:bookmarkEnd w:id="4"/>
    <w:p w:rsidR="00000000" w:rsidRDefault="00D86612"/>
    <w:p w:rsidR="00000000" w:rsidRDefault="00D86612">
      <w:r>
        <w:t>5.1. В случае неисполнения или нен</w:t>
      </w:r>
      <w:r>
        <w:t xml:space="preserve">адлежащего исполнения Работником своих обязанностей, указанных в настоящем трудовом договоре, нарушения </w:t>
      </w:r>
      <w:hyperlink r:id="rId25" w:history="1">
        <w:r>
          <w:rPr>
            <w:rStyle w:val="a4"/>
          </w:rPr>
          <w:t>трудового законодательства</w:t>
        </w:r>
      </w:hyperlink>
      <w:r>
        <w:t xml:space="preserve"> РФ, а также причинения Работодателю материального ущерба</w:t>
      </w:r>
      <w:r>
        <w:t xml:space="preserve"> он несет </w:t>
      </w:r>
      <w:hyperlink r:id="rId26" w:history="1">
        <w:r>
          <w:rPr>
            <w:rStyle w:val="a4"/>
          </w:rPr>
          <w:t>дисциплинарную</w:t>
        </w:r>
      </w:hyperlink>
      <w:r>
        <w:t xml:space="preserve">, </w:t>
      </w:r>
      <w:hyperlink r:id="rId27" w:history="1">
        <w:r>
          <w:rPr>
            <w:rStyle w:val="a4"/>
          </w:rPr>
          <w:t>материальную</w:t>
        </w:r>
      </w:hyperlink>
      <w:r>
        <w:t xml:space="preserve"> и иную ответственность, согласно действующему </w:t>
      </w:r>
      <w:hyperlink r:id="rId28" w:history="1">
        <w:r>
          <w:rPr>
            <w:rStyle w:val="a4"/>
          </w:rPr>
          <w:t>законодательству</w:t>
        </w:r>
      </w:hyperlink>
      <w:r>
        <w:t xml:space="preserve"> РФ.</w:t>
      </w:r>
    </w:p>
    <w:p w:rsidR="00000000" w:rsidRDefault="00D86612">
      <w:r>
        <w:t>5.2. Работодатель несет перед Работником материальную и иную ответственность согласно действующему законодательству РФ.</w:t>
      </w:r>
    </w:p>
    <w:p w:rsidR="00000000" w:rsidRDefault="00D86612"/>
    <w:p w:rsidR="00000000" w:rsidRDefault="00D86612">
      <w:pPr>
        <w:pStyle w:val="1"/>
      </w:pPr>
      <w:bookmarkStart w:id="5" w:name="sub_600"/>
      <w:r>
        <w:t>6. Заключительные положения</w:t>
      </w:r>
    </w:p>
    <w:bookmarkEnd w:id="5"/>
    <w:p w:rsidR="00000000" w:rsidRDefault="00D86612"/>
    <w:p w:rsidR="00000000" w:rsidRDefault="00D86612">
      <w:r>
        <w:t>6.1. Работник согласен на п</w:t>
      </w:r>
      <w:r>
        <w:t>ередачу Работодателем его персональных данных, копии трудового договора в общероссийскую спортивную федерацию по соответствующим виду или видам спорта, а в случае включения Работника в состав спортивной сборной команды Российской Федерации - также на перед</w:t>
      </w:r>
      <w:r>
        <w:t>ачу копии трудового договора в федеральный орган исполнительной власти, осуществляющий функции по проведению государственной политики и нормативно-правовому регулированию в сфере физической культуры и спорта.</w:t>
      </w:r>
    </w:p>
    <w:p w:rsidR="00000000" w:rsidRDefault="00D86612">
      <w:r>
        <w:t xml:space="preserve">6.2. Работник имеет право расторгнуть трудовой </w:t>
      </w:r>
      <w:r>
        <w:t>договор по своей инициативе (по собственному желанию), предупредив об этом Работодателя в письменной форме не позднее чем за один месяц.</w:t>
      </w:r>
    </w:p>
    <w:p w:rsidR="00000000" w:rsidRDefault="00D86612">
      <w:r>
        <w:t>6.3. Споры между Сторонами, возникающие при исполнении настоящего трудового договора, рассматриваются в порядке, устано</w:t>
      </w:r>
      <w:r>
        <w:t xml:space="preserve">вленном </w:t>
      </w:r>
      <w:hyperlink r:id="rId29" w:history="1">
        <w:r>
          <w:rPr>
            <w:rStyle w:val="a4"/>
          </w:rPr>
          <w:t>Трудовым кодексом</w:t>
        </w:r>
      </w:hyperlink>
      <w:r>
        <w:t xml:space="preserve"> РФ и иными федеральными законами.</w:t>
      </w:r>
    </w:p>
    <w:p w:rsidR="00000000" w:rsidRDefault="00D86612">
      <w:r>
        <w:t>6.4. Во всем остальном, что не предусмотрено настоящим трудовым договором, Стороны руководствуются законодательством РФ, рег</w:t>
      </w:r>
      <w:r>
        <w:t>улирующим трудовые отношения.</w:t>
      </w:r>
    </w:p>
    <w:p w:rsidR="00000000" w:rsidRDefault="00D86612">
      <w:r>
        <w:t>6.5. Трудовой договор заключен в письменной форме, составлен в двух экземплярах, каждый из которых имеет одинаковую юридическую силу. Все изменения и дополнения к настоящему трудовому договору оформляются двусторонним письменн</w:t>
      </w:r>
      <w:r>
        <w:t>ым соглашением.</w:t>
      </w:r>
    </w:p>
    <w:p w:rsidR="00000000" w:rsidRDefault="00D86612">
      <w:r>
        <w:t xml:space="preserve">6.6. Настоящий трудовой договор может быть прекращен по основаниям, предусмотренным действующим </w:t>
      </w:r>
      <w:hyperlink r:id="rId30" w:history="1">
        <w:r>
          <w:rPr>
            <w:rStyle w:val="a4"/>
          </w:rPr>
          <w:t>трудовым законодательством</w:t>
        </w:r>
      </w:hyperlink>
      <w:r>
        <w:t>.</w:t>
      </w:r>
    </w:p>
    <w:p w:rsidR="00000000" w:rsidRDefault="00D86612"/>
    <w:p w:rsidR="00000000" w:rsidRDefault="00D86612">
      <w:pPr>
        <w:pStyle w:val="1"/>
      </w:pPr>
      <w:bookmarkStart w:id="6" w:name="sub_700"/>
      <w:r>
        <w:t>7. Реквизиты и подписи сторон</w:t>
      </w:r>
    </w:p>
    <w:bookmarkEnd w:id="6"/>
    <w:p w:rsidR="00000000" w:rsidRDefault="00D866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5"/>
        <w:gridCol w:w="45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6612">
            <w:pPr>
              <w:pStyle w:val="a8"/>
            </w:pPr>
            <w:r>
              <w:t>Работодатель</w:t>
            </w:r>
          </w:p>
          <w:p w:rsidR="00000000" w:rsidRDefault="00D86612">
            <w:pPr>
              <w:pStyle w:val="a8"/>
            </w:pPr>
            <w:r>
              <w:t>[</w:t>
            </w:r>
            <w:r>
              <w:rPr>
                <w:rStyle w:val="a3"/>
              </w:rPr>
              <w:t>вписать нужное</w:t>
            </w:r>
            <w:r>
              <w:t>]</w:t>
            </w:r>
          </w:p>
          <w:p w:rsidR="00000000" w:rsidRDefault="00D86612">
            <w:pPr>
              <w:pStyle w:val="a8"/>
            </w:pPr>
            <w:r>
              <w:t>[</w:t>
            </w:r>
            <w:r>
              <w:rPr>
                <w:rStyle w:val="a3"/>
              </w:rPr>
              <w:t>должность, подпись, инициалы, фамилия</w:t>
            </w:r>
            <w:r>
              <w:t>]</w:t>
            </w:r>
          </w:p>
          <w:p w:rsidR="00000000" w:rsidRDefault="00D86612">
            <w:pPr>
              <w:pStyle w:val="a8"/>
            </w:pPr>
            <w:r>
              <w:t>М. П.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6612">
            <w:pPr>
              <w:pStyle w:val="a8"/>
            </w:pPr>
            <w:r>
              <w:t>Работник</w:t>
            </w:r>
          </w:p>
          <w:p w:rsidR="00000000" w:rsidRDefault="00D86612">
            <w:pPr>
              <w:pStyle w:val="a8"/>
            </w:pPr>
            <w:r>
              <w:t>[</w:t>
            </w:r>
            <w:r>
              <w:rPr>
                <w:rStyle w:val="a3"/>
              </w:rPr>
              <w:t>вписать нужное</w:t>
            </w:r>
            <w:r>
              <w:t>]</w:t>
            </w:r>
          </w:p>
          <w:p w:rsidR="00000000" w:rsidRDefault="00D86612">
            <w:pPr>
              <w:pStyle w:val="a8"/>
            </w:pPr>
            <w:r>
              <w:t>[</w:t>
            </w:r>
            <w:r>
              <w:rPr>
                <w:rStyle w:val="a3"/>
              </w:rPr>
              <w:t>подпись, инициалы, фамилия</w:t>
            </w:r>
            <w:r>
              <w:t>]</w:t>
            </w:r>
          </w:p>
        </w:tc>
      </w:tr>
    </w:tbl>
    <w:p w:rsidR="00000000" w:rsidRDefault="00D86612"/>
    <w:p w:rsidR="00000000" w:rsidRDefault="00D86612">
      <w:r>
        <w:t>Экземпляр трудового договора мною получен [</w:t>
      </w:r>
      <w:r>
        <w:rPr>
          <w:rStyle w:val="a3"/>
        </w:rPr>
        <w:t>число, месяц, год</w:t>
      </w:r>
      <w:r>
        <w:t>] [</w:t>
      </w:r>
      <w:r>
        <w:rPr>
          <w:rStyle w:val="a3"/>
        </w:rPr>
        <w:t>подпись, фамилия, инициалы работника</w:t>
      </w:r>
      <w:r>
        <w:t>].</w:t>
      </w:r>
    </w:p>
    <w:p w:rsidR="00D86612" w:rsidRDefault="00D86612"/>
    <w:sectPr w:rsidR="00D86612">
      <w:headerReference w:type="default" r:id="rId31"/>
      <w:footerReference w:type="default" r:id="rId3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612" w:rsidRDefault="00D86612">
      <w:r>
        <w:separator/>
      </w:r>
    </w:p>
  </w:endnote>
  <w:endnote w:type="continuationSeparator" w:id="1">
    <w:p w:rsidR="00D86612" w:rsidRDefault="00D86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8661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8D1AE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D1AE5">
            <w:rPr>
              <w:rFonts w:ascii="Times New Roman" w:hAnsi="Times New Roman" w:cs="Times New Roman"/>
              <w:noProof/>
              <w:sz w:val="20"/>
              <w:szCs w:val="20"/>
            </w:rPr>
            <w:t>20.01.2021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8661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8661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D1AE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D1AE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D1AE5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612" w:rsidRDefault="00D86612">
      <w:r>
        <w:separator/>
      </w:r>
    </w:p>
  </w:footnote>
  <w:footnote w:type="continuationSeparator" w:id="1">
    <w:p w:rsidR="00D86612" w:rsidRDefault="00D86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661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Примерная форма трудового договора с тренером (подготовлено экспертами компании "Гарант")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AE5"/>
    <w:rsid w:val="008D1AE5"/>
    <w:rsid w:val="00D8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D1A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1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8/10541" TargetMode="External"/><Relationship Id="rId13" Type="http://schemas.openxmlformats.org/officeDocument/2006/relationships/hyperlink" Target="http://internet.garant.ru/document/redirect/12125268/237" TargetMode="External"/><Relationship Id="rId18" Type="http://schemas.openxmlformats.org/officeDocument/2006/relationships/hyperlink" Target="http://internet.garant.ru/document/redirect/12125268/1006" TargetMode="External"/><Relationship Id="rId26" Type="http://schemas.openxmlformats.org/officeDocument/2006/relationships/hyperlink" Target="http://internet.garant.ru/document/redirect/12125268/1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400151334/100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/redirect/1968179/0" TargetMode="External"/><Relationship Id="rId12" Type="http://schemas.openxmlformats.org/officeDocument/2006/relationships/hyperlink" Target="http://internet.garant.ru/document/redirect/12125268/13000" TargetMode="External"/><Relationship Id="rId17" Type="http://schemas.openxmlformats.org/officeDocument/2006/relationships/hyperlink" Target="http://internet.garant.ru/document/redirect/12125268/6000" TargetMode="External"/><Relationship Id="rId25" Type="http://schemas.openxmlformats.org/officeDocument/2006/relationships/hyperlink" Target="http://internet.garant.ru/document/redirect/12125268/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5268/211" TargetMode="External"/><Relationship Id="rId20" Type="http://schemas.openxmlformats.org/officeDocument/2006/relationships/hyperlink" Target="http://internet.garant.ru/document/redirect/12125268/237" TargetMode="External"/><Relationship Id="rId29" Type="http://schemas.openxmlformats.org/officeDocument/2006/relationships/hyperlink" Target="http://internet.garant.ru/document/redirect/12125268/106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5268/21" TargetMode="External"/><Relationship Id="rId24" Type="http://schemas.openxmlformats.org/officeDocument/2006/relationships/hyperlink" Target="http://internet.garant.ru/document/redirect/12125268/7000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25268/5" TargetMode="External"/><Relationship Id="rId23" Type="http://schemas.openxmlformats.org/officeDocument/2006/relationships/hyperlink" Target="http://internet.garant.ru/document/redirect/12125268/128" TargetMode="External"/><Relationship Id="rId28" Type="http://schemas.openxmlformats.org/officeDocument/2006/relationships/hyperlink" Target="http://internet.garant.ru/document/redirect/12125268/1038" TargetMode="External"/><Relationship Id="rId10" Type="http://schemas.openxmlformats.org/officeDocument/2006/relationships/hyperlink" Target="http://internet.garant.ru/document/redirect/12125268/187" TargetMode="External"/><Relationship Id="rId19" Type="http://schemas.openxmlformats.org/officeDocument/2006/relationships/hyperlink" Target="http://internet.garant.ru/document/redirect/12125268/0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5268/3000" TargetMode="External"/><Relationship Id="rId14" Type="http://schemas.openxmlformats.org/officeDocument/2006/relationships/hyperlink" Target="http://internet.garant.ru/document/redirect/12125268/3000" TargetMode="External"/><Relationship Id="rId22" Type="http://schemas.openxmlformats.org/officeDocument/2006/relationships/hyperlink" Target="http://internet.garant.ru/document/redirect/12125268/21" TargetMode="External"/><Relationship Id="rId27" Type="http://schemas.openxmlformats.org/officeDocument/2006/relationships/hyperlink" Target="http://internet.garant.ru/document/redirect/12125268/1039" TargetMode="External"/><Relationship Id="rId30" Type="http://schemas.openxmlformats.org/officeDocument/2006/relationships/hyperlink" Target="http://internet.garant.ru/document/redirect/12125268/1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2471</Words>
  <Characters>14090</Characters>
  <Application>Microsoft Office Word</Application>
  <DocSecurity>0</DocSecurity>
  <Lines>117</Lines>
  <Paragraphs>33</Paragraphs>
  <ScaleCrop>false</ScaleCrop>
  <Company>НПП "Гарант-Сервис"</Company>
  <LinksUpToDate>false</LinksUpToDate>
  <CharactersWithSpaces>16528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VERA-yrist</cp:lastModifiedBy>
  <cp:revision>2</cp:revision>
  <dcterms:created xsi:type="dcterms:W3CDTF">2021-01-20T00:49:00Z</dcterms:created>
  <dcterms:modified xsi:type="dcterms:W3CDTF">2021-01-20T00:49:00Z</dcterms:modified>
</cp:coreProperties>
</file>