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0464">
      <w:pPr>
        <w:pStyle w:val="1"/>
      </w:pPr>
      <w:hyperlink r:id="rId7" w:history="1">
        <w:r>
          <w:rPr>
            <w:rStyle w:val="a4"/>
            <w:b w:val="0"/>
            <w:bCs w:val="0"/>
          </w:rPr>
          <w:t>Примерная форма трудового договора с воспитателем дошкольной образовательной</w:t>
        </w:r>
        <w:r>
          <w:rPr>
            <w:rStyle w:val="a4"/>
            <w:b w:val="0"/>
            <w:bCs w:val="0"/>
          </w:rPr>
          <w:t xml:space="preserve"> организации (подготовлено экспертами компании "Гарант")</w:t>
        </w:r>
      </w:hyperlink>
    </w:p>
    <w:p w:rsidR="00000000" w:rsidRDefault="009004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046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разработана в соответствии с положениями </w:t>
      </w:r>
      <w:hyperlink r:id="rId8" w:history="1">
        <w:r>
          <w:rPr>
            <w:rStyle w:val="a4"/>
            <w:shd w:val="clear" w:color="auto" w:fill="F0F0F0"/>
          </w:rPr>
          <w:t>гл. 52</w:t>
        </w:r>
      </w:hyperlink>
      <w:r>
        <w:rPr>
          <w:shd w:val="clear" w:color="auto" w:fill="F0F0F0"/>
        </w:rPr>
        <w:t xml:space="preserve"> ТК РФ, </w:t>
      </w:r>
      <w:hyperlink r:id="rId9" w:history="1">
        <w:r>
          <w:rPr>
            <w:rStyle w:val="a4"/>
            <w:shd w:val="clear" w:color="auto" w:fill="F0F0F0"/>
          </w:rPr>
          <w:t>ФЗ</w:t>
        </w:r>
      </w:hyperlink>
      <w:r>
        <w:rPr>
          <w:shd w:val="clear" w:color="auto" w:fill="F0F0F0"/>
        </w:rPr>
        <w:t xml:space="preserve"> от 29 декабря 2012 г. N 273-ФЗ "Об образовании в Российской Федерации", </w:t>
      </w:r>
      <w:hyperlink r:id="rId10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Правительства РФ от 14 мая 2015 г. N 466 "О ежегодных основных удлиненных</w:t>
      </w:r>
      <w:r>
        <w:rPr>
          <w:shd w:val="clear" w:color="auto" w:fill="F0F0F0"/>
        </w:rPr>
        <w:t xml:space="preserve"> оплачиваемых отпусках", </w:t>
      </w:r>
      <w:hyperlink r:id="rId11" w:history="1">
        <w:r>
          <w:rPr>
            <w:rStyle w:val="a4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Министерства образования и науки РФ от 22 декабря 2014 г. N 1601 "О продолжительности рабочего времени (нормах часов педагогической работы за ставку зараб</w:t>
      </w:r>
      <w:r>
        <w:rPr>
          <w:shd w:val="clear" w:color="auto" w:fill="F0F0F0"/>
        </w:rPr>
        <w:t>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</w:p>
    <w:p w:rsidR="00000000" w:rsidRDefault="0090046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900464">
      <w:pPr>
        <w:pStyle w:val="1"/>
      </w:pPr>
      <w:r>
        <w:t>Трудовой договор</w:t>
      </w:r>
      <w:r>
        <w:br/>
        <w:t>с воспитателем дошкольной образовательной организации</w:t>
      </w:r>
    </w:p>
    <w:p w:rsidR="00000000" w:rsidRDefault="0090046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00464">
            <w:pPr>
              <w:pStyle w:val="a8"/>
            </w:pPr>
            <w:r>
              <w:t>г. [</w:t>
            </w:r>
            <w:r>
              <w:rPr>
                <w:rStyle w:val="a3"/>
              </w:rPr>
              <w:t>место заключения договора</w:t>
            </w:r>
            <w:r>
              <w:t>]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00464">
            <w:pPr>
              <w:pStyle w:val="a7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000000" w:rsidRDefault="00900464"/>
    <w:p w:rsidR="00000000" w:rsidRDefault="00900464">
      <w:r>
        <w:t>[</w:t>
      </w:r>
      <w:r>
        <w:rPr>
          <w:rStyle w:val="a3"/>
        </w:rPr>
        <w:t>Полное наименование работодателя</w:t>
      </w:r>
      <w:r>
        <w:t>] в лице [</w:t>
      </w:r>
      <w:r>
        <w:rPr>
          <w:rStyle w:val="a3"/>
        </w:rPr>
        <w:t>наименование должности, Ф. И. О.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именуемый в дальнейшем "Работодатель", с одной стороны и гражданин(ка) РФ</w:t>
      </w:r>
    </w:p>
    <w:p w:rsidR="00000000" w:rsidRDefault="00900464">
      <w:r>
        <w:t>[</w:t>
      </w:r>
      <w:r>
        <w:rPr>
          <w:rStyle w:val="a3"/>
        </w:rPr>
        <w:t>Ф. И. О. работника</w:t>
      </w:r>
      <w:r>
        <w:t xml:space="preserve">], </w:t>
      </w:r>
      <w:r>
        <w:t>именуемый(ая) в дальнейшем "Работник", с другой стороны, вместе именуемые "Стороны", заключили настоящий договор о нижеследующем:</w:t>
      </w:r>
    </w:p>
    <w:p w:rsidR="00000000" w:rsidRDefault="00900464"/>
    <w:p w:rsidR="00000000" w:rsidRDefault="00900464">
      <w:pPr>
        <w:pStyle w:val="1"/>
      </w:pPr>
      <w:bookmarkStart w:id="0" w:name="sub_1"/>
      <w:r>
        <w:t>1. Предмет договора</w:t>
      </w:r>
    </w:p>
    <w:bookmarkEnd w:id="0"/>
    <w:p w:rsidR="00000000" w:rsidRDefault="00900464"/>
    <w:p w:rsidR="00000000" w:rsidRDefault="00900464">
      <w:r>
        <w:t>1.1. По настоящему трудовому договору Работник обязуется выполнять обязанности по должности во</w:t>
      </w:r>
      <w:r>
        <w:t>спитателя в [</w:t>
      </w:r>
      <w:r>
        <w:rPr>
          <w:rStyle w:val="a3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</w:t>
      </w:r>
      <w:r>
        <w:rPr>
          <w:rStyle w:val="a3"/>
        </w:rPr>
        <w:t>одразделения и его местонахождения</w:t>
      </w:r>
      <w:r>
        <w:t xml:space="preserve">], а Работодатель обязуется обеспечивать Работнику необходимые условия труда, предусмотренные </w:t>
      </w:r>
      <w:hyperlink r:id="rId12" w:history="1">
        <w:r>
          <w:rPr>
            <w:rStyle w:val="a4"/>
          </w:rPr>
          <w:t>трудовым законодательством</w:t>
        </w:r>
      </w:hyperlink>
      <w:r>
        <w:t xml:space="preserve">, а также своевременную и полную </w:t>
      </w:r>
      <w:r>
        <w:t>выплату заработной платы.</w:t>
      </w:r>
    </w:p>
    <w:p w:rsidR="00000000" w:rsidRDefault="00900464">
      <w:r>
        <w:t>1.2. Условия труда на рабочем месте по степени вредности и (или) опасности являются [</w:t>
      </w:r>
      <w:r>
        <w:rPr>
          <w:rStyle w:val="a3"/>
        </w:rPr>
        <w:t>оптимальными (1 класс)/допустимыми (2 класс)/вредными (указать класс и подкласс вредности)/опасными (4 класс)</w:t>
      </w:r>
      <w:r>
        <w:t>].</w:t>
      </w:r>
    </w:p>
    <w:p w:rsidR="00000000" w:rsidRDefault="00900464">
      <w:r>
        <w:t>1.3. Трудовой договор заключен на</w:t>
      </w:r>
      <w:r>
        <w:t xml:space="preserve"> неопределенный срок.</w:t>
      </w:r>
    </w:p>
    <w:p w:rsidR="00000000" w:rsidRDefault="00900464">
      <w:r>
        <w:t>1.4. Работник обязан приступить к работе с [</w:t>
      </w:r>
      <w:r>
        <w:rPr>
          <w:rStyle w:val="a3"/>
        </w:rPr>
        <w:t>число, месяц, год</w:t>
      </w:r>
      <w:r>
        <w:t>].</w:t>
      </w:r>
    </w:p>
    <w:p w:rsidR="00000000" w:rsidRDefault="00900464">
      <w:r>
        <w:t>1.5. Работа по настоящему договору является для Работника основным местом работы.</w:t>
      </w:r>
    </w:p>
    <w:p w:rsidR="00000000" w:rsidRDefault="00900464">
      <w:r>
        <w:t>1.6. Срок испытания при приеме на работу составляет [</w:t>
      </w:r>
      <w:r>
        <w:rPr>
          <w:rStyle w:val="a3"/>
        </w:rPr>
        <w:t>указать срок</w:t>
      </w:r>
      <w:r>
        <w:t>]./Работник принимается на работу без испытания.</w:t>
      </w:r>
    </w:p>
    <w:p w:rsidR="00000000" w:rsidRDefault="00900464"/>
    <w:p w:rsidR="00000000" w:rsidRDefault="00900464">
      <w:pPr>
        <w:pStyle w:val="1"/>
      </w:pPr>
      <w:bookmarkStart w:id="1" w:name="sub_2"/>
      <w:r>
        <w:t>2. Права и обязанности работника</w:t>
      </w:r>
    </w:p>
    <w:bookmarkEnd w:id="1"/>
    <w:p w:rsidR="00000000" w:rsidRDefault="00900464"/>
    <w:p w:rsidR="00000000" w:rsidRDefault="00900464">
      <w:r>
        <w:t>2.1. Работник имеет право на:</w:t>
      </w:r>
    </w:p>
    <w:p w:rsidR="00000000" w:rsidRDefault="00900464">
      <w:r>
        <w:t xml:space="preserve">- заключение, изменение и расторжение трудового договора в порядке и на условиях, которые установлены </w:t>
      </w:r>
      <w:hyperlink r:id="rId13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законами;</w:t>
      </w:r>
    </w:p>
    <w:p w:rsidR="00000000" w:rsidRDefault="00900464">
      <w:r>
        <w:t>- предоставление ему работы, обусловленной трудовым договором;</w:t>
      </w:r>
    </w:p>
    <w:p w:rsidR="00000000" w:rsidRDefault="00900464">
      <w:r>
        <w:lastRenderedPageBreak/>
        <w:t>- рабочее место, соответствующее государственным нормативным требовани</w:t>
      </w:r>
      <w:r>
        <w:t>ям охраны труда и условиям, предусмотренным коллективным договором [</w:t>
      </w:r>
      <w:r>
        <w:rPr>
          <w:rStyle w:val="a3"/>
        </w:rPr>
        <w:t>при его наличии</w:t>
      </w:r>
      <w:r>
        <w:t>];</w:t>
      </w:r>
    </w:p>
    <w:p w:rsidR="00000000" w:rsidRDefault="00900464"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0000" w:rsidRDefault="00900464">
      <w:r>
        <w:t>- отдых, о</w:t>
      </w:r>
      <w:r>
        <w:t>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</w:t>
      </w:r>
      <w:r>
        <w:t>;</w:t>
      </w:r>
    </w:p>
    <w:p w:rsidR="00000000" w:rsidRDefault="00900464">
      <w:r>
        <w:t xml:space="preserve">-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о специальной оценке условий тр</w:t>
      </w:r>
      <w:r>
        <w:t>уда;</w:t>
      </w:r>
    </w:p>
    <w:p w:rsidR="00000000" w:rsidRDefault="00900464">
      <w:r>
        <w:t xml:space="preserve">- подготовку и дополнительное профессиональное образование в порядке, установленном </w:t>
      </w:r>
      <w:hyperlink r:id="rId15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законами;</w:t>
      </w:r>
    </w:p>
    <w:p w:rsidR="00000000" w:rsidRDefault="00900464">
      <w:r>
        <w:t>- объединение, включая право на создание про</w:t>
      </w:r>
      <w:r>
        <w:t>фессиональных союзов и вступление в них для защиты своих трудовых прав, свобод и законных интересов;</w:t>
      </w:r>
    </w:p>
    <w:p w:rsidR="00000000" w:rsidRDefault="00900464">
      <w:r>
        <w:t xml:space="preserve">- участие в управлении организацией в предусмотренных </w:t>
      </w:r>
      <w:hyperlink r:id="rId16" w:history="1">
        <w:r>
          <w:rPr>
            <w:rStyle w:val="a4"/>
          </w:rPr>
          <w:t>Трудовым кодексом</w:t>
        </w:r>
      </w:hyperlink>
      <w:r>
        <w:t xml:space="preserve"> РФ, иными ф</w:t>
      </w:r>
      <w:r>
        <w:t>едеральными законами, при наличии - и коллективным договором формах;</w:t>
      </w:r>
    </w:p>
    <w:p w:rsidR="00000000" w:rsidRDefault="00900464"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00000" w:rsidRDefault="00900464">
      <w:r>
        <w:t>- за</w:t>
      </w:r>
      <w:r>
        <w:t>щиту своих трудовых прав, свобод и законных интересов всеми не запрещенными законом способами;</w:t>
      </w:r>
    </w:p>
    <w:p w:rsidR="00000000" w:rsidRDefault="00900464">
      <w:r>
        <w:t xml:space="preserve">- разрешение индивидуальных и коллективных трудовых споров, включая право на забастовку, в порядке, установленном </w:t>
      </w:r>
      <w:hyperlink r:id="rId17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законами;</w:t>
      </w:r>
    </w:p>
    <w:p w:rsidR="00000000" w:rsidRDefault="00900464">
      <w:r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hyperlink r:id="rId18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законами;</w:t>
      </w:r>
    </w:p>
    <w:p w:rsidR="00000000" w:rsidRDefault="00900464">
      <w:r>
        <w:t>- обязательное социальное страхование в случаях, предусмотренных федеральными законами;</w:t>
      </w:r>
    </w:p>
    <w:p w:rsidR="00000000" w:rsidRDefault="00900464">
      <w:r>
        <w:t>- [</w:t>
      </w:r>
      <w:r>
        <w:rPr>
          <w:rStyle w:val="a3"/>
        </w:rPr>
        <w:t xml:space="preserve">иные права, предусмотренные действующим </w:t>
      </w:r>
      <w:hyperlink r:id="rId19" w:history="1">
        <w:r>
          <w:rPr>
            <w:rStyle w:val="a4"/>
          </w:rPr>
          <w:t>трудовым законодательством</w:t>
        </w:r>
      </w:hyperlink>
      <w:r>
        <w:rPr>
          <w:rStyle w:val="a3"/>
        </w:rPr>
        <w:t xml:space="preserve"> и иными нормативными правовыми актами, содержащими нормы трудового права, коллективным договором, локальными нормативными актами</w:t>
      </w:r>
      <w:r>
        <w:t>].</w:t>
      </w:r>
    </w:p>
    <w:p w:rsidR="00000000" w:rsidRDefault="00900464">
      <w:r>
        <w:t>2.2. Работник обязан:</w:t>
      </w:r>
    </w:p>
    <w:p w:rsidR="00000000" w:rsidRDefault="00900464">
      <w:r>
        <w:t>- добросовестно исполнять свои трудовые обязаннос</w:t>
      </w:r>
      <w:r>
        <w:t>ти, возложенные на него трудовым договором;</w:t>
      </w:r>
    </w:p>
    <w:p w:rsidR="00000000" w:rsidRDefault="00900464">
      <w:r>
        <w:t>- соблюдать правила внутреннего трудового распорядка;</w:t>
      </w:r>
    </w:p>
    <w:p w:rsidR="00000000" w:rsidRDefault="00900464">
      <w:r>
        <w:t>- соблюдать трудовую дисциплину;</w:t>
      </w:r>
    </w:p>
    <w:p w:rsidR="00000000" w:rsidRDefault="00900464">
      <w:r>
        <w:t>- выполнять установленные нормы труда;</w:t>
      </w:r>
    </w:p>
    <w:p w:rsidR="00000000" w:rsidRDefault="00900464">
      <w:r>
        <w:t>- соблюдать требования по охране труда и обеспечению безопасности труда;</w:t>
      </w:r>
    </w:p>
    <w:p w:rsidR="00000000" w:rsidRDefault="00900464">
      <w:r>
        <w:t>- бережно отн</w:t>
      </w:r>
      <w:r>
        <w:t>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00000" w:rsidRDefault="00900464">
      <w:r>
        <w:t xml:space="preserve">- незамедлительно сообщить Работодателю либо непосредственному </w:t>
      </w:r>
      <w:r>
        <w:t>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>
        <w:t>;</w:t>
      </w:r>
    </w:p>
    <w:p w:rsidR="00000000" w:rsidRDefault="00900464">
      <w:r>
        <w:t>- [</w:t>
      </w:r>
      <w:r>
        <w:rPr>
          <w:rStyle w:val="a3"/>
        </w:rPr>
        <w:t xml:space="preserve">иные обязанности, предусмотренные действующим </w:t>
      </w:r>
      <w:hyperlink r:id="rId20" w:history="1">
        <w:r>
          <w:rPr>
            <w:rStyle w:val="a4"/>
          </w:rPr>
          <w:t>трудовым законодательством</w:t>
        </w:r>
      </w:hyperlink>
      <w:r>
        <w:rPr>
          <w:rStyle w:val="a3"/>
        </w:rPr>
        <w:t xml:space="preserve"> и иными нормативными правовыми актами, содержащими нормы трудового права, коллективным договором, локальными</w:t>
      </w:r>
      <w:r>
        <w:rPr>
          <w:rStyle w:val="a3"/>
        </w:rPr>
        <w:t xml:space="preserve"> нормативными актами</w:t>
      </w:r>
      <w:r>
        <w:t>].</w:t>
      </w:r>
    </w:p>
    <w:p w:rsidR="00000000" w:rsidRDefault="00900464"/>
    <w:p w:rsidR="00000000" w:rsidRDefault="00900464">
      <w:pPr>
        <w:pStyle w:val="1"/>
      </w:pPr>
      <w:bookmarkStart w:id="2" w:name="sub_3"/>
      <w:r>
        <w:lastRenderedPageBreak/>
        <w:t>3. Права и обязанности работодателя</w:t>
      </w:r>
    </w:p>
    <w:bookmarkEnd w:id="2"/>
    <w:p w:rsidR="00000000" w:rsidRDefault="00900464"/>
    <w:p w:rsidR="00000000" w:rsidRDefault="00900464">
      <w:r>
        <w:t>3.1. Работодатель имеет право:</w:t>
      </w:r>
    </w:p>
    <w:p w:rsidR="00000000" w:rsidRDefault="00900464">
      <w:r>
        <w:t xml:space="preserve">- заключать, изменять и расторгать трудовой договор с Работником в порядке и на условиях, которые установлены </w:t>
      </w:r>
      <w:hyperlink r:id="rId21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законами;</w:t>
      </w:r>
    </w:p>
    <w:p w:rsidR="00000000" w:rsidRDefault="00900464">
      <w:r>
        <w:t>- вести коллективные переговоры и заключать коллективные договоры;</w:t>
      </w:r>
    </w:p>
    <w:p w:rsidR="00000000" w:rsidRDefault="00900464">
      <w:r>
        <w:t>- поощрять Работника за добросовестный эффективный труд;</w:t>
      </w:r>
    </w:p>
    <w:p w:rsidR="00000000" w:rsidRDefault="00900464">
      <w:r>
        <w:t xml:space="preserve">- 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</w:t>
      </w:r>
      <w:r>
        <w:t>работников, соблюдения правил внутреннего трудового распорядка;</w:t>
      </w:r>
    </w:p>
    <w:p w:rsidR="00000000" w:rsidRDefault="00900464">
      <w: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000000" w:rsidRDefault="00900464">
      <w:r>
        <w:t>- принимать локальные нормативные акты;</w:t>
      </w:r>
    </w:p>
    <w:p w:rsidR="00000000" w:rsidRDefault="00900464">
      <w:r>
        <w:t>- соз</w:t>
      </w:r>
      <w:r>
        <w:t>давать объединения работодателей в целях представительства и защиты своих интересов и вступать в них;</w:t>
      </w:r>
    </w:p>
    <w:p w:rsidR="00000000" w:rsidRDefault="00900464">
      <w:r>
        <w:t>- создавать производственный совет;</w:t>
      </w:r>
    </w:p>
    <w:p w:rsidR="00000000" w:rsidRDefault="00900464">
      <w:r>
        <w:t xml:space="preserve">- реализовывать права, предоставленные ему </w:t>
      </w:r>
      <w:hyperlink r:id="rId22" w:history="1">
        <w:r>
          <w:rPr>
            <w:rStyle w:val="a4"/>
          </w:rPr>
          <w:t>законодат</w:t>
        </w:r>
        <w:r>
          <w:rPr>
            <w:rStyle w:val="a4"/>
          </w:rPr>
          <w:t>ельством</w:t>
        </w:r>
      </w:hyperlink>
      <w:r>
        <w:t xml:space="preserve"> о специальной оценке условий труда;</w:t>
      </w:r>
    </w:p>
    <w:p w:rsidR="00000000" w:rsidRDefault="00900464">
      <w:r>
        <w:t>- [</w:t>
      </w:r>
      <w:r>
        <w:rPr>
          <w:rStyle w:val="a3"/>
        </w:rPr>
        <w:t xml:space="preserve">иные права, предусмотренные действующим </w:t>
      </w:r>
      <w:hyperlink r:id="rId23" w:history="1">
        <w:r>
          <w:rPr>
            <w:rStyle w:val="a4"/>
          </w:rPr>
          <w:t>трудовым законодательством</w:t>
        </w:r>
      </w:hyperlink>
      <w:r>
        <w:rPr>
          <w:rStyle w:val="a3"/>
        </w:rPr>
        <w:t xml:space="preserve"> и иными нормативными правовыми актами, содержащими нормы трудового п</w:t>
      </w:r>
      <w:r>
        <w:rPr>
          <w:rStyle w:val="a3"/>
        </w:rPr>
        <w:t>рава, коллективным договором, локальными нормативными актами</w:t>
      </w:r>
      <w:r>
        <w:t>].</w:t>
      </w:r>
    </w:p>
    <w:p w:rsidR="00000000" w:rsidRDefault="00900464">
      <w:r>
        <w:t>3.2. Работодатель обязан:</w:t>
      </w:r>
    </w:p>
    <w:p w:rsidR="00000000" w:rsidRDefault="00900464">
      <w:r>
        <w:t xml:space="preserve">- соблюдать </w:t>
      </w:r>
      <w:hyperlink r:id="rId24" w:history="1">
        <w:r>
          <w:rPr>
            <w:rStyle w:val="a4"/>
          </w:rPr>
          <w:t>трудовое законодательство</w:t>
        </w:r>
      </w:hyperlink>
      <w:r>
        <w:t xml:space="preserve"> и иные нормативные правовые акты, содержащие нормы трудового</w:t>
      </w:r>
      <w:r>
        <w:t xml:space="preserve"> права, локальные нормативные акты, условия трудового договора, соглашений, коллективного договора [</w:t>
      </w:r>
      <w:r>
        <w:rPr>
          <w:rStyle w:val="a3"/>
        </w:rPr>
        <w:t>при его наличии</w:t>
      </w:r>
      <w:r>
        <w:t>];</w:t>
      </w:r>
    </w:p>
    <w:p w:rsidR="00000000" w:rsidRDefault="00900464">
      <w:r>
        <w:t>- предоставить Работнику работу, обусловленную трудовым договором;</w:t>
      </w:r>
    </w:p>
    <w:p w:rsidR="00000000" w:rsidRDefault="00900464">
      <w:r>
        <w:t>- обеспечивать безопасность и условия труда, соответствующие государств</w:t>
      </w:r>
      <w:r>
        <w:t>енным нормативным требованиям охраны труда;</w:t>
      </w:r>
    </w:p>
    <w:p w:rsidR="00000000" w:rsidRDefault="00900464">
      <w:r>
        <w:t xml:space="preserve">- осуществлять обязательные мероприятия, предусмотренные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о специальной оценке условий труда;</w:t>
      </w:r>
    </w:p>
    <w:p w:rsidR="00000000" w:rsidRDefault="00900464">
      <w:r>
        <w:t>- обеспечивать Работника оборудо</w:t>
      </w:r>
      <w:r>
        <w:t>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00000" w:rsidRDefault="00900464">
      <w:r>
        <w:t>- отстранить от работы (не допускать к работе) Работника при получении от правоохранительных органов сведений о том, что данный Работ</w:t>
      </w:r>
      <w:r>
        <w:t>ник подвергается уголовному преследованию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</w:t>
      </w:r>
      <w:r>
        <w:t>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</w:t>
      </w:r>
      <w:r>
        <w:t xml:space="preserve">ственной безопасности, за исключением случаев, предусмотренных </w:t>
      </w:r>
      <w:hyperlink r:id="rId26" w:history="1">
        <w:r>
          <w:rPr>
            <w:rStyle w:val="a4"/>
          </w:rPr>
          <w:t>ч. 3 ст. 331</w:t>
        </w:r>
      </w:hyperlink>
      <w:r>
        <w:t xml:space="preserve"> ТК РФ, а также о том, что данный Работник имеет неснятую или непогашенную судимость за иные умышленные тяжки</w:t>
      </w:r>
      <w:r>
        <w:t>е и особо тяжкие преступления;</w:t>
      </w:r>
    </w:p>
    <w:p w:rsidR="00000000" w:rsidRDefault="00900464">
      <w:r>
        <w:t>- обеспечивать Работнику равную оплату за труд равной ценности;</w:t>
      </w:r>
    </w:p>
    <w:p w:rsidR="00000000" w:rsidRDefault="00900464">
      <w:r>
        <w:t xml:space="preserve">- выплачивать в полном размере причитающуюся Работнику заработную плату в сроки, установленные в соответствии с </w:t>
      </w:r>
      <w:hyperlink r:id="rId27" w:history="1">
        <w:r>
          <w:rPr>
            <w:rStyle w:val="a4"/>
          </w:rPr>
          <w:t>Трудовым кодексом</w:t>
        </w:r>
      </w:hyperlink>
      <w:r>
        <w:t xml:space="preserve"> РФ, коллективным договором [</w:t>
      </w:r>
      <w:r>
        <w:rPr>
          <w:rStyle w:val="a3"/>
        </w:rPr>
        <w:t>при его наличии</w:t>
      </w:r>
      <w:r>
        <w:t>], правилами внутреннего трудового распорядка, трудовым договором;</w:t>
      </w:r>
    </w:p>
    <w:p w:rsidR="00000000" w:rsidRDefault="00900464">
      <w:r>
        <w:t xml:space="preserve">- вести коллективные переговоры, а также заключать коллективный договор в порядке, установленном </w:t>
      </w:r>
      <w:hyperlink r:id="rId28" w:history="1">
        <w:r>
          <w:rPr>
            <w:rStyle w:val="a4"/>
          </w:rPr>
          <w:t>Трудовым кодексом</w:t>
        </w:r>
      </w:hyperlink>
      <w:r>
        <w:t xml:space="preserve"> РФ;</w:t>
      </w:r>
    </w:p>
    <w:p w:rsidR="00000000" w:rsidRDefault="00900464">
      <w:r>
        <w:t xml:space="preserve">- предоставлять представителям работников полную и достоверную информацию, </w:t>
      </w:r>
      <w:r>
        <w:lastRenderedPageBreak/>
        <w:t>необходимую для заключения коллективного договора, соглашения и контроля за их выполнением;</w:t>
      </w:r>
    </w:p>
    <w:p w:rsidR="00000000" w:rsidRDefault="00900464">
      <w:r>
        <w:t>- зн</w:t>
      </w:r>
      <w:r>
        <w:t>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00000" w:rsidRDefault="00900464">
      <w:r>
        <w:t>- своевременно выполнять предписания федерального органа исполнительной власти, уполномоченного на осуществление федеральн</w:t>
      </w:r>
      <w:r>
        <w:t xml:space="preserve">ого государственного надзора за соблюдением </w:t>
      </w:r>
      <w:hyperlink r:id="rId29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других федеральных органов исполнительной власт</w:t>
      </w:r>
      <w:r>
        <w:t>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000000" w:rsidRDefault="00900464">
      <w:r>
        <w:t>- рассматривать представления</w:t>
      </w:r>
      <w:r>
        <w:t xml:space="preserve"> соответствующих профсоюзных органов, иных избранных работниками представителей о выявленных нарушениях </w:t>
      </w:r>
      <w:hyperlink r:id="rId30" w:history="1">
        <w:r>
          <w:rPr>
            <w:rStyle w:val="a4"/>
          </w:rPr>
          <w:t>трудового законодательства</w:t>
        </w:r>
      </w:hyperlink>
      <w:r>
        <w:t xml:space="preserve"> и иных актов, содержащих нормы трудового права, принимат</w:t>
      </w:r>
      <w:r>
        <w:t>ь меры по устранению выявленных нарушений и сообщать о принятых мерах указанным органам и представителям;</w:t>
      </w:r>
    </w:p>
    <w:p w:rsidR="00000000" w:rsidRDefault="00900464">
      <w:r>
        <w:t xml:space="preserve">- создавать условия, обеспечивающие участие Работника в управлении организацией в формах, предусмотренных </w:t>
      </w:r>
      <w:hyperlink r:id="rId31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 и коллективным договором [</w:t>
      </w:r>
      <w:r>
        <w:rPr>
          <w:rStyle w:val="a3"/>
        </w:rPr>
        <w:t>при его наличии</w:t>
      </w:r>
      <w:r>
        <w:t>];</w:t>
      </w:r>
    </w:p>
    <w:p w:rsidR="00000000" w:rsidRDefault="00900464">
      <w:r>
        <w:t>- обеспечивать бытовые нужды Работника, связанные с исполнением им трудовых обязанностей;</w:t>
      </w:r>
    </w:p>
    <w:p w:rsidR="00000000" w:rsidRDefault="00900464">
      <w:r>
        <w:t>- осуществлять обязательное социальное страх</w:t>
      </w:r>
      <w:r>
        <w:t>ование Работника в порядке, установленном федеральными законами;</w:t>
      </w:r>
    </w:p>
    <w:p w:rsidR="00000000" w:rsidRDefault="00900464">
      <w:r>
        <w:t xml:space="preserve"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32" w:history="1">
        <w:r>
          <w:rPr>
            <w:rStyle w:val="a4"/>
          </w:rPr>
          <w:t>Трудовым кодексом</w:t>
        </w:r>
      </w:hyperlink>
      <w:r>
        <w:t xml:space="preserve"> РФ, другими федеральными законами и иными нормативными правовыми актами Российской Федерации;</w:t>
      </w:r>
    </w:p>
    <w:p w:rsidR="00000000" w:rsidRDefault="00900464">
      <w:r>
        <w:t>- [</w:t>
      </w:r>
      <w:r>
        <w:rPr>
          <w:rStyle w:val="a3"/>
        </w:rPr>
        <w:t xml:space="preserve">иные обязанности, предусмотренные действующим </w:t>
      </w:r>
      <w:hyperlink r:id="rId33" w:history="1">
        <w:r>
          <w:rPr>
            <w:rStyle w:val="a4"/>
          </w:rPr>
          <w:t>трудовым законодательством</w:t>
        </w:r>
      </w:hyperlink>
      <w:r>
        <w:rPr>
          <w:rStyle w:val="a3"/>
        </w:rPr>
        <w:t xml:space="preserve"> и иными нормативными правовыми актами, содержащими нормы трудового права, коллективным договором, локальными нормативными актами</w:t>
      </w:r>
      <w:r>
        <w:t>].</w:t>
      </w:r>
    </w:p>
    <w:p w:rsidR="00000000" w:rsidRDefault="00900464"/>
    <w:p w:rsidR="00000000" w:rsidRDefault="00900464">
      <w:pPr>
        <w:pStyle w:val="1"/>
      </w:pPr>
      <w:bookmarkStart w:id="3" w:name="sub_4"/>
      <w:r>
        <w:t>4. Рабочее время и время отдыха</w:t>
      </w:r>
    </w:p>
    <w:bookmarkEnd w:id="3"/>
    <w:p w:rsidR="00000000" w:rsidRDefault="00900464"/>
    <w:p w:rsidR="00000000" w:rsidRDefault="00900464">
      <w:r>
        <w:t>4.1. Работнику устанавливается [</w:t>
      </w:r>
      <w:r>
        <w:rPr>
          <w:rStyle w:val="a3"/>
        </w:rPr>
        <w:t>пятидневная рабочая неделя с двумя выходными днями/шестидневная рабочая неделя с одним выходным днем/рабочая неделя с предоставлением выходных дней по скользящему графику/неполная рабочая неделя</w:t>
      </w:r>
      <w:r>
        <w:t>].</w:t>
      </w:r>
    </w:p>
    <w:p w:rsidR="00000000" w:rsidRDefault="00900464">
      <w:r>
        <w:t>4.2. Продолжительность рабо</w:t>
      </w:r>
      <w:r>
        <w:t>чего времени для Работника составляет 36 часов в неделю за ставку заработной платы.</w:t>
      </w:r>
    </w:p>
    <w:p w:rsidR="00000000" w:rsidRDefault="00900464">
      <w:r>
        <w:t>4.3. В рабочее время Работника включается [</w:t>
      </w:r>
      <w:r>
        <w:rPr>
          <w:rStyle w:val="a3"/>
        </w:rPr>
        <w:t>преподавательская работа, воспитательная работа, индивидуальная работа с воспитанниками, творческая работа, методическая, подгото</w:t>
      </w:r>
      <w:r>
        <w:rPr>
          <w:rStyle w:val="a3"/>
        </w:rPr>
        <w:t>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воспитанниками]</w:t>
      </w:r>
      <w:r>
        <w:t>.</w:t>
      </w:r>
    </w:p>
    <w:p w:rsidR="00000000" w:rsidRDefault="00900464">
      <w:r>
        <w:t>4.4. Объем учебной нагрузки Р</w:t>
      </w:r>
      <w:r>
        <w:t>аботника составляет [</w:t>
      </w:r>
      <w:r>
        <w:rPr>
          <w:rStyle w:val="a3"/>
        </w:rPr>
        <w:t>вписать нужное</w:t>
      </w:r>
      <w:r>
        <w:t>].</w:t>
      </w:r>
    </w:p>
    <w:p w:rsidR="00000000" w:rsidRDefault="0090046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90046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Примечание.</w:t>
      </w:r>
    </w:p>
    <w:p w:rsidR="00000000" w:rsidRDefault="0090046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Учебная нагрузка, объем которой больше или меньше нормы часов за ставку заработной платы, может устанавливаться только с письменного согласия Работника.</w:t>
      </w:r>
    </w:p>
    <w:p w:rsidR="00000000" w:rsidRDefault="0090046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Если объем учебной нагрузки Работника не оговорен прямо в трудовом договоре, Работник считается принятым на тот объем учебной нагрузки, который был ему установлен приказом </w:t>
      </w:r>
      <w:r>
        <w:rPr>
          <w:shd w:val="clear" w:color="auto" w:fill="F0F0F0"/>
        </w:rPr>
        <w:lastRenderedPageBreak/>
        <w:t>руководителя образовательной организации при приеме на работу.</w:t>
      </w:r>
    </w:p>
    <w:p w:rsidR="00000000" w:rsidRDefault="00900464">
      <w:r>
        <w:t>4.5. Изменение объема</w:t>
      </w:r>
      <w:r>
        <w:t xml:space="preserve"> учебной нагрузки может быть произведено по письменному соглашению Сторон.</w:t>
      </w:r>
    </w:p>
    <w:p w:rsidR="00000000" w:rsidRDefault="00900464">
      <w:r>
        <w:t>4.6. Замещение временно отсутствующих воспитателей осуществляется Работником по распоряжению [</w:t>
      </w:r>
      <w:r>
        <w:rPr>
          <w:rStyle w:val="a3"/>
        </w:rPr>
        <w:t>наименование должности лица</w:t>
      </w:r>
      <w:r>
        <w:t>] в дополнение к основной учебной нагрузке Работника в объем</w:t>
      </w:r>
      <w:r>
        <w:t>е не более [</w:t>
      </w:r>
      <w:r>
        <w:rPr>
          <w:rStyle w:val="a3"/>
        </w:rPr>
        <w:t>значение</w:t>
      </w:r>
      <w:r>
        <w:t>] часов в неделю.</w:t>
      </w:r>
    </w:p>
    <w:p w:rsidR="00000000" w:rsidRDefault="00900464">
      <w:r>
        <w:t>4.7. Время начала и окончания работы, время предоставления перерыва и его продолжительность [</w:t>
      </w:r>
      <w:r>
        <w:rPr>
          <w:rStyle w:val="a3"/>
        </w:rPr>
        <w:t>в случае предоставления выходных по скользящему графику - чередование рабочих и нерабочих дней</w:t>
      </w:r>
      <w:r>
        <w:t>] устанавливаются правилами вну</w:t>
      </w:r>
      <w:r>
        <w:t>треннего трудового распорядка.</w:t>
      </w:r>
    </w:p>
    <w:p w:rsidR="00000000" w:rsidRDefault="00900464">
      <w:r>
        <w:t>4.8. Работнику предоставляется ежегодный основной удлиненный оплачиваемый отпуск продолжительностью 42 календарных дня.</w:t>
      </w:r>
    </w:p>
    <w:p w:rsidR="00000000" w:rsidRDefault="00900464">
      <w:r>
        <w:t>4.9. Работнику предоставляется ежегодный дополнительный оплачиваемый отпуск продолжительностью [</w:t>
      </w:r>
      <w:r>
        <w:rPr>
          <w:rStyle w:val="a3"/>
        </w:rPr>
        <w:t>значение</w:t>
      </w:r>
      <w:r>
        <w:t>]</w:t>
      </w:r>
      <w:r>
        <w:t xml:space="preserve"> календарных дней [</w:t>
      </w:r>
      <w:r>
        <w:rPr>
          <w:rStyle w:val="a3"/>
        </w:rPr>
        <w:t>указать основание предоставления дополнительного отпуска</w:t>
      </w:r>
      <w:r>
        <w:t>].</w:t>
      </w:r>
    </w:p>
    <w:p w:rsidR="00000000" w:rsidRDefault="00900464">
      <w:r>
        <w:t>4.10. Работник не реже чем через каждые 10 лет непрерывной преподавательской работы имеет право на длительный отпуск сроком до одного года, порядок и условия предоставления котор</w:t>
      </w:r>
      <w:r>
        <w:t>ого определяются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0464">
      <w:r>
        <w:t>4.11. По семейным обстоятельствам и другим уважитель</w:t>
      </w:r>
      <w:r>
        <w:t>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000000" w:rsidRDefault="00900464"/>
    <w:p w:rsidR="00000000" w:rsidRDefault="00900464">
      <w:pPr>
        <w:pStyle w:val="1"/>
      </w:pPr>
      <w:bookmarkStart w:id="4" w:name="sub_5"/>
      <w:r>
        <w:t>5. Условия оплаты труда</w:t>
      </w:r>
    </w:p>
    <w:bookmarkEnd w:id="4"/>
    <w:p w:rsidR="00000000" w:rsidRDefault="00900464"/>
    <w:p w:rsidR="00000000" w:rsidRDefault="00900464">
      <w:r>
        <w:t>5.1. Работнику у</w:t>
      </w:r>
      <w:r>
        <w:t>станавливается ставка заработной платы (должностной оклад) в размере [</w:t>
      </w:r>
      <w:r>
        <w:rPr>
          <w:rStyle w:val="a3"/>
        </w:rPr>
        <w:t>сумма цифрами и прописью</w:t>
      </w:r>
      <w:r>
        <w:t>] рублей.</w:t>
      </w:r>
    </w:p>
    <w:p w:rsidR="00000000" w:rsidRDefault="00900464">
      <w:r>
        <w:t>5.2. Доплаты и надбавки компенсационного характера, в том числе за работу в условиях, отклоняющихся от нормальных, системы доплат и надбавок стимулирующ</w:t>
      </w:r>
      <w:r>
        <w:t>его характера и системы премирования устанавливаются коллективным договором [</w:t>
      </w:r>
      <w:r>
        <w:rPr>
          <w:rStyle w:val="a3"/>
        </w:rPr>
        <w:t>при его наличии</w:t>
      </w:r>
      <w:r>
        <w:t>], соглашениями, локальными нормативными актами и иными нормативными правовыми актами, содержащими нормы трудового права.</w:t>
      </w:r>
    </w:p>
    <w:p w:rsidR="00000000" w:rsidRDefault="00900464">
      <w:r>
        <w:t>5.3. Заработная плата выплачивается Работн</w:t>
      </w:r>
      <w:r>
        <w:t>ику [</w:t>
      </w:r>
      <w:r>
        <w:rPr>
          <w:rStyle w:val="a3"/>
        </w:rPr>
        <w:t>указать конкретные числа календарного месяца</w:t>
      </w:r>
      <w:r>
        <w:t>]./Заработная плата выплачивается Работнику не реже чем каждые полмесяца в день, установленный правилами внутреннего трудового распорядка.</w:t>
      </w:r>
    </w:p>
    <w:p w:rsidR="00000000" w:rsidRDefault="00900464">
      <w:r>
        <w:t>5.4. При выполнении работы за пределами нормальной продолжительности</w:t>
      </w:r>
      <w:r>
        <w:t xml:space="preserve"> рабочего времени, в ночное время, выходные и нерабочие праздничные дни, при совмещении профессий (должностей), при исполнении обязанностей временно отсутствующего сотрудника Работнику производятся соответствующие доплаты в порядке и размере, установленных</w:t>
      </w:r>
      <w:r>
        <w:t xml:space="preserve"> коллективным договором [</w:t>
      </w:r>
      <w:r>
        <w:rPr>
          <w:rStyle w:val="a3"/>
        </w:rPr>
        <w:t>при его наличии</w:t>
      </w:r>
      <w:r>
        <w:t>] и локальными нормативными актами.</w:t>
      </w:r>
    </w:p>
    <w:p w:rsidR="00000000" w:rsidRDefault="00900464">
      <w:r>
        <w:t xml:space="preserve">5.5. На период действия настоящего трудового договора на Работника распространяются все гарантии и компенсации, предусмотренные действующим </w:t>
      </w:r>
      <w:hyperlink r:id="rId34" w:history="1">
        <w:r>
          <w:rPr>
            <w:rStyle w:val="a4"/>
          </w:rPr>
          <w:t>трудовым законодательством</w:t>
        </w:r>
      </w:hyperlink>
      <w:r>
        <w:t xml:space="preserve"> РФ.</w:t>
      </w:r>
    </w:p>
    <w:p w:rsidR="00000000" w:rsidRDefault="00900464"/>
    <w:p w:rsidR="00000000" w:rsidRDefault="00900464">
      <w:pPr>
        <w:pStyle w:val="1"/>
      </w:pPr>
      <w:bookmarkStart w:id="5" w:name="sub_6"/>
      <w:r>
        <w:t>6. Ответственность сторон</w:t>
      </w:r>
    </w:p>
    <w:bookmarkEnd w:id="5"/>
    <w:p w:rsidR="00000000" w:rsidRDefault="00900464"/>
    <w:p w:rsidR="00000000" w:rsidRDefault="00900464">
      <w:r>
        <w:t>6.1. В случае неисполнения или ненадлежащего исполнения Работником своих обязанностей, указанных в настоящем трудовом договоре и должностной инстру</w:t>
      </w:r>
      <w:r>
        <w:t xml:space="preserve">кции, нарушения </w:t>
      </w:r>
      <w:hyperlink r:id="rId35" w:history="1">
        <w:r>
          <w:rPr>
            <w:rStyle w:val="a4"/>
          </w:rPr>
          <w:t>трудового законодательства</w:t>
        </w:r>
      </w:hyperlink>
      <w:r>
        <w:t xml:space="preserve"> РФ, а также причинения Работодателю материального ущерба он несет дисциплинарную, материальную и иную ответственность согласно действующему зако</w:t>
      </w:r>
      <w:r>
        <w:t>нодательству РФ.</w:t>
      </w:r>
    </w:p>
    <w:p w:rsidR="00000000" w:rsidRDefault="00900464">
      <w:r>
        <w:t xml:space="preserve">6.2. Работодатель несет перед Работником материальную и иную ответственность согласно действующему </w:t>
      </w:r>
      <w:hyperlink r:id="rId36" w:history="1">
        <w:r>
          <w:rPr>
            <w:rStyle w:val="a4"/>
          </w:rPr>
          <w:t>законодательству</w:t>
        </w:r>
      </w:hyperlink>
      <w:r>
        <w:t xml:space="preserve"> РФ.</w:t>
      </w:r>
    </w:p>
    <w:p w:rsidR="00000000" w:rsidRDefault="00900464"/>
    <w:p w:rsidR="00000000" w:rsidRDefault="00900464">
      <w:pPr>
        <w:pStyle w:val="1"/>
      </w:pPr>
      <w:bookmarkStart w:id="6" w:name="sub_7"/>
      <w:r>
        <w:t>7. Заключительные положения</w:t>
      </w:r>
    </w:p>
    <w:bookmarkEnd w:id="6"/>
    <w:p w:rsidR="00000000" w:rsidRDefault="00900464"/>
    <w:p w:rsidR="00000000" w:rsidRDefault="00900464">
      <w:r>
        <w:t>7.1. Сп</w:t>
      </w:r>
      <w:r>
        <w:t xml:space="preserve">оры между Сторонами, возникающие при исполнении настоящего трудового договора, рассматриваются в порядке, установленном </w:t>
      </w:r>
      <w:hyperlink r:id="rId37" w:history="1">
        <w:r>
          <w:rPr>
            <w:rStyle w:val="a4"/>
          </w:rPr>
          <w:t>Трудовым кодексом</w:t>
        </w:r>
      </w:hyperlink>
      <w:r>
        <w:t xml:space="preserve"> РФ и иными федеральными законами.</w:t>
      </w:r>
    </w:p>
    <w:p w:rsidR="00000000" w:rsidRDefault="00900464">
      <w:r>
        <w:t>7.2. Во всем</w:t>
      </w:r>
      <w:r>
        <w:t xml:space="preserve"> остальном, что не предусмотрено настоящим трудовым договором, Стороны руководствуются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РФ, регулирующим трудовые отношения.</w:t>
      </w:r>
    </w:p>
    <w:p w:rsidR="00000000" w:rsidRDefault="00900464">
      <w:r>
        <w:t>7.3. Трудовой договор заключен в письменной ф</w:t>
      </w:r>
      <w:r>
        <w:t>орме, составлен в двух экземплярах, каждый из которых имеет одинаковую юридическую силу.</w:t>
      </w:r>
    </w:p>
    <w:p w:rsidR="00000000" w:rsidRDefault="00900464">
      <w:r>
        <w:t xml:space="preserve">7.4. Настоящий трудовой договор может быть прекращен по общим основаниям, предусмотренным действующим </w:t>
      </w:r>
      <w:hyperlink r:id="rId39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900464">
      <w:r>
        <w:t>7.5. Дополнительными основаниями прекращения трудового договора с Работником являются:</w:t>
      </w:r>
    </w:p>
    <w:p w:rsidR="00000000" w:rsidRDefault="00900464">
      <w:r>
        <w:t>- повторное в течение одного года грубое нарушение устава организации;</w:t>
      </w:r>
    </w:p>
    <w:p w:rsidR="00000000" w:rsidRDefault="00900464">
      <w:r>
        <w:t>- применение, в том числе однократное, методов воспитания, связ</w:t>
      </w:r>
      <w:r>
        <w:t>анных с физическим и (или) психическим насилием над личностью воспитанника.</w:t>
      </w:r>
    </w:p>
    <w:p w:rsidR="00000000" w:rsidRDefault="00900464">
      <w:r>
        <w:t>7.6. Все изменения и дополнения к настоящему трудовому договору оформляются двусторонним письменным соглашением.</w:t>
      </w:r>
    </w:p>
    <w:p w:rsidR="00000000" w:rsidRDefault="00900464"/>
    <w:p w:rsidR="00000000" w:rsidRDefault="00900464">
      <w:pPr>
        <w:pStyle w:val="1"/>
      </w:pPr>
      <w:bookmarkStart w:id="7" w:name="sub_8"/>
      <w:r>
        <w:t>8. Реквизиты и подписи сторон</w:t>
      </w:r>
    </w:p>
    <w:bookmarkEnd w:id="7"/>
    <w:p w:rsidR="00000000" w:rsidRDefault="009004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0464">
            <w:pPr>
              <w:pStyle w:val="a8"/>
            </w:pPr>
            <w:r>
              <w:t>Работодатель</w:t>
            </w:r>
          </w:p>
          <w:p w:rsidR="00000000" w:rsidRDefault="00900464">
            <w:pPr>
              <w:pStyle w:val="a8"/>
            </w:pPr>
            <w:r>
              <w:t>[</w:t>
            </w:r>
            <w:r>
              <w:rPr>
                <w:rStyle w:val="a3"/>
              </w:rPr>
              <w:t>вписать нуж</w:t>
            </w:r>
            <w:r>
              <w:rPr>
                <w:rStyle w:val="a3"/>
              </w:rPr>
              <w:t>ное</w:t>
            </w:r>
            <w:r>
              <w:t>]</w:t>
            </w:r>
          </w:p>
          <w:p w:rsidR="00000000" w:rsidRDefault="00900464">
            <w:pPr>
              <w:pStyle w:val="a8"/>
            </w:pPr>
            <w:r>
              <w:t>[</w:t>
            </w:r>
            <w:r>
              <w:rPr>
                <w:rStyle w:val="a3"/>
              </w:rPr>
              <w:t>должность, подпись, инициалы, фамилия</w:t>
            </w:r>
            <w:r>
              <w:t>]</w:t>
            </w:r>
          </w:p>
          <w:p w:rsidR="00000000" w:rsidRDefault="00900464">
            <w:pPr>
              <w:pStyle w:val="a7"/>
            </w:pPr>
          </w:p>
          <w:p w:rsidR="00000000" w:rsidRDefault="00900464">
            <w:pPr>
              <w:pStyle w:val="a8"/>
            </w:pPr>
            <w:r>
              <w:t>М. П.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0464">
            <w:pPr>
              <w:pStyle w:val="a8"/>
            </w:pPr>
            <w:r>
              <w:t>Работник</w:t>
            </w:r>
          </w:p>
          <w:p w:rsidR="00000000" w:rsidRDefault="00900464">
            <w:pPr>
              <w:pStyle w:val="a8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000000" w:rsidRDefault="00900464">
            <w:pPr>
              <w:pStyle w:val="a8"/>
            </w:pPr>
            <w:r>
              <w:t>[</w:t>
            </w:r>
            <w:r>
              <w:rPr>
                <w:rStyle w:val="a3"/>
              </w:rPr>
              <w:t>подпись, инициалы, фамилия</w:t>
            </w:r>
            <w:r>
              <w:t>]</w:t>
            </w:r>
          </w:p>
        </w:tc>
      </w:tr>
    </w:tbl>
    <w:p w:rsidR="00000000" w:rsidRDefault="00900464"/>
    <w:p w:rsidR="00000000" w:rsidRDefault="00900464">
      <w:r>
        <w:t>Экземпляр трудового договора мною получен [</w:t>
      </w:r>
      <w:r>
        <w:rPr>
          <w:rStyle w:val="a3"/>
        </w:rPr>
        <w:t>число, месяц, год</w:t>
      </w:r>
      <w:r>
        <w:t>] [</w:t>
      </w:r>
      <w:r>
        <w:rPr>
          <w:rStyle w:val="a3"/>
        </w:rPr>
        <w:t>подпись, фамилия, инициалы работника</w:t>
      </w:r>
      <w:r>
        <w:t>]</w:t>
      </w:r>
    </w:p>
    <w:p w:rsidR="00900464" w:rsidRDefault="00900464"/>
    <w:sectPr w:rsidR="00900464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464" w:rsidRDefault="00900464">
      <w:r>
        <w:separator/>
      </w:r>
    </w:p>
  </w:endnote>
  <w:endnote w:type="continuationSeparator" w:id="1">
    <w:p w:rsidR="00900464" w:rsidRDefault="0090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004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F565A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65A9">
            <w:rPr>
              <w:rFonts w:ascii="Times New Roman" w:hAnsi="Times New Roman" w:cs="Times New Roman"/>
              <w:noProof/>
              <w:sz w:val="20"/>
              <w:szCs w:val="20"/>
            </w:rPr>
            <w:t>20.01.2021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004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004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565A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65A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565A9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464" w:rsidRDefault="00900464">
      <w:r>
        <w:separator/>
      </w:r>
    </w:p>
  </w:footnote>
  <w:footnote w:type="continuationSeparator" w:id="1">
    <w:p w:rsidR="00900464" w:rsidRDefault="00900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046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Примерная форма трудового договора с воспитателем дошкольной образовательной организации (подготовлено…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5A9"/>
    <w:rsid w:val="00900464"/>
    <w:rsid w:val="00F5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565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1052" TargetMode="External"/><Relationship Id="rId13" Type="http://schemas.openxmlformats.org/officeDocument/2006/relationships/hyperlink" Target="http://internet.garant.ru/document/redirect/12125268/3000" TargetMode="External"/><Relationship Id="rId18" Type="http://schemas.openxmlformats.org/officeDocument/2006/relationships/hyperlink" Target="http://internet.garant.ru/document/redirect/12125268/1038" TargetMode="External"/><Relationship Id="rId26" Type="http://schemas.openxmlformats.org/officeDocument/2006/relationships/hyperlink" Target="http://internet.garant.ru/document/redirect/12125268/3313" TargetMode="External"/><Relationship Id="rId39" Type="http://schemas.openxmlformats.org/officeDocument/2006/relationships/hyperlink" Target="http://internet.garant.ru/document/redirect/12125268/10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5268/3000" TargetMode="External"/><Relationship Id="rId34" Type="http://schemas.openxmlformats.org/officeDocument/2006/relationships/hyperlink" Target="http://internet.garant.ru/document/redirect/12125268/700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/redirect/55725679/0" TargetMode="External"/><Relationship Id="rId12" Type="http://schemas.openxmlformats.org/officeDocument/2006/relationships/hyperlink" Target="http://internet.garant.ru/document/redirect/12125268/5" TargetMode="External"/><Relationship Id="rId17" Type="http://schemas.openxmlformats.org/officeDocument/2006/relationships/hyperlink" Target="http://internet.garant.ru/document/redirect/12125268/13000" TargetMode="External"/><Relationship Id="rId25" Type="http://schemas.openxmlformats.org/officeDocument/2006/relationships/hyperlink" Target="http://internet.garant.ru/document/redirect/70552676/0" TargetMode="External"/><Relationship Id="rId33" Type="http://schemas.openxmlformats.org/officeDocument/2006/relationships/hyperlink" Target="http://internet.garant.ru/document/redirect/12125268/22" TargetMode="External"/><Relationship Id="rId38" Type="http://schemas.openxmlformats.org/officeDocument/2006/relationships/hyperlink" Target="http://internet.garant.ru/document/redirect/12125268/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1008" TargetMode="External"/><Relationship Id="rId20" Type="http://schemas.openxmlformats.org/officeDocument/2006/relationships/hyperlink" Target="http://internet.garant.ru/document/redirect/12125268/21" TargetMode="External"/><Relationship Id="rId29" Type="http://schemas.openxmlformats.org/officeDocument/2006/relationships/hyperlink" Target="http://internet.garant.ru/document/redirect/12125268/5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878632/0" TargetMode="External"/><Relationship Id="rId24" Type="http://schemas.openxmlformats.org/officeDocument/2006/relationships/hyperlink" Target="http://internet.garant.ru/document/redirect/12125268/5" TargetMode="External"/><Relationship Id="rId32" Type="http://schemas.openxmlformats.org/officeDocument/2006/relationships/hyperlink" Target="http://internet.garant.ru/document/redirect/12125268/1038" TargetMode="External"/><Relationship Id="rId37" Type="http://schemas.openxmlformats.org/officeDocument/2006/relationships/hyperlink" Target="http://internet.garant.ru/document/redirect/12125268/1060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5268/9000" TargetMode="External"/><Relationship Id="rId23" Type="http://schemas.openxmlformats.org/officeDocument/2006/relationships/hyperlink" Target="http://internet.garant.ru/document/redirect/12125268/22" TargetMode="External"/><Relationship Id="rId28" Type="http://schemas.openxmlformats.org/officeDocument/2006/relationships/hyperlink" Target="http://internet.garant.ru/document/redirect/12125268/1007" TargetMode="External"/><Relationship Id="rId36" Type="http://schemas.openxmlformats.org/officeDocument/2006/relationships/hyperlink" Target="http://internet.garant.ru/document/redirect/12125268/1038" TargetMode="External"/><Relationship Id="rId10" Type="http://schemas.openxmlformats.org/officeDocument/2006/relationships/hyperlink" Target="http://internet.garant.ru/document/redirect/71024948/0" TargetMode="External"/><Relationship Id="rId19" Type="http://schemas.openxmlformats.org/officeDocument/2006/relationships/hyperlink" Target="http://internet.garant.ru/document/redirect/12125268/21" TargetMode="External"/><Relationship Id="rId31" Type="http://schemas.openxmlformats.org/officeDocument/2006/relationships/hyperlink" Target="http://internet.garant.ru/document/redirect/12125268/1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0" TargetMode="External"/><Relationship Id="rId14" Type="http://schemas.openxmlformats.org/officeDocument/2006/relationships/hyperlink" Target="http://internet.garant.ru/document/redirect/70552676/0" TargetMode="External"/><Relationship Id="rId22" Type="http://schemas.openxmlformats.org/officeDocument/2006/relationships/hyperlink" Target="http://internet.garant.ru/document/redirect/70552676/0" TargetMode="External"/><Relationship Id="rId27" Type="http://schemas.openxmlformats.org/officeDocument/2006/relationships/hyperlink" Target="http://internet.garant.ru/document/redirect/12125268/136" TargetMode="External"/><Relationship Id="rId30" Type="http://schemas.openxmlformats.org/officeDocument/2006/relationships/hyperlink" Target="http://internet.garant.ru/document/redirect/12125268/5" TargetMode="External"/><Relationship Id="rId35" Type="http://schemas.openxmlformats.org/officeDocument/2006/relationships/hyperlink" Target="http://internet.garant.ru/document/redirect/12125268/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2882</Words>
  <Characters>16433</Characters>
  <Application>Microsoft Office Word</Application>
  <DocSecurity>0</DocSecurity>
  <Lines>136</Lines>
  <Paragraphs>38</Paragraphs>
  <ScaleCrop>false</ScaleCrop>
  <Company>НПП "Гарант-Сервис"</Company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dcterms:created xsi:type="dcterms:W3CDTF">2021-01-20T00:48:00Z</dcterms:created>
  <dcterms:modified xsi:type="dcterms:W3CDTF">2021-01-20T00:48:00Z</dcterms:modified>
</cp:coreProperties>
</file>