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BE" w:rsidRPr="00FE7BBE" w:rsidRDefault="00FE7BBE" w:rsidP="00FE7BBE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FE7BB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Проведение ЕГЭ-2020 планируется начать 29 июня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"/>
        <w:gridCol w:w="350"/>
        <w:gridCol w:w="112"/>
        <w:gridCol w:w="350"/>
        <w:gridCol w:w="112"/>
        <w:gridCol w:w="350"/>
        <w:gridCol w:w="127"/>
      </w:tblGrid>
      <w:tr w:rsidR="00FE7BBE" w:rsidRPr="00FE7BBE" w:rsidTr="00FE7BBE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FE7BBE" w:rsidRPr="00FE7BBE" w:rsidRDefault="00FE7BBE" w:rsidP="00FE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dotted" w:sz="4" w:space="0" w:color="CCE0EA"/>
            </w:tcBorders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FE7BBE" w:rsidRPr="00FE7BBE" w:rsidRDefault="00FE7BBE" w:rsidP="00FE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FE7BBE" w:rsidRPr="00FE7BBE" w:rsidRDefault="00FE7BBE" w:rsidP="00FE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dotted" w:sz="4" w:space="0" w:color="CCE0EA"/>
            </w:tcBorders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FE7BBE" w:rsidRPr="00FE7BBE" w:rsidRDefault="00FE7BBE" w:rsidP="00FE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FE7BBE" w:rsidRPr="00FE7BBE" w:rsidRDefault="00FE7BBE" w:rsidP="00FE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dotted" w:sz="4" w:space="0" w:color="CCE0EA"/>
            </w:tcBorders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FE7BBE" w:rsidRPr="00FE7BBE" w:rsidRDefault="00FE7BBE" w:rsidP="00FE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FE7BBE" w:rsidRPr="00FE7BBE" w:rsidRDefault="00FE7BBE" w:rsidP="00FE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BBE" w:rsidRPr="00FE7BBE" w:rsidRDefault="00FE7BBE" w:rsidP="00FE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BE" w:rsidRPr="00FE7BBE" w:rsidRDefault="00FE7BBE" w:rsidP="00FE7BBE">
      <w:pPr>
        <w:shd w:val="clear" w:color="auto" w:fill="FFFFFF"/>
        <w:spacing w:after="63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FE7BBE">
        <w:rPr>
          <w:rFonts w:ascii="Calibri" w:eastAsia="Times New Roman" w:hAnsi="Calibri" w:cs="Calibri"/>
          <w:color w:val="000000"/>
          <w:sz w:val="21"/>
          <w:szCs w:val="21"/>
        </w:rPr>
        <w:t>Проект нового расписания основного периода ЕГЭ 2020 года предусматривает начало экзаменов 29 июня, в этот день будут проведены ЕГЭ по географии, литературе и информатике.</w:t>
      </w: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FE7BBE">
        <w:rPr>
          <w:rFonts w:ascii="Calibri" w:eastAsia="Times New Roman" w:hAnsi="Calibri" w:cs="Calibri"/>
          <w:color w:val="000000"/>
          <w:sz w:val="21"/>
          <w:szCs w:val="21"/>
        </w:rPr>
        <w:t>Проведение самого массового экзамена по русскому языку будет разделено на два дня, он пройдет 2 и 3 июля.</w:t>
      </w: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FE7BBE">
        <w:rPr>
          <w:rFonts w:ascii="Calibri" w:eastAsia="Times New Roman" w:hAnsi="Calibri" w:cs="Calibri"/>
          <w:color w:val="000000"/>
          <w:sz w:val="21"/>
          <w:szCs w:val="21"/>
        </w:rPr>
        <w:t>6 июля запланировано проведение ЕГЭ по профильной математике, 9 июля – по истории и физике, 13 июля – по обществознанию и химии, 16 июля – по биологии, а также письменной части ЕГЭ по иностранным языкам, 18 и 20 июля пройдет устная часть ЕГЭ по иностранным языкам.</w:t>
      </w: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FE7BBE">
        <w:rPr>
          <w:rFonts w:ascii="Calibri" w:eastAsia="Times New Roman" w:hAnsi="Calibri" w:cs="Calibri"/>
          <w:color w:val="000000"/>
          <w:sz w:val="21"/>
          <w:szCs w:val="21"/>
        </w:rPr>
        <w:t>Также в расписании будут предусмотрены резервные дни для сдачи ЕГЭ по всем предметам.</w:t>
      </w: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FE7BBE">
        <w:rPr>
          <w:rFonts w:ascii="Calibri" w:eastAsia="Times New Roman" w:hAnsi="Calibri" w:cs="Calibri"/>
          <w:color w:val="000000"/>
          <w:sz w:val="21"/>
          <w:szCs w:val="21"/>
        </w:rPr>
        <w:t>Все участники ЕГЭ-2020, как зарегистрированные на досрочный период экзаменов, так и на основной, смогут сдать ЕГЭ в указанные даты. ЕГЭ в 2020 году будет проводиться только для тех участников, которым его результаты нужны для поступления в вуз. Для получения аттестата о среднем общем образовании ЕГЭ в этом году сдавать не нужно, аттестаты будут выданы на основании итоговых годовых оценок.</w:t>
      </w: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FE7BBE">
        <w:rPr>
          <w:rFonts w:ascii="Calibri" w:eastAsia="Times New Roman" w:hAnsi="Calibri" w:cs="Calibri"/>
          <w:color w:val="000000"/>
          <w:sz w:val="21"/>
          <w:szCs w:val="21"/>
        </w:rPr>
        <w:t xml:space="preserve">«Сроки проведения ЕГЭ позволят всем участникам сдать экзамены и подать документы в выбранные вузы. Чтобы максимально снизить риски для здоровья участников и организаторов ЕГЭ, в этом году мы реализуем дополнительные меры безопасности в экзаменационных пунктах», - сообщил временно исполняющий обязанности руководителя </w:t>
      </w:r>
      <w:proofErr w:type="spellStart"/>
      <w:r w:rsidRPr="00FE7BBE">
        <w:rPr>
          <w:rFonts w:ascii="Calibri" w:eastAsia="Times New Roman" w:hAnsi="Calibri" w:cs="Calibri"/>
          <w:color w:val="000000"/>
          <w:sz w:val="21"/>
          <w:szCs w:val="21"/>
        </w:rPr>
        <w:t>Рособрнадзора</w:t>
      </w:r>
      <w:proofErr w:type="spellEnd"/>
      <w:r w:rsidRPr="00FE7BBE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FE7BBE">
        <w:rPr>
          <w:rFonts w:ascii="Calibri" w:eastAsia="Times New Roman" w:hAnsi="Calibri" w:cs="Calibri"/>
          <w:color w:val="000000"/>
          <w:sz w:val="21"/>
          <w:szCs w:val="21"/>
        </w:rPr>
        <w:t>Анзор</w:t>
      </w:r>
      <w:proofErr w:type="spellEnd"/>
      <w:r w:rsidRPr="00FE7BBE">
        <w:rPr>
          <w:rFonts w:ascii="Calibri" w:eastAsia="Times New Roman" w:hAnsi="Calibri" w:cs="Calibri"/>
          <w:color w:val="000000"/>
          <w:sz w:val="21"/>
          <w:szCs w:val="21"/>
        </w:rPr>
        <w:t xml:space="preserve"> Музаев.</w:t>
      </w: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E7BBE" w:rsidRPr="00FE7BBE" w:rsidRDefault="00FE7BBE" w:rsidP="00FE7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FE7BBE">
        <w:rPr>
          <w:rFonts w:ascii="Calibri" w:eastAsia="Times New Roman" w:hAnsi="Calibri" w:cs="Calibri"/>
          <w:color w:val="000000"/>
          <w:sz w:val="21"/>
          <w:szCs w:val="21"/>
        </w:rPr>
        <w:t>Во всех пунктах проведения ЕГЭ усилят санитарный контроль: будет проводиться дезинфекция аудиторий, обязательная термометрия участников на входе, оснащение помещений дозаторами с антисептическими средствами для обработки рук. Рассадка участников будет осуществляться с соблюдением дистанции не менее 1,5 метров.</w:t>
      </w:r>
    </w:p>
    <w:p w:rsidR="0079185D" w:rsidRDefault="0079185D"/>
    <w:sectPr w:rsidR="0079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7BBE"/>
    <w:rsid w:val="0079185D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B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1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0262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44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143">
              <w:marLeft w:val="188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2020-05-22T01:08:00Z</dcterms:created>
  <dcterms:modified xsi:type="dcterms:W3CDTF">2020-05-22T01:08:00Z</dcterms:modified>
</cp:coreProperties>
</file>