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r w:rsidRPr="006631D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Рособрнадзор разъясняет порядок сдачи ЕГЭ и ОГЭ в 2020 году</w:t>
      </w:r>
      <w:bookmarkEnd w:id="0"/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 </w:t>
      </w:r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рассматриваются варианты проведения экзаменов начиная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У всех выпускников будет возможность сдать экзамены, необходимые для поступления в выбранный вуз. Это будет предусмот</w:t>
      </w:r>
      <w:r w:rsidRPr="006631D0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рено в рамках расписания. Список экзаменов, требуемых для поступления, как и прежде, необходимо уточнять на информационных ресурсах самих вузов.  </w:t>
      </w:r>
    </w:p>
    <w:p w:rsidR="006631D0" w:rsidRPr="006631D0" w:rsidRDefault="006631D0" w:rsidP="006631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631D0">
        <w:rPr>
          <w:rFonts w:ascii="Tahoma" w:eastAsia="Times New Roman" w:hAnsi="Tahoma" w:cs="Tahoma"/>
          <w:color w:val="000000"/>
          <w:sz w:val="20"/>
          <w:szCs w:val="20"/>
        </w:rPr>
        <w:t>Проведение ЕГЭ будет организовано с учетом рекомендаций Роспотребнадзора в условиях риска распространения коронавирусной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p w:rsidR="006631D0" w:rsidRPr="006631D0" w:rsidRDefault="006631D0" w:rsidP="006631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625CB" w:rsidRDefault="009625CB"/>
    <w:sectPr w:rsidR="0096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0"/>
    <w:rsid w:val="006631D0"/>
    <w:rsid w:val="008E2834"/>
    <w:rsid w:val="009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0CE9-2CB7-461B-93C8-7BBC1FC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66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66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67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205">
                              <w:marLeft w:val="5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12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79607">
              <w:marLeft w:val="401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server</cp:lastModifiedBy>
  <cp:revision>2</cp:revision>
  <dcterms:created xsi:type="dcterms:W3CDTF">2020-05-18T00:22:00Z</dcterms:created>
  <dcterms:modified xsi:type="dcterms:W3CDTF">2020-05-18T00:22:00Z</dcterms:modified>
</cp:coreProperties>
</file>