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73" w:rsidRPr="00604073" w:rsidRDefault="00604073" w:rsidP="00604073">
      <w:pPr>
        <w:pStyle w:val="a5"/>
        <w:spacing w:before="0" w:beforeAutospacing="0" w:after="0" w:afterAutospacing="0" w:line="240" w:lineRule="auto"/>
        <w:ind w:left="5280"/>
        <w:jc w:val="left"/>
        <w:rPr>
          <w:b/>
          <w:bCs/>
          <w:sz w:val="20"/>
          <w:szCs w:val="20"/>
        </w:rPr>
      </w:pPr>
      <w:bookmarkStart w:id="0" w:name="_GoBack"/>
      <w:bookmarkEnd w:id="0"/>
      <w:r w:rsidRPr="00604073">
        <w:rPr>
          <w:b/>
          <w:bCs/>
          <w:sz w:val="20"/>
          <w:szCs w:val="20"/>
        </w:rPr>
        <w:t xml:space="preserve">Утвержден </w:t>
      </w:r>
    </w:p>
    <w:p w:rsidR="00604073" w:rsidRPr="00604073" w:rsidRDefault="00604073" w:rsidP="00604073">
      <w:pPr>
        <w:pStyle w:val="a5"/>
        <w:spacing w:before="0" w:beforeAutospacing="0" w:after="0" w:afterAutospacing="0" w:line="240" w:lineRule="auto"/>
        <w:ind w:left="5280"/>
        <w:jc w:val="left"/>
        <w:rPr>
          <w:b/>
          <w:bCs/>
          <w:sz w:val="20"/>
          <w:szCs w:val="20"/>
        </w:rPr>
      </w:pPr>
      <w:r w:rsidRPr="00604073">
        <w:rPr>
          <w:b/>
          <w:bCs/>
          <w:sz w:val="20"/>
          <w:szCs w:val="20"/>
        </w:rPr>
        <w:t xml:space="preserve">постановлением главы </w:t>
      </w:r>
    </w:p>
    <w:p w:rsidR="00604073" w:rsidRPr="00604073" w:rsidRDefault="00604073" w:rsidP="00604073">
      <w:pPr>
        <w:pStyle w:val="a5"/>
        <w:spacing w:before="0" w:beforeAutospacing="0" w:after="0" w:afterAutospacing="0" w:line="240" w:lineRule="auto"/>
        <w:ind w:left="5280"/>
        <w:jc w:val="left"/>
        <w:rPr>
          <w:b/>
          <w:bCs/>
          <w:sz w:val="20"/>
          <w:szCs w:val="20"/>
        </w:rPr>
      </w:pPr>
      <w:r w:rsidRPr="00604073">
        <w:rPr>
          <w:b/>
          <w:bCs/>
          <w:sz w:val="20"/>
          <w:szCs w:val="20"/>
        </w:rPr>
        <w:t xml:space="preserve">муниципального района </w:t>
      </w:r>
    </w:p>
    <w:p w:rsidR="00604073" w:rsidRPr="00604073" w:rsidRDefault="00604073" w:rsidP="00604073">
      <w:pPr>
        <w:pStyle w:val="a5"/>
        <w:spacing w:before="0" w:beforeAutospacing="0" w:after="0" w:afterAutospacing="0" w:line="240" w:lineRule="auto"/>
        <w:ind w:left="5280"/>
        <w:jc w:val="left"/>
        <w:rPr>
          <w:b/>
          <w:bCs/>
          <w:sz w:val="20"/>
          <w:szCs w:val="20"/>
        </w:rPr>
      </w:pPr>
      <w:r w:rsidRPr="00604073">
        <w:rPr>
          <w:b/>
          <w:bCs/>
          <w:sz w:val="20"/>
          <w:szCs w:val="20"/>
        </w:rPr>
        <w:t xml:space="preserve">«Вилюйский улус (район)» РС(Я) </w:t>
      </w:r>
    </w:p>
    <w:p w:rsidR="00604073" w:rsidRPr="00604073" w:rsidRDefault="00604073" w:rsidP="00604073">
      <w:pPr>
        <w:pStyle w:val="a5"/>
        <w:spacing w:before="0" w:beforeAutospacing="0" w:after="0" w:afterAutospacing="0" w:line="240" w:lineRule="auto"/>
        <w:ind w:left="528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 19.06.2013 г. № 346</w:t>
      </w:r>
    </w:p>
    <w:p w:rsidR="00604073" w:rsidRDefault="00604073" w:rsidP="00771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073" w:rsidRDefault="00604073" w:rsidP="00771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07E" w:rsidRPr="002555F1" w:rsidRDefault="0077107E" w:rsidP="00771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5F1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77107E" w:rsidRPr="002555F1" w:rsidRDefault="0077107E" w:rsidP="00771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5F1">
        <w:rPr>
          <w:rFonts w:ascii="Times New Roman" w:hAnsi="Times New Roman"/>
          <w:b/>
          <w:sz w:val="24"/>
          <w:szCs w:val="24"/>
        </w:rPr>
        <w:t>по исполнению муниципальной услуги</w:t>
      </w:r>
    </w:p>
    <w:p w:rsidR="0077107E" w:rsidRPr="002555F1" w:rsidRDefault="0077107E" w:rsidP="00771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5F1">
        <w:rPr>
          <w:rFonts w:ascii="Times New Roman" w:hAnsi="Times New Roman"/>
          <w:b/>
          <w:sz w:val="24"/>
          <w:szCs w:val="24"/>
        </w:rPr>
        <w:t xml:space="preserve">«Предоставление информации о результатах сданных экзаменов, </w:t>
      </w:r>
    </w:p>
    <w:p w:rsidR="0077107E" w:rsidRPr="002555F1" w:rsidRDefault="0077107E" w:rsidP="00771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5F1">
        <w:rPr>
          <w:rFonts w:ascii="Times New Roman" w:hAnsi="Times New Roman"/>
          <w:b/>
          <w:sz w:val="24"/>
          <w:szCs w:val="24"/>
        </w:rPr>
        <w:t>тестир</w:t>
      </w:r>
      <w:r w:rsidRPr="002555F1">
        <w:rPr>
          <w:rFonts w:ascii="Times New Roman" w:hAnsi="Times New Roman"/>
          <w:b/>
          <w:sz w:val="24"/>
          <w:szCs w:val="24"/>
        </w:rPr>
        <w:t>о</w:t>
      </w:r>
      <w:r w:rsidRPr="002555F1">
        <w:rPr>
          <w:rFonts w:ascii="Times New Roman" w:hAnsi="Times New Roman"/>
          <w:b/>
          <w:sz w:val="24"/>
          <w:szCs w:val="24"/>
        </w:rPr>
        <w:t xml:space="preserve">вания и иных вступительных испытаний, а также </w:t>
      </w:r>
    </w:p>
    <w:p w:rsidR="009A70FD" w:rsidRDefault="0077107E" w:rsidP="00771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5F1">
        <w:rPr>
          <w:rFonts w:ascii="Times New Roman" w:hAnsi="Times New Roman"/>
          <w:b/>
          <w:sz w:val="24"/>
          <w:szCs w:val="24"/>
        </w:rPr>
        <w:t>о зачислении в образовательное учреждение</w:t>
      </w:r>
    </w:p>
    <w:p w:rsidR="0077107E" w:rsidRPr="002555F1" w:rsidRDefault="009A70FD" w:rsidP="00771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Вилюйского района Республики Саха (Якутия) </w:t>
      </w:r>
      <w:r w:rsidR="0077107E" w:rsidRPr="002555F1">
        <w:rPr>
          <w:rFonts w:ascii="Times New Roman" w:hAnsi="Times New Roman"/>
          <w:b/>
          <w:sz w:val="24"/>
          <w:szCs w:val="24"/>
        </w:rPr>
        <w:t xml:space="preserve">»  </w:t>
      </w:r>
    </w:p>
    <w:p w:rsidR="0077107E" w:rsidRPr="002555F1" w:rsidRDefault="0077107E" w:rsidP="0077107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07E" w:rsidRPr="002555F1" w:rsidRDefault="0077107E" w:rsidP="0077107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555F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1. Общие положения </w:t>
      </w:r>
    </w:p>
    <w:p w:rsidR="0077107E" w:rsidRPr="002555F1" w:rsidRDefault="0077107E" w:rsidP="009A70F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07E" w:rsidRPr="00090496" w:rsidRDefault="0077107E" w:rsidP="009A70F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1.1. Административный регламент по предоставлению муниц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2555F1" w:rsidRPr="00090496">
        <w:rPr>
          <w:rFonts w:ascii="Times New Roman" w:hAnsi="Times New Roman"/>
          <w:color w:val="000000"/>
          <w:sz w:val="24"/>
          <w:szCs w:val="24"/>
          <w:lang w:eastAsia="ru-RU"/>
        </w:rPr>
        <w:t>пальной ус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луги «П</w:t>
      </w:r>
      <w:r w:rsidRPr="00090496">
        <w:rPr>
          <w:rFonts w:ascii="Times New Roman" w:hAnsi="Times New Roman"/>
          <w:sz w:val="24"/>
          <w:szCs w:val="24"/>
        </w:rPr>
        <w:t>редоставление информации о резул</w:t>
      </w:r>
      <w:r w:rsidR="002555F1" w:rsidRPr="00090496">
        <w:rPr>
          <w:rFonts w:ascii="Times New Roman" w:hAnsi="Times New Roman"/>
          <w:sz w:val="24"/>
          <w:szCs w:val="24"/>
        </w:rPr>
        <w:t>ьтатах сданных экзаменов, тести</w:t>
      </w:r>
      <w:r w:rsidRPr="00090496">
        <w:rPr>
          <w:rFonts w:ascii="Times New Roman" w:hAnsi="Times New Roman"/>
          <w:sz w:val="24"/>
          <w:szCs w:val="24"/>
        </w:rPr>
        <w:t>рования и иных вступительных испытаний, а также о зачислении в о</w:t>
      </w:r>
      <w:r w:rsidRPr="00090496">
        <w:rPr>
          <w:rFonts w:ascii="Times New Roman" w:hAnsi="Times New Roman"/>
          <w:sz w:val="24"/>
          <w:szCs w:val="24"/>
        </w:rPr>
        <w:t>б</w:t>
      </w:r>
      <w:r w:rsidR="002555F1" w:rsidRPr="00090496">
        <w:rPr>
          <w:rFonts w:ascii="Times New Roman" w:hAnsi="Times New Roman"/>
          <w:sz w:val="24"/>
          <w:szCs w:val="24"/>
        </w:rPr>
        <w:t>разова</w:t>
      </w:r>
      <w:r w:rsidRPr="00090496">
        <w:rPr>
          <w:rFonts w:ascii="Times New Roman" w:hAnsi="Times New Roman"/>
          <w:sz w:val="24"/>
          <w:szCs w:val="24"/>
        </w:rPr>
        <w:t>тельное учреждение</w:t>
      </w:r>
      <w:r w:rsidR="009A70FD" w:rsidRPr="00090496">
        <w:rPr>
          <w:rFonts w:ascii="Times New Roman" w:hAnsi="Times New Roman"/>
          <w:sz w:val="24"/>
          <w:szCs w:val="24"/>
        </w:rPr>
        <w:t xml:space="preserve"> Вилюйского района Республики Саха (Якутия) »   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(далее - ад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министративный регламент и муниципальная услуга соответственно) разра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ботан муниципальным </w:t>
      </w:r>
      <w:r w:rsidR="002555F1"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казенным 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учреждением «</w:t>
      </w:r>
      <w:r w:rsidR="002555F1" w:rsidRPr="00090496">
        <w:rPr>
          <w:rFonts w:ascii="Times New Roman" w:hAnsi="Times New Roman"/>
          <w:color w:val="000000"/>
          <w:sz w:val="24"/>
          <w:szCs w:val="24"/>
          <w:lang w:eastAsia="ru-RU"/>
        </w:rPr>
        <w:t>Вилюйское улусное (р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айонное</w:t>
      </w:r>
      <w:r w:rsidR="002555F1" w:rsidRPr="0009049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упра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2555F1" w:rsidRPr="00090496">
        <w:rPr>
          <w:rFonts w:ascii="Times New Roman" w:hAnsi="Times New Roman"/>
          <w:color w:val="000000"/>
          <w:sz w:val="24"/>
          <w:szCs w:val="24"/>
          <w:lang w:eastAsia="ru-RU"/>
        </w:rPr>
        <w:t>ление образованием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муниципального </w:t>
      </w:r>
      <w:r w:rsidR="002555F1"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района 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2555F1" w:rsidRPr="00090496">
        <w:rPr>
          <w:rFonts w:ascii="Times New Roman" w:hAnsi="Times New Roman"/>
          <w:color w:val="000000"/>
          <w:sz w:val="24"/>
          <w:szCs w:val="24"/>
          <w:lang w:eastAsia="ru-RU"/>
        </w:rPr>
        <w:t>Вилюйский улус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555F1" w:rsidRPr="0009049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090496">
        <w:rPr>
          <w:rFonts w:ascii="Times New Roman" w:hAnsi="Times New Roman"/>
          <w:sz w:val="24"/>
          <w:szCs w:val="24"/>
        </w:rPr>
        <w:t>район</w:t>
      </w:r>
      <w:r w:rsidR="002555F1" w:rsidRPr="00090496">
        <w:rPr>
          <w:rFonts w:ascii="Times New Roman" w:hAnsi="Times New Roman"/>
          <w:sz w:val="24"/>
          <w:szCs w:val="24"/>
        </w:rPr>
        <w:t>»</w:t>
      </w:r>
      <w:r w:rsidRPr="00090496">
        <w:rPr>
          <w:rFonts w:ascii="Times New Roman" w:hAnsi="Times New Roman"/>
          <w:sz w:val="24"/>
          <w:szCs w:val="24"/>
        </w:rPr>
        <w:t xml:space="preserve"> (далее – 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управление образования</w:t>
      </w:r>
      <w:r w:rsidRPr="00090496">
        <w:rPr>
          <w:rFonts w:ascii="Times New Roman" w:hAnsi="Times New Roman"/>
          <w:sz w:val="24"/>
          <w:szCs w:val="24"/>
        </w:rPr>
        <w:t>)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целях повыше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качества предоставления и доступности муниципальной услуги и опре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деляет сроки и последовател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ность действий (административных процедур) муниципальных образов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тельных учреждений при осуществлении ими ин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формационных услуг гра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данам. </w:t>
      </w:r>
    </w:p>
    <w:p w:rsidR="0077107E" w:rsidRPr="00090496" w:rsidRDefault="0077107E" w:rsidP="009A70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1.2. Полномочия по предоставлению муниципальной услуги ос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2555F1" w:rsidRPr="00090496">
        <w:rPr>
          <w:rFonts w:ascii="Times New Roman" w:hAnsi="Times New Roman"/>
          <w:color w:val="000000"/>
          <w:sz w:val="24"/>
          <w:szCs w:val="24"/>
          <w:lang w:eastAsia="ru-RU"/>
        </w:rPr>
        <w:t>щест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вляются в соответствии с Конституцией Российской Федерации; Федеральным законом от 06.10.2003 N 131-ФЗ "Об общих принципах организации местного сам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управления в Российской Федерации"; Законом Российской Федерации от 10.07.1992 № 3266-1 "Об образо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вании"; Законом Российской Федерации от 24.07.1998 № 124-ФЗ "Об основ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г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рантиях прав ребенка". </w:t>
      </w:r>
    </w:p>
    <w:p w:rsidR="0077107E" w:rsidRPr="00090496" w:rsidRDefault="0077107E" w:rsidP="0077107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Муниципальную услугу предоставляют муниципальные </w:t>
      </w:r>
      <w:r w:rsidR="002555F1"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бюджетные 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образовательные учреждения </w:t>
      </w:r>
      <w:r w:rsidR="002555F1" w:rsidRPr="00090496">
        <w:rPr>
          <w:rFonts w:ascii="Times New Roman" w:hAnsi="Times New Roman"/>
          <w:sz w:val="24"/>
          <w:szCs w:val="24"/>
        </w:rPr>
        <w:t>Вилюй</w:t>
      </w:r>
      <w:r w:rsidRPr="00090496">
        <w:rPr>
          <w:rFonts w:ascii="Times New Roman" w:hAnsi="Times New Roman"/>
          <w:sz w:val="24"/>
          <w:szCs w:val="24"/>
        </w:rPr>
        <w:t>ского ра</w:t>
      </w:r>
      <w:r w:rsidRPr="00090496">
        <w:rPr>
          <w:rFonts w:ascii="Times New Roman" w:hAnsi="Times New Roman"/>
          <w:sz w:val="24"/>
          <w:szCs w:val="24"/>
        </w:rPr>
        <w:t>й</w:t>
      </w:r>
      <w:r w:rsidRPr="00090496">
        <w:rPr>
          <w:rFonts w:ascii="Times New Roman" w:hAnsi="Times New Roman"/>
          <w:sz w:val="24"/>
          <w:szCs w:val="24"/>
        </w:rPr>
        <w:t>она (приложение № 1).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1.4. Получателями услуги являются граждане Российской Федерации, ин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стран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граждане и лица без гражданства, постоянно или преимущественно проживающие на территории района, а также уполномоченные на то представители, либо юридические лица (д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лее – заявители).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От имени физических лиц заявления о предоставлении муниципаль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у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луги могут подавать родители (законные представители) несовершен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нолетних граждан, а также несовершеннолетние гра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дане, достигшие 14-летнего возраста.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1. 5. Результат предоставления муниципальной услуги: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Выдача письм</w:t>
      </w:r>
      <w:r w:rsidR="00EE3518"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енной информации 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по требованию заявителя обр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9A70FD" w:rsidRPr="00090496">
        <w:rPr>
          <w:rFonts w:ascii="Times New Roman" w:hAnsi="Times New Roman"/>
          <w:color w:val="000000"/>
          <w:sz w:val="24"/>
          <w:szCs w:val="24"/>
          <w:lang w:eastAsia="ru-RU"/>
        </w:rPr>
        <w:t>щения (приложение № 2)</w:t>
      </w:r>
    </w:p>
    <w:p w:rsidR="0077107E" w:rsidRPr="00090496" w:rsidRDefault="0077107E" w:rsidP="0077107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07E" w:rsidRPr="00090496" w:rsidRDefault="0077107E" w:rsidP="0077107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Стандарт предоставления муниципальной услуги </w:t>
      </w:r>
    </w:p>
    <w:p w:rsidR="0077107E" w:rsidRPr="00090496" w:rsidRDefault="0077107E" w:rsidP="0077107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0496">
        <w:rPr>
          <w:rFonts w:ascii="Times New Roman" w:hAnsi="Times New Roman"/>
          <w:sz w:val="24"/>
          <w:szCs w:val="24"/>
        </w:rPr>
        <w:t xml:space="preserve">2.1 Наименование услуги - 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090496">
        <w:rPr>
          <w:rFonts w:ascii="Times New Roman" w:hAnsi="Times New Roman"/>
          <w:sz w:val="24"/>
          <w:szCs w:val="24"/>
        </w:rPr>
        <w:t>редоставление информации о результатах сданных экзаменов, тести</w:t>
      </w:r>
      <w:r w:rsidRPr="00090496">
        <w:rPr>
          <w:rFonts w:ascii="Times New Roman" w:hAnsi="Times New Roman"/>
          <w:sz w:val="24"/>
          <w:szCs w:val="24"/>
        </w:rPr>
        <w:softHyphen/>
        <w:t>рования и иных вступительных испытаний, а также о зачислении в о</w:t>
      </w:r>
      <w:r w:rsidRPr="00090496">
        <w:rPr>
          <w:rFonts w:ascii="Times New Roman" w:hAnsi="Times New Roman"/>
          <w:sz w:val="24"/>
          <w:szCs w:val="24"/>
        </w:rPr>
        <w:t>б</w:t>
      </w:r>
      <w:r w:rsidRPr="00090496">
        <w:rPr>
          <w:rFonts w:ascii="Times New Roman" w:hAnsi="Times New Roman"/>
          <w:sz w:val="24"/>
          <w:szCs w:val="24"/>
        </w:rPr>
        <w:t>разова</w:t>
      </w:r>
      <w:r w:rsidRPr="00090496">
        <w:rPr>
          <w:rFonts w:ascii="Times New Roman" w:hAnsi="Times New Roman"/>
          <w:sz w:val="24"/>
          <w:szCs w:val="24"/>
        </w:rPr>
        <w:softHyphen/>
        <w:t>тельное учреждение.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0496">
        <w:rPr>
          <w:rFonts w:ascii="Times New Roman" w:hAnsi="Times New Roman"/>
          <w:sz w:val="24"/>
          <w:szCs w:val="24"/>
        </w:rPr>
        <w:t xml:space="preserve">2.2 Наименование органа, предоставляющего муниципальную услугу - </w:t>
      </w:r>
      <w:r w:rsidR="002555F1" w:rsidRPr="00090496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казенное учреждение «Вилюйское улусное (районное) упра</w:t>
      </w:r>
      <w:r w:rsidR="002555F1" w:rsidRPr="0009049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2555F1" w:rsidRPr="00090496">
        <w:rPr>
          <w:rFonts w:ascii="Times New Roman" w:hAnsi="Times New Roman"/>
          <w:color w:val="000000"/>
          <w:sz w:val="24"/>
          <w:szCs w:val="24"/>
          <w:lang w:eastAsia="ru-RU"/>
        </w:rPr>
        <w:t>ление образованием» муниципального района «Вилюйский улус (</w:t>
      </w:r>
      <w:r w:rsidR="002555F1" w:rsidRPr="00090496">
        <w:rPr>
          <w:rFonts w:ascii="Times New Roman" w:hAnsi="Times New Roman"/>
          <w:sz w:val="24"/>
          <w:szCs w:val="24"/>
        </w:rPr>
        <w:t xml:space="preserve">район)» (далее – </w:t>
      </w:r>
      <w:r w:rsidR="002555F1" w:rsidRPr="00090496">
        <w:rPr>
          <w:rFonts w:ascii="Times New Roman" w:hAnsi="Times New Roman"/>
          <w:color w:val="000000"/>
          <w:sz w:val="24"/>
          <w:szCs w:val="24"/>
          <w:lang w:eastAsia="ru-RU"/>
        </w:rPr>
        <w:t>управление образования</w:t>
      </w:r>
      <w:r w:rsidR="002555F1" w:rsidRPr="00090496">
        <w:rPr>
          <w:rFonts w:ascii="Times New Roman" w:hAnsi="Times New Roman"/>
          <w:sz w:val="24"/>
          <w:szCs w:val="24"/>
        </w:rPr>
        <w:t>, муниципальное бюджетное образовательное учреждение (далее ОУ)</w:t>
      </w:r>
      <w:r w:rsidRPr="00090496">
        <w:rPr>
          <w:rFonts w:ascii="Times New Roman" w:hAnsi="Times New Roman"/>
          <w:sz w:val="24"/>
          <w:szCs w:val="24"/>
        </w:rPr>
        <w:t>.</w:t>
      </w:r>
      <w:r w:rsidRPr="00090496">
        <w:rPr>
          <w:rFonts w:ascii="Times New Roman" w:hAnsi="Times New Roman"/>
        </w:rPr>
        <w:t xml:space="preserve">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sz w:val="24"/>
          <w:szCs w:val="24"/>
        </w:rPr>
        <w:t xml:space="preserve">2.3 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Результат предоставления муниципальной услуги: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2.3.1 Выдача пись</w:t>
      </w:r>
      <w:r w:rsidR="00896FB2" w:rsidRPr="00090496">
        <w:rPr>
          <w:rFonts w:ascii="Times New Roman" w:hAnsi="Times New Roman"/>
          <w:color w:val="000000"/>
          <w:sz w:val="24"/>
          <w:szCs w:val="24"/>
          <w:lang w:eastAsia="ru-RU"/>
        </w:rPr>
        <w:t>менной информации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требованию заявителя обр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щения.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2.3.2 Отказ в предоставлении муниципальной услуги.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 Сроки предоставления муниципальной услуги: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Максимально допустимые сроки осуществления административных процедур по предоставлению услуги не должны превышать 1 календарного мес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ца.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2.5 Правовые основания для предоставления муниципальной услуги: Фед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ральный закон от 06.10.2003 N 131-ФЗ "Об общих принципах организации местн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го самоуправления в Российской Федерации"; Закон Российской Федерации от 10.07.1992 № 3266-1 "Об образо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вании"; Закон Российской Федерации от 24.07.1998 № 124-ФЗ "Об основ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г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рантиях прав ребенка"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2.6 Для получения муниципальной услуги заявитель подает в учреж</w:t>
      </w:r>
      <w:r w:rsidR="00896FB2" w:rsidRPr="00090496">
        <w:rPr>
          <w:rFonts w:ascii="Times New Roman" w:hAnsi="Times New Roman"/>
          <w:color w:val="000000"/>
          <w:sz w:val="24"/>
          <w:szCs w:val="24"/>
          <w:lang w:eastAsia="ru-RU"/>
        </w:rPr>
        <w:t>де</w:t>
      </w:r>
      <w:r w:rsidR="00896FB2"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 заявление (приложение № 2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), форму заявления заявитель может скачать с оф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циального интернет - сайта учреждения оказывающего муниципальную услугу, в котором указываются фамилия, имя, отче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ство заявителя, место регистрации, жительства и излагается запрос на пре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доставление муниц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пальной услуги. </w:t>
      </w:r>
    </w:p>
    <w:p w:rsidR="0077107E" w:rsidRPr="00090496" w:rsidRDefault="0077107E" w:rsidP="002555F1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2.7  Основанием для отказа в предоставлении гражданину муниципаль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услуги является отказ заявителя должным образом оформить свое обр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щение.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2.8 Основанием для отказа в предоставлении гражданину муниципаль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услуги является отказ заявителя должным образом оформить свое обр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щение.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2.9 Муниципальная услуга предоставляется бесплатно.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2.10 Максимально допустимые сроки осуществления административных проц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дур, связанных с формированием д</w:t>
      </w:r>
      <w:r w:rsidR="002555F1" w:rsidRPr="00090496">
        <w:rPr>
          <w:rFonts w:ascii="Times New Roman" w:hAnsi="Times New Roman"/>
          <w:color w:val="000000"/>
          <w:sz w:val="24"/>
          <w:szCs w:val="24"/>
          <w:lang w:eastAsia="ru-RU"/>
        </w:rPr>
        <w:t>окументов и приобщением их к за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явлению получателя муниципальных услуг, не должны превышать 15 м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нут.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2.11 Максимально допустимые сроки осуществления административных проц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дур, связанных с фиксированием рез</w:t>
      </w:r>
      <w:r w:rsidR="002555F1" w:rsidRPr="00090496">
        <w:rPr>
          <w:rFonts w:ascii="Times New Roman" w:hAnsi="Times New Roman"/>
          <w:color w:val="000000"/>
          <w:sz w:val="24"/>
          <w:szCs w:val="24"/>
          <w:lang w:eastAsia="ru-RU"/>
        </w:rPr>
        <w:t>ультатов предоставления муници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пальной услуги в программно-техниче</w:t>
      </w:r>
      <w:r w:rsidR="002555F1" w:rsidRPr="00090496">
        <w:rPr>
          <w:rFonts w:ascii="Times New Roman" w:hAnsi="Times New Roman"/>
          <w:color w:val="000000"/>
          <w:sz w:val="24"/>
          <w:szCs w:val="24"/>
          <w:lang w:eastAsia="ru-RU"/>
        </w:rPr>
        <w:t>ском комплексе, не должны превы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шать 2 </w:t>
      </w:r>
      <w:r w:rsidR="002555F1"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календарных 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дней.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2.12 Прием получателей муниципаль</w:t>
      </w:r>
      <w:r w:rsidR="002555F1" w:rsidRPr="00090496">
        <w:rPr>
          <w:rFonts w:ascii="Times New Roman" w:hAnsi="Times New Roman"/>
          <w:color w:val="000000"/>
          <w:sz w:val="24"/>
          <w:szCs w:val="24"/>
          <w:lang w:eastAsia="ru-RU"/>
        </w:rPr>
        <w:t>ной услуги осуществляется в спе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циально выделенных для этих целей помещениях - местах предоставления муниципал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ной услуги.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работн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ков учреждений.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Помещение для предоставления муниципальной услуги должны иметь средства пожаротушения и оказания первой медици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ской помощи.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Помещение для предоставления муниципальной услуги обеспечи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вается необходимыми для предоставления муниципальной услуги оборудо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ванием (ко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пьютеры, средства электронно-вычислительной техники, сред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ства связи, включая Интернет, оргтехника), канцелярскими принадлежно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стями, информационными материалами, наглядной информацией, стульями и ст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лами.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Рабочие места работников учреждений оснащаются настольными табли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ками с указанием фамилии, имени, отчества и должности.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Места предоставления муниципальной услуги оборудуются с уче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том комфортности предоставления муниципальных услуг и требований Са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ПиН.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07E" w:rsidRPr="00090496" w:rsidRDefault="0077107E" w:rsidP="0077107E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4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 w:rsidRPr="00090496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</w:t>
      </w:r>
      <w:r w:rsidRPr="00090496">
        <w:rPr>
          <w:rFonts w:ascii="Times New Roman" w:hAnsi="Times New Roman"/>
          <w:b/>
          <w:sz w:val="24"/>
          <w:szCs w:val="24"/>
        </w:rPr>
        <w:t>и</w:t>
      </w:r>
      <w:r w:rsidRPr="00090496">
        <w:rPr>
          <w:rFonts w:ascii="Times New Roman" w:hAnsi="Times New Roman"/>
          <w:b/>
          <w:sz w:val="24"/>
          <w:szCs w:val="24"/>
        </w:rPr>
        <w:t>нистративных процедур</w:t>
      </w:r>
    </w:p>
    <w:p w:rsidR="0077107E" w:rsidRPr="00090496" w:rsidRDefault="0077107E" w:rsidP="0077107E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0496">
        <w:rPr>
          <w:rFonts w:ascii="Times New Roman" w:hAnsi="Times New Roman"/>
          <w:sz w:val="24"/>
          <w:szCs w:val="24"/>
        </w:rPr>
        <w:t>3.1. Информацию о предоставлении муниципальной услуги можно получить по а</w:t>
      </w:r>
      <w:r w:rsidRPr="00090496">
        <w:rPr>
          <w:rFonts w:ascii="Times New Roman" w:hAnsi="Times New Roman"/>
          <w:sz w:val="24"/>
          <w:szCs w:val="24"/>
        </w:rPr>
        <w:t>д</w:t>
      </w:r>
      <w:r w:rsidRPr="00090496">
        <w:rPr>
          <w:rFonts w:ascii="Times New Roman" w:hAnsi="Times New Roman"/>
          <w:sz w:val="24"/>
          <w:szCs w:val="24"/>
        </w:rPr>
        <w:t>ресу: 678</w:t>
      </w:r>
      <w:r w:rsidR="00F36D4C" w:rsidRPr="00090496">
        <w:rPr>
          <w:rFonts w:ascii="Times New Roman" w:hAnsi="Times New Roman"/>
          <w:sz w:val="24"/>
          <w:szCs w:val="24"/>
        </w:rPr>
        <w:t>200</w:t>
      </w:r>
      <w:r w:rsidRPr="00090496">
        <w:rPr>
          <w:rFonts w:ascii="Times New Roman" w:hAnsi="Times New Roman"/>
          <w:sz w:val="24"/>
          <w:szCs w:val="24"/>
        </w:rPr>
        <w:t xml:space="preserve">, Республика Саха(Я), г. </w:t>
      </w:r>
      <w:r w:rsidR="00F36D4C" w:rsidRPr="00090496">
        <w:rPr>
          <w:rFonts w:ascii="Times New Roman" w:hAnsi="Times New Roman"/>
          <w:sz w:val="24"/>
          <w:szCs w:val="24"/>
        </w:rPr>
        <w:t>Вилюй</w:t>
      </w:r>
      <w:r w:rsidRPr="00090496">
        <w:rPr>
          <w:rFonts w:ascii="Times New Roman" w:hAnsi="Times New Roman"/>
          <w:sz w:val="24"/>
          <w:szCs w:val="24"/>
        </w:rPr>
        <w:t>ск, ул.</w:t>
      </w:r>
      <w:r w:rsidR="00F36D4C" w:rsidRPr="00090496">
        <w:rPr>
          <w:rFonts w:ascii="Times New Roman" w:hAnsi="Times New Roman"/>
          <w:sz w:val="24"/>
          <w:szCs w:val="24"/>
        </w:rPr>
        <w:t xml:space="preserve"> Ярославского,</w:t>
      </w:r>
      <w:r w:rsidRPr="00090496">
        <w:rPr>
          <w:rFonts w:ascii="Times New Roman" w:hAnsi="Times New Roman"/>
          <w:sz w:val="24"/>
          <w:szCs w:val="24"/>
        </w:rPr>
        <w:t xml:space="preserve"> 6, </w:t>
      </w:r>
    </w:p>
    <w:p w:rsidR="0077107E" w:rsidRPr="00090496" w:rsidRDefault="0077107E" w:rsidP="00F36D4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0496">
        <w:rPr>
          <w:rFonts w:ascii="Times New Roman" w:hAnsi="Times New Roman"/>
          <w:sz w:val="24"/>
          <w:szCs w:val="24"/>
        </w:rPr>
        <w:t xml:space="preserve">по телефону </w:t>
      </w:r>
      <w:r w:rsidR="00F36D4C" w:rsidRPr="00090496">
        <w:rPr>
          <w:rFonts w:ascii="Times New Roman" w:hAnsi="Times New Roman"/>
          <w:sz w:val="24"/>
          <w:szCs w:val="24"/>
        </w:rPr>
        <w:t>школьного отдела 8(41132</w:t>
      </w:r>
      <w:r w:rsidRPr="00090496">
        <w:rPr>
          <w:rFonts w:ascii="Times New Roman" w:hAnsi="Times New Roman"/>
          <w:sz w:val="24"/>
          <w:szCs w:val="24"/>
        </w:rPr>
        <w:t>)</w:t>
      </w:r>
      <w:r w:rsidR="00F36D4C" w:rsidRPr="00090496">
        <w:rPr>
          <w:rFonts w:ascii="Times New Roman" w:hAnsi="Times New Roman"/>
          <w:sz w:val="24"/>
          <w:szCs w:val="24"/>
        </w:rPr>
        <w:t xml:space="preserve"> </w:t>
      </w:r>
      <w:r w:rsidRPr="00090496">
        <w:rPr>
          <w:rFonts w:ascii="Times New Roman" w:hAnsi="Times New Roman"/>
          <w:sz w:val="24"/>
          <w:szCs w:val="24"/>
        </w:rPr>
        <w:t xml:space="preserve">4-67-53;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0496">
        <w:rPr>
          <w:rFonts w:ascii="Times New Roman" w:hAnsi="Times New Roman"/>
          <w:sz w:val="24"/>
          <w:szCs w:val="24"/>
        </w:rPr>
        <w:t xml:space="preserve">по адресу электронной почты: </w:t>
      </w:r>
      <w:r w:rsidRPr="00090496">
        <w:rPr>
          <w:rFonts w:ascii="Times New Roman" w:hAnsi="Times New Roman"/>
          <w:sz w:val="24"/>
          <w:szCs w:val="24"/>
          <w:lang w:val="en-US"/>
        </w:rPr>
        <w:t>ruolensk</w:t>
      </w:r>
      <w:r w:rsidRPr="00090496">
        <w:rPr>
          <w:rFonts w:ascii="Times New Roman" w:hAnsi="Times New Roman"/>
          <w:sz w:val="24"/>
          <w:szCs w:val="24"/>
        </w:rPr>
        <w:t>@</w:t>
      </w:r>
      <w:r w:rsidRPr="00090496">
        <w:rPr>
          <w:rFonts w:ascii="Times New Roman" w:hAnsi="Times New Roman"/>
          <w:sz w:val="24"/>
          <w:szCs w:val="24"/>
          <w:lang w:val="en-US"/>
        </w:rPr>
        <w:t>mail</w:t>
      </w:r>
      <w:r w:rsidRPr="00090496">
        <w:rPr>
          <w:rFonts w:ascii="Times New Roman" w:hAnsi="Times New Roman"/>
          <w:sz w:val="24"/>
          <w:szCs w:val="24"/>
        </w:rPr>
        <w:t>.</w:t>
      </w:r>
      <w:r w:rsidRPr="00090496">
        <w:rPr>
          <w:rFonts w:ascii="Times New Roman" w:hAnsi="Times New Roman"/>
          <w:sz w:val="24"/>
          <w:szCs w:val="24"/>
          <w:lang w:val="en-US"/>
        </w:rPr>
        <w:t>ru</w:t>
      </w:r>
      <w:r w:rsidRPr="00090496">
        <w:rPr>
          <w:rFonts w:ascii="Times New Roman" w:hAnsi="Times New Roman"/>
          <w:sz w:val="24"/>
          <w:szCs w:val="24"/>
        </w:rPr>
        <w:t>;</w:t>
      </w:r>
    </w:p>
    <w:p w:rsidR="0077107E" w:rsidRPr="00090496" w:rsidRDefault="0077107E" w:rsidP="0077107E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0496">
        <w:rPr>
          <w:rFonts w:ascii="Times New Roman" w:hAnsi="Times New Roman"/>
          <w:sz w:val="24"/>
          <w:szCs w:val="24"/>
        </w:rPr>
        <w:t>Время предоставления муниципальной услуги: понедельник-пят</w:t>
      </w:r>
      <w:r w:rsidR="00F36D4C" w:rsidRPr="00090496">
        <w:rPr>
          <w:rFonts w:ascii="Times New Roman" w:hAnsi="Times New Roman"/>
          <w:sz w:val="24"/>
          <w:szCs w:val="24"/>
        </w:rPr>
        <w:t>ница с 9.00 - 18.00 час., перерыв: 13.00</w:t>
      </w:r>
      <w:r w:rsidRPr="00090496">
        <w:rPr>
          <w:rFonts w:ascii="Times New Roman" w:hAnsi="Times New Roman"/>
          <w:sz w:val="24"/>
          <w:szCs w:val="24"/>
        </w:rPr>
        <w:t xml:space="preserve">-14.00 час., кроме выходных и праздничных дней </w:t>
      </w:r>
    </w:p>
    <w:p w:rsidR="0077107E" w:rsidRPr="00090496" w:rsidRDefault="0077107E" w:rsidP="0077107E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90496">
        <w:rPr>
          <w:rFonts w:ascii="Times New Roman" w:hAnsi="Times New Roman"/>
          <w:sz w:val="24"/>
          <w:szCs w:val="24"/>
        </w:rPr>
        <w:lastRenderedPageBreak/>
        <w:t xml:space="preserve">   Сведения о местах нахождения, номерах телефонов для справок образов</w:t>
      </w:r>
      <w:r w:rsidRPr="00090496">
        <w:rPr>
          <w:rFonts w:ascii="Times New Roman" w:hAnsi="Times New Roman"/>
          <w:sz w:val="24"/>
          <w:szCs w:val="24"/>
        </w:rPr>
        <w:t>а</w:t>
      </w:r>
      <w:r w:rsidRPr="00090496">
        <w:rPr>
          <w:rFonts w:ascii="Times New Roman" w:hAnsi="Times New Roman"/>
          <w:sz w:val="24"/>
          <w:szCs w:val="24"/>
        </w:rPr>
        <w:t>тельных учреждений, исполняющих муниципальную услугу, содержатся в Приложении №1 к н</w:t>
      </w:r>
      <w:r w:rsidRPr="00090496">
        <w:rPr>
          <w:rFonts w:ascii="Times New Roman" w:hAnsi="Times New Roman"/>
          <w:sz w:val="24"/>
          <w:szCs w:val="24"/>
        </w:rPr>
        <w:t>а</w:t>
      </w:r>
      <w:r w:rsidRPr="00090496">
        <w:rPr>
          <w:rFonts w:ascii="Times New Roman" w:hAnsi="Times New Roman"/>
          <w:sz w:val="24"/>
          <w:szCs w:val="24"/>
        </w:rPr>
        <w:t>стоящему регламенту.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Информация о процедуре предоставления муниципальной услуги сообщается при личном или письменном обращении получат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лей муници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пальной услуги (включая обращение по электронной почте), на информаци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онных стендах учреждений и в раздаточных 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формационных материалах (брошюрах, буклетах и т.д.).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Информация о процедуре предоставления муниципальной услуги пре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доставляется бе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платно.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 получателей муниципальной услуги о порядке ее предо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тавления осуществляется работниками учре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ждений, участвующих в предоставлении муниципальной услуги (при личном обращении, по телеф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ну или письменно, включая электро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ную почту).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Время ожидания в очереди для получения информации о проце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дуре предоставления муниципаль</w:t>
      </w:r>
      <w:r w:rsidR="00F36D4C" w:rsidRPr="00090496">
        <w:rPr>
          <w:rFonts w:ascii="Times New Roman" w:hAnsi="Times New Roman"/>
          <w:color w:val="000000"/>
          <w:sz w:val="24"/>
          <w:szCs w:val="24"/>
          <w:lang w:eastAsia="ru-RU"/>
        </w:rPr>
        <w:t>ной услуги не должно превышать 3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0 м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нут.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Письменные обращения получателей муниципальной услуги о порядке предоставления муниципальной услуги, включая обращения, посту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пившие по электронной почте, рассматриваются с учетом времени подго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товки ответа заявителю в срок, не превышающий 15 </w:t>
      </w:r>
      <w:r w:rsidR="00F36D4C"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рабочих 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дней с момента регист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рации обращ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Ответ на телефонный звонок потребителя муниципальной услуги должен содержать информацию о наименовании учреждения, в которое позвонил гражданин, фамилии, имени, отчестве и должности работ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ника, пр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нявшего телефонный звонок. Время разговора не должно превы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шать 10 м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нут.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Сроки предоставления муниципальной услуги: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Муниципальная услуга предоставляется в соответствии с графиком работы 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разовательных учреждений.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Максимально допустимые сроки осуществления административных процедур по предоставлению услуги не должны превышать 1 календарного мес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ца.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Максимально допустимые сроки осуществления административных проц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дур, связанных с фиксированием результатов предоставления муници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пальной у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луги в программно-техническом комплексе, не должны превы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шать 2 дней.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Максимально допустимые сроки осуществления административных проц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дур, связанных с формированием документов и приобщением их к за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явлению получателя муниципальных услуг, не должны превышать 15 м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нут.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3.3. Требования к организации и ведению приема получателей муниц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пальной услуги.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Прием получателей муниципальной услуги работниками образова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тельных учреждений ведется в дни и часы, установлен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учрежд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нием.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3.4. Требования к оборудованию мест предоставления муниципальной у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луги.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Прием получателей муниципальной услуги осуществляется в спе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циально выделенных для этих целей помещениях - местах предоставления муниципал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ной услуги.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работн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ков учреждений.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Помещение для предоставления муниципальной услуги должны иметь средства пожаротушения и оказания первой медици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ской помощи.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Помещение для предоставления муниципальной услуги обеспечи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вается необходимыми для предоставления муниципальной услуги оборудо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ванием (ко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пьютеры, средства электронно-вычислительной техники, сред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ства связи, включая Интернет, оргтехника), канцелярскими принадлежно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стями, информационными материалами, наглядной информацией, стульями и ст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лами.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Рабочие места работников учреждений оснащаются настольными табли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ками с указанием фамилии, имени, отчества и должности.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Места предоставления муниципальной услуги оборудуются с уче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том комфортности предоставления муниципальных услуг и требований Са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ПиН.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3.5.  </w:t>
      </w:r>
      <w:r w:rsidRPr="00090496">
        <w:rPr>
          <w:rFonts w:ascii="Times New Roman" w:hAnsi="Times New Roman"/>
          <w:sz w:val="24"/>
          <w:szCs w:val="24"/>
        </w:rPr>
        <w:t>Процесс исполнения муниципальной услуги включает в себя ряд пр</w:t>
      </w:r>
      <w:r w:rsidRPr="00090496">
        <w:rPr>
          <w:rFonts w:ascii="Times New Roman" w:hAnsi="Times New Roman"/>
          <w:sz w:val="24"/>
          <w:szCs w:val="24"/>
        </w:rPr>
        <w:t>о</w:t>
      </w:r>
      <w:r w:rsidRPr="00090496">
        <w:rPr>
          <w:rFonts w:ascii="Times New Roman" w:hAnsi="Times New Roman"/>
          <w:sz w:val="24"/>
          <w:szCs w:val="24"/>
        </w:rPr>
        <w:t>цедур, которые  приведены в блок – схеме, в Приложении № 5 настоящего Регл</w:t>
      </w:r>
      <w:r w:rsidRPr="00090496">
        <w:rPr>
          <w:rFonts w:ascii="Times New Roman" w:hAnsi="Times New Roman"/>
          <w:sz w:val="24"/>
          <w:szCs w:val="24"/>
        </w:rPr>
        <w:t>а</w:t>
      </w:r>
      <w:r w:rsidRPr="00090496">
        <w:rPr>
          <w:rFonts w:ascii="Times New Roman" w:hAnsi="Times New Roman"/>
          <w:sz w:val="24"/>
          <w:szCs w:val="24"/>
        </w:rPr>
        <w:t>мента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- прием документов на оказание муниципальной услуги и регистра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ции зая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ления в журнале регистрации заявлений на приеме;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- рассмотрение документов для установления права на муници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пальную у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лугу;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- принятие решения о предоставлении либо об отказе в предостав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лении муниципал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ной услуги.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3.6. Прием документов на оказание муниципальной услуги и регистрация заявления в журнале регистрации заявлений на приеме.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Основанием для начала предоставления муниципальной услуги яв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ляется обр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щение заявителя в учреждение с заявлением.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3.7. Работник учреждения, ответственный за прием документов: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Проводит первичную проверку представленного заявления, удо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стоверяясь, что: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- текст документа написан разборчиво;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фамилии, имена, отчества, адреса мест жительства написаны полн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стью;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- документ не исполнен карандашом.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Задает параметры поиска сведений о заявителе в программно-тех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ническом комплексе, содержащем информацию о получателе муниципальной у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луги.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При отсутствии у заявителя заполненного заявления или непр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вильном его заполнении заполняет самостоятельно в программно-техниче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ском комплексе (с последующим представлением на подпись заявителю) или помогает заявителю самостоятельно з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полнить заявление.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Вносит в установленном порядке в журнал регистрации заявлений на при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 запись о приеме заявления.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Общий максимальный срок приема документов не может превышать 20 м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нут на одного заявителя.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3.8. По результатам административной процедуры по приему докумен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тов работник, ответственный за прием документов, формирует дело заяви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теля и передает его для установления права на муниципальную услугу работ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нику, ответс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венному за рассмотрение и оформление документов для пре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доставления конкретного вида мун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ципальной услуги.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Общий максимальный срок формирования личного дела заявителя не должен пр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вышать 10 - 20 минут.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3.9. Рассмотрение документов для установления права на муниципальную услугу.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3.10. Основанием для начала админис</w:t>
      </w:r>
      <w:r w:rsidR="00F36D4C" w:rsidRPr="00090496">
        <w:rPr>
          <w:rFonts w:ascii="Times New Roman" w:hAnsi="Times New Roman"/>
          <w:color w:val="000000"/>
          <w:sz w:val="24"/>
          <w:szCs w:val="24"/>
          <w:lang w:eastAsia="ru-RU"/>
        </w:rPr>
        <w:t>тративной процедуры является по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ступление дела заявителя работнику, ответственному за рассмотрение и оформление документов для предоставления конкретного вида муниц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паль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ной услуги.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3.11. По результатам рассмотрения док</w:t>
      </w:r>
      <w:r w:rsidR="00F36D4C" w:rsidRPr="00090496">
        <w:rPr>
          <w:rFonts w:ascii="Times New Roman" w:hAnsi="Times New Roman"/>
          <w:color w:val="000000"/>
          <w:sz w:val="24"/>
          <w:szCs w:val="24"/>
          <w:lang w:eastAsia="ru-RU"/>
        </w:rPr>
        <w:t>ументов и проверки, представлен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ных заявителем сведений, работник, ответственный за рассмотрение и оформл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ние документов для предоставления конкретного вида муниципаль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услуги, 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ределяет наличие либо отсутствие у заявителя п</w:t>
      </w:r>
      <w:r w:rsidR="00F36D4C" w:rsidRPr="00090496">
        <w:rPr>
          <w:rFonts w:ascii="Times New Roman" w:hAnsi="Times New Roman"/>
          <w:color w:val="000000"/>
          <w:sz w:val="24"/>
          <w:szCs w:val="24"/>
          <w:lang w:eastAsia="ru-RU"/>
        </w:rPr>
        <w:t>рава на муни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ципальную услугу и готовит решение о </w:t>
      </w:r>
      <w:r w:rsidR="00F36D4C" w:rsidRPr="00090496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предоставлении муниципальной ус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луги либо об отказе в ее предоставлении.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Общий максимальный срок рассмотрения документов (без учета вре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мени, затраченного на проведение проверки представленных заявителем све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дений) не должен пр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вышать 20 - 30 минут.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3.12. Принятие решения о предоставлении либо об отказе в предоставл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нии муниципальной услуги.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3.13. Основанием для начала админис</w:t>
      </w:r>
      <w:r w:rsidR="00F36D4C" w:rsidRPr="00090496">
        <w:rPr>
          <w:rFonts w:ascii="Times New Roman" w:hAnsi="Times New Roman"/>
          <w:color w:val="000000"/>
          <w:sz w:val="24"/>
          <w:szCs w:val="24"/>
          <w:lang w:eastAsia="ru-RU"/>
        </w:rPr>
        <w:t>тративной процедуры является на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личие заявления о предоставлении муниципальной услуги в образовательном учрежд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нии.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3.14. В решении об отказе в предоставлении муниципальной услуги в об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зательном порядке должны быть указаны причины отказа.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3.15. Уведомление заявителю о предоставлении либо об отказе в предо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тавлении муниципальной услуги.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3.16. Работник, ответственный за рассмотрение и оформление докумен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тов для предоставления конкретного вида муниципальной услуги, уведом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ляет заяв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теля: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 принятии решения о предоставлении муниципальной услуги - в устной форме, по почте, по телефону либо иным способом.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- при принятии решения об отказе в предоставлении муниципаль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услуги - в устной форме, по почте, по телефону либо иным спос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бом.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Максимальный срок выполнения действия соста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ляет 30 минут.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3.17. Уведомление об отказе в предоставлении муниципальной услуги (приложение 3) должно быть направлено заявителю по месту жительства или месту пребывания не позднее 10 дней после обращения в образовательное учрежд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ние. </w:t>
      </w:r>
    </w:p>
    <w:p w:rsidR="0077107E" w:rsidRPr="00090496" w:rsidRDefault="0077107E" w:rsidP="0077107E">
      <w:pPr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07E" w:rsidRPr="00090496" w:rsidRDefault="0077107E" w:rsidP="0077107E">
      <w:pPr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4. Формы контроля за исполнением муниципальной услуги </w:t>
      </w:r>
    </w:p>
    <w:p w:rsidR="0077107E" w:rsidRPr="00090496" w:rsidRDefault="0077107E" w:rsidP="0077107E">
      <w:pPr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ципальной услуги, и принятием решений</w:t>
      </w:r>
      <w:r w:rsidR="00F36D4C"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работником учреждения осуществ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ляет руковод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тель учреждения.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4.2. Текущий контроль осуществляется путем проведения руководите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лем учреждения проверок соблюдения и исполнения работником положений настоящего Административного регламента и своей должностной инс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рук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ции.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Периодичность осуществления текущ</w:t>
      </w:r>
      <w:r w:rsidR="00F36D4C" w:rsidRPr="00090496">
        <w:rPr>
          <w:rFonts w:ascii="Times New Roman" w:hAnsi="Times New Roman"/>
          <w:color w:val="000000"/>
          <w:sz w:val="24"/>
          <w:szCs w:val="24"/>
          <w:lang w:eastAsia="ru-RU"/>
        </w:rPr>
        <w:t>его контроля устанавливается ру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ководителем учр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ждения.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4.3. Управление образования организует и осуществляет контроль за предос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тавлением муниципальной услуги учреждениями образ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вания.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полнотой и качеством предоставления муниципальной ус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луги включает в себя проведение проверок, выявление и устранение 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руше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ний прав получателей муниципальной услуги, рассмотрение, принятие реше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ний и подгото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ку ответов на обращения получателей муниципальной услуги, содержащие жалобы на действия работников учреждений образов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 результатам контроля, в случае необходимости, осуществляется привлечение виновных лиц к ответственности в соответст</w:t>
      </w:r>
      <w:r w:rsidR="00F36D4C" w:rsidRPr="00090496">
        <w:rPr>
          <w:rFonts w:ascii="Times New Roman" w:hAnsi="Times New Roman"/>
          <w:color w:val="000000"/>
          <w:sz w:val="24"/>
          <w:szCs w:val="24"/>
          <w:lang w:eastAsia="ru-RU"/>
        </w:rPr>
        <w:t>вии с законода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тельством Российской Федер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ции.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4.4. Проверки полноты и качества предоставления муниципальной ус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луги осуществляются на основании индивидуальных правовых актов (прика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зов) упра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ления образования.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4.5. Периодичность проведения проверок может носить плановый ха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рактер (осуществляться на основании полугодовых или годовых планов ра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боты), темат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ческий характер (проверка предоставления муниципальной ус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луги отдельным к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тегориям получателей муниципальной услуги или отдель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видов услуг) и вн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плановый характер (по конкретному обращению по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лучателя муниципальной усл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ги). </w:t>
      </w:r>
    </w:p>
    <w:p w:rsidR="0077107E" w:rsidRPr="00090496" w:rsidRDefault="0077107E" w:rsidP="0077107E">
      <w:pPr>
        <w:spacing w:after="0" w:line="360" w:lineRule="auto"/>
        <w:ind w:firstLine="72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7107E" w:rsidRPr="00090496" w:rsidRDefault="0077107E" w:rsidP="0077107E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b/>
          <w:color w:val="000000"/>
          <w:sz w:val="24"/>
          <w:szCs w:val="24"/>
          <w:lang w:eastAsia="ru-RU"/>
        </w:rPr>
        <w:t>5. Досудебный (внесудебный) порядок обжалования решений и        действий (бездействия) органа, предоставляющего муниципальную услугу, а также должностных лиц, государственных или муниципальных служащих</w:t>
      </w:r>
    </w:p>
    <w:p w:rsidR="0077107E" w:rsidRPr="00090496" w:rsidRDefault="0077107E" w:rsidP="0077107E">
      <w:pPr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5.1. Граждане имеют право на обжалование решений, принятых в ходе предоставления муниципальной услуги, действий или бездействия работни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ков учреждения в выш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стоящий орган или в судебном порядке.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5.2. Граждане имеют право обратиться с жалобой лично, через своего законного представителя или направить письменное обращение, жалобу (прете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зию).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5.3. Должностные лица, ответственные или уполномоченные работники учреждений образования, участвующие в оказании муниципальной усл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ги, проводят личный прием гра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Личный прием проводится по предварительной записи.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Запись граждан проводится при личном обращении или с использова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нием средств телефонной связи по номерам телефонов, которые размеща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ются на Интернет-сайте и 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формационных стендах.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Работник, осуществляющий запись на личный прием, информирует гражд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нина о дате, времени, месте приема, </w:t>
      </w:r>
      <w:r w:rsidR="00D2069C" w:rsidRPr="00090496">
        <w:rPr>
          <w:rFonts w:ascii="Times New Roman" w:hAnsi="Times New Roman"/>
          <w:color w:val="000000"/>
          <w:sz w:val="24"/>
          <w:szCs w:val="24"/>
          <w:lang w:eastAsia="ru-RU"/>
        </w:rPr>
        <w:t>должности, фамилии, имени и отч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естве должностного лица, ос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ществляющего прием.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5.4. Заявитель в своем письменном обращении в обязательном порядке указывает наименование органа, в которое направляет письменно об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ращение, либо фамилию, имя, отчество должностного лица, а также свои фа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милию, имя, отчество, почтовый адрес, по которому должны быть направ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лены ответ, уведомление о переадресации обращения, излагает суть предло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жения, зая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ления или жалобы, ставит личную подпись и дату.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Дополнительно в жалобе указываю</w:t>
      </w:r>
      <w:r w:rsidR="00D2069C" w:rsidRPr="00090496">
        <w:rPr>
          <w:rFonts w:ascii="Times New Roman" w:hAnsi="Times New Roman"/>
          <w:color w:val="000000"/>
          <w:sz w:val="24"/>
          <w:szCs w:val="24"/>
          <w:lang w:eastAsia="ru-RU"/>
        </w:rPr>
        <w:t>тся причины несогласия и обстоя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тельства, на основании которых гражданин считает, что нарушены его права, свободы и законные интересы, созданы препятствия к их реализации, а также иные сведения, кот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рые гражданин считает необходимым сообщить.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К жалобе могут быть приложены копии документов, подтверждающих изл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женные в жалобе обстоятельства. В таком случае в жалобе приводится перечень пр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лагаемых к ней документов.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Жалоба подписывается подавшим ее гражданином либо его законным представ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телем.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Если в письменном обращении не ука</w:t>
      </w:r>
      <w:r w:rsidR="00D2069C" w:rsidRPr="00090496">
        <w:rPr>
          <w:rFonts w:ascii="Times New Roman" w:hAnsi="Times New Roman"/>
          <w:color w:val="000000"/>
          <w:sz w:val="24"/>
          <w:szCs w:val="24"/>
          <w:lang w:eastAsia="ru-RU"/>
        </w:rPr>
        <w:t>зана фамилия, имя, отчество зая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вителя, направившего обращение, и почтовый адрес, по которому до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жен быть направлен ответ, ответ на обращение не д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ется.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5.5. По результатам рассмотрения жалобы должностное лицо принимает решение об удовлетворении требований гра</w:t>
      </w:r>
      <w:r w:rsidR="00F00442" w:rsidRPr="00090496">
        <w:rPr>
          <w:rFonts w:ascii="Times New Roman" w:hAnsi="Times New Roman"/>
          <w:color w:val="000000"/>
          <w:sz w:val="24"/>
          <w:szCs w:val="24"/>
          <w:lang w:eastAsia="ru-RU"/>
        </w:rPr>
        <w:t>жданина либо об отказе в удовле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творении жал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бы.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Письменный ответ, содержащий результаты рассмотрения обращения, направляется гр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жданину.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Продолжительность рассмотрения жалобы не должна превышать 30 </w:t>
      </w:r>
      <w:r w:rsidR="00F00442"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рабочих 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дней с момента пол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чения жалобы. </w:t>
      </w:r>
    </w:p>
    <w:p w:rsidR="0077107E" w:rsidRPr="00090496" w:rsidRDefault="0077107E" w:rsidP="0077107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5.6. В суде могут быть обжалованы решения, действия или бездействие, в результате кот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90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рых нарушены права и свободы гражданина. </w:t>
      </w:r>
    </w:p>
    <w:p w:rsidR="009C74F4" w:rsidRPr="00090496" w:rsidRDefault="009C74F4"/>
    <w:p w:rsidR="00F00442" w:rsidRPr="00090496" w:rsidRDefault="00F00442"/>
    <w:p w:rsidR="00F00442" w:rsidRPr="00090496" w:rsidRDefault="00F00442"/>
    <w:p w:rsidR="00EE3518" w:rsidRPr="00090496" w:rsidRDefault="00EE3518" w:rsidP="00EE3518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3518" w:rsidRPr="00090496" w:rsidRDefault="00EE3518" w:rsidP="00EE3518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442" w:rsidRPr="00090496" w:rsidRDefault="00F00442"/>
    <w:p w:rsidR="009A70FD" w:rsidRPr="00090496" w:rsidRDefault="009A70FD"/>
    <w:p w:rsidR="009A70FD" w:rsidRPr="00090496" w:rsidRDefault="009A70FD"/>
    <w:p w:rsidR="009A70FD" w:rsidRPr="00090496" w:rsidRDefault="009A70FD"/>
    <w:p w:rsidR="009A70FD" w:rsidRPr="00090496" w:rsidRDefault="009A70FD"/>
    <w:p w:rsidR="009A70FD" w:rsidRPr="00090496" w:rsidRDefault="009A70FD"/>
    <w:p w:rsidR="009A70FD" w:rsidRPr="00090496" w:rsidRDefault="009A70FD"/>
    <w:p w:rsidR="00F00442" w:rsidRPr="00090496" w:rsidRDefault="00F00442"/>
    <w:p w:rsidR="00F00442" w:rsidRPr="00090496" w:rsidRDefault="00F00442"/>
    <w:p w:rsidR="00F00442" w:rsidRPr="00090496" w:rsidRDefault="00F00442"/>
    <w:p w:rsidR="00EE3518" w:rsidRPr="00090496" w:rsidRDefault="00EE3518" w:rsidP="00EE3518">
      <w:pPr>
        <w:spacing w:after="0" w:line="240" w:lineRule="auto"/>
      </w:pPr>
    </w:p>
    <w:p w:rsidR="009A70FD" w:rsidRPr="00090496" w:rsidRDefault="009A70FD" w:rsidP="009A70F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90496">
        <w:rPr>
          <w:rFonts w:ascii="Times New Roman" w:hAnsi="Times New Roman"/>
          <w:b/>
          <w:sz w:val="24"/>
          <w:szCs w:val="24"/>
        </w:rPr>
        <w:t>Приложение №1</w:t>
      </w:r>
    </w:p>
    <w:p w:rsidR="009A70FD" w:rsidRPr="00090496" w:rsidRDefault="009A70FD" w:rsidP="009A70FD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57" w:hanging="357"/>
        <w:jc w:val="right"/>
        <w:rPr>
          <w:b/>
          <w:szCs w:val="24"/>
        </w:rPr>
      </w:pPr>
      <w:r w:rsidRPr="00090496">
        <w:rPr>
          <w:b/>
          <w:szCs w:val="24"/>
        </w:rPr>
        <w:t>к административному регламенту</w:t>
      </w:r>
    </w:p>
    <w:p w:rsidR="009A70FD" w:rsidRPr="00090496" w:rsidRDefault="009A70FD" w:rsidP="009A70FD">
      <w:pPr>
        <w:ind w:left="5040"/>
        <w:jc w:val="both"/>
        <w:rPr>
          <w:rFonts w:ascii="Times New Roman" w:hAnsi="Times New Roman"/>
          <w:sz w:val="24"/>
          <w:szCs w:val="24"/>
        </w:rPr>
      </w:pPr>
      <w:r w:rsidRPr="00090496">
        <w:rPr>
          <w:rFonts w:ascii="Times New Roman" w:hAnsi="Times New Roman"/>
          <w:sz w:val="24"/>
          <w:szCs w:val="24"/>
        </w:rPr>
        <w:t xml:space="preserve">МКУ «Вилюйское улусное управление образованием»  МР «Вилюйский (улус) район» 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зачислении в образовательное учреждение Вилюйского района Республики Саха (Якутия)» </w:t>
      </w:r>
    </w:p>
    <w:p w:rsidR="009A70FD" w:rsidRPr="00090496" w:rsidRDefault="009A70FD" w:rsidP="009A70FD">
      <w:pPr>
        <w:ind w:left="5040"/>
        <w:jc w:val="both"/>
        <w:rPr>
          <w:rFonts w:ascii="Times New Roman" w:hAnsi="Times New Roman"/>
          <w:sz w:val="24"/>
          <w:szCs w:val="24"/>
        </w:rPr>
      </w:pPr>
    </w:p>
    <w:p w:rsidR="009A70FD" w:rsidRPr="00090496" w:rsidRDefault="009A70FD" w:rsidP="009A70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4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Муниципальные бюджетные образовательные учреждения </w:t>
      </w:r>
      <w:r w:rsidRPr="00090496">
        <w:rPr>
          <w:rFonts w:ascii="Times New Roman" w:hAnsi="Times New Roman"/>
          <w:b/>
          <w:sz w:val="24"/>
          <w:szCs w:val="24"/>
        </w:rPr>
        <w:t>Вилюйского ра</w:t>
      </w:r>
      <w:r w:rsidRPr="00090496">
        <w:rPr>
          <w:rFonts w:ascii="Times New Roman" w:hAnsi="Times New Roman"/>
          <w:b/>
          <w:sz w:val="24"/>
          <w:szCs w:val="24"/>
        </w:rPr>
        <w:t>й</w:t>
      </w:r>
      <w:r w:rsidRPr="00090496">
        <w:rPr>
          <w:rFonts w:ascii="Times New Roman" w:hAnsi="Times New Roman"/>
          <w:b/>
          <w:sz w:val="24"/>
          <w:szCs w:val="24"/>
        </w:rPr>
        <w:t>она, предоставляющие муниципальную услугу «Предоставление информации о результатах сданных экзаменов, тестирования и иных вступительных испытаний, а также зачислении в образовательное учреждение»</w:t>
      </w: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E3518" w:rsidRPr="00090496" w:rsidRDefault="00EE3518" w:rsidP="00EE35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90496">
        <w:rPr>
          <w:rFonts w:ascii="Times New Roman" w:hAnsi="Times New Roman"/>
          <w:b/>
          <w:sz w:val="24"/>
          <w:szCs w:val="24"/>
        </w:rPr>
        <w:t>Приложение №2</w:t>
      </w:r>
    </w:p>
    <w:p w:rsidR="00EE3518" w:rsidRPr="00090496" w:rsidRDefault="00EE3518" w:rsidP="00EE3518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57" w:hanging="357"/>
        <w:jc w:val="right"/>
        <w:rPr>
          <w:b/>
          <w:szCs w:val="24"/>
        </w:rPr>
      </w:pPr>
      <w:r w:rsidRPr="00090496">
        <w:rPr>
          <w:b/>
          <w:szCs w:val="24"/>
        </w:rPr>
        <w:t>к административному регламенту</w:t>
      </w:r>
    </w:p>
    <w:p w:rsidR="00EE3518" w:rsidRPr="00090496" w:rsidRDefault="00EE3518" w:rsidP="00EE3518">
      <w:pPr>
        <w:ind w:left="5040"/>
        <w:jc w:val="both"/>
        <w:rPr>
          <w:rFonts w:ascii="Times New Roman" w:hAnsi="Times New Roman"/>
          <w:sz w:val="24"/>
          <w:szCs w:val="24"/>
        </w:rPr>
      </w:pPr>
      <w:r w:rsidRPr="00090496">
        <w:rPr>
          <w:rFonts w:ascii="Times New Roman" w:hAnsi="Times New Roman"/>
          <w:sz w:val="24"/>
          <w:szCs w:val="24"/>
        </w:rPr>
        <w:t xml:space="preserve">МКУ «Вилюйское улусное управление образованием»  МР «Вилюйский (улус) район»  по предоставлению муниципальной услуги «Предоставление информации </w:t>
      </w:r>
      <w:r w:rsidR="009A70FD" w:rsidRPr="00090496">
        <w:rPr>
          <w:rFonts w:ascii="Times New Roman" w:hAnsi="Times New Roman"/>
          <w:sz w:val="24"/>
          <w:szCs w:val="24"/>
        </w:rPr>
        <w:t>о результатах сданных экзаменов, тестирования и иных вступительных испытаний, а также зачислении в образовательное учреждение Вил</w:t>
      </w:r>
      <w:r w:rsidRPr="00090496">
        <w:rPr>
          <w:rFonts w:ascii="Times New Roman" w:hAnsi="Times New Roman"/>
          <w:sz w:val="24"/>
          <w:szCs w:val="24"/>
        </w:rPr>
        <w:t xml:space="preserve">юйского района Республики Саха (Якутия)» </w:t>
      </w:r>
    </w:p>
    <w:p w:rsidR="00EE3518" w:rsidRPr="00090496" w:rsidRDefault="00EE3518" w:rsidP="00EE3518">
      <w:pPr>
        <w:ind w:left="360" w:hanging="360"/>
        <w:jc w:val="right"/>
        <w:rPr>
          <w:rFonts w:ascii="Times New Roman" w:hAnsi="Times New Roman"/>
          <w:sz w:val="24"/>
          <w:szCs w:val="24"/>
        </w:rPr>
      </w:pPr>
    </w:p>
    <w:p w:rsidR="00EE3518" w:rsidRPr="00090496" w:rsidRDefault="00EE3518" w:rsidP="00EE3518">
      <w:pPr>
        <w:ind w:left="360" w:hanging="360"/>
        <w:jc w:val="right"/>
        <w:rPr>
          <w:rFonts w:ascii="Times New Roman" w:hAnsi="Times New Roman"/>
          <w:sz w:val="24"/>
          <w:szCs w:val="24"/>
        </w:rPr>
      </w:pPr>
    </w:p>
    <w:p w:rsidR="00EE3518" w:rsidRPr="00090496" w:rsidRDefault="00EE3518" w:rsidP="00EE3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3518" w:rsidRPr="00090496" w:rsidRDefault="00EE3518" w:rsidP="00EE3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0496">
        <w:rPr>
          <w:rFonts w:ascii="Times New Roman" w:hAnsi="Times New Roman"/>
          <w:sz w:val="24"/>
          <w:szCs w:val="24"/>
        </w:rPr>
        <w:t>Руководителю МБОУ ______________________________</w:t>
      </w:r>
    </w:p>
    <w:p w:rsidR="00EE3518" w:rsidRPr="00090496" w:rsidRDefault="00EE3518" w:rsidP="00EE3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04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E3518" w:rsidRPr="00090496" w:rsidRDefault="00EE3518" w:rsidP="00EE3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0496">
        <w:rPr>
          <w:rFonts w:ascii="Times New Roman" w:hAnsi="Times New Roman"/>
          <w:sz w:val="24"/>
          <w:szCs w:val="24"/>
        </w:rPr>
        <w:t xml:space="preserve">от__________________________________                               </w:t>
      </w:r>
    </w:p>
    <w:p w:rsidR="00EE3518" w:rsidRPr="00090496" w:rsidRDefault="00EE3518" w:rsidP="00EE351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90496">
        <w:rPr>
          <w:rFonts w:ascii="Times New Roman" w:hAnsi="Times New Roman"/>
          <w:i/>
          <w:sz w:val="24"/>
          <w:szCs w:val="24"/>
        </w:rPr>
        <w:t>(ФИО – полностью)</w:t>
      </w:r>
    </w:p>
    <w:p w:rsidR="00EE3518" w:rsidRPr="00090496" w:rsidRDefault="00EE3518" w:rsidP="00EE3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0496">
        <w:rPr>
          <w:rFonts w:ascii="Times New Roman" w:hAnsi="Times New Roman"/>
          <w:sz w:val="24"/>
          <w:szCs w:val="24"/>
        </w:rPr>
        <w:t xml:space="preserve">____________________________________    </w:t>
      </w:r>
    </w:p>
    <w:p w:rsidR="00EE3518" w:rsidRPr="00090496" w:rsidRDefault="00EE3518" w:rsidP="00EE3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0496">
        <w:rPr>
          <w:rFonts w:ascii="Times New Roman" w:hAnsi="Times New Roman"/>
          <w:sz w:val="24"/>
          <w:szCs w:val="24"/>
        </w:rPr>
        <w:t>(</w:t>
      </w:r>
      <w:r w:rsidRPr="00090496">
        <w:rPr>
          <w:rFonts w:ascii="Times New Roman" w:hAnsi="Times New Roman"/>
          <w:i/>
          <w:sz w:val="24"/>
          <w:szCs w:val="24"/>
        </w:rPr>
        <w:t>почтовый индекс и адрес)</w:t>
      </w:r>
    </w:p>
    <w:p w:rsidR="00EE3518" w:rsidRPr="00090496" w:rsidRDefault="00EE3518" w:rsidP="00EE3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518" w:rsidRPr="00090496" w:rsidRDefault="00EE3518" w:rsidP="00EE3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518" w:rsidRPr="00090496" w:rsidRDefault="00EE3518" w:rsidP="00EE3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496">
        <w:rPr>
          <w:rFonts w:ascii="Times New Roman" w:hAnsi="Times New Roman"/>
          <w:b/>
          <w:sz w:val="24"/>
          <w:szCs w:val="24"/>
        </w:rPr>
        <w:t>Заявление</w:t>
      </w:r>
    </w:p>
    <w:p w:rsidR="00EE3518" w:rsidRPr="00090496" w:rsidRDefault="00EE3518" w:rsidP="009A70F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90496">
        <w:rPr>
          <w:rFonts w:ascii="Times New Roman" w:hAnsi="Times New Roman"/>
          <w:sz w:val="24"/>
          <w:szCs w:val="24"/>
        </w:rPr>
        <w:t xml:space="preserve">Прошу </w:t>
      </w:r>
      <w:r w:rsidR="009A70FD" w:rsidRPr="00090496">
        <w:rPr>
          <w:rFonts w:ascii="Times New Roman" w:hAnsi="Times New Roman"/>
          <w:sz w:val="24"/>
          <w:szCs w:val="24"/>
        </w:rPr>
        <w:t>предоставить информацию о результатах сданных экзаменов, тестир</w:t>
      </w:r>
      <w:r w:rsidR="009A70FD" w:rsidRPr="00090496">
        <w:rPr>
          <w:rFonts w:ascii="Times New Roman" w:hAnsi="Times New Roman"/>
          <w:sz w:val="24"/>
          <w:szCs w:val="24"/>
        </w:rPr>
        <w:t>о</w:t>
      </w:r>
      <w:r w:rsidR="009A70FD" w:rsidRPr="00090496">
        <w:rPr>
          <w:rFonts w:ascii="Times New Roman" w:hAnsi="Times New Roman"/>
          <w:sz w:val="24"/>
          <w:szCs w:val="24"/>
        </w:rPr>
        <w:t>вания и иных вступительных испытаний,  а также о зачислении в образовательное учреждение</w:t>
      </w:r>
      <w:r w:rsidRPr="00090496">
        <w:rPr>
          <w:rFonts w:ascii="Times New Roman" w:hAnsi="Times New Roman"/>
          <w:sz w:val="24"/>
          <w:szCs w:val="24"/>
        </w:rPr>
        <w:t xml:space="preserve">    _______</w:t>
      </w:r>
      <w:r w:rsidR="009A70FD" w:rsidRPr="00090496">
        <w:rPr>
          <w:rFonts w:ascii="Times New Roman" w:hAnsi="Times New Roman"/>
          <w:sz w:val="24"/>
          <w:szCs w:val="24"/>
        </w:rPr>
        <w:t>_______________________</w:t>
      </w:r>
      <w:r w:rsidRPr="00090496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EE3518" w:rsidRPr="00090496" w:rsidRDefault="00EE3518" w:rsidP="00EE3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49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                                                                                                              </w:t>
      </w:r>
    </w:p>
    <w:p w:rsidR="00EE3518" w:rsidRPr="00090496" w:rsidRDefault="00EE3518" w:rsidP="00EE35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496">
        <w:rPr>
          <w:rFonts w:ascii="Times New Roman" w:hAnsi="Times New Roman"/>
          <w:i/>
          <w:sz w:val="24"/>
          <w:szCs w:val="24"/>
        </w:rPr>
        <w:t>( класс, полное наименование, юридический  адрес муниципального учреждения)</w:t>
      </w:r>
    </w:p>
    <w:p w:rsidR="00EE3518" w:rsidRPr="00090496" w:rsidRDefault="00EE3518" w:rsidP="00EE3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0FD" w:rsidRPr="00090496" w:rsidRDefault="009A70FD" w:rsidP="00EE3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518" w:rsidRPr="00090496" w:rsidRDefault="00EE3518" w:rsidP="00EE35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0496">
        <w:rPr>
          <w:rFonts w:ascii="Times New Roman" w:hAnsi="Times New Roman"/>
          <w:i/>
          <w:sz w:val="24"/>
          <w:szCs w:val="24"/>
        </w:rPr>
        <w:t xml:space="preserve">          </w:t>
      </w:r>
      <w:r w:rsidR="009A70FD" w:rsidRPr="00090496">
        <w:rPr>
          <w:rFonts w:ascii="Times New Roman" w:hAnsi="Times New Roman"/>
          <w:i/>
          <w:sz w:val="24"/>
          <w:szCs w:val="24"/>
        </w:rPr>
        <w:t xml:space="preserve">                       (</w:t>
      </w:r>
      <w:r w:rsidRPr="00090496">
        <w:rPr>
          <w:rFonts w:ascii="Times New Roman" w:hAnsi="Times New Roman"/>
          <w:i/>
          <w:sz w:val="24"/>
          <w:szCs w:val="24"/>
        </w:rPr>
        <w:t xml:space="preserve"> Ф.И.О.)                                                          (подпись)</w:t>
      </w:r>
    </w:p>
    <w:p w:rsidR="00EE3518" w:rsidRPr="00090496" w:rsidRDefault="00EE3518" w:rsidP="00EE3518">
      <w:pPr>
        <w:tabs>
          <w:tab w:val="left" w:pos="67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04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М.П.</w:t>
      </w:r>
    </w:p>
    <w:p w:rsidR="00EE3518" w:rsidRPr="00090496" w:rsidRDefault="00EE3518" w:rsidP="00EE35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49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518" w:rsidRPr="00EE3518" w:rsidRDefault="009A70FD" w:rsidP="00EE35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496">
        <w:rPr>
          <w:rFonts w:ascii="Times New Roman" w:hAnsi="Times New Roman"/>
          <w:sz w:val="24"/>
          <w:szCs w:val="24"/>
        </w:rPr>
        <w:t>Дата</w:t>
      </w:r>
    </w:p>
    <w:p w:rsidR="00EE3518" w:rsidRDefault="00EE3518" w:rsidP="00EE3518">
      <w:pPr>
        <w:spacing w:after="0" w:line="240" w:lineRule="auto"/>
        <w:jc w:val="center"/>
      </w:pPr>
    </w:p>
    <w:p w:rsidR="00EE3518" w:rsidRPr="00844DC4" w:rsidRDefault="00EE3518" w:rsidP="00EE3518"/>
    <w:p w:rsidR="00EE3518" w:rsidRDefault="00EE3518" w:rsidP="00EE3518">
      <w:pPr>
        <w:ind w:left="360" w:hanging="360"/>
        <w:jc w:val="right"/>
        <w:rPr>
          <w:b/>
        </w:rPr>
      </w:pPr>
    </w:p>
    <w:p w:rsidR="00EE3518" w:rsidRDefault="00EE3518" w:rsidP="00EE3518">
      <w:pPr>
        <w:ind w:left="360" w:hanging="360"/>
        <w:jc w:val="right"/>
        <w:rPr>
          <w:b/>
        </w:rPr>
      </w:pPr>
    </w:p>
    <w:p w:rsidR="00EE3518" w:rsidRDefault="00EE3518" w:rsidP="00EE3518">
      <w:pPr>
        <w:ind w:left="360" w:hanging="360"/>
        <w:jc w:val="right"/>
        <w:rPr>
          <w:b/>
        </w:rPr>
      </w:pPr>
    </w:p>
    <w:p w:rsidR="00EE3518" w:rsidRDefault="00EE3518" w:rsidP="00EE3518">
      <w:pPr>
        <w:ind w:left="360" w:hanging="360"/>
        <w:jc w:val="right"/>
        <w:rPr>
          <w:b/>
        </w:rPr>
      </w:pPr>
    </w:p>
    <w:p w:rsidR="00EE3518" w:rsidRDefault="00EE3518" w:rsidP="00EE3518">
      <w:pPr>
        <w:ind w:left="360" w:hanging="360"/>
        <w:jc w:val="right"/>
        <w:rPr>
          <w:b/>
        </w:rPr>
      </w:pPr>
    </w:p>
    <w:p w:rsidR="00EE3518" w:rsidRDefault="00EE3518" w:rsidP="00EE3518">
      <w:pPr>
        <w:ind w:left="360" w:hanging="360"/>
        <w:jc w:val="right"/>
        <w:rPr>
          <w:b/>
        </w:rPr>
      </w:pPr>
    </w:p>
    <w:p w:rsidR="00EE3518" w:rsidRDefault="00EE3518" w:rsidP="00EE3518">
      <w:pPr>
        <w:ind w:left="360" w:hanging="360"/>
        <w:jc w:val="right"/>
        <w:rPr>
          <w:b/>
        </w:rPr>
      </w:pPr>
    </w:p>
    <w:p w:rsidR="00EE3518" w:rsidRDefault="00EE3518" w:rsidP="00F00442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3518" w:rsidRDefault="00EE3518" w:rsidP="00F00442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3518" w:rsidRDefault="00EE3518" w:rsidP="00F00442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3518" w:rsidRDefault="00EE3518" w:rsidP="00F00442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3518" w:rsidRDefault="00EE3518" w:rsidP="00F00442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3518" w:rsidRDefault="00EE3518" w:rsidP="00F00442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3518" w:rsidRDefault="00EE3518" w:rsidP="00F00442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3518" w:rsidRDefault="00EE3518" w:rsidP="00F00442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3518" w:rsidRDefault="00EE3518" w:rsidP="00F00442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3518" w:rsidRDefault="00EE3518" w:rsidP="00F00442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3518" w:rsidRDefault="00EE3518" w:rsidP="00F00442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3518" w:rsidRDefault="00EE3518" w:rsidP="00F00442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3518" w:rsidRDefault="00EE3518" w:rsidP="00F00442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3518" w:rsidRDefault="00EE3518" w:rsidP="00F00442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442" w:rsidRPr="00F00442" w:rsidRDefault="00F00442">
      <w:pPr>
        <w:rPr>
          <w:b/>
        </w:rPr>
      </w:pPr>
    </w:p>
    <w:p w:rsidR="00F00442" w:rsidRPr="00F00442" w:rsidRDefault="00F00442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sectPr w:rsidR="00F00442" w:rsidRPr="00F00442" w:rsidSect="009C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E"/>
    <w:rsid w:val="000870D0"/>
    <w:rsid w:val="00090496"/>
    <w:rsid w:val="000E6F76"/>
    <w:rsid w:val="001F7103"/>
    <w:rsid w:val="002555F1"/>
    <w:rsid w:val="00281C9D"/>
    <w:rsid w:val="00291B01"/>
    <w:rsid w:val="004B36C6"/>
    <w:rsid w:val="00604073"/>
    <w:rsid w:val="00725484"/>
    <w:rsid w:val="0077107E"/>
    <w:rsid w:val="007A1EB5"/>
    <w:rsid w:val="00844DC4"/>
    <w:rsid w:val="00896FB2"/>
    <w:rsid w:val="00926527"/>
    <w:rsid w:val="009A70FD"/>
    <w:rsid w:val="009C74F4"/>
    <w:rsid w:val="00D2069C"/>
    <w:rsid w:val="00EE3518"/>
    <w:rsid w:val="00F00442"/>
    <w:rsid w:val="00F3023F"/>
    <w:rsid w:val="00F3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EA5292-0208-413B-A852-BAAFB32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7E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a"/>
    <w:uiPriority w:val="99"/>
    <w:rsid w:val="0077107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EE351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E3518"/>
    <w:rPr>
      <w:rFonts w:cs="Times New Roman"/>
      <w:sz w:val="24"/>
      <w:lang w:val="ru-RU" w:eastAsia="ru-RU" w:bidi="ar-SA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604073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16"/>
      <w:lang w:eastAsia="ru-RU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04073"/>
    <w:rPr>
      <w:rFonts w:ascii="Times New Roman" w:eastAsia="SimSu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2</cp:revision>
  <dcterms:created xsi:type="dcterms:W3CDTF">2020-03-11T01:24:00Z</dcterms:created>
  <dcterms:modified xsi:type="dcterms:W3CDTF">2020-03-11T01:24:00Z</dcterms:modified>
</cp:coreProperties>
</file>