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B9" w:rsidRDefault="00BE44B9" w:rsidP="00BE44B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Приложение№2</w:t>
      </w:r>
    </w:p>
    <w:p w:rsidR="00BE44B9" w:rsidRDefault="00BE44B9" w:rsidP="00BE44B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распоряжению главы </w:t>
      </w:r>
    </w:p>
    <w:p w:rsidR="00BE44B9" w:rsidRDefault="00BE44B9" w:rsidP="00BE44B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МР «Вилюйский улус (район)»</w:t>
      </w:r>
    </w:p>
    <w:p w:rsidR="00BE44B9" w:rsidRDefault="006072B0" w:rsidP="00BE44B9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»___________2019</w:t>
      </w:r>
      <w:r w:rsidR="00BE44B9">
        <w:rPr>
          <w:rFonts w:ascii="Times New Roman" w:hAnsi="Times New Roman"/>
          <w:color w:val="000000"/>
          <w:sz w:val="20"/>
          <w:szCs w:val="20"/>
        </w:rPr>
        <w:t xml:space="preserve">г. </w:t>
      </w:r>
    </w:p>
    <w:p w:rsidR="00BE44B9" w:rsidRDefault="00BE44B9" w:rsidP="00BE4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44B9" w:rsidRDefault="00BE44B9" w:rsidP="00BE4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44B9" w:rsidRDefault="00BE44B9" w:rsidP="00BE44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 проведения юбилейных мероприятий, посвященных 100-летию</w:t>
      </w:r>
    </w:p>
    <w:p w:rsidR="00BE44B9" w:rsidRDefault="00BE44B9" w:rsidP="00BE44B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дошкольного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образования в Вилюйском улусе</w:t>
      </w:r>
    </w:p>
    <w:p w:rsidR="00BE44B9" w:rsidRDefault="00BE44B9" w:rsidP="00BE44B9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4"/>
        <w:tblW w:w="9640" w:type="dxa"/>
        <w:tblInd w:w="-147" w:type="dxa"/>
        <w:tblLook w:val="04A0" w:firstRow="1" w:lastRow="0" w:firstColumn="1" w:lastColumn="0" w:noHBand="0" w:noVBand="1"/>
      </w:tblPr>
      <w:tblGrid>
        <w:gridCol w:w="4111"/>
        <w:gridCol w:w="2268"/>
        <w:gridCol w:w="3261"/>
      </w:tblGrid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Default="00BE44B9">
            <w:pPr>
              <w:pStyle w:val="a3"/>
              <w:spacing w:line="240" w:lineRule="auto"/>
              <w:ind w:left="0"/>
              <w:jc w:val="center"/>
            </w:pP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55-летие 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Кунчээн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Кыргыдай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Кунчээн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Кыргыдай</w:t>
            </w:r>
            <w:proofErr w:type="spellEnd"/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60-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Ыллыкчаан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Жемкон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Ыллыкчаан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Жемкон</w:t>
            </w:r>
            <w:proofErr w:type="spellEnd"/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60-летие 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Чэчир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Кирово</w:t>
            </w:r>
            <w:proofErr w:type="spellEnd"/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30-летие МБДОУ «Одуванчик»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Староватово</w:t>
            </w:r>
            <w:proofErr w:type="spellEnd"/>
          </w:p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МБДОУ «Одуванчик» с.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Староватово</w:t>
            </w:r>
            <w:proofErr w:type="spellEnd"/>
          </w:p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45-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г. Вилюйск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6072B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» г. Вилюйск </w:t>
            </w:r>
          </w:p>
        </w:tc>
      </w:tr>
      <w:tr w:rsidR="00BE44B9" w:rsidTr="00E90C1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012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Торжественный старт 100-</w:t>
            </w:r>
            <w:proofErr w:type="gramStart"/>
            <w:r w:rsidRPr="001B5012">
              <w:rPr>
                <w:rFonts w:ascii="Times New Roman" w:hAnsi="Times New Roman"/>
                <w:sz w:val="24"/>
                <w:szCs w:val="24"/>
              </w:rPr>
              <w:t>летия  дошкольного</w:t>
            </w:r>
            <w:proofErr w:type="gram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образования в системе образования в РС (Я) и в Вилюйском улусе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 5 января 2020 г.</w:t>
            </w:r>
          </w:p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г. Вилюйск,</w:t>
            </w:r>
          </w:p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 МО «Город Вилюйск»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Участие на республиканском совещании работников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Торжественное проведение Дня дошкольного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  <w:r w:rsidR="00DC70F0">
              <w:rPr>
                <w:rFonts w:ascii="Times New Roman" w:hAnsi="Times New Roman"/>
                <w:sz w:val="24"/>
                <w:szCs w:val="24"/>
              </w:rPr>
              <w:t xml:space="preserve"> МБДОУ «</w:t>
            </w:r>
            <w:proofErr w:type="spellStart"/>
            <w:r w:rsidR="00DC70F0">
              <w:rPr>
                <w:rFonts w:ascii="Times New Roman" w:hAnsi="Times New Roman"/>
                <w:sz w:val="24"/>
                <w:szCs w:val="24"/>
              </w:rPr>
              <w:t>Куобахчаан</w:t>
            </w:r>
            <w:proofErr w:type="spellEnd"/>
            <w:r w:rsidR="00DC70F0">
              <w:rPr>
                <w:rFonts w:ascii="Times New Roman" w:hAnsi="Times New Roman"/>
                <w:sz w:val="24"/>
                <w:szCs w:val="24"/>
              </w:rPr>
              <w:t xml:space="preserve">»; МБДОУ «Солнышко» г. Вилюйск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Подведение итогов 100- 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в системе образования РС (Я)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 МО «Город Вилюйск»</w:t>
            </w:r>
          </w:p>
        </w:tc>
      </w:tr>
      <w:tr w:rsidR="00BE44B9" w:rsidTr="00E90C1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Научно-методические мероприятия: конференции, семинары, выставки, курсы, конкурсы</w:t>
            </w:r>
          </w:p>
        </w:tc>
      </w:tr>
      <w:tr w:rsidR="00BE44B9" w:rsidTr="00E90C19">
        <w:trPr>
          <w:trHeight w:val="1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Республиканская НПК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МКУ «Вилюйское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УУО»  ВПК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 НГ Чернышевского</w:t>
            </w:r>
          </w:p>
        </w:tc>
      </w:tr>
      <w:tr w:rsidR="00BE44B9" w:rsidTr="00E90C19">
        <w:trPr>
          <w:trHeight w:val="1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Улусный марафон Лучших практик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этап республиканского конкурса «Воспитатель Года РС (Я) </w:t>
            </w:r>
            <w:r w:rsidR="00DC70F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B5012"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Апрель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МКУ «Вилюйское УУО»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Организация образовательных туров, стажировок специалистов дошкольного образования по актуальным вопросам дошкольного образования</w:t>
            </w:r>
          </w:p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-Международные </w:t>
            </w:r>
          </w:p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-Республиканские </w:t>
            </w:r>
          </w:p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Межулусные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Администрация МР «Вилюйский улус (район)» </w:t>
            </w:r>
          </w:p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 Участие на обучающем семинаре на базе ГБУ «Санаторий «</w:t>
            </w:r>
            <w:proofErr w:type="spellStart"/>
            <w:r w:rsidRPr="001B5012">
              <w:rPr>
                <w:rFonts w:ascii="Times New Roman" w:hAnsi="Times New Roman"/>
                <w:sz w:val="24"/>
                <w:szCs w:val="24"/>
              </w:rPr>
              <w:t>Бэс</w:t>
            </w:r>
            <w:proofErr w:type="spellEnd"/>
            <w:r w:rsidRPr="001B5012">
              <w:rPr>
                <w:rFonts w:ascii="Times New Roman" w:hAnsi="Times New Roman"/>
                <w:sz w:val="24"/>
                <w:szCs w:val="24"/>
              </w:rPr>
              <w:t xml:space="preserve"> Чагда» РС (Я)»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По плану МО РС (Я)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Республиканский авторский семинар «Индивидуализация средствами развивающей предметно-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пространственной  среды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» ресурсного центра по развитию детской одаренности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О.Н.Степанова</w:t>
            </w:r>
            <w:proofErr w:type="spellEnd"/>
          </w:p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Н.В.Корякина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заведующий, РЦ по развитию детской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одаренности  МБДОУЦРР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>-детский сад 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Чуоранчык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» г. Вилюйск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« Я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интеллектуал»для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старших дошкольников Вилюйской группы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              30 марта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Афанасьева ,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И.Г.Мосова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координатор РЦ по развитию детской одаренности МБДОУЦРР-детский сад 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Чуоранчык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 г. Вилюйск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Муниципальный этап республиканского конкурса интеллектуальных игр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( шашки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>, шахматы,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Сонор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405F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E44B9" w:rsidRPr="00405FB1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ВилюйскоеУУО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Улусный конкурс «Лучший сельский 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Май-сентябрь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ВилюйскоеУУО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Республиканская  летняя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школа-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«Интеллект»- площадка для дошкольников г. Вилюйск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Афанасьева ,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И.Г.Мосова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координатор РЦ по развитию детской одаренности МБДОУЦРР-детский сад 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Чуоранчык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 г. Вилюйск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по интеллектуальным видам спорта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( биатлон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>, ЖИПТО, триатлон)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16 октября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Афанасьева ,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И.Г.Мосова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координатор РЦ по развитию детской одаренности МБДОУЦРР-детский сад  «</w:t>
            </w:r>
            <w:proofErr w:type="spellStart"/>
            <w:r w:rsidRPr="00405FB1">
              <w:rPr>
                <w:rFonts w:ascii="Times New Roman" w:hAnsi="Times New Roman"/>
                <w:sz w:val="24"/>
                <w:szCs w:val="24"/>
              </w:rPr>
              <w:t>Чуоранчык</w:t>
            </w:r>
            <w:proofErr w:type="spellEnd"/>
            <w:r w:rsidRPr="00405FB1">
              <w:rPr>
                <w:rFonts w:ascii="Times New Roman" w:hAnsi="Times New Roman"/>
                <w:sz w:val="24"/>
                <w:szCs w:val="24"/>
              </w:rPr>
              <w:t>» г. Вилюйск</w:t>
            </w:r>
          </w:p>
        </w:tc>
      </w:tr>
      <w:tr w:rsidR="00DC70F0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0" w:rsidRPr="00405FB1" w:rsidRDefault="00DC7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–конкурс самодеятельных коллективов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F0" w:rsidRPr="00405FB1" w:rsidRDefault="00DC70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F0" w:rsidRPr="00405FB1" w:rsidRDefault="00DC7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Булуучээнэ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44B9" w:rsidTr="00E90C1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 распространение педагогического опыта дошкольных образовательных учреждений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«Дня открытых дверей» во всех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Улусный педагогический фестиваль «Калейдоскоп лучших занятий»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rPr>
          <w:trHeight w:val="11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конкурс методических разработок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Улусный конкурс «Току, току,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ньээм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ньээм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405FB1" w:rsidP="00405F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  <w:r w:rsidR="00E90C19">
              <w:rPr>
                <w:rFonts w:ascii="Times New Roman" w:hAnsi="Times New Roman"/>
                <w:sz w:val="24"/>
                <w:szCs w:val="24"/>
              </w:rPr>
              <w:t xml:space="preserve">. МБДОУ </w:t>
            </w:r>
            <w:proofErr w:type="gramStart"/>
            <w:r w:rsidR="00E90C1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="00E90C19">
              <w:rPr>
                <w:rFonts w:ascii="Times New Roman" w:hAnsi="Times New Roman"/>
                <w:sz w:val="24"/>
                <w:szCs w:val="24"/>
              </w:rPr>
              <w:t>Биьикчээн</w:t>
            </w:r>
            <w:proofErr w:type="spellEnd"/>
            <w:proofErr w:type="gramEnd"/>
            <w:r w:rsidR="00E90C19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 Улусный конкурс исследовательских проектов «</w:t>
            </w:r>
            <w:r w:rsidR="001B5012" w:rsidRPr="001B5012">
              <w:rPr>
                <w:rFonts w:ascii="Times New Roman" w:hAnsi="Times New Roman"/>
                <w:sz w:val="24"/>
                <w:szCs w:val="24"/>
              </w:rPr>
              <w:t>Я</w:t>
            </w:r>
            <w:r w:rsidR="00405FB1">
              <w:rPr>
                <w:rFonts w:ascii="Times New Roman" w:hAnsi="Times New Roman"/>
                <w:sz w:val="24"/>
                <w:szCs w:val="24"/>
              </w:rPr>
              <w:t>-</w:t>
            </w:r>
            <w:r w:rsidR="001B5012" w:rsidRPr="001B5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B5012" w:rsidRPr="001B5012">
              <w:rPr>
                <w:rFonts w:ascii="Times New Roman" w:hAnsi="Times New Roman"/>
                <w:sz w:val="24"/>
                <w:szCs w:val="24"/>
              </w:rPr>
              <w:t xml:space="preserve">исследователь </w:t>
            </w:r>
            <w:r w:rsidRPr="001B501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1B501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Региональный семинар по инклюзивному образованию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Pr="00405FB1" w:rsidRDefault="00405F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МБДОУ ЦРР-детский сад «Веселые нотки», </w:t>
            </w:r>
          </w:p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МБДОУ ЦРР-детский сад </w:t>
            </w:r>
            <w:proofErr w:type="gramStart"/>
            <w:r w:rsidRPr="00405FB1">
              <w:rPr>
                <w:rFonts w:ascii="Times New Roman" w:hAnsi="Times New Roman"/>
                <w:sz w:val="24"/>
                <w:szCs w:val="24"/>
              </w:rPr>
              <w:t>« Аленушка</w:t>
            </w:r>
            <w:proofErr w:type="gramEnd"/>
            <w:r w:rsidRPr="00405FB1">
              <w:rPr>
                <w:rFonts w:ascii="Times New Roman" w:hAnsi="Times New Roman"/>
                <w:sz w:val="24"/>
                <w:szCs w:val="24"/>
              </w:rPr>
              <w:t>» г. Вилюйск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этап республиканского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  среди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КМЦ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ИРО и ПК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Улусный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лучшую разработку дидактической игры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1B5012" w:rsidP="001B501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05FB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1B5012" w:rsidRPr="001B5012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Муниципальный конкурс «Детский сад завтрашнего дня»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1B5012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1B5012" w:rsidRDefault="00BE44B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5012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 Летняя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ая школа посвященная 100-летию д</w:t>
            </w: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Pr="00405FB1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Pr="00405FB1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FB1"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Издание юбилейных книг и брошюр, мероприятия со СМИ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книги «История дошкольного образования РС (Я)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лицах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 Дошкольное образование Вилюйского улуса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Июль-август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книги  «</w:t>
            </w:r>
            <w:proofErr w:type="gramEnd"/>
            <w:r w:rsidR="00E90C19">
              <w:rPr>
                <w:rFonts w:ascii="Times New Roman" w:hAnsi="Times New Roman"/>
                <w:sz w:val="24"/>
                <w:szCs w:val="24"/>
              </w:rPr>
              <w:t xml:space="preserve"> Дошкольное образование Вилюйского улуса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Default="00E90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9" w:rsidRDefault="00E90C19" w:rsidP="00E90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«Вилюйское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УО»</w:t>
            </w:r>
          </w:p>
          <w:p w:rsidR="00BE44B9" w:rsidRDefault="00E90C19" w:rsidP="00E90C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</w:tr>
      <w:tr w:rsidR="00BE44B9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«Методическая копилка педагогов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течение года</w:t>
            </w:r>
          </w:p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B9" w:rsidRDefault="00BE44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</w:tc>
      </w:tr>
      <w:tr w:rsidR="00405FB1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1" w:rsidRPr="006072B0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Комплектование</w:t>
            </w:r>
            <w:r w:rsidRPr="00607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пополнение  материалов</w:t>
            </w:r>
            <w:proofErr w:type="gramEnd"/>
            <w:r w:rsidRPr="006072B0">
              <w:rPr>
                <w:rFonts w:ascii="Times New Roman" w:hAnsi="Times New Roman"/>
                <w:sz w:val="24"/>
                <w:szCs w:val="24"/>
              </w:rPr>
              <w:t xml:space="preserve"> в музее  истории дошкольного образования улуса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1" w:rsidRPr="006072B0" w:rsidRDefault="00405FB1" w:rsidP="00405F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2B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1" w:rsidRPr="006072B0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 </w:t>
            </w:r>
            <w:r w:rsidRPr="006072B0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6072B0">
              <w:rPr>
                <w:rFonts w:ascii="Times New Roman" w:hAnsi="Times New Roman"/>
                <w:sz w:val="24"/>
                <w:szCs w:val="24"/>
              </w:rPr>
              <w:t>Сардана</w:t>
            </w:r>
            <w:proofErr w:type="spellEnd"/>
            <w:r w:rsidRPr="006072B0"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gramStart"/>
            <w:r w:rsidRPr="006072B0">
              <w:rPr>
                <w:rFonts w:ascii="Times New Roman" w:hAnsi="Times New Roman"/>
                <w:sz w:val="24"/>
                <w:szCs w:val="24"/>
              </w:rPr>
              <w:t xml:space="preserve">Вилюйск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 ДОУ </w:t>
            </w:r>
          </w:p>
        </w:tc>
      </w:tr>
      <w:tr w:rsidR="00405FB1" w:rsidTr="00E90C19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FB1" w:rsidRDefault="00405FB1" w:rsidP="00405F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социальными институтами и учреждениями, связь с общественностью</w:t>
            </w:r>
          </w:p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FB1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B1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Года дошкольного образования в средствах массовой информации. </w:t>
            </w:r>
          </w:p>
          <w:p w:rsidR="00405FB1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телепередач о дошкольных образовательных учреждениях Вилюйского улуса</w:t>
            </w:r>
          </w:p>
          <w:p w:rsidR="00405FB1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благотворительной акции для ветеранов дошкольного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течение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Вилюйского улуса </w:t>
            </w:r>
          </w:p>
        </w:tc>
      </w:tr>
      <w:tr w:rsidR="00405FB1" w:rsidTr="00E90C1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FB1" w:rsidRDefault="00405FB1" w:rsidP="00405F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шествие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ДОУ  воспитанников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 родителей на празднование 1 июня ( Международный день защиты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F0" w:rsidRDefault="00DC70F0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«Город Вилюйск»</w:t>
            </w:r>
          </w:p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«Вилюйское УУО»</w:t>
            </w:r>
          </w:p>
          <w:p w:rsidR="00405FB1" w:rsidRDefault="00405FB1" w:rsidP="00405F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Вилюйского улуса </w:t>
            </w:r>
          </w:p>
        </w:tc>
      </w:tr>
    </w:tbl>
    <w:p w:rsidR="00BE44B9" w:rsidRDefault="00BE44B9" w:rsidP="00BE44B9">
      <w:pPr>
        <w:pStyle w:val="a3"/>
        <w:jc w:val="center"/>
      </w:pPr>
    </w:p>
    <w:p w:rsidR="00BE44B9" w:rsidRDefault="00BE44B9" w:rsidP="00BE44B9">
      <w:pPr>
        <w:pStyle w:val="a3"/>
        <w:jc w:val="center"/>
      </w:pPr>
    </w:p>
    <w:p w:rsidR="00BE44B9" w:rsidRDefault="00BE44B9" w:rsidP="00BE4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План может корректироваться в зависимости от проведенных мероприятий и поступающих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заявок</w:t>
      </w:r>
    </w:p>
    <w:p w:rsidR="00811475" w:rsidRDefault="00811475"/>
    <w:sectPr w:rsidR="0081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B9"/>
    <w:rsid w:val="001B5012"/>
    <w:rsid w:val="00405FB1"/>
    <w:rsid w:val="006072B0"/>
    <w:rsid w:val="00811475"/>
    <w:rsid w:val="00BE44B9"/>
    <w:rsid w:val="00DC70F0"/>
    <w:rsid w:val="00E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27DA1-865D-4984-915D-C54A6D7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B9"/>
    <w:pPr>
      <w:ind w:left="720"/>
      <w:contextualSpacing/>
    </w:pPr>
  </w:style>
  <w:style w:type="table" w:styleId="a4">
    <w:name w:val="Table Grid"/>
    <w:basedOn w:val="a1"/>
    <w:uiPriority w:val="39"/>
    <w:rsid w:val="00BE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2020-02-12T06:37:00Z</dcterms:created>
  <dcterms:modified xsi:type="dcterms:W3CDTF">2020-02-21T01:56:00Z</dcterms:modified>
</cp:coreProperties>
</file>