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4C" w:rsidRDefault="007E2F4C" w:rsidP="00DD327D">
      <w:pPr>
        <w:jc w:val="center"/>
        <w:rPr>
          <w:rFonts w:ascii="Times New Roman" w:hAnsi="Times New Roman"/>
          <w:b/>
          <w:lang w:val="ru-RU"/>
        </w:rPr>
      </w:pPr>
    </w:p>
    <w:p w:rsidR="00312926" w:rsidRPr="002C467C" w:rsidRDefault="00312926" w:rsidP="00DD327D">
      <w:pPr>
        <w:jc w:val="center"/>
        <w:rPr>
          <w:rFonts w:ascii="Times New Roman" w:hAnsi="Times New Roman"/>
          <w:b/>
          <w:lang w:val="ru-RU"/>
        </w:rPr>
      </w:pPr>
      <w:r w:rsidRPr="002C467C">
        <w:rPr>
          <w:rFonts w:ascii="Times New Roman" w:hAnsi="Times New Roman"/>
          <w:b/>
          <w:lang w:val="ru-RU"/>
        </w:rPr>
        <w:t>МКУ «Вилюйское улусное (районное) управление образованием»</w:t>
      </w:r>
    </w:p>
    <w:p w:rsidR="0084247B" w:rsidRPr="002C467C" w:rsidRDefault="00312926" w:rsidP="00DD327D">
      <w:pPr>
        <w:jc w:val="center"/>
        <w:rPr>
          <w:rFonts w:ascii="Times New Roman" w:hAnsi="Times New Roman"/>
          <w:b/>
          <w:lang w:val="ru-RU"/>
        </w:rPr>
      </w:pPr>
      <w:r w:rsidRPr="002C467C">
        <w:rPr>
          <w:rFonts w:ascii="Times New Roman" w:hAnsi="Times New Roman"/>
          <w:b/>
          <w:lang w:val="ru-RU"/>
        </w:rPr>
        <w:t>МР «Вилюйский улус (район)»</w:t>
      </w:r>
      <w:r w:rsidR="0084247B" w:rsidRPr="002C467C">
        <w:rPr>
          <w:rFonts w:ascii="Times New Roman" w:hAnsi="Times New Roman"/>
          <w:b/>
          <w:lang w:val="ru-RU"/>
        </w:rPr>
        <w:t xml:space="preserve"> Р</w:t>
      </w:r>
      <w:proofErr w:type="gramStart"/>
      <w:r w:rsidR="0084247B" w:rsidRPr="002C467C">
        <w:rPr>
          <w:rFonts w:ascii="Times New Roman" w:hAnsi="Times New Roman"/>
          <w:b/>
          <w:lang w:val="ru-RU"/>
        </w:rPr>
        <w:t>С(</w:t>
      </w:r>
      <w:proofErr w:type="gramEnd"/>
      <w:r w:rsidR="0084247B" w:rsidRPr="002C467C">
        <w:rPr>
          <w:rFonts w:ascii="Times New Roman" w:hAnsi="Times New Roman"/>
          <w:b/>
          <w:lang w:val="ru-RU"/>
        </w:rPr>
        <w:t>Я)</w:t>
      </w: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84247B" w:rsidRPr="002C467C" w:rsidRDefault="0084247B" w:rsidP="00DD327D">
      <w:pPr>
        <w:jc w:val="center"/>
        <w:rPr>
          <w:rFonts w:ascii="Times New Roman" w:hAnsi="Times New Roman"/>
          <w:b/>
          <w:lang w:val="ru-RU"/>
        </w:rPr>
      </w:pPr>
    </w:p>
    <w:p w:rsidR="00E646A3" w:rsidRPr="002C467C" w:rsidRDefault="00E646A3" w:rsidP="00DD327D">
      <w:pPr>
        <w:jc w:val="center"/>
        <w:rPr>
          <w:rFonts w:ascii="Times New Roman" w:hAnsi="Times New Roman"/>
          <w:b/>
          <w:sz w:val="36"/>
          <w:lang w:val="ru-RU"/>
        </w:rPr>
      </w:pPr>
      <w:r w:rsidRPr="002C467C">
        <w:rPr>
          <w:rFonts w:ascii="Times New Roman" w:hAnsi="Times New Roman"/>
          <w:b/>
          <w:sz w:val="36"/>
          <w:lang w:val="ru-RU"/>
        </w:rPr>
        <w:t xml:space="preserve">Итоги деятельности муниципальной </w:t>
      </w:r>
    </w:p>
    <w:p w:rsidR="00E646A3" w:rsidRPr="002C467C" w:rsidRDefault="00E646A3" w:rsidP="00DD327D">
      <w:pPr>
        <w:jc w:val="center"/>
        <w:rPr>
          <w:rFonts w:ascii="Times New Roman" w:hAnsi="Times New Roman"/>
          <w:b/>
          <w:sz w:val="36"/>
          <w:lang w:val="ru-RU"/>
        </w:rPr>
      </w:pPr>
      <w:r w:rsidRPr="002C467C">
        <w:rPr>
          <w:rFonts w:ascii="Times New Roman" w:hAnsi="Times New Roman"/>
          <w:b/>
          <w:sz w:val="36"/>
          <w:lang w:val="ru-RU"/>
        </w:rPr>
        <w:t xml:space="preserve">системы образования </w:t>
      </w:r>
    </w:p>
    <w:p w:rsidR="00B358C1" w:rsidRPr="002C467C" w:rsidRDefault="00E646A3" w:rsidP="00DD327D">
      <w:pPr>
        <w:jc w:val="center"/>
        <w:rPr>
          <w:rFonts w:ascii="Times New Roman" w:hAnsi="Times New Roman"/>
          <w:b/>
          <w:sz w:val="36"/>
          <w:lang w:val="ru-RU"/>
        </w:rPr>
      </w:pPr>
      <w:r w:rsidRPr="002C467C">
        <w:rPr>
          <w:rFonts w:ascii="Times New Roman" w:hAnsi="Times New Roman"/>
          <w:b/>
          <w:sz w:val="36"/>
          <w:lang w:val="ru-RU"/>
        </w:rPr>
        <w:t xml:space="preserve">за </w:t>
      </w:r>
      <w:r w:rsidR="009275DF" w:rsidRPr="002C467C">
        <w:rPr>
          <w:rFonts w:ascii="Times New Roman" w:hAnsi="Times New Roman"/>
          <w:b/>
          <w:sz w:val="36"/>
          <w:lang w:val="ru-RU"/>
        </w:rPr>
        <w:t xml:space="preserve">2012 - </w:t>
      </w:r>
      <w:r w:rsidR="00B358C1" w:rsidRPr="002C467C">
        <w:rPr>
          <w:rFonts w:ascii="Times New Roman" w:hAnsi="Times New Roman"/>
          <w:b/>
          <w:sz w:val="36"/>
          <w:lang w:val="ru-RU"/>
        </w:rPr>
        <w:t xml:space="preserve">2013 </w:t>
      </w:r>
      <w:r w:rsidRPr="002C467C">
        <w:rPr>
          <w:rFonts w:ascii="Times New Roman" w:hAnsi="Times New Roman"/>
          <w:b/>
          <w:sz w:val="36"/>
          <w:lang w:val="ru-RU"/>
        </w:rPr>
        <w:t>учебный</w:t>
      </w:r>
      <w:r w:rsidR="009275DF" w:rsidRPr="002C467C">
        <w:rPr>
          <w:rFonts w:ascii="Times New Roman" w:hAnsi="Times New Roman"/>
          <w:b/>
          <w:sz w:val="36"/>
          <w:lang w:val="ru-RU"/>
        </w:rPr>
        <w:t xml:space="preserve"> </w:t>
      </w:r>
      <w:r w:rsidRPr="002C467C">
        <w:rPr>
          <w:rFonts w:ascii="Times New Roman" w:hAnsi="Times New Roman"/>
          <w:b/>
          <w:sz w:val="36"/>
          <w:lang w:val="ru-RU"/>
        </w:rPr>
        <w:t>год</w:t>
      </w:r>
    </w:p>
    <w:p w:rsidR="00B3344F" w:rsidRPr="002C467C" w:rsidRDefault="00B3344F"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Pr="002C467C" w:rsidRDefault="0084247B" w:rsidP="00506EE4">
      <w:pPr>
        <w:jc w:val="center"/>
        <w:rPr>
          <w:rFonts w:ascii="Times New Roman" w:hAnsi="Times New Roman"/>
          <w:b/>
          <w:lang w:val="ru-RU"/>
        </w:rPr>
      </w:pPr>
    </w:p>
    <w:p w:rsidR="0084247B" w:rsidRDefault="0084247B" w:rsidP="00506EE4">
      <w:pPr>
        <w:jc w:val="center"/>
        <w:rPr>
          <w:rFonts w:ascii="Times New Roman" w:hAnsi="Times New Roman"/>
          <w:b/>
        </w:rPr>
      </w:pPr>
      <w:r>
        <w:rPr>
          <w:rFonts w:ascii="Times New Roman" w:hAnsi="Times New Roman"/>
          <w:b/>
        </w:rPr>
        <w:lastRenderedPageBreak/>
        <w:t>Вилюйск, 2013г</w:t>
      </w:r>
    </w:p>
    <w:p w:rsidR="003F4529" w:rsidRPr="00F201F0" w:rsidRDefault="003F4529" w:rsidP="002C467C">
      <w:pPr>
        <w:pStyle w:val="a5"/>
        <w:numPr>
          <w:ilvl w:val="0"/>
          <w:numId w:val="12"/>
        </w:numPr>
        <w:jc w:val="center"/>
        <w:rPr>
          <w:rFonts w:ascii="Times New Roman" w:eastAsia="Times New Roman" w:hAnsi="Times New Roman"/>
          <w:b/>
          <w:lang w:eastAsia="ru-RU"/>
        </w:rPr>
      </w:pPr>
      <w:r>
        <w:rPr>
          <w:rFonts w:ascii="Times New Roman" w:eastAsia="Times New Roman" w:hAnsi="Times New Roman"/>
          <w:b/>
          <w:lang w:eastAsia="ru-RU"/>
        </w:rPr>
        <w:t>Общая характеристика системы образования</w:t>
      </w:r>
    </w:p>
    <w:p w:rsidR="00F201F0" w:rsidRDefault="00F201F0" w:rsidP="00F201F0">
      <w:pPr>
        <w:pStyle w:val="a5"/>
        <w:rPr>
          <w:rFonts w:ascii="Times New Roman" w:eastAsia="Times New Roman" w:hAnsi="Times New Roman"/>
          <w:b/>
          <w:lang w:eastAsia="ru-RU"/>
        </w:rPr>
      </w:pPr>
    </w:p>
    <w:p w:rsidR="00F201F0" w:rsidRDefault="004213F5" w:rsidP="00F201F0">
      <w:pPr>
        <w:widowControl w:val="0"/>
        <w:autoSpaceDE w:val="0"/>
        <w:autoSpaceDN w:val="0"/>
        <w:adjustRightInd w:val="0"/>
        <w:ind w:left="142" w:firstLine="218"/>
        <w:jc w:val="both"/>
        <w:rPr>
          <w:rFonts w:ascii="Times New Roman" w:hAnsi="Times New Roman"/>
          <w:lang w:val="ru-RU"/>
        </w:rPr>
      </w:pPr>
      <w:r w:rsidRPr="00F201F0">
        <w:rPr>
          <w:rStyle w:val="highlight"/>
          <w:rFonts w:ascii="Times New Roman" w:hAnsi="Times New Roman"/>
          <w:lang w:val="ru-RU"/>
        </w:rPr>
        <w:t>Деятельность</w:t>
      </w:r>
      <w:r w:rsidRPr="00F201F0">
        <w:rPr>
          <w:rStyle w:val="highlight"/>
          <w:rFonts w:ascii="Times New Roman" w:hAnsi="Times New Roman"/>
        </w:rPr>
        <w:t> </w:t>
      </w:r>
      <w:r w:rsidRPr="00F201F0">
        <w:rPr>
          <w:rFonts w:ascii="Times New Roman" w:hAnsi="Times New Roman"/>
          <w:lang w:val="ru-RU"/>
        </w:rPr>
        <w:t xml:space="preserve"> </w:t>
      </w:r>
      <w:bookmarkStart w:id="0" w:name="YANDEX_4"/>
      <w:bookmarkEnd w:id="0"/>
      <w:r w:rsidRPr="00F201F0">
        <w:rPr>
          <w:rStyle w:val="highlight"/>
          <w:rFonts w:ascii="Times New Roman" w:hAnsi="Times New Roman"/>
        </w:rPr>
        <w:t> </w:t>
      </w:r>
      <w:r w:rsidRPr="00F201F0">
        <w:rPr>
          <w:rStyle w:val="highlight"/>
          <w:rFonts w:ascii="Times New Roman" w:hAnsi="Times New Roman"/>
          <w:lang w:val="ru-RU"/>
        </w:rPr>
        <w:t>управления</w:t>
      </w:r>
      <w:r w:rsidRPr="00F201F0">
        <w:rPr>
          <w:rStyle w:val="highlight"/>
          <w:rFonts w:ascii="Times New Roman" w:hAnsi="Times New Roman"/>
        </w:rPr>
        <w:t> </w:t>
      </w:r>
      <w:r w:rsidRPr="00F201F0">
        <w:rPr>
          <w:rFonts w:ascii="Times New Roman" w:hAnsi="Times New Roman"/>
          <w:lang w:val="ru-RU"/>
        </w:rPr>
        <w:t xml:space="preserve"> </w:t>
      </w:r>
      <w:bookmarkStart w:id="1" w:name="YANDEX_5"/>
      <w:bookmarkEnd w:id="1"/>
      <w:r w:rsidRPr="00F201F0">
        <w:rPr>
          <w:rStyle w:val="highlight"/>
          <w:rFonts w:ascii="Times New Roman" w:hAnsi="Times New Roman"/>
        </w:rPr>
        <w:t> </w:t>
      </w:r>
      <w:r w:rsidRPr="00F201F0">
        <w:rPr>
          <w:rStyle w:val="highlight"/>
          <w:rFonts w:ascii="Times New Roman" w:hAnsi="Times New Roman"/>
          <w:lang w:val="ru-RU"/>
        </w:rPr>
        <w:t>образования</w:t>
      </w:r>
      <w:r w:rsidRPr="00F201F0">
        <w:rPr>
          <w:rStyle w:val="highlight"/>
          <w:rFonts w:ascii="Times New Roman" w:hAnsi="Times New Roman"/>
        </w:rPr>
        <w:t> </w:t>
      </w:r>
      <w:r w:rsidRPr="00F201F0">
        <w:rPr>
          <w:rFonts w:ascii="Times New Roman" w:hAnsi="Times New Roman"/>
          <w:lang w:val="ru-RU"/>
        </w:rPr>
        <w:t xml:space="preserve"> муниципального района и подведомственных образовательных учреждений в 2012-2013 учебном году была направлена на обеспечение устойчивого функционирования и развития муниципальной системы образования, </w:t>
      </w:r>
      <w:r w:rsidRPr="00F201F0">
        <w:rPr>
          <w:rFonts w:ascii="Times New Roman" w:hAnsi="Times New Roman"/>
          <w:sz w:val="26"/>
          <w:szCs w:val="26"/>
          <w:lang w:val="ru-RU"/>
        </w:rPr>
        <w:t xml:space="preserve">создание условий для обеспечения доступности качественного </w:t>
      </w:r>
      <w:bookmarkStart w:id="2" w:name="YANDEX_15"/>
      <w:bookmarkEnd w:id="2"/>
      <w:r w:rsidRPr="00F201F0">
        <w:rPr>
          <w:rStyle w:val="highlight"/>
          <w:rFonts w:ascii="Times New Roman" w:hAnsi="Times New Roman"/>
          <w:sz w:val="26"/>
          <w:szCs w:val="26"/>
        </w:rPr>
        <w:t> </w:t>
      </w:r>
      <w:r w:rsidRPr="00F201F0">
        <w:rPr>
          <w:rStyle w:val="highlight"/>
          <w:rFonts w:ascii="Times New Roman" w:hAnsi="Times New Roman"/>
          <w:sz w:val="26"/>
          <w:szCs w:val="26"/>
          <w:lang w:val="ru-RU"/>
        </w:rPr>
        <w:t>образования</w:t>
      </w:r>
      <w:r w:rsidRPr="00F201F0">
        <w:rPr>
          <w:rStyle w:val="highlight"/>
          <w:rFonts w:ascii="Times New Roman" w:hAnsi="Times New Roman"/>
          <w:sz w:val="26"/>
          <w:szCs w:val="26"/>
        </w:rPr>
        <w:t> </w:t>
      </w:r>
      <w:r w:rsidRPr="00F201F0">
        <w:rPr>
          <w:rFonts w:ascii="Times New Roman" w:hAnsi="Times New Roman"/>
          <w:lang w:val="ru-RU"/>
        </w:rPr>
        <w:t xml:space="preserve"> на всех ступенях обучения. </w:t>
      </w:r>
    </w:p>
    <w:p w:rsidR="00F201F0" w:rsidRDefault="00F201F0" w:rsidP="00F201F0">
      <w:pPr>
        <w:widowControl w:val="0"/>
        <w:autoSpaceDE w:val="0"/>
        <w:autoSpaceDN w:val="0"/>
        <w:adjustRightInd w:val="0"/>
        <w:ind w:left="142" w:firstLine="218"/>
        <w:jc w:val="both"/>
        <w:rPr>
          <w:rFonts w:ascii="Times New Roman" w:hAnsi="Times New Roman"/>
          <w:lang w:val="ru-RU"/>
        </w:rPr>
      </w:pPr>
      <w:r>
        <w:rPr>
          <w:rFonts w:ascii="Times New Roman" w:hAnsi="Times New Roman"/>
          <w:lang w:val="ru-RU"/>
        </w:rPr>
        <w:t xml:space="preserve">Были поставлены следующие задачи: </w:t>
      </w:r>
    </w:p>
    <w:p w:rsidR="00F201F0" w:rsidRDefault="007946DA" w:rsidP="002C467C">
      <w:pPr>
        <w:pStyle w:val="a5"/>
        <w:widowControl w:val="0"/>
        <w:numPr>
          <w:ilvl w:val="0"/>
          <w:numId w:val="21"/>
        </w:numPr>
        <w:autoSpaceDE w:val="0"/>
        <w:autoSpaceDN w:val="0"/>
        <w:adjustRightInd w:val="0"/>
        <w:ind w:left="426"/>
        <w:jc w:val="both"/>
        <w:rPr>
          <w:rFonts w:ascii="Times New Roman" w:hAnsi="Times New Roman"/>
          <w:lang w:val="ru-RU"/>
        </w:rPr>
      </w:pPr>
      <w:r>
        <w:rPr>
          <w:rFonts w:ascii="Times New Roman" w:hAnsi="Times New Roman"/>
          <w:lang w:val="ru-RU"/>
        </w:rPr>
        <w:t>Повысить уровень</w:t>
      </w:r>
      <w:r w:rsidR="00D5656E">
        <w:rPr>
          <w:rFonts w:ascii="Times New Roman" w:hAnsi="Times New Roman"/>
          <w:lang w:val="ru-RU"/>
        </w:rPr>
        <w:t xml:space="preserve"> качества образования. </w:t>
      </w:r>
    </w:p>
    <w:p w:rsidR="00F201F0" w:rsidRPr="00F201F0" w:rsidRDefault="00F201F0" w:rsidP="002C467C">
      <w:pPr>
        <w:pStyle w:val="a5"/>
        <w:widowControl w:val="0"/>
        <w:numPr>
          <w:ilvl w:val="0"/>
          <w:numId w:val="21"/>
        </w:numPr>
        <w:autoSpaceDE w:val="0"/>
        <w:autoSpaceDN w:val="0"/>
        <w:adjustRightInd w:val="0"/>
        <w:ind w:left="426"/>
        <w:jc w:val="both"/>
        <w:rPr>
          <w:rFonts w:ascii="Times New Roman" w:hAnsi="Times New Roman"/>
          <w:lang w:val="ru-RU"/>
        </w:rPr>
      </w:pPr>
      <w:r w:rsidRPr="00F201F0">
        <w:rPr>
          <w:rFonts w:ascii="Times New Roman" w:hAnsi="Times New Roman"/>
          <w:lang w:val="ru-RU"/>
        </w:rPr>
        <w:t>Разработать критерии объемных показателей по  оценке качества образования на основе анализа образова</w:t>
      </w:r>
      <w:r w:rsidRPr="00F201F0">
        <w:rPr>
          <w:rFonts w:ascii="Times New Roman" w:hAnsi="Times New Roman"/>
          <w:lang w:val="ru-RU"/>
        </w:rPr>
        <w:softHyphen/>
        <w:t>тельных результатов;</w:t>
      </w:r>
    </w:p>
    <w:p w:rsidR="00F201F0" w:rsidRPr="00F201F0" w:rsidRDefault="00F201F0" w:rsidP="002C467C">
      <w:pPr>
        <w:pStyle w:val="a5"/>
        <w:widowControl w:val="0"/>
        <w:numPr>
          <w:ilvl w:val="0"/>
          <w:numId w:val="21"/>
        </w:numPr>
        <w:autoSpaceDE w:val="0"/>
        <w:autoSpaceDN w:val="0"/>
        <w:adjustRightInd w:val="0"/>
        <w:ind w:left="426"/>
        <w:jc w:val="both"/>
        <w:rPr>
          <w:rFonts w:ascii="Times New Roman" w:hAnsi="Times New Roman"/>
          <w:lang w:val="ru-RU"/>
        </w:rPr>
      </w:pPr>
      <w:r w:rsidRPr="00F201F0">
        <w:rPr>
          <w:rFonts w:ascii="Times New Roman" w:hAnsi="Times New Roman"/>
          <w:lang w:val="ru-RU"/>
        </w:rPr>
        <w:t>Принять меры по совершенствованию нормативно-правовой базы, регламентирующей образовательную систему в улусе.</w:t>
      </w:r>
    </w:p>
    <w:p w:rsidR="00F201F0" w:rsidRPr="00F201F0" w:rsidRDefault="00F201F0" w:rsidP="002C467C">
      <w:pPr>
        <w:pStyle w:val="a5"/>
        <w:widowControl w:val="0"/>
        <w:numPr>
          <w:ilvl w:val="0"/>
          <w:numId w:val="21"/>
        </w:numPr>
        <w:autoSpaceDE w:val="0"/>
        <w:autoSpaceDN w:val="0"/>
        <w:adjustRightInd w:val="0"/>
        <w:ind w:left="426"/>
        <w:jc w:val="both"/>
        <w:rPr>
          <w:rFonts w:ascii="Times New Roman" w:hAnsi="Times New Roman"/>
          <w:lang w:val="ru-RU"/>
        </w:rPr>
      </w:pPr>
      <w:r w:rsidRPr="00F201F0">
        <w:rPr>
          <w:rFonts w:ascii="Times New Roman" w:hAnsi="Times New Roman"/>
          <w:lang w:val="ru-RU"/>
        </w:rPr>
        <w:t>Совершенствовать систему методической работы, создать условия для повышения квалификации педагогических  и  руководящих работников, информационно-методическую поддержку деятельности педагогов</w:t>
      </w:r>
      <w:r>
        <w:rPr>
          <w:rFonts w:ascii="Times New Roman" w:hAnsi="Times New Roman"/>
          <w:lang w:val="ru-RU"/>
        </w:rPr>
        <w:t>.</w:t>
      </w:r>
    </w:p>
    <w:p w:rsidR="004213F5" w:rsidRPr="00F201F0" w:rsidRDefault="00F201F0" w:rsidP="002C467C">
      <w:pPr>
        <w:pStyle w:val="a5"/>
        <w:widowControl w:val="0"/>
        <w:numPr>
          <w:ilvl w:val="0"/>
          <w:numId w:val="21"/>
        </w:numPr>
        <w:tabs>
          <w:tab w:val="left" w:pos="142"/>
        </w:tabs>
        <w:autoSpaceDE w:val="0"/>
        <w:autoSpaceDN w:val="0"/>
        <w:adjustRightInd w:val="0"/>
        <w:ind w:left="426" w:hanging="284"/>
        <w:jc w:val="both"/>
        <w:rPr>
          <w:rFonts w:ascii="Times New Roman" w:hAnsi="Times New Roman"/>
          <w:lang w:val="ru-RU"/>
        </w:rPr>
      </w:pPr>
      <w:r w:rsidRPr="00F201F0">
        <w:rPr>
          <w:rFonts w:ascii="Times New Roman" w:hAnsi="Times New Roman"/>
          <w:lang w:val="ru-RU"/>
        </w:rPr>
        <w:t>Содействовать укреплению материально-технической базы образовательных учреждений, оснащению учебно-методическими комплектами и оборудован</w:t>
      </w:r>
      <w:r>
        <w:rPr>
          <w:rFonts w:ascii="Times New Roman" w:hAnsi="Times New Roman"/>
          <w:lang w:val="ru-RU"/>
        </w:rPr>
        <w:t xml:space="preserve">ием. </w:t>
      </w:r>
    </w:p>
    <w:p w:rsidR="007946DA" w:rsidRDefault="00016210" w:rsidP="000C51E5">
      <w:pPr>
        <w:jc w:val="both"/>
        <w:rPr>
          <w:rFonts w:ascii="Times New Roman" w:eastAsia="Times New Roman" w:hAnsi="Times New Roman"/>
          <w:lang w:val="ru-RU" w:eastAsia="ru-RU"/>
        </w:rPr>
      </w:pPr>
      <w:bookmarkStart w:id="3" w:name="YANDEX_32"/>
      <w:bookmarkStart w:id="4" w:name="YANDEX_36"/>
      <w:bookmarkEnd w:id="3"/>
      <w:bookmarkEnd w:id="4"/>
      <w:r w:rsidRPr="000C51E5">
        <w:rPr>
          <w:rFonts w:ascii="Times New Roman" w:eastAsia="Times New Roman" w:hAnsi="Times New Roman"/>
          <w:lang w:eastAsia="ru-RU"/>
        </w:rPr>
        <w:t>    </w:t>
      </w:r>
    </w:p>
    <w:p w:rsidR="000C51E5" w:rsidRPr="00F201F0" w:rsidRDefault="00016210" w:rsidP="000C51E5">
      <w:pPr>
        <w:jc w:val="both"/>
        <w:rPr>
          <w:rFonts w:ascii="Times New Roman" w:eastAsia="Times New Roman" w:hAnsi="Times New Roman"/>
          <w:lang w:val="ru-RU" w:eastAsia="ru-RU"/>
        </w:rPr>
      </w:pPr>
      <w:r w:rsidRPr="000C51E5">
        <w:rPr>
          <w:rFonts w:ascii="Times New Roman" w:eastAsia="Times New Roman" w:hAnsi="Times New Roman"/>
          <w:lang w:eastAsia="ru-RU"/>
        </w:rPr>
        <w:t> </w:t>
      </w:r>
      <w:r w:rsidRPr="00F201F0">
        <w:rPr>
          <w:rFonts w:ascii="Times New Roman" w:eastAsia="Times New Roman" w:hAnsi="Times New Roman"/>
          <w:lang w:val="ru-RU" w:eastAsia="ru-RU"/>
        </w:rPr>
        <w:t xml:space="preserve"> </w:t>
      </w:r>
      <w:r w:rsidR="00A04504" w:rsidRPr="00F201F0">
        <w:rPr>
          <w:rFonts w:ascii="Times New Roman" w:eastAsia="Times New Roman" w:hAnsi="Times New Roman"/>
          <w:lang w:val="ru-RU" w:eastAsia="ru-RU"/>
        </w:rPr>
        <w:t>В настоящее время</w:t>
      </w:r>
      <w:r w:rsidR="000C51E5" w:rsidRPr="00F201F0">
        <w:rPr>
          <w:rFonts w:ascii="Times New Roman" w:eastAsia="Times New Roman" w:hAnsi="Times New Roman"/>
          <w:lang w:val="ru-RU" w:eastAsia="ru-RU"/>
        </w:rPr>
        <w:t xml:space="preserve"> функционируют</w:t>
      </w:r>
      <w:r w:rsidR="000C51E5" w:rsidRPr="00F201F0">
        <w:rPr>
          <w:rFonts w:ascii="Times New Roman" w:eastAsia="Times New Roman" w:hAnsi="Times New Roman"/>
          <w:color w:val="FF0000"/>
          <w:lang w:val="ru-RU" w:eastAsia="ru-RU"/>
        </w:rPr>
        <w:t xml:space="preserve"> </w:t>
      </w:r>
      <w:r w:rsidR="000C51E5" w:rsidRPr="00F201F0">
        <w:rPr>
          <w:rFonts w:ascii="Times New Roman" w:eastAsia="Times New Roman" w:hAnsi="Times New Roman"/>
          <w:lang w:val="ru-RU" w:eastAsia="ru-RU"/>
        </w:rPr>
        <w:t xml:space="preserve">35 образовательных учреждения, реализующих основную общеобразовательную программу дошкольного образования (34 –ДОУ, 1 дошкольная группа при общеобразовательной школе ЮСОШ), </w:t>
      </w:r>
      <w:r w:rsidR="000C51E5" w:rsidRPr="00F201F0">
        <w:rPr>
          <w:rFonts w:ascii="Times New Roman" w:hAnsi="Times New Roman"/>
          <w:lang w:val="ru-RU"/>
        </w:rPr>
        <w:t>27 общеобразовательных школ, из них начальная школа – 1, средняя школа – 23, основная школа – 2 и вечерняя школа – 1,</w:t>
      </w:r>
      <w:r w:rsidR="003F4529" w:rsidRPr="00F201F0">
        <w:rPr>
          <w:rFonts w:ascii="Times New Roman" w:hAnsi="Times New Roman"/>
          <w:lang w:val="ru-RU"/>
        </w:rPr>
        <w:t xml:space="preserve"> 6 учреждений дополнительного образования детей. </w:t>
      </w:r>
    </w:p>
    <w:p w:rsidR="007946DA" w:rsidRDefault="007946DA" w:rsidP="003F4529">
      <w:pPr>
        <w:pStyle w:val="a5"/>
        <w:jc w:val="both"/>
        <w:rPr>
          <w:rFonts w:ascii="Times New Roman" w:eastAsia="Times New Roman" w:hAnsi="Times New Roman"/>
          <w:lang w:val="ru-RU" w:eastAsia="ru-RU"/>
        </w:rPr>
      </w:pPr>
    </w:p>
    <w:p w:rsidR="003F4529" w:rsidRPr="00F201F0" w:rsidRDefault="003F4529" w:rsidP="003F4529">
      <w:pPr>
        <w:pStyle w:val="a5"/>
        <w:jc w:val="both"/>
        <w:rPr>
          <w:rFonts w:ascii="Times New Roman" w:eastAsia="Times New Roman" w:hAnsi="Times New Roman"/>
          <w:lang w:val="ru-RU" w:eastAsia="ru-RU"/>
        </w:rPr>
      </w:pPr>
      <w:r w:rsidRPr="00F201F0">
        <w:rPr>
          <w:rFonts w:ascii="Times New Roman" w:eastAsia="Times New Roman" w:hAnsi="Times New Roman"/>
          <w:lang w:val="ru-RU" w:eastAsia="ru-RU"/>
        </w:rPr>
        <w:t>На территории района   утверждены и реализуются   целевые программы:</w:t>
      </w:r>
    </w:p>
    <w:p w:rsidR="003F4529" w:rsidRPr="00C9786C" w:rsidRDefault="003F4529" w:rsidP="002C467C">
      <w:pPr>
        <w:pStyle w:val="a5"/>
        <w:numPr>
          <w:ilvl w:val="0"/>
          <w:numId w:val="19"/>
        </w:numPr>
        <w:jc w:val="both"/>
        <w:rPr>
          <w:rFonts w:ascii="Times New Roman" w:eastAsia="Times New Roman" w:hAnsi="Times New Roman"/>
          <w:lang w:val="ru-RU" w:eastAsia="ru-RU"/>
        </w:rPr>
      </w:pPr>
      <w:r w:rsidRPr="00C9786C">
        <w:rPr>
          <w:rFonts w:ascii="Times New Roman" w:eastAsia="Times New Roman" w:hAnsi="Times New Roman"/>
          <w:lang w:val="ru-RU" w:eastAsia="ru-RU"/>
        </w:rPr>
        <w:t>Программа развития образования Вилюйского района «Новая Вилюйская школа»</w:t>
      </w:r>
      <w:r w:rsidR="00C9786C" w:rsidRPr="00C9786C">
        <w:rPr>
          <w:rFonts w:ascii="Times New Roman" w:eastAsia="Times New Roman" w:hAnsi="Times New Roman"/>
          <w:lang w:val="ru-RU" w:eastAsia="ru-RU"/>
        </w:rPr>
        <w:t xml:space="preserve"> на 2012 -2016 гг.</w:t>
      </w:r>
    </w:p>
    <w:p w:rsidR="003F4529" w:rsidRPr="00C9786C" w:rsidRDefault="003F4529" w:rsidP="002C467C">
      <w:pPr>
        <w:pStyle w:val="a5"/>
        <w:numPr>
          <w:ilvl w:val="0"/>
          <w:numId w:val="19"/>
        </w:numPr>
        <w:jc w:val="both"/>
        <w:rPr>
          <w:rFonts w:ascii="Times New Roman" w:eastAsia="Times New Roman" w:hAnsi="Times New Roman"/>
          <w:lang w:val="ru-RU" w:eastAsia="ru-RU"/>
        </w:rPr>
      </w:pPr>
      <w:r w:rsidRPr="00C9786C">
        <w:rPr>
          <w:rFonts w:ascii="Times New Roman" w:eastAsia="Times New Roman" w:hAnsi="Times New Roman"/>
          <w:lang w:val="ru-RU" w:eastAsia="ru-RU"/>
        </w:rPr>
        <w:t>«Ликвидация очередности в ДО</w:t>
      </w:r>
      <w:r w:rsidR="00C9786C" w:rsidRPr="00C9786C">
        <w:rPr>
          <w:rFonts w:ascii="Times New Roman" w:eastAsia="Times New Roman" w:hAnsi="Times New Roman"/>
          <w:lang w:val="ru-RU" w:eastAsia="ru-RU"/>
        </w:rPr>
        <w:t>У Вилюйского улуса к 2015 году»</w:t>
      </w:r>
    </w:p>
    <w:p w:rsidR="003F4529" w:rsidRPr="002C467C" w:rsidRDefault="003F4529" w:rsidP="002C467C">
      <w:pPr>
        <w:pStyle w:val="a5"/>
        <w:numPr>
          <w:ilvl w:val="0"/>
          <w:numId w:val="19"/>
        </w:numPr>
        <w:jc w:val="both"/>
        <w:rPr>
          <w:rFonts w:ascii="Times New Roman" w:eastAsia="Times New Roman" w:hAnsi="Times New Roman"/>
          <w:lang w:val="ru-RU" w:eastAsia="ru-RU"/>
        </w:rPr>
      </w:pPr>
      <w:r w:rsidRPr="00C9786C">
        <w:rPr>
          <w:rFonts w:ascii="Times New Roman" w:eastAsia="Times New Roman" w:hAnsi="Times New Roman"/>
          <w:lang w:val="ru-RU" w:eastAsia="ru-RU"/>
        </w:rPr>
        <w:t xml:space="preserve"> </w:t>
      </w:r>
      <w:r w:rsidR="002927B7" w:rsidRPr="002C467C">
        <w:rPr>
          <w:rFonts w:ascii="Times New Roman" w:eastAsia="Times New Roman" w:hAnsi="Times New Roman"/>
          <w:lang w:val="ru-RU" w:eastAsia="ru-RU"/>
        </w:rPr>
        <w:t>Целевая программа по поддержке одаренных и талантливых детей до 2013 года;</w:t>
      </w:r>
    </w:p>
    <w:p w:rsidR="00CA7E44" w:rsidRPr="002C467C" w:rsidRDefault="00CA7E44" w:rsidP="00CA7E44">
      <w:pPr>
        <w:pStyle w:val="a5"/>
        <w:ind w:left="1440"/>
        <w:jc w:val="both"/>
        <w:rPr>
          <w:rFonts w:ascii="Times New Roman" w:eastAsia="Times New Roman" w:hAnsi="Times New Roman"/>
          <w:lang w:val="ru-RU" w:eastAsia="ru-RU"/>
        </w:rPr>
      </w:pPr>
    </w:p>
    <w:p w:rsidR="00825A67" w:rsidRPr="002C467C" w:rsidRDefault="00825A67" w:rsidP="003F4529">
      <w:pPr>
        <w:pStyle w:val="a5"/>
        <w:jc w:val="both"/>
        <w:rPr>
          <w:rFonts w:ascii="Times New Roman" w:eastAsia="Times New Roman" w:hAnsi="Times New Roman"/>
          <w:lang w:val="ru-RU" w:eastAsia="ru-RU"/>
        </w:rPr>
      </w:pPr>
    </w:p>
    <w:p w:rsidR="009275DF" w:rsidRDefault="009275DF" w:rsidP="002C467C">
      <w:pPr>
        <w:pStyle w:val="a5"/>
        <w:numPr>
          <w:ilvl w:val="0"/>
          <w:numId w:val="20"/>
        </w:numPr>
        <w:jc w:val="center"/>
        <w:rPr>
          <w:rFonts w:ascii="Times New Roman" w:eastAsia="Times New Roman" w:hAnsi="Times New Roman"/>
          <w:b/>
          <w:lang w:eastAsia="ru-RU"/>
        </w:rPr>
      </w:pPr>
      <w:r w:rsidRPr="009275DF">
        <w:rPr>
          <w:rFonts w:ascii="Times New Roman" w:eastAsia="Times New Roman" w:hAnsi="Times New Roman"/>
          <w:b/>
          <w:lang w:eastAsia="ru-RU"/>
        </w:rPr>
        <w:t>Дошкольное образование</w:t>
      </w:r>
    </w:p>
    <w:p w:rsidR="009275DF" w:rsidRPr="009275DF" w:rsidRDefault="009275DF" w:rsidP="009275DF">
      <w:pPr>
        <w:pStyle w:val="a5"/>
        <w:rPr>
          <w:rFonts w:ascii="Times New Roman" w:eastAsia="Times New Roman" w:hAnsi="Times New Roman"/>
          <w:b/>
          <w:lang w:eastAsia="ru-RU"/>
        </w:rPr>
      </w:pPr>
    </w:p>
    <w:p w:rsidR="00B358C1" w:rsidRPr="002C467C" w:rsidRDefault="00B358C1" w:rsidP="002927B7">
      <w:pPr>
        <w:ind w:firstLine="360"/>
        <w:jc w:val="both"/>
        <w:rPr>
          <w:rFonts w:ascii="Times New Roman" w:eastAsia="Times New Roman" w:hAnsi="Times New Roman"/>
          <w:lang w:val="ru-RU" w:eastAsia="ru-RU"/>
        </w:rPr>
      </w:pPr>
      <w:r w:rsidRPr="002C467C">
        <w:rPr>
          <w:rFonts w:ascii="Times New Roman" w:eastAsia="Times New Roman" w:hAnsi="Times New Roman"/>
          <w:lang w:val="ru-RU" w:eastAsia="ru-RU"/>
        </w:rPr>
        <w:t>В муниципальных дошкольных образовательных учреждениях  основное внимание в прошедшем учебном году было уделено реализации государственной политики в сфере дошкольного образования с учетом региональной специфики и запросов населения на образовательные услуги, в связи, с чем проводилась работа по решению следующих задач:</w:t>
      </w:r>
    </w:p>
    <w:p w:rsidR="00B358C1" w:rsidRPr="002C467C" w:rsidRDefault="00B358C1" w:rsidP="002C467C">
      <w:pPr>
        <w:numPr>
          <w:ilvl w:val="0"/>
          <w:numId w:val="11"/>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Повышение качества дошкольного образования (при выполнении федеральных государственных требований основной общеобразовательной программой дошкольного образования), качества управления дошкольными образовательными учреждениями;</w:t>
      </w:r>
    </w:p>
    <w:p w:rsidR="00B358C1" w:rsidRPr="002C467C" w:rsidRDefault="00B358C1" w:rsidP="002C467C">
      <w:pPr>
        <w:numPr>
          <w:ilvl w:val="0"/>
          <w:numId w:val="11"/>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Обеспечение инновационного характера сферы дошкольного образования;</w:t>
      </w:r>
    </w:p>
    <w:p w:rsidR="00B358C1" w:rsidRPr="002C467C" w:rsidRDefault="00B358C1" w:rsidP="002C467C">
      <w:pPr>
        <w:numPr>
          <w:ilvl w:val="0"/>
          <w:numId w:val="11"/>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Обеспечение доступности качественного дошкольного образования; прогнозирование и определение перспектив развития дошкольных образовательных учреждений.</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Стабильному функционированию и развитию дошкольного образования в районе содействовало совершенствование нормативно-правовой базы, разработаны и приняты:</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уставы муниципальных дошкольных образовательных учреждений (в новой редакции);</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муниципальная целевая программа «Ликвидация очередности в ДОУ Вилюйского улуса к 2015 году»;</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«Положение о порядке взимания  родительской платы за содержание детей в дошкольных учреждениях на территории МР «Вилюйский улус (район)»;</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lastRenderedPageBreak/>
        <w:t>- «Положение о межведомственном Координационном совете по дошкольному образованию при Главе МР «Вилюйский улус (район)».</w:t>
      </w:r>
    </w:p>
    <w:p w:rsidR="00B358C1" w:rsidRPr="002C467C" w:rsidRDefault="00B358C1" w:rsidP="00B358C1">
      <w:pPr>
        <w:jc w:val="both"/>
        <w:rPr>
          <w:rFonts w:ascii="Times New Roman" w:eastAsia="Times New Roman" w:hAnsi="Times New Roman"/>
          <w:lang w:val="ru-RU" w:eastAsia="ru-RU"/>
        </w:rPr>
      </w:pPr>
    </w:p>
    <w:p w:rsidR="00B358C1" w:rsidRPr="002C467C" w:rsidRDefault="00B358C1" w:rsidP="00A04504">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Инфраструктура системы дошкольного образования Вилюйского улуса формируется в соответствии со спросом населения, состоянием здоровья детей, их индивидуальными особенностями, склонностями, интересами. Дифференциация сети осуществлена в процессе аттестации, государственной аккредитации дошкольных учреждений. В настоящее время сеть дошкольных учреждений улуса представлена: 3 ДОУ – 1 категория, 21 ДОУ - 2 категория, 7 ДОУ – 3 категория.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w:t>
      </w:r>
    </w:p>
    <w:p w:rsidR="00B358C1" w:rsidRPr="00B358C1" w:rsidRDefault="00B358C1" w:rsidP="00B358C1">
      <w:pPr>
        <w:jc w:val="center"/>
        <w:rPr>
          <w:rFonts w:ascii="Times New Roman" w:eastAsia="Times New Roman" w:hAnsi="Times New Roman"/>
          <w:lang w:eastAsia="ru-RU"/>
        </w:rPr>
      </w:pPr>
      <w:r w:rsidRPr="00B358C1">
        <w:rPr>
          <w:rFonts w:ascii="Times New Roman" w:eastAsia="Times New Roman" w:hAnsi="Times New Roman"/>
          <w:noProof/>
          <w:lang w:val="ru-RU" w:eastAsia="ru-RU" w:bidi="ar-SA"/>
        </w:rPr>
        <w:drawing>
          <wp:inline distT="0" distB="0" distL="0" distR="0">
            <wp:extent cx="5434965" cy="2054860"/>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58C1" w:rsidRPr="002C467C" w:rsidRDefault="00B358C1" w:rsidP="00A04504">
      <w:pPr>
        <w:shd w:val="clear" w:color="auto" w:fill="FFFFFF"/>
        <w:ind w:right="6"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По состоянию на  31 мая 2013 г.   муниципальные дошкольные образовательные учреждения  района посещают –1949  детей.  Всего детей по улусу составляет -3350 детей.  Охват дошкольным образованием по улусу (от 1 до 7 лет) -66,5%  (в т.ч. по городу детей -766, охват -57,8%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 xml:space="preserve">с 1 до 7 лет)) </w:t>
      </w:r>
      <w:r w:rsidRPr="002C467C">
        <w:rPr>
          <w:rFonts w:ascii="Times New Roman" w:eastAsia="Times New Roman" w:hAnsi="Times New Roman"/>
          <w:i/>
          <w:lang w:val="ru-RU" w:eastAsia="ru-RU"/>
        </w:rPr>
        <w:t>(для сравнения по Российской Федерации  охват детей от 1 до 7 лет составляет -</w:t>
      </w:r>
      <w:r w:rsidRPr="002C467C">
        <w:rPr>
          <w:rFonts w:ascii="Times New Roman" w:eastAsia="Times New Roman" w:hAnsi="Times New Roman"/>
          <w:i/>
          <w:sz w:val="26"/>
          <w:szCs w:val="26"/>
          <w:lang w:val="ru-RU" w:eastAsia="ru-RU"/>
        </w:rPr>
        <w:t>62,1% от общего числа детей данного возраста).</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Численность детей с 3 до 7 лет по улусу составляет – 1924 детей,  </w:t>
      </w:r>
      <w:proofErr w:type="gramStart"/>
      <w:r w:rsidRPr="002C467C">
        <w:rPr>
          <w:rFonts w:ascii="Times New Roman" w:eastAsia="Times New Roman" w:hAnsi="Times New Roman"/>
          <w:lang w:val="ru-RU" w:eastAsia="ru-RU"/>
        </w:rPr>
        <w:t>охвачены</w:t>
      </w:r>
      <w:proofErr w:type="gramEnd"/>
      <w:r w:rsidRPr="002C467C">
        <w:rPr>
          <w:rFonts w:ascii="Times New Roman" w:eastAsia="Times New Roman" w:hAnsi="Times New Roman"/>
          <w:lang w:val="ru-RU" w:eastAsia="ru-RU"/>
        </w:rPr>
        <w:t xml:space="preserve"> ДОУ- 1513 детей, что составляет 78,6 %..  Неорганизованных детей  с  3 до 7 лет по улусу  составляет -411. , в т.ч. в городе 339 детей.     Более 701</w:t>
      </w:r>
      <w:r w:rsidRPr="002C467C">
        <w:rPr>
          <w:rFonts w:ascii="Times New Roman" w:eastAsia="Times New Roman" w:hAnsi="Times New Roman"/>
          <w:color w:val="FF0000"/>
          <w:lang w:val="ru-RU" w:eastAsia="ru-RU"/>
        </w:rPr>
        <w:t xml:space="preserve"> </w:t>
      </w:r>
      <w:r w:rsidRPr="002C467C">
        <w:rPr>
          <w:rFonts w:ascii="Times New Roman" w:eastAsia="Times New Roman" w:hAnsi="Times New Roman"/>
          <w:lang w:val="ru-RU" w:eastAsia="ru-RU"/>
        </w:rPr>
        <w:t xml:space="preserve">(от 0 – 6 лет) детей в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Вилюйске не охвачены дошкольным образованием, что является нарушением Закона РФ  «Об образовании», конституционных прав детей и их родителей на  получение должного образования. В соответствии с правилами противопожарной безопасности количество детей охваченных организованным дошкольным образованием в ДОУ г. Вилюйска должно составлять 560 детей, 268</w:t>
      </w:r>
      <w:r w:rsidRPr="002C467C">
        <w:rPr>
          <w:rFonts w:ascii="Times New Roman" w:eastAsia="Times New Roman" w:hAnsi="Times New Roman"/>
          <w:color w:val="FF0000"/>
          <w:lang w:val="ru-RU" w:eastAsia="ru-RU"/>
        </w:rPr>
        <w:t xml:space="preserve"> </w:t>
      </w:r>
      <w:r w:rsidRPr="002C467C">
        <w:rPr>
          <w:rFonts w:ascii="Times New Roman" w:eastAsia="Times New Roman" w:hAnsi="Times New Roman"/>
          <w:lang w:val="ru-RU" w:eastAsia="ru-RU"/>
        </w:rPr>
        <w:t xml:space="preserve">  детей посещают ДОУ города в нарушение правил.</w:t>
      </w:r>
    </w:p>
    <w:p w:rsidR="00B358C1" w:rsidRPr="002C467C" w:rsidRDefault="00B358C1" w:rsidP="00B358C1">
      <w:pPr>
        <w:jc w:val="both"/>
        <w:rPr>
          <w:rFonts w:ascii="Times New Roman" w:eastAsia="Times New Roman" w:hAnsi="Times New Roman"/>
          <w:color w:val="000000" w:themeColor="text1"/>
          <w:lang w:val="ru-RU" w:eastAsia="ru-RU"/>
        </w:rPr>
      </w:pPr>
      <w:r w:rsidRPr="002C467C">
        <w:rPr>
          <w:rFonts w:ascii="Times New Roman" w:eastAsia="Times New Roman" w:hAnsi="Times New Roman"/>
          <w:lang w:val="ru-RU" w:eastAsia="ru-RU"/>
        </w:rPr>
        <w:t xml:space="preserve">      </w:t>
      </w:r>
      <w:r w:rsidRPr="002C467C">
        <w:rPr>
          <w:rFonts w:ascii="Times New Roman" w:eastAsia="Times New Roman" w:hAnsi="Times New Roman"/>
          <w:color w:val="000000" w:themeColor="text1"/>
          <w:lang w:val="ru-RU" w:eastAsia="ru-RU"/>
        </w:rPr>
        <w:t xml:space="preserve">Анализ демографической ситуации свидетельствует о том, что в городе Вилюйске увеличивается рождаемость детей с  178 чел в 2003 году до  259  чел – в 2012 г. </w:t>
      </w:r>
    </w:p>
    <w:p w:rsidR="00B358C1" w:rsidRPr="002C467C" w:rsidRDefault="00B358C1" w:rsidP="00B358C1">
      <w:pPr>
        <w:jc w:val="both"/>
        <w:rPr>
          <w:rFonts w:ascii="Times New Roman" w:eastAsia="Times New Roman" w:hAnsi="Times New Roman"/>
          <w:color w:val="000000" w:themeColor="text1"/>
          <w:lang w:val="ru-RU" w:eastAsia="ru-RU"/>
        </w:rPr>
      </w:pPr>
      <w:r w:rsidRPr="002C467C">
        <w:rPr>
          <w:rFonts w:ascii="Times New Roman" w:eastAsia="Times New Roman" w:hAnsi="Times New Roman"/>
          <w:color w:val="000000" w:themeColor="text1"/>
          <w:lang w:val="ru-RU" w:eastAsia="ru-RU"/>
        </w:rPr>
        <w:t xml:space="preserve">     Реально предположить, что при благоприятных условиях (улучшение материального положения семьи, в связи с выплатами «материнского капитала» при рождении второго и последующих детей, увеличении ежемесячных пособий по уходу за детьми, компенсации части родительской платы за содержание ребёнка), прогноз увеличения рождаемости сбудется, что усугубит существующую проблему дефицита мест в детских садах</w:t>
      </w:r>
    </w:p>
    <w:p w:rsidR="00B358C1" w:rsidRPr="002C467C" w:rsidRDefault="00B358C1" w:rsidP="00B358C1">
      <w:pPr>
        <w:jc w:val="both"/>
        <w:rPr>
          <w:rFonts w:ascii="Times New Roman" w:eastAsia="Times New Roman" w:hAnsi="Times New Roman"/>
          <w:color w:val="000000" w:themeColor="text1"/>
          <w:lang w:val="ru-RU" w:eastAsia="ru-RU"/>
        </w:rPr>
      </w:pPr>
    </w:p>
    <w:p w:rsidR="00B358C1" w:rsidRPr="002C467C" w:rsidRDefault="00B358C1" w:rsidP="00B358C1">
      <w:pPr>
        <w:jc w:val="both"/>
        <w:rPr>
          <w:rFonts w:ascii="Times New Roman" w:eastAsia="Times New Roman" w:hAnsi="Times New Roman"/>
          <w:color w:val="000000" w:themeColor="text1"/>
          <w:lang w:val="ru-RU" w:eastAsia="ru-RU"/>
        </w:rPr>
      </w:pPr>
    </w:p>
    <w:p w:rsidR="00B358C1" w:rsidRPr="002C467C" w:rsidRDefault="00B358C1" w:rsidP="00B358C1">
      <w:pPr>
        <w:jc w:val="both"/>
        <w:rPr>
          <w:rFonts w:ascii="Times New Roman" w:eastAsia="Times New Roman" w:hAnsi="Times New Roman"/>
          <w:b/>
          <w:i/>
          <w:color w:val="000000" w:themeColor="text1"/>
          <w:lang w:val="ru-RU" w:eastAsia="ru-RU"/>
        </w:rPr>
      </w:pPr>
      <w:r w:rsidRPr="002C467C">
        <w:rPr>
          <w:rFonts w:ascii="Times New Roman" w:eastAsia="Times New Roman" w:hAnsi="Times New Roman"/>
          <w:b/>
          <w:i/>
          <w:color w:val="000000" w:themeColor="text1"/>
          <w:lang w:val="ru-RU" w:eastAsia="ru-RU"/>
        </w:rPr>
        <w:t>Рождаемость детей за период с 2006 – 2012г. (в таблице указаны данные за 3 года, свод детей дошкольного возраста с 2006 – 2012г.)</w:t>
      </w:r>
    </w:p>
    <w:tbl>
      <w:tblPr>
        <w:tblW w:w="9498" w:type="dxa"/>
        <w:tblInd w:w="-601" w:type="dxa"/>
        <w:tblLook w:val="04A0"/>
      </w:tblPr>
      <w:tblGrid>
        <w:gridCol w:w="614"/>
        <w:gridCol w:w="719"/>
        <w:gridCol w:w="173"/>
        <w:gridCol w:w="436"/>
        <w:gridCol w:w="550"/>
        <w:gridCol w:w="141"/>
        <w:gridCol w:w="710"/>
        <w:gridCol w:w="182"/>
        <w:gridCol w:w="668"/>
        <w:gridCol w:w="179"/>
        <w:gridCol w:w="672"/>
        <w:gridCol w:w="180"/>
        <w:gridCol w:w="670"/>
        <w:gridCol w:w="342"/>
        <w:gridCol w:w="651"/>
        <w:gridCol w:w="345"/>
        <w:gridCol w:w="505"/>
        <w:gridCol w:w="474"/>
        <w:gridCol w:w="377"/>
        <w:gridCol w:w="1590"/>
      </w:tblGrid>
      <w:tr w:rsidR="00B358C1" w:rsidRPr="007E2F4C" w:rsidTr="009275DF">
        <w:trPr>
          <w:gridAfter w:val="2"/>
          <w:wAfter w:w="1369" w:type="dxa"/>
          <w:trHeight w:val="255"/>
        </w:trPr>
        <w:tc>
          <w:tcPr>
            <w:tcW w:w="580" w:type="dxa"/>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680" w:type="dxa"/>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600"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691"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892"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847"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852"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1012"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996"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c>
          <w:tcPr>
            <w:tcW w:w="979" w:type="dxa"/>
            <w:gridSpan w:val="2"/>
            <w:tcBorders>
              <w:top w:val="nil"/>
              <w:left w:val="nil"/>
              <w:bottom w:val="nil"/>
              <w:right w:val="nil"/>
            </w:tcBorders>
            <w:shd w:val="clear" w:color="auto" w:fill="auto"/>
            <w:noWrap/>
            <w:vAlign w:val="bottom"/>
            <w:hideMark/>
          </w:tcPr>
          <w:p w:rsidR="00B358C1" w:rsidRPr="002C467C" w:rsidRDefault="00B358C1" w:rsidP="00B358C1">
            <w:pPr>
              <w:rPr>
                <w:rFonts w:ascii="Arial CYR" w:eastAsia="Times New Roman" w:hAnsi="Arial CYR" w:cs="Arial CYR"/>
                <w:lang w:val="ru-RU" w:eastAsia="ru-RU"/>
              </w:rPr>
            </w:pPr>
          </w:p>
        </w:tc>
      </w:tr>
      <w:tr w:rsidR="00B358C1" w:rsidRPr="007E2F4C" w:rsidTr="009275DF">
        <w:trPr>
          <w:trHeight w:val="255"/>
        </w:trPr>
        <w:tc>
          <w:tcPr>
            <w:tcW w:w="14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8C1" w:rsidRPr="002C467C" w:rsidRDefault="00B358C1" w:rsidP="00B358C1">
            <w:pPr>
              <w:rPr>
                <w:rFonts w:ascii="Times New Roman" w:eastAsia="Times New Roman" w:hAnsi="Times New Roman"/>
                <w:b/>
                <w:bCs/>
                <w:lang w:val="ru-RU" w:eastAsia="ru-RU"/>
              </w:rPr>
            </w:pPr>
            <w:r w:rsidRPr="00B358C1">
              <w:rPr>
                <w:rFonts w:ascii="Times New Roman" w:eastAsia="Times New Roman" w:hAnsi="Times New Roman"/>
                <w:b/>
                <w:bCs/>
                <w:lang w:eastAsia="ru-RU"/>
              </w:rPr>
              <w:t> </w:t>
            </w:r>
          </w:p>
        </w:tc>
        <w:tc>
          <w:tcPr>
            <w:tcW w:w="1837" w:type="dxa"/>
            <w:gridSpan w:val="4"/>
            <w:tcBorders>
              <w:top w:val="single" w:sz="4" w:space="0" w:color="auto"/>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2010</w:t>
            </w:r>
          </w:p>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2011</w:t>
            </w:r>
          </w:p>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2012</w:t>
            </w:r>
          </w:p>
        </w:tc>
        <w:tc>
          <w:tcPr>
            <w:tcW w:w="2694" w:type="dxa"/>
            <w:gridSpan w:val="6"/>
            <w:vMerge w:val="restart"/>
            <w:tcBorders>
              <w:top w:val="single" w:sz="4" w:space="0" w:color="auto"/>
              <w:left w:val="nil"/>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b/>
                <w:bCs/>
                <w:lang w:eastAsia="ru-RU"/>
              </w:rPr>
              <w:t>всего</w:t>
            </w:r>
          </w:p>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58C1" w:rsidRPr="002C467C" w:rsidRDefault="00B358C1" w:rsidP="00B358C1">
            <w:pPr>
              <w:rPr>
                <w:rFonts w:ascii="Times New Roman" w:eastAsia="Times New Roman" w:hAnsi="Times New Roman"/>
                <w:b/>
                <w:bCs/>
                <w:lang w:val="ru-RU" w:eastAsia="ru-RU"/>
              </w:rPr>
            </w:pPr>
            <w:r w:rsidRPr="002C467C">
              <w:rPr>
                <w:rFonts w:ascii="Times New Roman" w:eastAsia="Times New Roman" w:hAnsi="Times New Roman"/>
                <w:b/>
                <w:bCs/>
                <w:lang w:val="ru-RU" w:eastAsia="ru-RU"/>
              </w:rPr>
              <w:t xml:space="preserve">Для определения  </w:t>
            </w:r>
            <w:proofErr w:type="gramStart"/>
            <w:r w:rsidRPr="002C467C">
              <w:rPr>
                <w:rFonts w:ascii="Times New Roman" w:eastAsia="Times New Roman" w:hAnsi="Times New Roman"/>
                <w:b/>
                <w:bCs/>
                <w:lang w:val="ru-RU" w:eastAsia="ru-RU"/>
              </w:rPr>
              <w:t>в</w:t>
            </w:r>
            <w:proofErr w:type="gramEnd"/>
            <w:r w:rsidRPr="002C467C">
              <w:rPr>
                <w:rFonts w:ascii="Times New Roman" w:eastAsia="Times New Roman" w:hAnsi="Times New Roman"/>
                <w:b/>
                <w:bCs/>
                <w:lang w:val="ru-RU" w:eastAsia="ru-RU"/>
              </w:rPr>
              <w:t xml:space="preserve"> ДО\У</w:t>
            </w:r>
          </w:p>
        </w:tc>
      </w:tr>
      <w:tr w:rsidR="00B358C1" w:rsidRPr="00B358C1" w:rsidTr="009275DF">
        <w:trPr>
          <w:trHeight w:val="398"/>
        </w:trPr>
        <w:tc>
          <w:tcPr>
            <w:tcW w:w="1424" w:type="dxa"/>
            <w:gridSpan w:val="3"/>
            <w:tcBorders>
              <w:top w:val="nil"/>
              <w:left w:val="single" w:sz="4" w:space="0" w:color="auto"/>
              <w:bottom w:val="single" w:sz="4" w:space="0" w:color="auto"/>
              <w:right w:val="single" w:sz="4" w:space="0" w:color="auto"/>
            </w:tcBorders>
            <w:shd w:val="clear" w:color="auto" w:fill="auto"/>
            <w:noWrap/>
            <w:vAlign w:val="bottom"/>
            <w:hideMark/>
          </w:tcPr>
          <w:p w:rsidR="00B358C1" w:rsidRPr="002C467C" w:rsidRDefault="00B358C1" w:rsidP="00B358C1">
            <w:pPr>
              <w:rPr>
                <w:rFonts w:ascii="Times New Roman" w:eastAsia="Times New Roman" w:hAnsi="Times New Roman"/>
                <w:b/>
                <w:bCs/>
                <w:lang w:val="ru-RU" w:eastAsia="ru-RU"/>
              </w:rPr>
            </w:pPr>
            <w:r w:rsidRPr="00B358C1">
              <w:rPr>
                <w:rFonts w:ascii="Times New Roman" w:eastAsia="Times New Roman" w:hAnsi="Times New Roman"/>
                <w:b/>
                <w:bCs/>
                <w:lang w:eastAsia="ru-RU"/>
              </w:rPr>
              <w:t> </w:t>
            </w:r>
          </w:p>
        </w:tc>
        <w:tc>
          <w:tcPr>
            <w:tcW w:w="986" w:type="dxa"/>
            <w:gridSpan w:val="2"/>
            <w:tcBorders>
              <w:top w:val="nil"/>
              <w:left w:val="nil"/>
              <w:bottom w:val="single" w:sz="4" w:space="0" w:color="auto"/>
              <w:right w:val="single" w:sz="4" w:space="0" w:color="auto"/>
            </w:tcBorders>
            <w:shd w:val="clear" w:color="000000" w:fill="FFFFFF"/>
            <w:noWrap/>
            <w:vAlign w:val="bottom"/>
            <w:hideMark/>
          </w:tcPr>
          <w:p w:rsidR="00B358C1" w:rsidRPr="00B358C1" w:rsidRDefault="00B358C1" w:rsidP="00B358C1">
            <w:pPr>
              <w:jc w:val="center"/>
              <w:rPr>
                <w:rFonts w:ascii="Times New Roman" w:eastAsia="Times New Roman" w:hAnsi="Times New Roman"/>
                <w:b/>
                <w:bCs/>
                <w:color w:val="FF0000"/>
                <w:lang w:eastAsia="ru-RU"/>
              </w:rPr>
            </w:pPr>
            <w:r w:rsidRPr="00B358C1">
              <w:rPr>
                <w:rFonts w:ascii="Times New Roman" w:eastAsia="Times New Roman" w:hAnsi="Times New Roman"/>
                <w:b/>
                <w:bCs/>
                <w:color w:val="FF0000"/>
                <w:lang w:eastAsia="ru-RU"/>
              </w:rPr>
              <w:t>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b/>
                <w:bCs/>
                <w:color w:val="FF0000"/>
                <w:lang w:eastAsia="ru-RU"/>
              </w:rPr>
            </w:pPr>
            <w:r w:rsidRPr="00B358C1">
              <w:rPr>
                <w:rFonts w:ascii="Times New Roman" w:eastAsia="Times New Roman" w:hAnsi="Times New Roman"/>
                <w:b/>
                <w:bCs/>
                <w:color w:val="FF0000"/>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B358C1" w:rsidRPr="00B358C1" w:rsidRDefault="00B358C1" w:rsidP="00B358C1">
            <w:pPr>
              <w:jc w:val="right"/>
              <w:rPr>
                <w:rFonts w:ascii="Times New Roman" w:eastAsia="Times New Roman" w:hAnsi="Times New Roman"/>
                <w:b/>
                <w:bCs/>
                <w:color w:val="FF0000"/>
                <w:lang w:eastAsia="ru-RU"/>
              </w:rPr>
            </w:pPr>
            <w:r w:rsidRPr="00B358C1">
              <w:rPr>
                <w:rFonts w:ascii="Times New Roman" w:eastAsia="Times New Roman" w:hAnsi="Times New Roman"/>
                <w:b/>
                <w:bCs/>
                <w:color w:val="FF0000"/>
                <w:lang w:eastAsia="ru-RU"/>
              </w:rPr>
              <w:t>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b/>
                <w:bCs/>
                <w:color w:val="FF0000"/>
                <w:lang w:eastAsia="ru-RU"/>
              </w:rPr>
            </w:pPr>
            <w:r w:rsidRPr="00B358C1">
              <w:rPr>
                <w:rFonts w:ascii="Times New Roman" w:eastAsia="Times New Roman" w:hAnsi="Times New Roman"/>
                <w:b/>
                <w:bCs/>
                <w:color w:val="FF0000"/>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0</w:t>
            </w:r>
          </w:p>
        </w:tc>
        <w:tc>
          <w:tcPr>
            <w:tcW w:w="2694" w:type="dxa"/>
            <w:gridSpan w:val="6"/>
            <w:vMerge/>
            <w:tcBorders>
              <w:left w:val="nil"/>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доу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но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ДОУ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но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но</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ДОУ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НО</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lastRenderedPageBreak/>
              <w:t>Вилюйск</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259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1529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828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701</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442</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Кеданда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7</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Сыдыбыл</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28</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Чинекя</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52</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30</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Бетюнг</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Тасагар</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13</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Хампа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12</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Екюндю</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5</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Тымпы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6</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Борогон</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5</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Илбенгя</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45</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35</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Лекечен</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37</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21</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xml:space="preserve"> Халбатцы </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12</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Староватово</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1 Кулятцы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44</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34</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2-Кулятцы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17</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Угулятцы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76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36</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26</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Мастах</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9</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Кыргыдай</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6</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Хагын</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16</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Тылгыны</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27</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Жемкон</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11</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К-Сыр</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45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39</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color w:val="000000"/>
                <w:lang w:eastAsia="ru-RU"/>
              </w:rPr>
            </w:pPr>
            <w:r w:rsidRPr="00B358C1">
              <w:rPr>
                <w:rFonts w:ascii="Times New Roman" w:eastAsia="Times New Roman" w:hAnsi="Times New Roman"/>
                <w:b/>
                <w:bCs/>
                <w:color w:val="00000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rPr>
                <w:rFonts w:ascii="Times New Roman" w:eastAsia="Times New Roman" w:hAnsi="Times New Roman"/>
                <w:color w:val="FF0000"/>
                <w:lang w:eastAsia="ru-RU"/>
              </w:rPr>
            </w:pPr>
            <w:r w:rsidRPr="00B358C1">
              <w:rPr>
                <w:rFonts w:ascii="Times New Roman" w:eastAsia="Times New Roman" w:hAnsi="Times New Roman"/>
                <w:color w:val="FF0000"/>
                <w:lang w:eastAsia="ru-RU"/>
              </w:rPr>
              <w:t> </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b/>
                <w:bCs/>
                <w:lang w:eastAsia="ru-RU"/>
              </w:rPr>
            </w:pPr>
            <w:r w:rsidRPr="00B358C1">
              <w:rPr>
                <w:rFonts w:ascii="Times New Roman" w:eastAsia="Times New Roman" w:hAnsi="Times New Roman"/>
                <w:b/>
                <w:bCs/>
                <w:lang w:eastAsia="ru-RU"/>
              </w:rPr>
              <w:t>по улусу</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279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69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413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501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3275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1969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1306</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lang w:eastAsia="ru-RU"/>
              </w:rPr>
            </w:pPr>
            <w:r w:rsidRPr="00B358C1">
              <w:rPr>
                <w:rFonts w:ascii="Times New Roman" w:eastAsia="Times New Roman" w:hAnsi="Times New Roman"/>
                <w:b/>
                <w:lang w:eastAsia="ru-RU"/>
              </w:rPr>
              <w:t>805</w:t>
            </w:r>
          </w:p>
        </w:tc>
      </w:tr>
      <w:tr w:rsidR="00B358C1" w:rsidRPr="00B358C1" w:rsidTr="009275DF">
        <w:trPr>
          <w:trHeight w:val="255"/>
        </w:trPr>
        <w:tc>
          <w:tcPr>
            <w:tcW w:w="1424"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358C1" w:rsidRPr="00B358C1" w:rsidRDefault="00B358C1" w:rsidP="00B358C1">
            <w:pPr>
              <w:rPr>
                <w:rFonts w:ascii="Times New Roman" w:eastAsia="Times New Roman" w:hAnsi="Times New Roman"/>
                <w:lang w:eastAsia="ru-RU"/>
              </w:rPr>
            </w:pPr>
            <w:r w:rsidRPr="00B358C1">
              <w:rPr>
                <w:rFonts w:ascii="Times New Roman" w:eastAsia="Times New Roman" w:hAnsi="Times New Roman"/>
                <w:lang w:eastAsia="ru-RU"/>
              </w:rPr>
              <w:t>Сосновка</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26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lang w:eastAsia="ru-RU"/>
              </w:rPr>
            </w:pPr>
            <w:r w:rsidRPr="00B358C1">
              <w:rPr>
                <w:rFonts w:ascii="Times New Roman" w:eastAsia="Times New Roman" w:hAnsi="Times New Roman"/>
                <w:lang w:eastAsia="ru-RU"/>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b/>
                <w:bCs/>
                <w:lang w:eastAsia="ru-RU"/>
              </w:rPr>
            </w:pPr>
            <w:r w:rsidRPr="00B358C1">
              <w:rPr>
                <w:rFonts w:ascii="Times New Roman" w:eastAsia="Times New Roman" w:hAnsi="Times New Roman"/>
                <w:b/>
                <w:bCs/>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B358C1" w:rsidRPr="00B358C1" w:rsidRDefault="00B358C1" w:rsidP="00B358C1">
            <w:pPr>
              <w:jc w:val="right"/>
              <w:rPr>
                <w:rFonts w:ascii="Times New Roman" w:eastAsia="Times New Roman" w:hAnsi="Times New Roman"/>
                <w:color w:val="FF0000"/>
                <w:lang w:eastAsia="ru-RU"/>
              </w:rPr>
            </w:pPr>
            <w:r w:rsidRPr="00B358C1">
              <w:rPr>
                <w:rFonts w:ascii="Times New Roman" w:eastAsia="Times New Roman" w:hAnsi="Times New Roman"/>
                <w:color w:val="FF0000"/>
                <w:lang w:eastAsia="ru-RU"/>
              </w:rPr>
              <w:t>8</w:t>
            </w:r>
          </w:p>
        </w:tc>
      </w:tr>
    </w:tbl>
    <w:p w:rsidR="00B358C1" w:rsidRPr="00B358C1" w:rsidRDefault="00B358C1" w:rsidP="00B358C1">
      <w:pPr>
        <w:jc w:val="both"/>
        <w:rPr>
          <w:rFonts w:ascii="Times New Roman" w:eastAsia="Times New Roman" w:hAnsi="Times New Roman"/>
          <w:color w:val="000000" w:themeColor="text1"/>
          <w:lang w:eastAsia="ru-RU"/>
        </w:rPr>
      </w:pPr>
    </w:p>
    <w:p w:rsidR="00B358C1" w:rsidRPr="00B358C1" w:rsidRDefault="00B358C1" w:rsidP="00B358C1">
      <w:pPr>
        <w:jc w:val="center"/>
        <w:rPr>
          <w:rFonts w:ascii="Times New Roman" w:eastAsia="Times New Roman" w:hAnsi="Times New Roman"/>
          <w:b/>
        </w:rPr>
      </w:pPr>
      <w:r w:rsidRPr="00B358C1">
        <w:rPr>
          <w:rFonts w:ascii="Times New Roman" w:eastAsia="Times New Roman" w:hAnsi="Times New Roman"/>
          <w:b/>
        </w:rPr>
        <w:t>Рождаемость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312"/>
        <w:gridCol w:w="1134"/>
        <w:gridCol w:w="1383"/>
      </w:tblGrid>
      <w:tr w:rsidR="00B358C1" w:rsidRPr="00B358C1" w:rsidTr="009275DF">
        <w:tc>
          <w:tcPr>
            <w:tcW w:w="1914" w:type="dxa"/>
          </w:tcPr>
          <w:p w:rsidR="00B358C1" w:rsidRPr="00B358C1" w:rsidRDefault="00B358C1" w:rsidP="00B358C1">
            <w:pPr>
              <w:jc w:val="center"/>
              <w:rPr>
                <w:rFonts w:ascii="Times New Roman" w:eastAsia="Times New Roman" w:hAnsi="Times New Roman"/>
                <w:b/>
              </w:rPr>
            </w:pPr>
          </w:p>
        </w:tc>
        <w:tc>
          <w:tcPr>
            <w:tcW w:w="1914" w:type="dxa"/>
          </w:tcPr>
          <w:p w:rsidR="00B358C1" w:rsidRPr="00B358C1" w:rsidRDefault="00B358C1" w:rsidP="00B358C1">
            <w:pPr>
              <w:jc w:val="both"/>
              <w:rPr>
                <w:rFonts w:ascii="Times New Roman" w:eastAsia="Times New Roman" w:hAnsi="Times New Roman"/>
                <w:b/>
              </w:rPr>
            </w:pPr>
            <w:r w:rsidRPr="00B358C1">
              <w:rPr>
                <w:rFonts w:ascii="Times New Roman" w:eastAsia="Times New Roman" w:hAnsi="Times New Roman"/>
                <w:b/>
              </w:rPr>
              <w:t>2008</w:t>
            </w:r>
          </w:p>
        </w:tc>
        <w:tc>
          <w:tcPr>
            <w:tcW w:w="1914" w:type="dxa"/>
          </w:tcPr>
          <w:p w:rsidR="00B358C1" w:rsidRPr="00B358C1" w:rsidRDefault="00B358C1" w:rsidP="00B358C1">
            <w:pPr>
              <w:jc w:val="both"/>
              <w:rPr>
                <w:rFonts w:ascii="Times New Roman" w:eastAsia="Times New Roman" w:hAnsi="Times New Roman"/>
                <w:b/>
              </w:rPr>
            </w:pPr>
            <w:r w:rsidRPr="00B358C1">
              <w:rPr>
                <w:rFonts w:ascii="Times New Roman" w:eastAsia="Times New Roman" w:hAnsi="Times New Roman"/>
                <w:b/>
              </w:rPr>
              <w:t>2009</w:t>
            </w:r>
          </w:p>
        </w:tc>
        <w:tc>
          <w:tcPr>
            <w:tcW w:w="1312" w:type="dxa"/>
          </w:tcPr>
          <w:p w:rsidR="00B358C1" w:rsidRPr="00B358C1" w:rsidRDefault="00B358C1" w:rsidP="00B358C1">
            <w:pPr>
              <w:jc w:val="both"/>
              <w:rPr>
                <w:rFonts w:ascii="Times New Roman" w:eastAsia="Times New Roman" w:hAnsi="Times New Roman"/>
                <w:b/>
              </w:rPr>
            </w:pPr>
            <w:r w:rsidRPr="00B358C1">
              <w:rPr>
                <w:rFonts w:ascii="Times New Roman" w:eastAsia="Times New Roman" w:hAnsi="Times New Roman"/>
                <w:b/>
              </w:rPr>
              <w:t>2010</w:t>
            </w:r>
          </w:p>
        </w:tc>
        <w:tc>
          <w:tcPr>
            <w:tcW w:w="1134" w:type="dxa"/>
          </w:tcPr>
          <w:p w:rsidR="00B358C1" w:rsidRPr="00B358C1" w:rsidRDefault="00B358C1" w:rsidP="00B358C1">
            <w:pPr>
              <w:rPr>
                <w:rFonts w:ascii="Times New Roman" w:eastAsia="Times New Roman" w:hAnsi="Times New Roman"/>
                <w:b/>
              </w:rPr>
            </w:pPr>
            <w:r w:rsidRPr="00B358C1">
              <w:rPr>
                <w:rFonts w:ascii="Times New Roman" w:eastAsia="Times New Roman" w:hAnsi="Times New Roman"/>
                <w:b/>
              </w:rPr>
              <w:t>2011</w:t>
            </w:r>
          </w:p>
        </w:tc>
        <w:tc>
          <w:tcPr>
            <w:tcW w:w="1383" w:type="dxa"/>
          </w:tcPr>
          <w:p w:rsidR="00B358C1" w:rsidRPr="00B358C1" w:rsidRDefault="00B358C1" w:rsidP="00B358C1">
            <w:pPr>
              <w:rPr>
                <w:rFonts w:ascii="Times New Roman" w:eastAsia="Times New Roman" w:hAnsi="Times New Roman"/>
                <w:b/>
              </w:rPr>
            </w:pPr>
            <w:r w:rsidRPr="00B358C1">
              <w:rPr>
                <w:rFonts w:ascii="Times New Roman" w:eastAsia="Times New Roman" w:hAnsi="Times New Roman"/>
                <w:b/>
              </w:rPr>
              <w:t>2012</w:t>
            </w:r>
          </w:p>
        </w:tc>
      </w:tr>
      <w:tr w:rsidR="00B358C1" w:rsidRPr="00B358C1" w:rsidTr="009275DF">
        <w:tc>
          <w:tcPr>
            <w:tcW w:w="1914" w:type="dxa"/>
          </w:tcPr>
          <w:p w:rsidR="00B358C1" w:rsidRPr="00B358C1" w:rsidRDefault="00B358C1" w:rsidP="00B358C1">
            <w:pPr>
              <w:jc w:val="center"/>
              <w:rPr>
                <w:rFonts w:ascii="Times New Roman" w:eastAsia="Times New Roman" w:hAnsi="Times New Roman"/>
                <w:b/>
              </w:rPr>
            </w:pPr>
            <w:r w:rsidRPr="00B358C1">
              <w:rPr>
                <w:rFonts w:ascii="Times New Roman" w:eastAsia="Times New Roman" w:hAnsi="Times New Roman"/>
                <w:b/>
              </w:rPr>
              <w:t>Город</w:t>
            </w:r>
          </w:p>
        </w:tc>
        <w:tc>
          <w:tcPr>
            <w:tcW w:w="1914"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276</w:t>
            </w:r>
          </w:p>
        </w:tc>
        <w:tc>
          <w:tcPr>
            <w:tcW w:w="1914"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276</w:t>
            </w:r>
          </w:p>
        </w:tc>
        <w:tc>
          <w:tcPr>
            <w:tcW w:w="1312"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318</w:t>
            </w:r>
          </w:p>
        </w:tc>
        <w:tc>
          <w:tcPr>
            <w:tcW w:w="1134" w:type="dxa"/>
          </w:tcPr>
          <w:p w:rsidR="00B358C1" w:rsidRPr="00B358C1" w:rsidRDefault="00B358C1" w:rsidP="00B358C1">
            <w:pPr>
              <w:ind w:right="-1"/>
              <w:jc w:val="both"/>
              <w:rPr>
                <w:rFonts w:ascii="Times New Roman" w:eastAsia="Times New Roman" w:hAnsi="Times New Roman"/>
                <w:lang w:eastAsia="ru-RU"/>
              </w:rPr>
            </w:pPr>
            <w:r w:rsidRPr="00B358C1">
              <w:rPr>
                <w:rFonts w:ascii="Times New Roman" w:eastAsia="Times New Roman" w:hAnsi="Times New Roman"/>
                <w:lang w:eastAsia="ru-RU"/>
              </w:rPr>
              <w:t>269</w:t>
            </w:r>
          </w:p>
        </w:tc>
        <w:tc>
          <w:tcPr>
            <w:tcW w:w="1383" w:type="dxa"/>
          </w:tcPr>
          <w:p w:rsidR="00B358C1" w:rsidRPr="00B358C1" w:rsidRDefault="00B358C1" w:rsidP="00B358C1">
            <w:pPr>
              <w:ind w:right="-1"/>
              <w:jc w:val="both"/>
              <w:rPr>
                <w:rFonts w:ascii="Times New Roman" w:eastAsia="Times New Roman" w:hAnsi="Times New Roman"/>
                <w:lang w:eastAsia="ru-RU"/>
              </w:rPr>
            </w:pPr>
            <w:r w:rsidRPr="00B358C1">
              <w:rPr>
                <w:rFonts w:ascii="Times New Roman" w:eastAsia="Times New Roman" w:hAnsi="Times New Roman"/>
                <w:lang w:eastAsia="ru-RU"/>
              </w:rPr>
              <w:t>259</w:t>
            </w:r>
          </w:p>
        </w:tc>
      </w:tr>
      <w:tr w:rsidR="00B358C1" w:rsidRPr="00B358C1" w:rsidTr="009275DF">
        <w:tc>
          <w:tcPr>
            <w:tcW w:w="1914" w:type="dxa"/>
          </w:tcPr>
          <w:p w:rsidR="00B358C1" w:rsidRPr="00B358C1" w:rsidRDefault="00B358C1" w:rsidP="00B358C1">
            <w:pPr>
              <w:jc w:val="center"/>
              <w:rPr>
                <w:rFonts w:ascii="Times New Roman" w:eastAsia="Times New Roman" w:hAnsi="Times New Roman"/>
                <w:b/>
              </w:rPr>
            </w:pPr>
            <w:r w:rsidRPr="00B358C1">
              <w:rPr>
                <w:rFonts w:ascii="Times New Roman" w:eastAsia="Times New Roman" w:hAnsi="Times New Roman"/>
                <w:b/>
              </w:rPr>
              <w:t>По улусу</w:t>
            </w:r>
          </w:p>
        </w:tc>
        <w:tc>
          <w:tcPr>
            <w:tcW w:w="1914"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407</w:t>
            </w:r>
          </w:p>
        </w:tc>
        <w:tc>
          <w:tcPr>
            <w:tcW w:w="1914"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477</w:t>
            </w:r>
          </w:p>
        </w:tc>
        <w:tc>
          <w:tcPr>
            <w:tcW w:w="1312" w:type="dxa"/>
          </w:tcPr>
          <w:p w:rsidR="00B358C1" w:rsidRPr="00B358C1" w:rsidRDefault="00B358C1" w:rsidP="00B358C1">
            <w:pPr>
              <w:jc w:val="both"/>
              <w:rPr>
                <w:rFonts w:ascii="Times New Roman" w:eastAsia="Times New Roman" w:hAnsi="Times New Roman"/>
              </w:rPr>
            </w:pPr>
            <w:r w:rsidRPr="00B358C1">
              <w:rPr>
                <w:rFonts w:ascii="Times New Roman" w:eastAsia="Times New Roman" w:hAnsi="Times New Roman"/>
              </w:rPr>
              <w:t>516</w:t>
            </w:r>
          </w:p>
        </w:tc>
        <w:tc>
          <w:tcPr>
            <w:tcW w:w="1134" w:type="dxa"/>
          </w:tcPr>
          <w:p w:rsidR="00B358C1" w:rsidRPr="00B358C1" w:rsidRDefault="00B358C1" w:rsidP="00B358C1">
            <w:pPr>
              <w:ind w:right="-1"/>
              <w:jc w:val="both"/>
              <w:rPr>
                <w:rFonts w:ascii="Times New Roman" w:eastAsia="Times New Roman" w:hAnsi="Times New Roman"/>
                <w:lang w:eastAsia="ru-RU"/>
              </w:rPr>
            </w:pPr>
            <w:r w:rsidRPr="00B358C1">
              <w:rPr>
                <w:rFonts w:ascii="Times New Roman" w:eastAsia="Times New Roman" w:hAnsi="Times New Roman"/>
                <w:lang w:eastAsia="ru-RU"/>
              </w:rPr>
              <w:t>503</w:t>
            </w:r>
          </w:p>
        </w:tc>
        <w:tc>
          <w:tcPr>
            <w:tcW w:w="1383" w:type="dxa"/>
          </w:tcPr>
          <w:p w:rsidR="00B358C1" w:rsidRPr="00B358C1" w:rsidRDefault="00B358C1" w:rsidP="00B358C1">
            <w:pPr>
              <w:ind w:right="-1"/>
              <w:jc w:val="both"/>
              <w:rPr>
                <w:rFonts w:ascii="Times New Roman" w:eastAsia="Times New Roman" w:hAnsi="Times New Roman"/>
                <w:lang w:eastAsia="ru-RU"/>
              </w:rPr>
            </w:pPr>
            <w:r w:rsidRPr="00B358C1">
              <w:rPr>
                <w:rFonts w:ascii="Times New Roman" w:eastAsia="Times New Roman" w:hAnsi="Times New Roman"/>
                <w:lang w:eastAsia="ru-RU"/>
              </w:rPr>
              <w:t>501</w:t>
            </w:r>
          </w:p>
        </w:tc>
      </w:tr>
    </w:tbl>
    <w:p w:rsidR="00B358C1" w:rsidRPr="00B358C1" w:rsidRDefault="00B358C1" w:rsidP="00B358C1">
      <w:pPr>
        <w:jc w:val="both"/>
        <w:rPr>
          <w:rFonts w:ascii="Times New Roman" w:eastAsia="Times New Roman" w:hAnsi="Times New Roman"/>
          <w:color w:val="000000" w:themeColor="text1"/>
          <w:lang w:eastAsia="ru-RU"/>
        </w:rPr>
      </w:pPr>
    </w:p>
    <w:p w:rsidR="00B358C1" w:rsidRPr="00B358C1" w:rsidRDefault="00B358C1" w:rsidP="00B358C1">
      <w:pPr>
        <w:jc w:val="both"/>
        <w:rPr>
          <w:rFonts w:ascii="Times New Roman" w:eastAsia="Times New Roman" w:hAnsi="Times New Roman"/>
          <w:color w:val="000000" w:themeColor="text1"/>
          <w:lang w:eastAsia="ru-RU"/>
        </w:rPr>
      </w:pPr>
      <w:r w:rsidRPr="00B358C1">
        <w:rPr>
          <w:rFonts w:ascii="Times New Roman" w:eastAsia="Times New Roman" w:hAnsi="Times New Roman"/>
          <w:noProof/>
          <w:color w:val="000000" w:themeColor="text1"/>
          <w:lang w:val="ru-RU" w:eastAsia="ru-RU" w:bidi="ar-SA"/>
        </w:rPr>
        <w:drawing>
          <wp:inline distT="0" distB="0" distL="0" distR="0">
            <wp:extent cx="5187950" cy="1536700"/>
            <wp:effectExtent l="19050" t="0" r="12700" b="635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целях выполнения п. 2 Указа Президента Российской Федерации от 7 мая 2012 года № 2599  «О мерах по реализации государственной политики в области образования и науки»  в части принятия мер, направленных на ликвидацию очередности в дошкольные учреждения создана  улусная рабочая группа, в состав, которой входят специалисты управления образованием, надзорных органов. Комиссией проведена экспертиза  ряда зданий, частных домов, в целях изучения соответствия зданий под филиалы ДОУ.</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адрес министра образования Республики Саха (Якутия) были направлены письма:</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о рассмотрении вопроса передачи ранее переданных зданий ДОУ (столовая ВПУ – 31, ВНОШ № 1), в которых можно разместить 150 детей;</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о рассмотрении вопроса строительства детского сада на 240 мест в микрорайоне «Молодежный»;</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color w:val="000000" w:themeColor="text1"/>
          <w:lang w:val="ru-RU" w:eastAsia="ru-RU"/>
        </w:rPr>
        <w:lastRenderedPageBreak/>
        <w:t xml:space="preserve">      </w:t>
      </w:r>
      <w:r w:rsidRPr="002C467C">
        <w:rPr>
          <w:rFonts w:ascii="Times New Roman" w:eastAsia="Times New Roman" w:hAnsi="Times New Roman"/>
          <w:lang w:val="ru-RU" w:eastAsia="ru-RU"/>
        </w:rPr>
        <w:t xml:space="preserve">В целях сокращения численности детей, состоящих на очереди для определения в ДОУ, разработана  муниципальная  целевая программа «Ликвидация очередности в дошкольные образовательные учреждения на территории МР «Вилюйский улус (район)» до 2016 года».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улусе  проводится планомерная работа по увеличению количества д</w:t>
      </w:r>
      <w:r w:rsidR="00A04504" w:rsidRPr="002C467C">
        <w:rPr>
          <w:rFonts w:ascii="Times New Roman" w:eastAsia="Times New Roman" w:hAnsi="Times New Roman"/>
          <w:lang w:val="ru-RU" w:eastAsia="ru-RU"/>
        </w:rPr>
        <w:t>етей, охваченных дошкольным</w:t>
      </w:r>
      <w:r w:rsidRPr="002C467C">
        <w:rPr>
          <w:rFonts w:ascii="Times New Roman" w:eastAsia="Times New Roman" w:hAnsi="Times New Roman"/>
          <w:lang w:val="ru-RU" w:eastAsia="ru-RU"/>
        </w:rPr>
        <w:t xml:space="preserve"> образованием, организованы новые формы дошкольного образования: гувернерская служба, группы кратковременного пребывания детей, семейные группы, на базе частного дома, квартиры, учреждения открыты филиалы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МБДОУ «Сардана» - заведующая Бакарова Людмила Антоновна, МБДОУ «Солнышк</w:t>
      </w:r>
      <w:r w:rsidR="00A04504" w:rsidRPr="002C467C">
        <w:rPr>
          <w:rFonts w:ascii="Times New Roman" w:eastAsia="Times New Roman" w:hAnsi="Times New Roman"/>
          <w:lang w:val="ru-RU" w:eastAsia="ru-RU"/>
        </w:rPr>
        <w:t>о» заведующая Михайлова Анна Амб</w:t>
      </w:r>
      <w:r w:rsidRPr="002C467C">
        <w:rPr>
          <w:rFonts w:ascii="Times New Roman" w:eastAsia="Times New Roman" w:hAnsi="Times New Roman"/>
          <w:lang w:val="ru-RU" w:eastAsia="ru-RU"/>
        </w:rPr>
        <w:t>росьевна, МБДОУ «Елочка» заведующая Кузьмина Саргылана Кузьминична.</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w:t>
      </w:r>
    </w:p>
    <w:p w:rsidR="00B358C1" w:rsidRPr="002C467C" w:rsidRDefault="00B358C1" w:rsidP="00B358C1">
      <w:pPr>
        <w:jc w:val="both"/>
        <w:rPr>
          <w:rFonts w:ascii="Times New Roman" w:eastAsia="Times New Roman" w:hAnsi="Times New Roman"/>
          <w:b/>
          <w:lang w:val="ru-RU" w:eastAsia="ru-RU"/>
        </w:rPr>
      </w:pPr>
      <w:r w:rsidRPr="002C467C">
        <w:rPr>
          <w:rFonts w:ascii="Times New Roman" w:eastAsia="Times New Roman" w:hAnsi="Times New Roman"/>
          <w:b/>
          <w:lang w:val="ru-RU" w:eastAsia="ru-RU"/>
        </w:rPr>
        <w:t>Реализация программы ликвидации очередности  2012 – 2013 учебный год</w:t>
      </w:r>
    </w:p>
    <w:tbl>
      <w:tblPr>
        <w:tblStyle w:val="12"/>
        <w:tblW w:w="10490" w:type="dxa"/>
        <w:tblInd w:w="-743" w:type="dxa"/>
        <w:tblLayout w:type="fixed"/>
        <w:tblLook w:val="04A0"/>
      </w:tblPr>
      <w:tblGrid>
        <w:gridCol w:w="425"/>
        <w:gridCol w:w="2127"/>
        <w:gridCol w:w="1276"/>
        <w:gridCol w:w="1418"/>
        <w:gridCol w:w="1417"/>
        <w:gridCol w:w="1418"/>
        <w:gridCol w:w="2409"/>
      </w:tblGrid>
      <w:tr w:rsidR="00B358C1" w:rsidRPr="00B358C1"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w:t>
            </w:r>
          </w:p>
        </w:tc>
        <w:tc>
          <w:tcPr>
            <w:tcW w:w="2127"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 xml:space="preserve">направления </w:t>
            </w:r>
          </w:p>
        </w:tc>
        <w:tc>
          <w:tcPr>
            <w:tcW w:w="1276"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срок реализации</w:t>
            </w:r>
          </w:p>
        </w:tc>
        <w:tc>
          <w:tcPr>
            <w:tcW w:w="1418"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запланированные финансовые средства</w:t>
            </w:r>
          </w:p>
        </w:tc>
        <w:tc>
          <w:tcPr>
            <w:tcW w:w="1417"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освоенные финансовые средства</w:t>
            </w:r>
          </w:p>
        </w:tc>
        <w:tc>
          <w:tcPr>
            <w:tcW w:w="1418"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количество дополните -</w:t>
            </w:r>
          </w:p>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льных мест</w:t>
            </w:r>
          </w:p>
        </w:tc>
        <w:tc>
          <w:tcPr>
            <w:tcW w:w="2409"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 xml:space="preserve">реализация </w:t>
            </w:r>
          </w:p>
        </w:tc>
      </w:tr>
      <w:tr w:rsidR="00B358C1" w:rsidRPr="00B358C1"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p>
        </w:tc>
        <w:tc>
          <w:tcPr>
            <w:tcW w:w="2127"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xml:space="preserve">Строительство детского сада на 240 мест в </w:t>
            </w:r>
            <w:proofErr w:type="gramStart"/>
            <w:r w:rsidRPr="002C467C">
              <w:rPr>
                <w:rFonts w:ascii="Times New Roman" w:eastAsia="Times New Roman" w:hAnsi="Times New Roman" w:cs="Times New Roman"/>
                <w:sz w:val="24"/>
                <w:szCs w:val="24"/>
                <w:lang w:val="ru-RU" w:eastAsia="ru-RU"/>
              </w:rPr>
              <w:t>г</w:t>
            </w:r>
            <w:proofErr w:type="gramEnd"/>
            <w:r w:rsidRPr="002C467C">
              <w:rPr>
                <w:rFonts w:ascii="Times New Roman" w:eastAsia="Times New Roman" w:hAnsi="Times New Roman" w:cs="Times New Roman"/>
                <w:sz w:val="24"/>
                <w:szCs w:val="24"/>
                <w:lang w:val="ru-RU" w:eastAsia="ru-RU"/>
              </w:rPr>
              <w:t>. Вилюйске</w:t>
            </w: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2013- 2016г.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34,0</w:t>
            </w: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2409" w:type="dxa"/>
          </w:tcPr>
          <w:p w:rsidR="00B358C1" w:rsidRPr="00B358C1" w:rsidRDefault="00B358C1" w:rsidP="00B358C1">
            <w:pPr>
              <w:jc w:val="both"/>
              <w:rPr>
                <w:rFonts w:ascii="Times New Roman" w:eastAsia="Times New Roman" w:hAnsi="Times New Roman" w:cs="Times New Roman"/>
                <w:sz w:val="24"/>
                <w:szCs w:val="24"/>
                <w:lang w:eastAsia="ru-RU"/>
              </w:rPr>
            </w:pPr>
          </w:p>
        </w:tc>
      </w:tr>
      <w:tr w:rsidR="00B358C1" w:rsidRPr="00B358C1"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p>
        </w:tc>
        <w:tc>
          <w:tcPr>
            <w:tcW w:w="2127"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Реконструкция здания МТС «Оленск» под филиал МБДОУ «Елочка»</w:t>
            </w: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roofErr w:type="gramStart"/>
            <w:r w:rsidRPr="00B358C1">
              <w:rPr>
                <w:rFonts w:ascii="Times New Roman" w:eastAsia="Times New Roman" w:hAnsi="Times New Roman" w:cs="Times New Roman"/>
                <w:sz w:val="24"/>
                <w:szCs w:val="24"/>
                <w:lang w:eastAsia="ru-RU"/>
              </w:rPr>
              <w:t>.–</w:t>
            </w:r>
            <w:proofErr w:type="gramEnd"/>
            <w:r w:rsidRPr="00B358C1">
              <w:rPr>
                <w:rFonts w:ascii="Times New Roman" w:eastAsia="Times New Roman" w:hAnsi="Times New Roman" w:cs="Times New Roman"/>
                <w:sz w:val="24"/>
                <w:szCs w:val="24"/>
                <w:lang w:eastAsia="ru-RU"/>
              </w:rPr>
              <w:t xml:space="preserve"> 2013г.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180,00</w:t>
            </w: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2409" w:type="dxa"/>
          </w:tcPr>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 xml:space="preserve">2012г. открыт филиал </w:t>
            </w:r>
          </w:p>
        </w:tc>
      </w:tr>
      <w:tr w:rsidR="00B358C1" w:rsidRPr="007E2F4C"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p>
        </w:tc>
        <w:tc>
          <w:tcPr>
            <w:tcW w:w="2127"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Создание дополнительных мест (круглосуточная группа) с. Кеданда</w:t>
            </w: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2013г.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1200,0</w:t>
            </w: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6</w:t>
            </w:r>
          </w:p>
        </w:tc>
        <w:tc>
          <w:tcPr>
            <w:tcW w:w="2409"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xml:space="preserve">После проведения капитального ремонта здания детского сада открывается кругло </w:t>
            </w:r>
            <w:proofErr w:type="gramStart"/>
            <w:r w:rsidRPr="002C467C">
              <w:rPr>
                <w:rFonts w:ascii="Times New Roman" w:eastAsia="Times New Roman" w:hAnsi="Times New Roman" w:cs="Times New Roman"/>
                <w:sz w:val="24"/>
                <w:szCs w:val="24"/>
                <w:lang w:val="ru-RU" w:eastAsia="ru-RU"/>
              </w:rPr>
              <w:t>-с</w:t>
            </w:r>
            <w:proofErr w:type="gramEnd"/>
            <w:r w:rsidRPr="002C467C">
              <w:rPr>
                <w:rFonts w:ascii="Times New Roman" w:eastAsia="Times New Roman" w:hAnsi="Times New Roman" w:cs="Times New Roman"/>
                <w:sz w:val="24"/>
                <w:szCs w:val="24"/>
                <w:lang w:val="ru-RU" w:eastAsia="ru-RU"/>
              </w:rPr>
              <w:t>уточная группа..</w:t>
            </w:r>
          </w:p>
        </w:tc>
      </w:tr>
      <w:tr w:rsidR="00B358C1" w:rsidRPr="00B358C1" w:rsidTr="009275DF">
        <w:tc>
          <w:tcPr>
            <w:tcW w:w="425" w:type="dxa"/>
          </w:tcPr>
          <w:p w:rsidR="00B358C1" w:rsidRPr="002C467C" w:rsidRDefault="00B358C1" w:rsidP="00B358C1">
            <w:pPr>
              <w:jc w:val="both"/>
              <w:rPr>
                <w:rFonts w:ascii="Times New Roman" w:eastAsia="Times New Roman" w:hAnsi="Times New Roman" w:cs="Times New Roman"/>
                <w:sz w:val="24"/>
                <w:szCs w:val="24"/>
                <w:lang w:val="ru-RU" w:eastAsia="ru-RU"/>
              </w:rPr>
            </w:pPr>
          </w:p>
        </w:tc>
        <w:tc>
          <w:tcPr>
            <w:tcW w:w="2127"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xml:space="preserve">Создание дополнительных мест (круглосуточная группа) </w:t>
            </w:r>
            <w:proofErr w:type="gramStart"/>
            <w:r w:rsidRPr="002C467C">
              <w:rPr>
                <w:rFonts w:ascii="Times New Roman" w:eastAsia="Times New Roman" w:hAnsi="Times New Roman" w:cs="Times New Roman"/>
                <w:sz w:val="24"/>
                <w:szCs w:val="24"/>
                <w:lang w:val="ru-RU" w:eastAsia="ru-RU"/>
              </w:rPr>
              <w:t>с</w:t>
            </w:r>
            <w:proofErr w:type="gramEnd"/>
            <w:r w:rsidRPr="002C467C">
              <w:rPr>
                <w:rFonts w:ascii="Times New Roman" w:eastAsia="Times New Roman" w:hAnsi="Times New Roman" w:cs="Times New Roman"/>
                <w:sz w:val="24"/>
                <w:szCs w:val="24"/>
                <w:lang w:val="ru-RU" w:eastAsia="ru-RU"/>
              </w:rPr>
              <w:t>. Сосновка</w:t>
            </w: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2013г.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300,0</w:t>
            </w: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6</w:t>
            </w:r>
          </w:p>
        </w:tc>
        <w:tc>
          <w:tcPr>
            <w:tcW w:w="2409" w:type="dxa"/>
          </w:tcPr>
          <w:p w:rsidR="00B358C1" w:rsidRPr="00B358C1" w:rsidRDefault="00B358C1" w:rsidP="00B358C1">
            <w:pPr>
              <w:jc w:val="both"/>
              <w:rPr>
                <w:rFonts w:ascii="Times New Roman" w:eastAsia="Times New Roman" w:hAnsi="Times New Roman" w:cs="Times New Roman"/>
                <w:sz w:val="24"/>
                <w:szCs w:val="24"/>
                <w:lang w:eastAsia="ru-RU"/>
              </w:rPr>
            </w:pPr>
          </w:p>
          <w:p w:rsidR="00B358C1" w:rsidRPr="00B358C1" w:rsidRDefault="00B358C1" w:rsidP="00B358C1">
            <w:pPr>
              <w:jc w:val="both"/>
              <w:rPr>
                <w:rFonts w:ascii="Times New Roman" w:eastAsia="Times New Roman" w:hAnsi="Times New Roman" w:cs="Times New Roman"/>
                <w:sz w:val="24"/>
                <w:szCs w:val="24"/>
                <w:lang w:eastAsia="ru-RU"/>
              </w:rPr>
            </w:pPr>
          </w:p>
        </w:tc>
      </w:tr>
      <w:tr w:rsidR="00B358C1" w:rsidRPr="00B358C1"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p>
        </w:tc>
        <w:tc>
          <w:tcPr>
            <w:tcW w:w="2127"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Реконструкция старого здания ВПК, возврат ВНОШ №1</w:t>
            </w: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2013г.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12790,43</w:t>
            </w: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2409" w:type="dxa"/>
          </w:tcPr>
          <w:p w:rsidR="00B358C1" w:rsidRPr="00B358C1" w:rsidRDefault="00B358C1" w:rsidP="00B358C1">
            <w:pPr>
              <w:jc w:val="both"/>
              <w:rPr>
                <w:rFonts w:ascii="Times New Roman" w:eastAsia="Times New Roman" w:hAnsi="Times New Roman" w:cs="Times New Roman"/>
                <w:sz w:val="24"/>
                <w:szCs w:val="24"/>
                <w:lang w:eastAsia="ru-RU"/>
              </w:rPr>
            </w:pPr>
          </w:p>
        </w:tc>
      </w:tr>
      <w:tr w:rsidR="00B358C1" w:rsidRPr="007E2F4C" w:rsidTr="009275DF">
        <w:tc>
          <w:tcPr>
            <w:tcW w:w="425" w:type="dxa"/>
          </w:tcPr>
          <w:p w:rsidR="00B358C1" w:rsidRPr="00B358C1" w:rsidRDefault="00B358C1" w:rsidP="00B358C1">
            <w:pPr>
              <w:jc w:val="both"/>
              <w:rPr>
                <w:rFonts w:ascii="Times New Roman" w:eastAsia="Times New Roman" w:hAnsi="Times New Roman" w:cs="Times New Roman"/>
                <w:sz w:val="24"/>
                <w:szCs w:val="24"/>
                <w:lang w:eastAsia="ru-RU"/>
              </w:rPr>
            </w:pPr>
          </w:p>
        </w:tc>
        <w:tc>
          <w:tcPr>
            <w:tcW w:w="2127" w:type="dxa"/>
          </w:tcPr>
          <w:p w:rsidR="00B358C1" w:rsidRPr="002C467C" w:rsidRDefault="00B358C1" w:rsidP="00B358C1">
            <w:pPr>
              <w:jc w:val="both"/>
              <w:rPr>
                <w:rFonts w:ascii="Times New Roman" w:eastAsia="Times New Roman" w:hAnsi="Times New Roman" w:cs="Times New Roman"/>
                <w:b/>
                <w:sz w:val="24"/>
                <w:szCs w:val="24"/>
                <w:lang w:val="ru-RU" w:eastAsia="ru-RU"/>
              </w:rPr>
            </w:pPr>
            <w:r w:rsidRPr="002C467C">
              <w:rPr>
                <w:rFonts w:ascii="Times New Roman" w:eastAsia="Times New Roman" w:hAnsi="Times New Roman" w:cs="Times New Roman"/>
                <w:b/>
                <w:sz w:val="24"/>
                <w:szCs w:val="24"/>
                <w:lang w:val="ru-RU" w:eastAsia="ru-RU"/>
              </w:rPr>
              <w:t>Создание дополнительных мест в семейных дошкольных группах</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«Сардаана»</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«Чуораанчык»</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«Булуучээнэ»</w:t>
            </w:r>
          </w:p>
        </w:tc>
        <w:tc>
          <w:tcPr>
            <w:tcW w:w="1276" w:type="dxa"/>
          </w:tcPr>
          <w:p w:rsidR="00B358C1" w:rsidRPr="002C467C" w:rsidRDefault="00B358C1" w:rsidP="00B358C1">
            <w:pPr>
              <w:jc w:val="center"/>
              <w:rPr>
                <w:rFonts w:ascii="Times New Roman" w:eastAsia="Times New Roman" w:hAnsi="Times New Roman" w:cs="Times New Roman"/>
                <w:sz w:val="24"/>
                <w:szCs w:val="24"/>
                <w:lang w:val="ru-RU" w:eastAsia="ru-RU"/>
              </w:rPr>
            </w:pPr>
          </w:p>
          <w:p w:rsidR="00B358C1" w:rsidRPr="002C467C" w:rsidRDefault="00B358C1" w:rsidP="00B358C1">
            <w:pPr>
              <w:jc w:val="center"/>
              <w:rPr>
                <w:rFonts w:ascii="Times New Roman" w:eastAsia="Times New Roman" w:hAnsi="Times New Roman" w:cs="Times New Roman"/>
                <w:sz w:val="24"/>
                <w:szCs w:val="24"/>
                <w:lang w:val="ru-RU" w:eastAsia="ru-RU"/>
              </w:rPr>
            </w:pPr>
          </w:p>
          <w:p w:rsidR="00B358C1" w:rsidRPr="002C467C" w:rsidRDefault="00B358C1" w:rsidP="00B358C1">
            <w:pPr>
              <w:jc w:val="center"/>
              <w:rPr>
                <w:rFonts w:ascii="Times New Roman" w:eastAsia="Times New Roman" w:hAnsi="Times New Roman" w:cs="Times New Roman"/>
                <w:sz w:val="24"/>
                <w:szCs w:val="24"/>
                <w:lang w:val="ru-RU" w:eastAsia="ru-RU"/>
              </w:rPr>
            </w:pPr>
          </w:p>
          <w:p w:rsidR="00B358C1" w:rsidRPr="002C467C" w:rsidRDefault="00B358C1" w:rsidP="00B358C1">
            <w:pPr>
              <w:jc w:val="center"/>
              <w:rPr>
                <w:rFonts w:ascii="Times New Roman" w:eastAsia="Times New Roman" w:hAnsi="Times New Roman" w:cs="Times New Roman"/>
                <w:sz w:val="24"/>
                <w:szCs w:val="24"/>
                <w:lang w:val="ru-RU"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 xml:space="preserve">    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w:t>
            </w:r>
          </w:p>
        </w:tc>
        <w:tc>
          <w:tcPr>
            <w:tcW w:w="2409"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xml:space="preserve">В 2012- 2013 учебном году функционировали 7 семейных групп с общим охватом 21 ребенка. Родителю – воспитателю производится оплата 0,25 ст. Инструкторами физо, </w:t>
            </w:r>
            <w:proofErr w:type="gramStart"/>
            <w:r w:rsidRPr="002C467C">
              <w:rPr>
                <w:rFonts w:ascii="Times New Roman" w:eastAsia="Times New Roman" w:hAnsi="Times New Roman" w:cs="Times New Roman"/>
                <w:sz w:val="24"/>
                <w:szCs w:val="24"/>
                <w:lang w:val="ru-RU" w:eastAsia="ru-RU"/>
              </w:rPr>
              <w:t>изо</w:t>
            </w:r>
            <w:proofErr w:type="gramEnd"/>
            <w:r w:rsidRPr="002C467C">
              <w:rPr>
                <w:rFonts w:ascii="Times New Roman" w:eastAsia="Times New Roman" w:hAnsi="Times New Roman" w:cs="Times New Roman"/>
                <w:sz w:val="24"/>
                <w:szCs w:val="24"/>
                <w:lang w:val="ru-RU" w:eastAsia="ru-RU"/>
              </w:rPr>
              <w:t xml:space="preserve">, психологами проводятся </w:t>
            </w:r>
            <w:r w:rsidRPr="002C467C">
              <w:rPr>
                <w:rFonts w:ascii="Times New Roman" w:eastAsia="Times New Roman" w:hAnsi="Times New Roman" w:cs="Times New Roman"/>
                <w:sz w:val="24"/>
                <w:szCs w:val="24"/>
                <w:lang w:val="ru-RU" w:eastAsia="ru-RU"/>
              </w:rPr>
              <w:lastRenderedPageBreak/>
              <w:t>развивающие занятия на дому и в ДОУ.</w:t>
            </w:r>
          </w:p>
        </w:tc>
      </w:tr>
      <w:tr w:rsidR="00B358C1" w:rsidRPr="007E2F4C" w:rsidTr="009275DF">
        <w:tc>
          <w:tcPr>
            <w:tcW w:w="425" w:type="dxa"/>
          </w:tcPr>
          <w:p w:rsidR="00B358C1" w:rsidRPr="002C467C" w:rsidRDefault="00B358C1" w:rsidP="00B358C1">
            <w:pPr>
              <w:jc w:val="both"/>
              <w:rPr>
                <w:rFonts w:ascii="Times New Roman" w:eastAsia="Times New Roman" w:hAnsi="Times New Roman" w:cs="Times New Roman"/>
                <w:sz w:val="24"/>
                <w:szCs w:val="24"/>
                <w:lang w:val="ru-RU" w:eastAsia="ru-RU"/>
              </w:rPr>
            </w:pPr>
          </w:p>
        </w:tc>
        <w:tc>
          <w:tcPr>
            <w:tcW w:w="2127" w:type="dxa"/>
          </w:tcPr>
          <w:p w:rsidR="00B358C1" w:rsidRPr="002C467C" w:rsidRDefault="00B358C1" w:rsidP="00B358C1">
            <w:pPr>
              <w:jc w:val="both"/>
              <w:rPr>
                <w:rFonts w:ascii="Times New Roman" w:eastAsia="Times New Roman" w:hAnsi="Times New Roman" w:cs="Times New Roman"/>
                <w:b/>
                <w:sz w:val="24"/>
                <w:szCs w:val="24"/>
                <w:lang w:val="ru-RU" w:eastAsia="ru-RU"/>
              </w:rPr>
            </w:pPr>
            <w:r w:rsidRPr="002C467C">
              <w:rPr>
                <w:rFonts w:ascii="Times New Roman" w:eastAsia="Times New Roman" w:hAnsi="Times New Roman" w:cs="Times New Roman"/>
                <w:b/>
                <w:sz w:val="24"/>
                <w:szCs w:val="24"/>
                <w:lang w:val="ru-RU" w:eastAsia="ru-RU"/>
              </w:rPr>
              <w:t>Создание групп  кратковременного пребывания (ГКП)</w:t>
            </w:r>
          </w:p>
          <w:p w:rsidR="00B358C1" w:rsidRPr="002C467C" w:rsidRDefault="00B358C1" w:rsidP="00B358C1">
            <w:pPr>
              <w:jc w:val="both"/>
              <w:rPr>
                <w:rFonts w:ascii="Times New Roman" w:eastAsia="Times New Roman" w:hAnsi="Times New Roman" w:cs="Times New Roman"/>
                <w:sz w:val="24"/>
                <w:szCs w:val="24"/>
                <w:lang w:val="ru-RU" w:eastAsia="ru-RU"/>
              </w:rPr>
            </w:pP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МБДОУ «Сардаана»</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МБДОУ «Кунчээн»</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«Чуораанчык»</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«Хатынчаан» с</w:t>
            </w:r>
            <w:proofErr w:type="gramStart"/>
            <w:r w:rsidRPr="002C467C">
              <w:rPr>
                <w:rFonts w:ascii="Times New Roman" w:eastAsia="Times New Roman" w:hAnsi="Times New Roman" w:cs="Times New Roman"/>
                <w:sz w:val="24"/>
                <w:szCs w:val="24"/>
                <w:lang w:val="ru-RU" w:eastAsia="ru-RU"/>
              </w:rPr>
              <w:t>.У</w:t>
            </w:r>
            <w:proofErr w:type="gramEnd"/>
            <w:r w:rsidRPr="002C467C">
              <w:rPr>
                <w:rFonts w:ascii="Times New Roman" w:eastAsia="Times New Roman" w:hAnsi="Times New Roman" w:cs="Times New Roman"/>
                <w:sz w:val="24"/>
                <w:szCs w:val="24"/>
                <w:lang w:val="ru-RU" w:eastAsia="ru-RU"/>
              </w:rPr>
              <w:t>сун</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«Булуучээнэ»</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«Туллукчаан»</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«Мичээр»</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«Ыллыкчаан»</w:t>
            </w:r>
          </w:p>
          <w:p w:rsidR="00B358C1" w:rsidRPr="00B358C1" w:rsidRDefault="00B358C1" w:rsidP="00B358C1">
            <w:pPr>
              <w:jc w:val="both"/>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-МБДОУ «Чэчир»</w:t>
            </w:r>
          </w:p>
          <w:p w:rsidR="00B358C1" w:rsidRPr="00B358C1" w:rsidRDefault="00B358C1" w:rsidP="00B358C1">
            <w:pPr>
              <w:jc w:val="both"/>
              <w:rPr>
                <w:rFonts w:ascii="Times New Roman" w:eastAsia="Times New Roman" w:hAnsi="Times New Roman" w:cs="Times New Roman"/>
                <w:sz w:val="24"/>
                <w:szCs w:val="24"/>
                <w:lang w:eastAsia="ru-RU"/>
              </w:rPr>
            </w:pPr>
          </w:p>
        </w:tc>
        <w:tc>
          <w:tcPr>
            <w:tcW w:w="1276" w:type="dxa"/>
          </w:tcPr>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2012г.</w:t>
            </w: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7" w:type="dxa"/>
          </w:tcPr>
          <w:p w:rsidR="00B358C1" w:rsidRPr="00B358C1" w:rsidRDefault="00B358C1" w:rsidP="00B358C1">
            <w:pPr>
              <w:jc w:val="center"/>
              <w:rPr>
                <w:rFonts w:ascii="Times New Roman" w:eastAsia="Times New Roman" w:hAnsi="Times New Roman" w:cs="Times New Roman"/>
                <w:sz w:val="24"/>
                <w:szCs w:val="24"/>
                <w:lang w:eastAsia="ru-RU"/>
              </w:rPr>
            </w:pPr>
          </w:p>
        </w:tc>
        <w:tc>
          <w:tcPr>
            <w:tcW w:w="1418" w:type="dxa"/>
          </w:tcPr>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6</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5</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4</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5</w:t>
            </w:r>
          </w:p>
          <w:p w:rsidR="00B358C1" w:rsidRPr="00B358C1" w:rsidRDefault="00B358C1" w:rsidP="00B358C1">
            <w:pPr>
              <w:jc w:val="center"/>
              <w:rPr>
                <w:rFonts w:ascii="Times New Roman" w:eastAsia="Times New Roman" w:hAnsi="Times New Roman" w:cs="Times New Roman"/>
                <w:sz w:val="24"/>
                <w:szCs w:val="24"/>
                <w:lang w:eastAsia="ru-RU"/>
              </w:rPr>
            </w:pP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4</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4</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4</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w:t>
            </w:r>
          </w:p>
          <w:p w:rsidR="00B358C1" w:rsidRPr="00B358C1" w:rsidRDefault="00B358C1" w:rsidP="00B358C1">
            <w:pPr>
              <w:jc w:val="cente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5</w:t>
            </w:r>
          </w:p>
          <w:p w:rsidR="00B358C1" w:rsidRPr="00B358C1" w:rsidRDefault="00B358C1" w:rsidP="00B358C1">
            <w:pPr>
              <w:jc w:val="center"/>
              <w:rPr>
                <w:rFonts w:ascii="Times New Roman" w:eastAsia="Times New Roman" w:hAnsi="Times New Roman" w:cs="Times New Roman"/>
                <w:b/>
                <w:sz w:val="24"/>
                <w:szCs w:val="24"/>
                <w:lang w:eastAsia="ru-RU"/>
              </w:rPr>
            </w:pPr>
            <w:r w:rsidRPr="00B358C1">
              <w:rPr>
                <w:rFonts w:ascii="Times New Roman" w:eastAsia="Times New Roman" w:hAnsi="Times New Roman" w:cs="Times New Roman"/>
                <w:b/>
                <w:sz w:val="24"/>
                <w:szCs w:val="24"/>
                <w:lang w:eastAsia="ru-RU"/>
              </w:rPr>
              <w:t>44 мест</w:t>
            </w:r>
          </w:p>
        </w:tc>
        <w:tc>
          <w:tcPr>
            <w:tcW w:w="2409" w:type="dxa"/>
          </w:tcPr>
          <w:p w:rsidR="00B358C1" w:rsidRPr="002C467C" w:rsidRDefault="00B358C1" w:rsidP="00B358C1">
            <w:pPr>
              <w:jc w:val="both"/>
              <w:rPr>
                <w:rFonts w:ascii="Times New Roman" w:eastAsia="Times New Roman" w:hAnsi="Times New Roman" w:cs="Times New Roman"/>
                <w:sz w:val="24"/>
                <w:szCs w:val="24"/>
                <w:lang w:val="ru-RU" w:eastAsia="ru-RU"/>
              </w:rPr>
            </w:pPr>
          </w:p>
          <w:p w:rsidR="00B358C1" w:rsidRPr="002C467C" w:rsidRDefault="00B358C1" w:rsidP="00B358C1">
            <w:pPr>
              <w:jc w:val="both"/>
              <w:rPr>
                <w:rFonts w:ascii="Times New Roman" w:eastAsia="Times New Roman" w:hAnsi="Times New Roman" w:cs="Times New Roman"/>
                <w:sz w:val="24"/>
                <w:szCs w:val="24"/>
                <w:lang w:val="ru-RU" w:eastAsia="ru-RU"/>
              </w:rPr>
            </w:pP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Открыты группы кратковременного пребывания детей в 9 ДОУ с общим охватом 40 детей.</w:t>
            </w:r>
          </w:p>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xml:space="preserve"> </w:t>
            </w:r>
          </w:p>
        </w:tc>
      </w:tr>
    </w:tbl>
    <w:p w:rsidR="00B358C1" w:rsidRPr="002C467C" w:rsidRDefault="00B358C1" w:rsidP="00B358C1">
      <w:pPr>
        <w:jc w:val="both"/>
        <w:rPr>
          <w:rFonts w:ascii="Times New Roman" w:eastAsia="Times New Roman" w:hAnsi="Times New Roman"/>
          <w:b/>
          <w:lang w:val="ru-RU" w:eastAsia="ru-RU"/>
        </w:rPr>
      </w:pP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Вышеперечисленные мероприятия,  направленные на ликвидацию очередности, строительство  дошкольного учреждения на 240 мест, с учетом  правил противопожарной безопасности, технического состояния зданий ДОУ г. Вилюйска не решат проблему нехватки мест в дошкольных учреждениях г. Вилюйска  в полном объеме.</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Решить вопрос 100 % охвата детей дошкольного возраста организованным дошкольным образованием возможно при условии:</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строительства дошкольного учреждения на </w:t>
      </w:r>
      <w:r w:rsidRPr="002C467C">
        <w:rPr>
          <w:rFonts w:ascii="Times New Roman" w:eastAsia="Times New Roman" w:hAnsi="Times New Roman"/>
          <w:b/>
          <w:lang w:val="ru-RU" w:eastAsia="ru-RU"/>
        </w:rPr>
        <w:t xml:space="preserve">240 </w:t>
      </w:r>
      <w:r w:rsidRPr="002C467C">
        <w:rPr>
          <w:rFonts w:ascii="Times New Roman" w:eastAsia="Times New Roman" w:hAnsi="Times New Roman"/>
          <w:lang w:val="ru-RU" w:eastAsia="ru-RU"/>
        </w:rPr>
        <w:t>мест в микрорайоне «Хомустаах»;</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строительства дошкольного учреждения на </w:t>
      </w:r>
      <w:r w:rsidRPr="002C467C">
        <w:rPr>
          <w:rFonts w:ascii="Times New Roman" w:eastAsia="Times New Roman" w:hAnsi="Times New Roman"/>
          <w:b/>
          <w:lang w:val="ru-RU" w:eastAsia="ru-RU"/>
        </w:rPr>
        <w:t xml:space="preserve">80 </w:t>
      </w:r>
      <w:r w:rsidRPr="002C467C">
        <w:rPr>
          <w:rFonts w:ascii="Times New Roman" w:eastAsia="Times New Roman" w:hAnsi="Times New Roman"/>
          <w:lang w:val="ru-RU" w:eastAsia="ru-RU"/>
        </w:rPr>
        <w:t>мест в микрорайоне «Молодежный»;</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возврата и реконструкции ранее переданных зданий ДОУ; </w:t>
      </w:r>
    </w:p>
    <w:p w:rsidR="00B358C1" w:rsidRPr="002C467C" w:rsidRDefault="00B358C1" w:rsidP="00B358C1">
      <w:pPr>
        <w:jc w:val="center"/>
        <w:rPr>
          <w:rFonts w:ascii="Times New Roman" w:eastAsia="Times New Roman" w:hAnsi="Times New Roman"/>
          <w:b/>
          <w:lang w:val="ru-RU" w:eastAsia="ru-RU"/>
        </w:rPr>
      </w:pPr>
    </w:p>
    <w:p w:rsidR="00B358C1" w:rsidRPr="002C467C" w:rsidRDefault="00B358C1" w:rsidP="00B358C1">
      <w:pPr>
        <w:jc w:val="center"/>
        <w:rPr>
          <w:rFonts w:ascii="Times New Roman" w:eastAsia="Times New Roman" w:hAnsi="Times New Roman"/>
          <w:b/>
          <w:lang w:val="ru-RU" w:eastAsia="ru-RU"/>
        </w:rPr>
      </w:pPr>
      <w:r w:rsidRPr="002C467C">
        <w:rPr>
          <w:rFonts w:ascii="Times New Roman" w:eastAsia="Times New Roman" w:hAnsi="Times New Roman"/>
          <w:b/>
          <w:lang w:val="ru-RU" w:eastAsia="ru-RU"/>
        </w:rPr>
        <w:t>Охрана и укрепление физического и психического здоровья детей</w:t>
      </w:r>
    </w:p>
    <w:p w:rsidR="00B358C1" w:rsidRPr="002C467C" w:rsidRDefault="00B358C1" w:rsidP="00A04504">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Одним из стратегических направлений развития дошкольного образования является создание здоровьесберегающей системы в дошкольных учреждениях района. Идет поиск и апробация эффективных систем мониторинга здоровья и физического развития детей, внедрение эффективных форм физкультурно-оздоровительной работы. В МДОУ созданы условия, обеспечивающие оптимальный уровень здоровья, соответствующую психологическую среду и здоровый образ жизни. Во всех  педагогических коллективах разработан комплексный план оздоровительной работы, осуществляется мониторинг состояния здоровья детей, проводится комплекс оздоровительных мероприятий. В ДОУ улуса осуществляют систему оздоровления детей с использованием режимных процессов, комплекса традиционных и нетрадиционных  закаливающих процедур, физического воспитания, витаминизации. В структуре заболеваемости на 1 месте – заболевание органов дыхания, на 2 месте-заболеваемости органов пищеварения, на 3 месте – заболевание кожи. Основные причины заболеваемости в ДОУ: инфекционные: ветряная оспа, коревая краснуха, природно-климатические условия, слабое здоровье детей.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lastRenderedPageBreak/>
        <w:t xml:space="preserve">   Дефицит финансовых ресурсов продолжает оказывать негативное влияние на условия содержания детей в ДОУ: организацию питания детей, оснащение образовательного и социально – бытового процессов.    В ДОУ улуса осуществляет систему оздоровления детей с использованием режимных процессов, комплекса традиционных и нетрадиционных  закаливающих процедур, физического воспитания, витаминизации. </w:t>
      </w:r>
    </w:p>
    <w:p w:rsidR="006F0FD3" w:rsidRPr="002C467C" w:rsidRDefault="00B358C1" w:rsidP="006F0FD3">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Анализ заболеваемости и посещаемости в дошкольных образовательных учреждениях показывает, что среднегодовая заболеваемость детей составляет 7 дней.</w:t>
      </w:r>
    </w:p>
    <w:p w:rsidR="00B358C1" w:rsidRPr="002C467C" w:rsidRDefault="00B358C1" w:rsidP="006F0FD3">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Из 34 дошкольных учреждений улуса лицензию на </w:t>
      </w:r>
      <w:proofErr w:type="gramStart"/>
      <w:r w:rsidRPr="002C467C">
        <w:rPr>
          <w:rFonts w:ascii="Times New Roman" w:eastAsia="Times New Roman" w:hAnsi="Times New Roman"/>
          <w:lang w:val="ru-RU" w:eastAsia="ru-RU"/>
        </w:rPr>
        <w:t>право ведения</w:t>
      </w:r>
      <w:proofErr w:type="gramEnd"/>
      <w:r w:rsidRPr="002C467C">
        <w:rPr>
          <w:rFonts w:ascii="Times New Roman" w:eastAsia="Times New Roman" w:hAnsi="Times New Roman"/>
          <w:lang w:val="ru-RU" w:eastAsia="ru-RU"/>
        </w:rPr>
        <w:t xml:space="preserve"> медицинской деятельности имеют 33 МБДОУ, 1 МБДОУ («Кэнчээри»  с. Тосу) не имеет лицензию, что является нарушением федерального закона РФ от 08.08.2010 г. № 128 – ФЗ «О лицензировании отдельных видов деятельности»</w:t>
      </w:r>
    </w:p>
    <w:p w:rsidR="00B358C1" w:rsidRPr="002C467C" w:rsidRDefault="00B358C1" w:rsidP="00B358C1">
      <w:pPr>
        <w:jc w:val="both"/>
        <w:rPr>
          <w:rFonts w:ascii="Times New Roman" w:eastAsia="Times New Roman" w:hAnsi="Times New Roman"/>
          <w:b/>
          <w:lang w:val="ru-RU" w:eastAsia="ru-RU"/>
        </w:rPr>
      </w:pPr>
    </w:p>
    <w:p w:rsidR="00B358C1" w:rsidRPr="00B358C1" w:rsidRDefault="00B358C1" w:rsidP="00B358C1">
      <w:pPr>
        <w:jc w:val="center"/>
        <w:rPr>
          <w:rFonts w:ascii="Times New Roman" w:eastAsia="Times New Roman" w:hAnsi="Times New Roman"/>
          <w:b/>
          <w:lang w:eastAsia="ru-RU"/>
        </w:rPr>
      </w:pPr>
      <w:r w:rsidRPr="00B358C1">
        <w:rPr>
          <w:rFonts w:ascii="Times New Roman" w:eastAsia="Times New Roman" w:hAnsi="Times New Roman"/>
          <w:b/>
          <w:lang w:eastAsia="ru-RU"/>
        </w:rPr>
        <w:t>Педагогические кадры</w:t>
      </w:r>
    </w:p>
    <w:p w:rsidR="006F0FD3" w:rsidRPr="002C467C" w:rsidRDefault="006F0FD3" w:rsidP="00B358C1">
      <w:pPr>
        <w:jc w:val="both"/>
        <w:rPr>
          <w:rFonts w:ascii="Times New Roman" w:eastAsia="Times New Roman" w:hAnsi="Times New Roman"/>
          <w:lang w:val="ru-RU" w:eastAsia="ru-RU"/>
        </w:rPr>
      </w:pPr>
      <w:r>
        <w:rPr>
          <w:rFonts w:ascii="Times New Roman" w:eastAsia="Times New Roman" w:hAnsi="Times New Roman"/>
          <w:lang w:eastAsia="ru-RU"/>
        </w:rPr>
        <w:t xml:space="preserve"> </w:t>
      </w:r>
      <w:r>
        <w:rPr>
          <w:rFonts w:ascii="Times New Roman" w:eastAsia="Times New Roman" w:hAnsi="Times New Roman"/>
          <w:lang w:eastAsia="ru-RU"/>
        </w:rPr>
        <w:tab/>
      </w:r>
      <w:r w:rsidR="00B358C1" w:rsidRPr="002C467C">
        <w:rPr>
          <w:rFonts w:ascii="Times New Roman" w:eastAsia="Times New Roman" w:hAnsi="Times New Roman"/>
          <w:lang w:val="ru-RU" w:eastAsia="ru-RU"/>
        </w:rPr>
        <w:t>В кадровом составе системы дошкольного образования продолжаются качественные изменения, общее число специалистов с высшим образованием имеет тенденцию к росту, количество педагогов с высшим образованием составляет – 200 – 59% (</w:t>
      </w:r>
      <w:r w:rsidR="00B358C1" w:rsidRPr="002C467C">
        <w:rPr>
          <w:rFonts w:ascii="Times New Roman" w:eastAsia="Times New Roman" w:hAnsi="Times New Roman"/>
          <w:i/>
          <w:lang w:val="ru-RU" w:eastAsia="ru-RU"/>
        </w:rPr>
        <w:t>для сравнения</w:t>
      </w:r>
      <w:r w:rsidR="00B358C1" w:rsidRPr="002C467C">
        <w:rPr>
          <w:rFonts w:ascii="Times New Roman" w:eastAsia="Times New Roman" w:hAnsi="Times New Roman"/>
          <w:lang w:val="ru-RU" w:eastAsia="ru-RU"/>
        </w:rPr>
        <w:t xml:space="preserve"> </w:t>
      </w:r>
      <w:r w:rsidR="00B358C1" w:rsidRPr="002C467C">
        <w:rPr>
          <w:rFonts w:ascii="Times New Roman" w:eastAsia="Times New Roman" w:hAnsi="Times New Roman"/>
          <w:i/>
          <w:lang w:val="ru-RU" w:eastAsia="ru-RU"/>
        </w:rPr>
        <w:t xml:space="preserve">– в 2011 году – </w:t>
      </w:r>
      <w:r w:rsidR="00B358C1" w:rsidRPr="002C467C">
        <w:rPr>
          <w:rFonts w:ascii="Times New Roman" w:eastAsia="Times New Roman" w:hAnsi="Times New Roman"/>
          <w:lang w:val="ru-RU" w:eastAsia="ru-RU"/>
        </w:rPr>
        <w:t>186 – 55,8%</w:t>
      </w:r>
      <w:proofErr w:type="gramStart"/>
      <w:r w:rsidR="00B358C1" w:rsidRPr="002C467C">
        <w:rPr>
          <w:rFonts w:ascii="Times New Roman" w:eastAsia="Times New Roman" w:hAnsi="Times New Roman"/>
          <w:lang w:val="ru-RU" w:eastAsia="ru-RU"/>
        </w:rPr>
        <w:t xml:space="preserve"> </w:t>
      </w:r>
      <w:r w:rsidR="00B358C1" w:rsidRPr="002C467C">
        <w:rPr>
          <w:rFonts w:ascii="Times New Roman" w:eastAsia="Times New Roman" w:hAnsi="Times New Roman"/>
          <w:i/>
          <w:lang w:val="ru-RU" w:eastAsia="ru-RU"/>
        </w:rPr>
        <w:t>)</w:t>
      </w:r>
      <w:proofErr w:type="gramEnd"/>
      <w:r w:rsidR="00B358C1" w:rsidRPr="002C467C">
        <w:rPr>
          <w:rFonts w:ascii="Times New Roman" w:eastAsia="Times New Roman" w:hAnsi="Times New Roman"/>
          <w:i/>
          <w:lang w:val="ru-RU" w:eastAsia="ru-RU"/>
        </w:rPr>
        <w:t>.</w:t>
      </w:r>
      <w:r w:rsidR="00B358C1" w:rsidRPr="002C467C">
        <w:rPr>
          <w:rFonts w:ascii="Times New Roman" w:eastAsia="Times New Roman" w:hAnsi="Times New Roman"/>
          <w:lang w:val="ru-RU" w:eastAsia="ru-RU"/>
        </w:rPr>
        <w:t xml:space="preserve"> </w:t>
      </w:r>
    </w:p>
    <w:p w:rsidR="00B358C1" w:rsidRPr="002C467C" w:rsidRDefault="00B358C1" w:rsidP="006F0FD3">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В тоже время образовательный уровень дошкольных педагогов остается невысоким: руководящий состав детских садов в среднем укомплектован специалистами с высшим образованием на 64 %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в 2000 году  - 6% ), доля воспитателей с высшим образованием в педагогическом составе кадров составляет 53 % ( в 2000 – 3%).  В МБДОУ «Родничок»  из-за отсутствия специалистов  в п. Кысыл – Сыр  работают 2 воспитателя со средним образованием, что не соответствует лицензионным требованиям.</w:t>
      </w:r>
    </w:p>
    <w:p w:rsidR="00B358C1" w:rsidRPr="002C467C" w:rsidRDefault="00B358C1" w:rsidP="00B358C1">
      <w:pPr>
        <w:jc w:val="both"/>
        <w:rPr>
          <w:rFonts w:ascii="Times New Roman" w:eastAsia="Times New Roman" w:hAnsi="Times New Roman"/>
          <w:i/>
          <w:lang w:val="ru-RU" w:eastAsia="ru-RU"/>
        </w:rPr>
      </w:pPr>
    </w:p>
    <w:p w:rsidR="00B358C1" w:rsidRPr="00B358C1" w:rsidRDefault="00B358C1" w:rsidP="00B358C1">
      <w:pPr>
        <w:ind w:right="268"/>
        <w:jc w:val="both"/>
        <w:rPr>
          <w:rFonts w:ascii="Times New Roman" w:eastAsia="Times New Roman" w:hAnsi="Times New Roman"/>
          <w:i/>
          <w:lang w:eastAsia="ru-RU"/>
        </w:rPr>
      </w:pPr>
      <w:r w:rsidRPr="00B358C1">
        <w:rPr>
          <w:rFonts w:ascii="Times New Roman" w:eastAsia="Times New Roman" w:hAnsi="Times New Roman"/>
          <w:i/>
          <w:lang w:eastAsia="ru-RU"/>
        </w:rPr>
        <w:t>Образовательный уровень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69"/>
      </w:tblGrid>
      <w:tr w:rsidR="00B358C1" w:rsidRPr="00B358C1" w:rsidTr="009275DF">
        <w:trPr>
          <w:trHeight w:val="278"/>
        </w:trPr>
        <w:tc>
          <w:tcPr>
            <w:tcW w:w="2968"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образование</w:t>
            </w:r>
          </w:p>
        </w:tc>
        <w:tc>
          <w:tcPr>
            <w:tcW w:w="2669" w:type="dxa"/>
          </w:tcPr>
          <w:p w:rsidR="00B358C1" w:rsidRPr="00B358C1" w:rsidRDefault="00B358C1" w:rsidP="00B358C1">
            <w:pPr>
              <w:ind w:right="268"/>
              <w:jc w:val="center"/>
              <w:rPr>
                <w:rFonts w:ascii="Times New Roman" w:eastAsia="Times New Roman" w:hAnsi="Times New Roman"/>
                <w:lang w:eastAsia="ru-RU"/>
              </w:rPr>
            </w:pPr>
            <w:r w:rsidRPr="00B358C1">
              <w:rPr>
                <w:rFonts w:ascii="Times New Roman" w:eastAsia="Times New Roman" w:hAnsi="Times New Roman"/>
                <w:lang w:eastAsia="ru-RU"/>
              </w:rPr>
              <w:t>2012- 2013 уч.г.</w:t>
            </w:r>
          </w:p>
        </w:tc>
      </w:tr>
      <w:tr w:rsidR="00B358C1" w:rsidRPr="00B358C1" w:rsidTr="009275DF">
        <w:trPr>
          <w:trHeight w:val="278"/>
        </w:trPr>
        <w:tc>
          <w:tcPr>
            <w:tcW w:w="2968"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Всего педагогов</w:t>
            </w:r>
          </w:p>
        </w:tc>
        <w:tc>
          <w:tcPr>
            <w:tcW w:w="2669" w:type="dxa"/>
          </w:tcPr>
          <w:p w:rsidR="00B358C1" w:rsidRPr="00B358C1" w:rsidRDefault="00B358C1" w:rsidP="00B358C1">
            <w:pPr>
              <w:ind w:right="268"/>
              <w:jc w:val="center"/>
              <w:rPr>
                <w:rFonts w:ascii="Times New Roman" w:eastAsia="Times New Roman" w:hAnsi="Times New Roman"/>
                <w:lang w:eastAsia="ru-RU"/>
              </w:rPr>
            </w:pPr>
            <w:r w:rsidRPr="00B358C1">
              <w:rPr>
                <w:rFonts w:ascii="Times New Roman" w:eastAsia="Times New Roman" w:hAnsi="Times New Roman"/>
                <w:lang w:eastAsia="ru-RU"/>
              </w:rPr>
              <w:t>335</w:t>
            </w:r>
          </w:p>
        </w:tc>
      </w:tr>
      <w:tr w:rsidR="00B358C1" w:rsidRPr="00B358C1" w:rsidTr="009275DF">
        <w:trPr>
          <w:trHeight w:val="278"/>
        </w:trPr>
        <w:tc>
          <w:tcPr>
            <w:tcW w:w="2968"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высшее</w:t>
            </w:r>
          </w:p>
        </w:tc>
        <w:tc>
          <w:tcPr>
            <w:tcW w:w="2669" w:type="dxa"/>
          </w:tcPr>
          <w:p w:rsidR="00B358C1" w:rsidRPr="00B358C1" w:rsidRDefault="00B358C1" w:rsidP="00B358C1">
            <w:pPr>
              <w:ind w:right="268"/>
              <w:jc w:val="center"/>
              <w:rPr>
                <w:rFonts w:ascii="Times New Roman" w:eastAsia="Times New Roman" w:hAnsi="Times New Roman"/>
                <w:lang w:eastAsia="ru-RU"/>
              </w:rPr>
            </w:pPr>
            <w:r w:rsidRPr="00B358C1">
              <w:rPr>
                <w:rFonts w:ascii="Times New Roman" w:eastAsia="Times New Roman" w:hAnsi="Times New Roman"/>
                <w:lang w:eastAsia="ru-RU"/>
              </w:rPr>
              <w:t>200 – 59%</w:t>
            </w:r>
          </w:p>
        </w:tc>
      </w:tr>
      <w:tr w:rsidR="00B358C1" w:rsidRPr="00B358C1" w:rsidTr="009275DF">
        <w:trPr>
          <w:trHeight w:val="300"/>
        </w:trPr>
        <w:tc>
          <w:tcPr>
            <w:tcW w:w="2968" w:type="dxa"/>
          </w:tcPr>
          <w:p w:rsidR="00B358C1" w:rsidRPr="00B358C1" w:rsidRDefault="00B358C1" w:rsidP="00B358C1">
            <w:pPr>
              <w:ind w:right="268"/>
              <w:jc w:val="both"/>
              <w:rPr>
                <w:rFonts w:ascii="Times New Roman" w:eastAsia="Times New Roman" w:hAnsi="Times New Roman"/>
                <w:lang w:eastAsia="ru-RU"/>
              </w:rPr>
            </w:pPr>
            <w:proofErr w:type="gramStart"/>
            <w:r w:rsidRPr="00B358C1">
              <w:rPr>
                <w:rFonts w:ascii="Times New Roman" w:eastAsia="Times New Roman" w:hAnsi="Times New Roman"/>
                <w:lang w:eastAsia="ru-RU"/>
              </w:rPr>
              <w:t>среднее</w:t>
            </w:r>
            <w:proofErr w:type="gramEnd"/>
            <w:r w:rsidRPr="00B358C1">
              <w:rPr>
                <w:rFonts w:ascii="Times New Roman" w:eastAsia="Times New Roman" w:hAnsi="Times New Roman"/>
                <w:lang w:eastAsia="ru-RU"/>
              </w:rPr>
              <w:t xml:space="preserve"> спец., н.высш.</w:t>
            </w:r>
          </w:p>
        </w:tc>
        <w:tc>
          <w:tcPr>
            <w:tcW w:w="2669" w:type="dxa"/>
          </w:tcPr>
          <w:p w:rsidR="00B358C1" w:rsidRPr="00B358C1" w:rsidRDefault="00B358C1" w:rsidP="00B358C1">
            <w:pPr>
              <w:ind w:right="268"/>
              <w:jc w:val="center"/>
              <w:rPr>
                <w:rFonts w:ascii="Times New Roman" w:eastAsia="Times New Roman" w:hAnsi="Times New Roman"/>
                <w:lang w:eastAsia="ru-RU"/>
              </w:rPr>
            </w:pPr>
            <w:r w:rsidRPr="00B358C1">
              <w:rPr>
                <w:rFonts w:ascii="Times New Roman" w:eastAsia="Times New Roman" w:hAnsi="Times New Roman"/>
                <w:lang w:eastAsia="ru-RU"/>
              </w:rPr>
              <w:t>133 -40,5</w:t>
            </w:r>
          </w:p>
        </w:tc>
      </w:tr>
      <w:tr w:rsidR="00B358C1" w:rsidRPr="00B358C1" w:rsidTr="009275DF">
        <w:trPr>
          <w:trHeight w:val="300"/>
        </w:trPr>
        <w:tc>
          <w:tcPr>
            <w:tcW w:w="2968"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среднее</w:t>
            </w:r>
          </w:p>
        </w:tc>
        <w:tc>
          <w:tcPr>
            <w:tcW w:w="2669" w:type="dxa"/>
          </w:tcPr>
          <w:p w:rsidR="00B358C1" w:rsidRPr="00B358C1" w:rsidRDefault="00B358C1" w:rsidP="00B358C1">
            <w:pPr>
              <w:ind w:right="268"/>
              <w:jc w:val="center"/>
              <w:rPr>
                <w:rFonts w:ascii="Times New Roman" w:eastAsia="Times New Roman" w:hAnsi="Times New Roman"/>
                <w:lang w:eastAsia="ru-RU"/>
              </w:rPr>
            </w:pPr>
            <w:r w:rsidRPr="00B358C1">
              <w:rPr>
                <w:rFonts w:ascii="Times New Roman" w:eastAsia="Times New Roman" w:hAnsi="Times New Roman"/>
                <w:lang w:eastAsia="ru-RU"/>
              </w:rPr>
              <w:t>2 – 0,5 %</w:t>
            </w:r>
          </w:p>
        </w:tc>
      </w:tr>
    </w:tbl>
    <w:p w:rsidR="00B358C1" w:rsidRPr="006F0FD3" w:rsidRDefault="00B358C1" w:rsidP="00B358C1">
      <w:pPr>
        <w:ind w:right="268"/>
        <w:jc w:val="both"/>
        <w:rPr>
          <w:rFonts w:ascii="Times New Roman" w:eastAsia="Times New Roman" w:hAnsi="Times New Roman"/>
          <w:i/>
          <w:lang w:eastAsia="ru-RU"/>
        </w:rPr>
      </w:pPr>
    </w:p>
    <w:p w:rsidR="00B358C1" w:rsidRPr="00B358C1" w:rsidRDefault="00B358C1" w:rsidP="00B358C1">
      <w:pPr>
        <w:ind w:right="268"/>
        <w:jc w:val="both"/>
        <w:rPr>
          <w:rFonts w:ascii="Times New Roman" w:eastAsia="Times New Roman" w:hAnsi="Times New Roman"/>
          <w:i/>
          <w:lang w:eastAsia="ru-RU"/>
        </w:rPr>
      </w:pPr>
      <w:r w:rsidRPr="00B358C1">
        <w:rPr>
          <w:rFonts w:ascii="Times New Roman" w:eastAsia="Times New Roman" w:hAnsi="Times New Roman"/>
          <w:i/>
          <w:lang w:eastAsia="ru-RU"/>
        </w:rPr>
        <w:t>охват курсовой подготовкой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844"/>
        <w:gridCol w:w="1843"/>
        <w:gridCol w:w="1701"/>
        <w:gridCol w:w="1559"/>
      </w:tblGrid>
      <w:tr w:rsidR="00B358C1" w:rsidRPr="00B358C1" w:rsidTr="009275DF">
        <w:tc>
          <w:tcPr>
            <w:tcW w:w="2375"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Охват</w:t>
            </w:r>
          </w:p>
        </w:tc>
        <w:tc>
          <w:tcPr>
            <w:tcW w:w="1844"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2010г.</w:t>
            </w:r>
          </w:p>
        </w:tc>
        <w:tc>
          <w:tcPr>
            <w:tcW w:w="1843"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2011 г.</w:t>
            </w:r>
          </w:p>
        </w:tc>
        <w:tc>
          <w:tcPr>
            <w:tcW w:w="1701"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2012г.</w:t>
            </w:r>
          </w:p>
        </w:tc>
        <w:tc>
          <w:tcPr>
            <w:tcW w:w="1559"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2013г.</w:t>
            </w:r>
          </w:p>
        </w:tc>
      </w:tr>
      <w:tr w:rsidR="00B358C1" w:rsidRPr="00B358C1" w:rsidTr="009275DF">
        <w:tc>
          <w:tcPr>
            <w:tcW w:w="2375"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проблемные</w:t>
            </w:r>
          </w:p>
        </w:tc>
        <w:tc>
          <w:tcPr>
            <w:tcW w:w="1844"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121</w:t>
            </w:r>
          </w:p>
        </w:tc>
        <w:tc>
          <w:tcPr>
            <w:tcW w:w="1843"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84</w:t>
            </w:r>
          </w:p>
        </w:tc>
        <w:tc>
          <w:tcPr>
            <w:tcW w:w="1701"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169</w:t>
            </w:r>
          </w:p>
        </w:tc>
        <w:tc>
          <w:tcPr>
            <w:tcW w:w="1559"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80</w:t>
            </w:r>
          </w:p>
        </w:tc>
      </w:tr>
      <w:tr w:rsidR="00B358C1" w:rsidRPr="00B358C1" w:rsidTr="009275DF">
        <w:tc>
          <w:tcPr>
            <w:tcW w:w="2375"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фундаментальные</w:t>
            </w:r>
          </w:p>
        </w:tc>
        <w:tc>
          <w:tcPr>
            <w:tcW w:w="1844"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3</w:t>
            </w:r>
          </w:p>
        </w:tc>
        <w:tc>
          <w:tcPr>
            <w:tcW w:w="1843"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37</w:t>
            </w:r>
          </w:p>
        </w:tc>
        <w:tc>
          <w:tcPr>
            <w:tcW w:w="1701"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157</w:t>
            </w:r>
          </w:p>
        </w:tc>
        <w:tc>
          <w:tcPr>
            <w:tcW w:w="1559"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28</w:t>
            </w:r>
          </w:p>
        </w:tc>
      </w:tr>
      <w:tr w:rsidR="00B358C1" w:rsidRPr="00B358C1" w:rsidTr="009275DF">
        <w:tc>
          <w:tcPr>
            <w:tcW w:w="2375"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переподготовка</w:t>
            </w:r>
          </w:p>
        </w:tc>
        <w:tc>
          <w:tcPr>
            <w:tcW w:w="1844"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w:t>
            </w:r>
          </w:p>
        </w:tc>
        <w:tc>
          <w:tcPr>
            <w:tcW w:w="1843"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w:t>
            </w:r>
          </w:p>
        </w:tc>
        <w:tc>
          <w:tcPr>
            <w:tcW w:w="1701" w:type="dxa"/>
          </w:tcPr>
          <w:p w:rsidR="00B358C1" w:rsidRPr="00B358C1" w:rsidRDefault="00B358C1" w:rsidP="00B358C1">
            <w:pPr>
              <w:ind w:right="268"/>
              <w:jc w:val="both"/>
              <w:rPr>
                <w:rFonts w:ascii="Times New Roman" w:eastAsia="Times New Roman" w:hAnsi="Times New Roman"/>
                <w:lang w:eastAsia="ru-RU"/>
              </w:rPr>
            </w:pPr>
            <w:r w:rsidRPr="00B358C1">
              <w:rPr>
                <w:rFonts w:ascii="Times New Roman" w:eastAsia="Times New Roman" w:hAnsi="Times New Roman"/>
                <w:lang w:eastAsia="ru-RU"/>
              </w:rPr>
              <w:t>5</w:t>
            </w:r>
          </w:p>
        </w:tc>
        <w:tc>
          <w:tcPr>
            <w:tcW w:w="1559" w:type="dxa"/>
          </w:tcPr>
          <w:p w:rsidR="00B358C1" w:rsidRPr="00B358C1" w:rsidRDefault="00B358C1" w:rsidP="00B358C1">
            <w:pPr>
              <w:ind w:right="268"/>
              <w:jc w:val="both"/>
              <w:rPr>
                <w:rFonts w:ascii="Times New Roman" w:eastAsia="Times New Roman" w:hAnsi="Times New Roman"/>
                <w:lang w:eastAsia="ru-RU"/>
              </w:rPr>
            </w:pPr>
          </w:p>
        </w:tc>
      </w:tr>
    </w:tbl>
    <w:p w:rsidR="00B358C1" w:rsidRPr="00B358C1" w:rsidRDefault="00B358C1" w:rsidP="00B358C1">
      <w:pPr>
        <w:ind w:right="268"/>
        <w:jc w:val="both"/>
        <w:rPr>
          <w:rFonts w:ascii="Times New Roman" w:eastAsia="Times New Roman" w:hAnsi="Times New Roman"/>
          <w:i/>
          <w:lang w:eastAsia="ru-RU"/>
        </w:rPr>
      </w:pPr>
    </w:p>
    <w:p w:rsidR="006F0FD3" w:rsidRPr="002C467C" w:rsidRDefault="00B358C1" w:rsidP="006F0FD3">
      <w:pPr>
        <w:ind w:right="268"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Охват курсовой подготовкой (фундаментальными курсами)  за период с 2010 – 2013 год составляет – 225 – 67%  педагогов ДОУ улуса. По итогам проверки Гособрнадзора охват фундаментальными курсами  (по состоянию на февраль 2010г.) составляло – 20%.Предписание Гособрнадзора выполнено на 47%. В ноябре 2012 года  были проведены выездные фундаментальные курсы (инвариантная часть), из 335 педагогов  ДОУ обучение прошли 120 педагогов</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 xml:space="preserve"> </w:t>
      </w:r>
    </w:p>
    <w:p w:rsidR="00B358C1" w:rsidRPr="002C467C" w:rsidRDefault="00B358C1" w:rsidP="006F0FD3">
      <w:pPr>
        <w:ind w:right="268"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Наиболее высокий % охвата педагогов  фундаментальными курсами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МБДОУ «Чуораанчык», МБДОУ «Елочка»), низкий % охвата («Веселые нотки», «Радуга», «Светлячок», «Родничок», «Мичээр» с. Илбенге), что не соответствует лицензионным требованиям.</w:t>
      </w:r>
    </w:p>
    <w:p w:rsidR="00B358C1" w:rsidRPr="002C467C" w:rsidRDefault="00B358C1" w:rsidP="00B358C1">
      <w:pPr>
        <w:jc w:val="both"/>
        <w:rPr>
          <w:rFonts w:ascii="Times New Roman" w:eastAsia="Times New Roman" w:hAnsi="Times New Roman"/>
          <w:lang w:val="ru-RU" w:eastAsia="ru-RU"/>
        </w:rPr>
      </w:pPr>
    </w:p>
    <w:p w:rsidR="00B358C1" w:rsidRPr="00B358C1" w:rsidRDefault="00B358C1" w:rsidP="00B358C1">
      <w:pPr>
        <w:jc w:val="both"/>
        <w:rPr>
          <w:rFonts w:ascii="Times New Roman" w:eastAsia="Times New Roman" w:hAnsi="Times New Roman"/>
          <w:bCs/>
          <w:lang w:eastAsia="ru-RU"/>
        </w:rPr>
      </w:pPr>
      <w:r w:rsidRPr="00B358C1">
        <w:rPr>
          <w:rFonts w:ascii="Times New Roman" w:eastAsia="Times New Roman" w:hAnsi="Times New Roman"/>
          <w:bCs/>
          <w:lang w:eastAsia="ru-RU"/>
        </w:rPr>
        <w:t>За 2012 – 2013 учебный год</w:t>
      </w:r>
    </w:p>
    <w:p w:rsidR="00B358C1" w:rsidRPr="00B358C1" w:rsidRDefault="00B358C1" w:rsidP="00B358C1">
      <w:pPr>
        <w:jc w:val="both"/>
        <w:rPr>
          <w:rFonts w:ascii="Times New Roman" w:eastAsia="Times New Roman" w:hAnsi="Times New Roman"/>
          <w:bCs/>
          <w:lang w:eastAsia="ru-RU"/>
        </w:rPr>
      </w:pPr>
      <w:r w:rsidRPr="00B358C1">
        <w:rPr>
          <w:rFonts w:ascii="Times New Roman" w:eastAsia="Times New Roman" w:hAnsi="Times New Roman"/>
          <w:b/>
          <w:bCs/>
          <w:lang w:eastAsia="ru-RU"/>
        </w:rPr>
        <w:t>Охват семинарами</w:t>
      </w:r>
    </w:p>
    <w:tbl>
      <w:tblPr>
        <w:tblStyle w:val="12"/>
        <w:tblW w:w="0" w:type="auto"/>
        <w:tblLook w:val="04A0"/>
      </w:tblPr>
      <w:tblGrid>
        <w:gridCol w:w="3227"/>
        <w:gridCol w:w="1417"/>
        <w:gridCol w:w="1488"/>
        <w:gridCol w:w="1347"/>
      </w:tblGrid>
      <w:tr w:rsidR="00B358C1" w:rsidRPr="00B358C1" w:rsidTr="009275DF">
        <w:tc>
          <w:tcPr>
            <w:tcW w:w="3227" w:type="dxa"/>
          </w:tcPr>
          <w:p w:rsidR="00B358C1" w:rsidRPr="00B358C1" w:rsidRDefault="00B358C1" w:rsidP="00B358C1">
            <w:pPr>
              <w:rPr>
                <w:rFonts w:ascii="Times New Roman" w:eastAsia="Times New Roman" w:hAnsi="Times New Roman" w:cs="Times New Roman"/>
                <w:sz w:val="24"/>
                <w:szCs w:val="24"/>
                <w:lang w:eastAsia="ru-RU"/>
              </w:rPr>
            </w:pPr>
          </w:p>
        </w:tc>
        <w:tc>
          <w:tcPr>
            <w:tcW w:w="141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Количество семинаров</w:t>
            </w:r>
          </w:p>
        </w:tc>
        <w:tc>
          <w:tcPr>
            <w:tcW w:w="1488"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охват  ДОУ</w:t>
            </w:r>
          </w:p>
        </w:tc>
        <w:tc>
          <w:tcPr>
            <w:tcW w:w="134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охват педагогов</w:t>
            </w:r>
          </w:p>
        </w:tc>
      </w:tr>
      <w:tr w:rsidR="00B358C1" w:rsidRPr="00B358C1" w:rsidTr="009275DF">
        <w:tc>
          <w:tcPr>
            <w:tcW w:w="322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lastRenderedPageBreak/>
              <w:t>Региональный семинар</w:t>
            </w:r>
          </w:p>
        </w:tc>
        <w:tc>
          <w:tcPr>
            <w:tcW w:w="141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w:t>
            </w:r>
          </w:p>
        </w:tc>
        <w:tc>
          <w:tcPr>
            <w:tcW w:w="1488"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34</w:t>
            </w:r>
          </w:p>
        </w:tc>
        <w:tc>
          <w:tcPr>
            <w:tcW w:w="134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27</w:t>
            </w:r>
          </w:p>
        </w:tc>
      </w:tr>
      <w:tr w:rsidR="00B358C1" w:rsidRPr="00B358C1" w:rsidTr="009275DF">
        <w:tc>
          <w:tcPr>
            <w:tcW w:w="322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Улусные семинары</w:t>
            </w:r>
          </w:p>
        </w:tc>
        <w:tc>
          <w:tcPr>
            <w:tcW w:w="141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10</w:t>
            </w:r>
          </w:p>
        </w:tc>
        <w:tc>
          <w:tcPr>
            <w:tcW w:w="1488"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34</w:t>
            </w:r>
          </w:p>
        </w:tc>
        <w:tc>
          <w:tcPr>
            <w:tcW w:w="134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132</w:t>
            </w:r>
          </w:p>
        </w:tc>
      </w:tr>
      <w:tr w:rsidR="00B358C1" w:rsidRPr="00B358C1" w:rsidTr="009275DF">
        <w:tc>
          <w:tcPr>
            <w:tcW w:w="322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Выездные семинары</w:t>
            </w:r>
          </w:p>
        </w:tc>
        <w:tc>
          <w:tcPr>
            <w:tcW w:w="141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9</w:t>
            </w:r>
          </w:p>
        </w:tc>
        <w:tc>
          <w:tcPr>
            <w:tcW w:w="1488"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9</w:t>
            </w:r>
          </w:p>
        </w:tc>
        <w:tc>
          <w:tcPr>
            <w:tcW w:w="1347" w:type="dxa"/>
          </w:tcPr>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55</w:t>
            </w:r>
          </w:p>
        </w:tc>
      </w:tr>
    </w:tbl>
    <w:p w:rsidR="00B358C1" w:rsidRPr="00B358C1" w:rsidRDefault="00B358C1" w:rsidP="00B358C1">
      <w:pPr>
        <w:jc w:val="both"/>
        <w:rPr>
          <w:rFonts w:ascii="Times New Roman" w:eastAsia="Times New Roman" w:hAnsi="Times New Roman"/>
          <w:bCs/>
          <w:lang w:eastAsia="ru-RU"/>
        </w:rPr>
      </w:pPr>
    </w:p>
    <w:p w:rsidR="00B358C1" w:rsidRPr="002C467C" w:rsidRDefault="00B358C1" w:rsidP="006F0FD3">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В значительной степени повышению профессионального мастерства педагогических кадров способствует работа улусных методических объединений.  Главным содержанием работы МО в учебном году стал не только  цикл теоретической информации, а распространение педагогического опыта, просмотр НОД, разнообразных видов детской деятельности. Работа на месте позволяет провести самоанализ и анализ занятий, педагоги замечают и говорят  о недостатках, задают вопросы, высказывают свои мнения. </w:t>
      </w:r>
    </w:p>
    <w:p w:rsidR="00B358C1" w:rsidRPr="002C467C" w:rsidRDefault="00B358C1" w:rsidP="006F0FD3">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С 2011года в дошкольных учреждениях реализуется новая модель аттестации педагогов. В образовательных учреждениях проводилось изучение и разъяснение Порядка аттестации педагогических работников государственных и муниципальных образовательных учреждений (Приказ МО №209 от 24 марта 2010г), составлялись перспективные планы. Аттестовано 32 руководителя на соответствие занимаемой должности. Это новый вид аттестации и все заявившие успешно ее прошли. Но остаются работники, отработавшие в МБОУ 2 и более, а также  педагоги с просроченной аттестацией,  на аттестацию которых руководители не заявили. Необходимо привести данные показатели в соответствие с требованиями, т.к. при проверках органов надзора и контроля эти факты расцениваются как несоответствие лицензионным требованиям. </w:t>
      </w:r>
    </w:p>
    <w:p w:rsidR="00B358C1" w:rsidRPr="002C467C" w:rsidRDefault="00B358C1" w:rsidP="00B358C1">
      <w:pPr>
        <w:jc w:val="both"/>
        <w:rPr>
          <w:rFonts w:ascii="Times New Roman" w:eastAsia="Times New Roman" w:hAnsi="Times New Roman"/>
          <w:sz w:val="28"/>
          <w:szCs w:val="28"/>
          <w:lang w:val="ru-RU" w:eastAsia="ru-RU"/>
        </w:rPr>
      </w:pPr>
      <w:r w:rsidRPr="002C467C">
        <w:rPr>
          <w:rFonts w:ascii="Times New Roman" w:eastAsia="Times New Roman" w:hAnsi="Times New Roman"/>
          <w:sz w:val="28"/>
          <w:szCs w:val="28"/>
          <w:lang w:val="ru-RU" w:eastAsia="ru-RU"/>
        </w:rPr>
        <w:t xml:space="preserve">      </w:t>
      </w:r>
      <w:r w:rsidRPr="002C467C">
        <w:rPr>
          <w:rFonts w:ascii="Times New Roman" w:eastAsia="Times New Roman" w:hAnsi="Times New Roman"/>
          <w:lang w:val="ru-RU" w:eastAsia="ru-RU"/>
        </w:rPr>
        <w:t>Участие педагогов в конкурсах – одно из направлений инновационной деятельности дошкольных учреждений. В марте 2013 года  проводился  муниципальный этап республиканского профессионального  конкурса «Воспитатель дошкольного образовательного учреждения  - 2013». В нем приняли участие 10 педагогических работников муниципальных дошкольных образовательных учреждений.</w:t>
      </w:r>
      <w:r w:rsidRPr="002C467C">
        <w:rPr>
          <w:rFonts w:ascii="Times New Roman" w:eastAsia="Times New Roman" w:hAnsi="Times New Roman"/>
          <w:sz w:val="28"/>
          <w:szCs w:val="28"/>
          <w:lang w:val="ru-RU" w:eastAsia="ru-RU"/>
        </w:rPr>
        <w:t xml:space="preserve"> </w:t>
      </w:r>
      <w:r w:rsidRPr="002C467C">
        <w:rPr>
          <w:rFonts w:ascii="Times New Roman" w:eastAsia="Times New Roman" w:hAnsi="Times New Roman"/>
          <w:lang w:val="ru-RU" w:eastAsia="ru-RU"/>
        </w:rPr>
        <w:t xml:space="preserve">Победитель и призеры конкурса были поощрены Грантами главы МР. Победитель муниципального этапа конкурса – Алексеева Е.М., воспитатель МБДОУ «Солнышко»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Вилюйск, приняла участие на республиканском этапе.</w:t>
      </w:r>
      <w:r w:rsidRPr="002C467C">
        <w:rPr>
          <w:rFonts w:ascii="Times New Roman" w:eastAsia="Times New Roman" w:hAnsi="Times New Roman"/>
          <w:sz w:val="28"/>
          <w:szCs w:val="28"/>
          <w:lang w:val="ru-RU" w:eastAsia="ru-RU"/>
        </w:rPr>
        <w:t xml:space="preserve">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апреле 2013 г. 4 МБДОУ («Туллукчаан», «Сардаана», «Солнышко», «Булуучээнэ» г. Вилюйск) приняли участие на Открытом республиканском конкурсе инновационных образовательных проектов и программ на грант Президента РС (Я). По результатам оценки экспертных групп статус РЭП присвоен – МБДОУ «Туллукчаан»; МБДОУ «Сардаана», «Солнышко», «Булуучээнэ» - статус КРЭП.</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Более 60 –ти педагогов ДОУ приняли участие на 10 образовательной ярмарке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Якутск, по итогам ярмарки МБДОУ «Веселые нотки» г. Вилюйск присвоен статус РЭП.</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Педагоги улуса успешно приняли участие во Всероссийских фестивалях: «Открытый урок», «Созвездие идей»; во Всероссийском конкурсе: «Я – педагог»; на республиканском форуме педагогов – мужчин, работающих в ДОУ; на республиканском форуме Жипто «Сонор».</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sz w:val="28"/>
          <w:szCs w:val="28"/>
          <w:lang w:val="ru-RU" w:eastAsia="ru-RU"/>
        </w:rPr>
        <w:t xml:space="preserve">  </w:t>
      </w:r>
      <w:r w:rsidRPr="002C467C">
        <w:rPr>
          <w:rFonts w:ascii="Times New Roman" w:eastAsia="Times New Roman" w:hAnsi="Times New Roman"/>
          <w:lang w:val="ru-RU" w:eastAsia="ru-RU"/>
        </w:rPr>
        <w:t>В 2012-2013 учебном году в улусе проводились конкурсы различного уровня и направленности: конкурс рисунков, конкурс чтецов, улусная олимпиада по математике, развитию речи, чемпионат по ДиП «Сонор», улусная спартакиада</w:t>
      </w:r>
    </w:p>
    <w:p w:rsidR="00B358C1" w:rsidRPr="002C467C" w:rsidRDefault="00B358C1" w:rsidP="00B358C1">
      <w:pPr>
        <w:jc w:val="center"/>
        <w:rPr>
          <w:rFonts w:ascii="Times New Roman" w:eastAsia="Times New Roman" w:hAnsi="Times New Roman"/>
          <w:b/>
          <w:lang w:val="ru-RU" w:eastAsia="ru-RU"/>
        </w:rPr>
      </w:pPr>
    </w:p>
    <w:p w:rsidR="00B358C1" w:rsidRPr="002C467C" w:rsidRDefault="00B358C1" w:rsidP="00B358C1">
      <w:pPr>
        <w:jc w:val="center"/>
        <w:rPr>
          <w:rFonts w:ascii="Times New Roman" w:eastAsia="Times New Roman" w:hAnsi="Times New Roman"/>
          <w:b/>
          <w:lang w:val="ru-RU" w:eastAsia="ru-RU"/>
        </w:rPr>
      </w:pPr>
      <w:r w:rsidRPr="002C467C">
        <w:rPr>
          <w:rFonts w:ascii="Times New Roman" w:eastAsia="Times New Roman" w:hAnsi="Times New Roman"/>
          <w:b/>
          <w:lang w:val="ru-RU" w:eastAsia="ru-RU"/>
        </w:rPr>
        <w:t>Качество дошкольного образования</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Введение Федеральных государственных требований к структуре и условиям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 Была проведена работа по подготовке основной общеобразовательной программы дошкольного образования в дошкольных учреждениях. Проведены семинар</w:t>
      </w:r>
      <w:r w:rsidRPr="002C467C">
        <w:rPr>
          <w:rFonts w:ascii="Times New Roman" w:eastAsia="Times New Roman" w:hAnsi="Times New Roman"/>
          <w:sz w:val="28"/>
          <w:szCs w:val="20"/>
          <w:lang w:val="ru-RU" w:eastAsia="ru-RU"/>
        </w:rPr>
        <w:t>ы</w:t>
      </w:r>
      <w:r w:rsidRPr="002C467C">
        <w:rPr>
          <w:rFonts w:ascii="Times New Roman" w:eastAsia="Times New Roman" w:hAnsi="Times New Roman"/>
          <w:lang w:val="ru-RU" w:eastAsia="ru-RU"/>
        </w:rPr>
        <w:t xml:space="preserve"> для старших воспитателей, воспитателей по разработке образовательных программ. Всем руководителям даны рекомендации по совершенствованию программ.  Осуществлялись разработки тематического и календарного планирования, велся поиск нового содержания, средств и педагогических технологий, позволяющих каждому ребенку реализовывать свой потенциал и индивидуальность. Приводились в соответствие учебные планы и сетки занятий в соответствие с ФГТ. Это обусловило расширение возможности для </w:t>
      </w:r>
      <w:r w:rsidRPr="002C467C">
        <w:rPr>
          <w:rFonts w:ascii="Times New Roman" w:eastAsia="Times New Roman" w:hAnsi="Times New Roman"/>
          <w:lang w:val="ru-RU" w:eastAsia="ru-RU"/>
        </w:rPr>
        <w:lastRenderedPageBreak/>
        <w:t xml:space="preserve">профессионального творчества и инновационных процессов в управлении качеством дошкольного образования, определения системы мониторинга результатов, которая предполагает оценку динамики достижений детей.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практике работы дошкольных учреждений улуса  используются комплексные, вариативные, национальные программы, рекомендованные Министерствами образования РФ и РС (Я),  Программа воспитания и обучения в детском саду под редакцией  Васильевой М.А, В.В. Гербовой, Т.С.Комаровой – 100%, «Школа – 2100» - (8,57%), «Радуга» Т.Н. Дорановой- (8,57%), «Детство» - (5,71%), вариативные программы; по экологии С.Н. Николаевой, «Старт» по физическому воспитанию,  «ТРИЗ» Г.С. Альтшулера, по обучению чтению Зайцева, раннему обучению английскому языку П.И. Гуляевой. Современная система дошкольного образования характеризуется расширением спектра применяемых вариативных программ и педагогических технологий, развитием инновационных подходов к осуществлению педагогической деятельности в разных ее формах. Для удовлетворения образовательных запросов родителей развивается организация бесплатных кружков и студий различной направленности.  В 2012-2013 учебном году бесплатные кружки посещали 1021 (52%) детей, посещающих дошкольные учреждения:</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- 41% детей охвачено услугами художественно-эстетического цикла;</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- 30% детей охвачено физкультурно-оздоровительными услугами;</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- 29% занимались в кружках интеллектуальной направленности.</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В современных условиях возрастают возможности для инновационной деятельности. В ДОУ улуса ведется экспериментальная работа  на экспериментальных площадках  федерального, республиканского и улусного уровня.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  </w:t>
      </w:r>
      <w:r w:rsidRPr="002C467C">
        <w:rPr>
          <w:rFonts w:ascii="Times New Roman" w:eastAsia="Times New Roman" w:hAnsi="Times New Roman"/>
          <w:b/>
          <w:lang w:val="ru-RU" w:eastAsia="ru-RU"/>
        </w:rPr>
        <w:t>ФЭП</w:t>
      </w:r>
      <w:r w:rsidRPr="002C467C">
        <w:rPr>
          <w:rFonts w:ascii="Times New Roman" w:eastAsia="Times New Roman" w:hAnsi="Times New Roman"/>
          <w:lang w:val="ru-RU" w:eastAsia="ru-RU"/>
        </w:rPr>
        <w:t xml:space="preserve"> (апробация программы «Мир открытий» под редакцией Петерсон  Л.Г., МБДОУ «Радуга» п. Кысыл – Сыр заведующая Иванова Мария Николаевна</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 xml:space="preserve">  МБДОУ «Мичээр» с. Тасагар заведующая Семенова Наталия Алексеевна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w:t>
      </w:r>
      <w:r w:rsidRPr="002C467C">
        <w:rPr>
          <w:rFonts w:ascii="Times New Roman" w:eastAsia="Times New Roman" w:hAnsi="Times New Roman"/>
          <w:b/>
          <w:lang w:val="ru-RU" w:eastAsia="ru-RU"/>
        </w:rPr>
        <w:t xml:space="preserve"> </w:t>
      </w:r>
      <w:r w:rsidRPr="002C467C">
        <w:rPr>
          <w:rFonts w:ascii="Times New Roman" w:eastAsia="Times New Roman" w:hAnsi="Times New Roman"/>
          <w:lang w:val="ru-RU" w:eastAsia="ru-RU"/>
        </w:rPr>
        <w:t xml:space="preserve">В 2012 – 2013 учебном году статус РЭП присвоен – МБДОУ «Туллукчаан» заведующая Сивцева Надежда Егоровна; МБДОУ «Веселые нотки»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xml:space="preserve">. Вилюйск (заведующая Афанасьева А.Н.) </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w:t>
      </w:r>
      <w:r w:rsidRPr="002C467C">
        <w:rPr>
          <w:rFonts w:ascii="Times New Roman" w:eastAsia="Times New Roman" w:hAnsi="Times New Roman"/>
          <w:b/>
          <w:lang w:val="ru-RU" w:eastAsia="ru-RU"/>
        </w:rPr>
        <w:t>Статус КРЭП</w:t>
      </w:r>
      <w:r w:rsidRPr="002C467C">
        <w:rPr>
          <w:rFonts w:ascii="Times New Roman" w:eastAsia="Times New Roman" w:hAnsi="Times New Roman"/>
          <w:lang w:val="ru-RU" w:eastAsia="ru-RU"/>
        </w:rPr>
        <w:t xml:space="preserve">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имеют 3 МБДОУ ( «Сардаана» г. Вилюйск; «Булуучээнэ» г. Вилюйск, МБДОУ «Солнышко» г. Вилюйск)</w:t>
      </w:r>
    </w:p>
    <w:p w:rsidR="00B358C1" w:rsidRPr="002C467C" w:rsidRDefault="00B358C1" w:rsidP="00B358C1">
      <w:p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 </w:t>
      </w:r>
      <w:r w:rsidRPr="002C467C">
        <w:rPr>
          <w:rFonts w:ascii="Times New Roman" w:eastAsia="Times New Roman" w:hAnsi="Times New Roman"/>
          <w:b/>
          <w:lang w:val="ru-RU" w:eastAsia="ru-RU"/>
        </w:rPr>
        <w:t>Статус УЭП</w:t>
      </w:r>
      <w:r w:rsidRPr="002C467C">
        <w:rPr>
          <w:rFonts w:ascii="Times New Roman" w:eastAsia="Times New Roman" w:hAnsi="Times New Roman"/>
          <w:lang w:val="ru-RU" w:eastAsia="ru-RU"/>
        </w:rPr>
        <w:t xml:space="preserve"> имеют  5 МБДОУ. В течение года на базе МБДОУ «Елочка», «Чуораанчык», «Куобахчаан», «Саьар5а» с. Тымпы, «Одуванчик» с. Староватово продолжили работу улусные экспериментальные площадки. Инновационная деятельность площадок была направлена на реализацию и внедрение результатов экспериментальной работы в образовательный процесс, отработку механизмов обновления его содержания и форм:</w:t>
      </w:r>
    </w:p>
    <w:p w:rsidR="00B358C1" w:rsidRPr="002C467C" w:rsidRDefault="00B358C1" w:rsidP="00B358C1">
      <w:pPr>
        <w:jc w:val="center"/>
        <w:rPr>
          <w:rFonts w:ascii="Times New Roman" w:eastAsia="Times New Roman" w:hAnsi="Times New Roman"/>
          <w:lang w:val="ru-RU" w:eastAsia="ru-RU"/>
        </w:rPr>
      </w:pPr>
      <w:r w:rsidRPr="002C467C">
        <w:rPr>
          <w:rFonts w:ascii="Times New Roman" w:eastAsia="Times New Roman" w:hAnsi="Times New Roman"/>
          <w:b/>
          <w:i/>
          <w:lang w:val="ru-RU" w:eastAsia="ru-RU"/>
        </w:rPr>
        <w:t>Контрольно-инспекционная деятельность</w:t>
      </w:r>
    </w:p>
    <w:p w:rsidR="00B358C1" w:rsidRPr="002C467C" w:rsidRDefault="00B358C1" w:rsidP="00B358C1">
      <w:pPr>
        <w:jc w:val="both"/>
        <w:rPr>
          <w:rFonts w:ascii="Times New Roman" w:eastAsia="Times New Roman" w:hAnsi="Times New Roman"/>
          <w:b/>
          <w:lang w:val="ru-RU" w:eastAsia="ru-RU"/>
        </w:rPr>
      </w:pPr>
      <w:r w:rsidRPr="002C467C">
        <w:rPr>
          <w:rFonts w:ascii="Times New Roman" w:eastAsia="Times New Roman" w:hAnsi="Times New Roman"/>
          <w:lang w:val="ru-RU" w:eastAsia="ru-RU"/>
        </w:rPr>
        <w:t xml:space="preserve">   Развитие системы дошкольного образования невозможно без анализа процессов и тенденций, характерных для всех учреждений района. Контроль над деятельностью МБДОУ – важная форма руководства со стороны Управления образования. В 2012-2013 учебном году проведены тематические проверки по соблюдению положений, норм и правил дошкольного образования. Решение задач контрольной деятельности способствовали повышению уровня руководства, исполнению нормативных актов, предупреждению и исправлению имеющихся недостатков. По результатам всех проверок подготовлены итоговые документы, приняты управленческие решения, разработаны планы выполнения предложений.</w:t>
      </w:r>
      <w:r w:rsidRPr="002C467C">
        <w:rPr>
          <w:rFonts w:ascii="Times New Roman" w:eastAsia="Times New Roman" w:hAnsi="Times New Roman"/>
          <w:b/>
          <w:lang w:val="ru-RU" w:eastAsia="ru-RU"/>
        </w:rPr>
        <w:t xml:space="preserve"> </w:t>
      </w:r>
    </w:p>
    <w:p w:rsidR="00B358C1" w:rsidRPr="002C467C" w:rsidRDefault="00B358C1" w:rsidP="00B358C1">
      <w:pPr>
        <w:jc w:val="both"/>
        <w:rPr>
          <w:rFonts w:ascii="Times New Roman" w:eastAsia="Times New Roman" w:hAnsi="Times New Roman"/>
          <w:b/>
          <w:lang w:val="ru-RU" w:eastAsia="ru-RU"/>
        </w:rPr>
      </w:pPr>
      <w:r w:rsidRPr="002C467C">
        <w:rPr>
          <w:rFonts w:ascii="Times New Roman" w:eastAsia="Times New Roman" w:hAnsi="Times New Roman"/>
          <w:b/>
          <w:lang w:val="ru-RU" w:eastAsia="ru-RU"/>
        </w:rPr>
        <w:t xml:space="preserve"> Тематическая проверка  </w:t>
      </w:r>
      <w:proofErr w:type="gramStart"/>
      <w:r w:rsidRPr="002C467C">
        <w:rPr>
          <w:rFonts w:ascii="Times New Roman" w:eastAsia="Times New Roman" w:hAnsi="Times New Roman"/>
          <w:b/>
          <w:lang w:val="ru-RU" w:eastAsia="ru-RU"/>
        </w:rPr>
        <w:t>МО РС</w:t>
      </w:r>
      <w:proofErr w:type="gramEnd"/>
      <w:r w:rsidRPr="002C467C">
        <w:rPr>
          <w:rFonts w:ascii="Times New Roman" w:eastAsia="Times New Roman" w:hAnsi="Times New Roman"/>
          <w:b/>
          <w:lang w:val="ru-RU" w:eastAsia="ru-RU"/>
        </w:rPr>
        <w:t xml:space="preserve"> (Я). </w:t>
      </w:r>
      <w:r w:rsidRPr="002C467C">
        <w:rPr>
          <w:rFonts w:ascii="Times New Roman" w:eastAsia="Times New Roman" w:hAnsi="Times New Roman"/>
          <w:lang w:val="ru-RU" w:eastAsia="ru-RU"/>
        </w:rPr>
        <w:t>В марте текущего года в соответствии  плану Министерства образования РС (Я) проведена тематическая проверка</w:t>
      </w:r>
      <w:r w:rsidRPr="002C467C">
        <w:rPr>
          <w:rFonts w:ascii="Times New Roman" w:eastAsia="Times New Roman" w:hAnsi="Times New Roman"/>
          <w:b/>
          <w:lang w:val="ru-RU" w:eastAsia="ru-RU"/>
        </w:rPr>
        <w:t xml:space="preserve"> «А</w:t>
      </w:r>
      <w:r w:rsidRPr="002C467C">
        <w:rPr>
          <w:rFonts w:ascii="Times New Roman" w:eastAsia="Times New Roman" w:hAnsi="Times New Roman"/>
          <w:lang w:val="ru-RU" w:eastAsia="ru-RU"/>
        </w:rPr>
        <w:t xml:space="preserve">ттестация педагогических работников» </w:t>
      </w:r>
      <w:proofErr w:type="gramStart"/>
      <w:r w:rsidRPr="002C467C">
        <w:rPr>
          <w:rFonts w:ascii="Times New Roman" w:eastAsia="Times New Roman" w:hAnsi="Times New Roman"/>
          <w:lang w:val="ru-RU" w:eastAsia="ru-RU"/>
        </w:rPr>
        <w:t xml:space="preserve">( </w:t>
      </w:r>
      <w:proofErr w:type="gramEnd"/>
      <w:r w:rsidRPr="002C467C">
        <w:rPr>
          <w:rFonts w:ascii="Times New Roman" w:eastAsia="Times New Roman" w:hAnsi="Times New Roman"/>
          <w:lang w:val="ru-RU" w:eastAsia="ru-RU"/>
        </w:rPr>
        <w:t>МБДОУ «Мичээр» с. Тасагар, МБДОУ «Радуга» п. Кысыл – Сыр, МБДОУ «Сардаана» г. Вилюйск. Дошкольные учреждения прошли тематическую проверку без замечаний.</w:t>
      </w:r>
    </w:p>
    <w:p w:rsidR="00B358C1" w:rsidRPr="002C467C" w:rsidRDefault="00B358C1" w:rsidP="00B358C1">
      <w:pPr>
        <w:jc w:val="both"/>
        <w:rPr>
          <w:rFonts w:ascii="Times New Roman" w:eastAsia="Times New Roman" w:hAnsi="Times New Roman"/>
          <w:lang w:val="ru-RU" w:eastAsia="ru-RU"/>
        </w:rPr>
      </w:pPr>
    </w:p>
    <w:tbl>
      <w:tblPr>
        <w:tblStyle w:val="12"/>
        <w:tblW w:w="0" w:type="auto"/>
        <w:tblLook w:val="04A0"/>
      </w:tblPr>
      <w:tblGrid>
        <w:gridCol w:w="4785"/>
        <w:gridCol w:w="4786"/>
      </w:tblGrid>
      <w:tr w:rsidR="00B358C1" w:rsidRPr="00B358C1" w:rsidTr="009275DF">
        <w:tc>
          <w:tcPr>
            <w:tcW w:w="4785" w:type="dxa"/>
          </w:tcPr>
          <w:p w:rsidR="00B358C1" w:rsidRPr="002C467C" w:rsidRDefault="00B358C1" w:rsidP="00B358C1">
            <w:pPr>
              <w:jc w:val="both"/>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b/>
                <w:sz w:val="24"/>
                <w:szCs w:val="24"/>
                <w:lang w:val="ru-RU" w:eastAsia="ru-RU"/>
              </w:rPr>
              <w:t>Камеральная проверка</w:t>
            </w:r>
            <w:r w:rsidRPr="002C467C">
              <w:rPr>
                <w:rFonts w:ascii="Times New Roman" w:eastAsia="Times New Roman" w:hAnsi="Times New Roman" w:cs="Times New Roman"/>
                <w:sz w:val="24"/>
                <w:szCs w:val="24"/>
                <w:lang w:val="ru-RU" w:eastAsia="ru-RU"/>
              </w:rPr>
              <w:t xml:space="preserve"> «Соответствие локальных актов нормативов СаНПиН, требованиям ФГТ» (сетка НОД, учебный план)</w:t>
            </w:r>
          </w:p>
        </w:tc>
        <w:tc>
          <w:tcPr>
            <w:tcW w:w="4786" w:type="dxa"/>
          </w:tcPr>
          <w:p w:rsidR="00B358C1" w:rsidRPr="002C467C" w:rsidRDefault="00B358C1" w:rsidP="00B358C1">
            <w:pPr>
              <w:jc w:val="both"/>
              <w:rPr>
                <w:rFonts w:ascii="Times New Roman" w:eastAsia="Times New Roman" w:hAnsi="Times New Roman" w:cs="Times New Roman"/>
                <w:lang w:val="ru-RU" w:eastAsia="ru-RU"/>
              </w:rPr>
            </w:pPr>
          </w:p>
          <w:p w:rsidR="00B358C1" w:rsidRPr="00B358C1" w:rsidRDefault="00B358C1" w:rsidP="00B358C1">
            <w:pPr>
              <w:jc w:val="both"/>
              <w:rPr>
                <w:rFonts w:ascii="Times New Roman" w:eastAsia="Times New Roman" w:hAnsi="Times New Roman" w:cs="Times New Roman"/>
                <w:lang w:eastAsia="ru-RU"/>
              </w:rPr>
            </w:pPr>
            <w:r w:rsidRPr="00B358C1">
              <w:rPr>
                <w:rFonts w:ascii="Times New Roman" w:eastAsia="Times New Roman" w:hAnsi="Times New Roman" w:cs="Times New Roman"/>
                <w:lang w:eastAsia="ru-RU"/>
              </w:rPr>
              <w:t>- 30 ДОУ</w:t>
            </w:r>
          </w:p>
          <w:p w:rsidR="00B358C1" w:rsidRPr="00B358C1" w:rsidRDefault="00B358C1" w:rsidP="00B358C1">
            <w:pPr>
              <w:jc w:val="both"/>
              <w:rPr>
                <w:rFonts w:ascii="Times New Roman" w:eastAsia="Times New Roman" w:hAnsi="Times New Roman" w:cs="Times New Roman"/>
                <w:lang w:eastAsia="ru-RU"/>
              </w:rPr>
            </w:pPr>
          </w:p>
        </w:tc>
      </w:tr>
      <w:tr w:rsidR="00B358C1" w:rsidRPr="00B358C1" w:rsidTr="009275DF">
        <w:tc>
          <w:tcPr>
            <w:tcW w:w="4785" w:type="dxa"/>
          </w:tcPr>
          <w:p w:rsidR="00B358C1" w:rsidRPr="002C467C" w:rsidRDefault="00B358C1" w:rsidP="00B358C1">
            <w:pPr>
              <w:jc w:val="both"/>
              <w:rPr>
                <w:rFonts w:ascii="Times New Roman" w:eastAsia="Times New Roman" w:hAnsi="Times New Roman" w:cs="Times New Roman"/>
                <w:b/>
                <w:sz w:val="24"/>
                <w:szCs w:val="24"/>
                <w:lang w:val="ru-RU" w:eastAsia="ru-RU"/>
              </w:rPr>
            </w:pPr>
            <w:r w:rsidRPr="002C467C">
              <w:rPr>
                <w:rFonts w:ascii="Times New Roman" w:eastAsia="Times New Roman" w:hAnsi="Times New Roman" w:cs="Times New Roman"/>
                <w:b/>
                <w:sz w:val="24"/>
                <w:szCs w:val="24"/>
                <w:lang w:val="ru-RU" w:eastAsia="ru-RU"/>
              </w:rPr>
              <w:t>Тематическая проверка</w:t>
            </w:r>
            <w:r w:rsidRPr="002C467C">
              <w:rPr>
                <w:rFonts w:ascii="Times New Roman" w:eastAsia="Times New Roman" w:hAnsi="Times New Roman" w:cs="Times New Roman"/>
                <w:sz w:val="24"/>
                <w:szCs w:val="24"/>
                <w:lang w:val="ru-RU" w:eastAsia="ru-RU"/>
              </w:rPr>
              <w:t xml:space="preserve"> «Соблюдение  </w:t>
            </w:r>
            <w:r w:rsidRPr="002C467C">
              <w:rPr>
                <w:rFonts w:ascii="Times New Roman" w:eastAsia="Times New Roman" w:hAnsi="Times New Roman" w:cs="Times New Roman"/>
                <w:sz w:val="24"/>
                <w:szCs w:val="24"/>
                <w:lang w:val="ru-RU" w:eastAsia="ru-RU"/>
              </w:rPr>
              <w:lastRenderedPageBreak/>
              <w:t>лицензионных требований»</w:t>
            </w:r>
          </w:p>
        </w:tc>
        <w:tc>
          <w:tcPr>
            <w:tcW w:w="4786" w:type="dxa"/>
          </w:tcPr>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lastRenderedPageBreak/>
              <w:t>- МБДОУ «Мичээр» с. Илбенгя</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lastRenderedPageBreak/>
              <w:t>- МБДОУ «Чаран» с. Лекечен</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МБДОУ «Саьар5а» с. Тымпы</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МБДОУ «Солнышко» с. Кыргыдай</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«Кэскил» с. Балагачча</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«Хатынчаан» с. Усун</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 МБДОУ «Антошка» с. Кюлекянь</w:t>
            </w:r>
          </w:p>
          <w:p w:rsidR="00B358C1" w:rsidRPr="002C467C" w:rsidRDefault="00B358C1" w:rsidP="00B358C1">
            <w:pPr>
              <w:rPr>
                <w:rFonts w:ascii="Times New Roman" w:eastAsia="Times New Roman" w:hAnsi="Times New Roman" w:cs="Times New Roman"/>
                <w:sz w:val="24"/>
                <w:szCs w:val="24"/>
                <w:lang w:val="ru-RU" w:eastAsia="ru-RU"/>
              </w:rPr>
            </w:pPr>
            <w:r w:rsidRPr="002C467C">
              <w:rPr>
                <w:rFonts w:ascii="Times New Roman" w:eastAsia="Times New Roman" w:hAnsi="Times New Roman" w:cs="Times New Roman"/>
                <w:sz w:val="24"/>
                <w:szCs w:val="24"/>
                <w:lang w:val="ru-RU" w:eastAsia="ru-RU"/>
              </w:rPr>
              <w:t>-МБДОУ «Кунчээн» с. Тылгыны</w:t>
            </w:r>
          </w:p>
          <w:p w:rsidR="00B358C1" w:rsidRPr="00B358C1" w:rsidRDefault="00B358C1" w:rsidP="00B358C1">
            <w:pPr>
              <w:rPr>
                <w:rFonts w:ascii="Times New Roman" w:eastAsia="Times New Roman" w:hAnsi="Times New Roman" w:cs="Times New Roman"/>
                <w:sz w:val="24"/>
                <w:szCs w:val="24"/>
                <w:lang w:eastAsia="ru-RU"/>
              </w:rPr>
            </w:pPr>
            <w:r w:rsidRPr="00B358C1">
              <w:rPr>
                <w:rFonts w:ascii="Times New Roman" w:eastAsia="Times New Roman" w:hAnsi="Times New Roman" w:cs="Times New Roman"/>
                <w:sz w:val="24"/>
                <w:szCs w:val="24"/>
                <w:lang w:eastAsia="ru-RU"/>
              </w:rPr>
              <w:t xml:space="preserve">- МБДОУ «Родничок» п. Кысыл- Сыр </w:t>
            </w:r>
          </w:p>
          <w:p w:rsidR="00B358C1" w:rsidRPr="00B358C1" w:rsidRDefault="00B358C1" w:rsidP="00B358C1">
            <w:pPr>
              <w:jc w:val="both"/>
              <w:rPr>
                <w:rFonts w:ascii="Times New Roman" w:eastAsia="Times New Roman" w:hAnsi="Times New Roman" w:cs="Times New Roman"/>
                <w:lang w:eastAsia="ru-RU"/>
              </w:rPr>
            </w:pPr>
          </w:p>
        </w:tc>
      </w:tr>
    </w:tbl>
    <w:p w:rsidR="00B358C1" w:rsidRPr="00B358C1" w:rsidRDefault="00B358C1" w:rsidP="00B358C1">
      <w:pPr>
        <w:jc w:val="both"/>
        <w:rPr>
          <w:rFonts w:ascii="Times New Roman" w:eastAsia="Times New Roman" w:hAnsi="Times New Roman"/>
          <w:lang w:eastAsia="ru-RU"/>
        </w:rPr>
      </w:pPr>
    </w:p>
    <w:p w:rsidR="00B358C1" w:rsidRPr="00B358C1" w:rsidRDefault="00B358C1" w:rsidP="00B358C1">
      <w:pPr>
        <w:jc w:val="both"/>
        <w:rPr>
          <w:rFonts w:ascii="Times New Roman" w:eastAsia="Times New Roman" w:hAnsi="Times New Roman"/>
          <w:lang w:eastAsia="ru-RU"/>
        </w:rPr>
      </w:pPr>
    </w:p>
    <w:p w:rsidR="00B358C1" w:rsidRPr="000F7920" w:rsidRDefault="00C91CC4" w:rsidP="002C467C">
      <w:pPr>
        <w:pStyle w:val="a5"/>
        <w:numPr>
          <w:ilvl w:val="0"/>
          <w:numId w:val="20"/>
        </w:numPr>
        <w:jc w:val="center"/>
        <w:rPr>
          <w:rFonts w:ascii="Times New Roman" w:eastAsia="Times New Roman" w:hAnsi="Times New Roman"/>
          <w:b/>
          <w:lang w:eastAsia="ru-RU"/>
        </w:rPr>
      </w:pPr>
      <w:r>
        <w:rPr>
          <w:rFonts w:ascii="Times New Roman" w:eastAsia="Times New Roman" w:hAnsi="Times New Roman"/>
          <w:b/>
          <w:lang w:val="ru-RU" w:eastAsia="ru-RU"/>
        </w:rPr>
        <w:t>Среднее о</w:t>
      </w:r>
      <w:r w:rsidR="000F7920" w:rsidRPr="000F7920">
        <w:rPr>
          <w:rFonts w:ascii="Times New Roman" w:eastAsia="Times New Roman" w:hAnsi="Times New Roman"/>
          <w:b/>
          <w:lang w:eastAsia="ru-RU"/>
        </w:rPr>
        <w:t>бщее образование</w:t>
      </w:r>
    </w:p>
    <w:p w:rsidR="00B358C1" w:rsidRPr="00B358C1" w:rsidRDefault="00B358C1" w:rsidP="00B358C1">
      <w:pPr>
        <w:pStyle w:val="a5"/>
        <w:ind w:left="1080"/>
        <w:rPr>
          <w:rFonts w:ascii="Times New Roman" w:hAnsi="Times New Roman"/>
          <w:b/>
        </w:rPr>
      </w:pPr>
    </w:p>
    <w:p w:rsidR="00087C82" w:rsidRPr="00087C82" w:rsidRDefault="00087C82" w:rsidP="00DF0952">
      <w:pPr>
        <w:pStyle w:val="a5"/>
        <w:numPr>
          <w:ilvl w:val="0"/>
          <w:numId w:val="6"/>
        </w:numPr>
        <w:rPr>
          <w:rFonts w:ascii="Times New Roman" w:hAnsi="Times New Roman"/>
          <w:b/>
        </w:rPr>
      </w:pPr>
      <w:r w:rsidRPr="00087C82">
        <w:rPr>
          <w:rFonts w:ascii="Times New Roman" w:hAnsi="Times New Roman"/>
          <w:b/>
        </w:rPr>
        <w:t>Общие данные</w:t>
      </w:r>
    </w:p>
    <w:p w:rsidR="001341ED" w:rsidRPr="002C467C" w:rsidRDefault="00B3344F" w:rsidP="00FC48BB">
      <w:pPr>
        <w:ind w:firstLine="360"/>
        <w:jc w:val="both"/>
        <w:rPr>
          <w:rFonts w:ascii="Times New Roman" w:hAnsi="Times New Roman"/>
          <w:lang w:val="ru-RU"/>
        </w:rPr>
      </w:pPr>
      <w:r w:rsidRPr="002C467C">
        <w:rPr>
          <w:rFonts w:ascii="Times New Roman" w:hAnsi="Times New Roman"/>
          <w:lang w:val="ru-RU"/>
        </w:rPr>
        <w:t xml:space="preserve">По данным статистического отчета на начало 2012 – 2013 учебного года по улусу всего 27 общеобразовательных учреждений, из них </w:t>
      </w:r>
      <w:r w:rsidR="00364A38" w:rsidRPr="002C467C">
        <w:rPr>
          <w:rFonts w:ascii="Times New Roman" w:hAnsi="Times New Roman"/>
          <w:lang w:val="ru-RU"/>
        </w:rPr>
        <w:t>начальная школа – 1, средняя школа</w:t>
      </w:r>
      <w:r w:rsidRPr="002C467C">
        <w:rPr>
          <w:rFonts w:ascii="Times New Roman" w:hAnsi="Times New Roman"/>
          <w:lang w:val="ru-RU"/>
        </w:rPr>
        <w:t xml:space="preserve"> </w:t>
      </w:r>
      <w:r w:rsidR="00364A38" w:rsidRPr="002C467C">
        <w:rPr>
          <w:rFonts w:ascii="Times New Roman" w:hAnsi="Times New Roman"/>
          <w:lang w:val="ru-RU"/>
        </w:rPr>
        <w:t>– 23, основная школа – 2 и вечерняя школа - 1</w:t>
      </w:r>
      <w:r w:rsidRPr="002C467C">
        <w:rPr>
          <w:rFonts w:ascii="Times New Roman" w:hAnsi="Times New Roman"/>
          <w:lang w:val="ru-RU"/>
        </w:rPr>
        <w:t xml:space="preserve">. </w:t>
      </w:r>
      <w:r w:rsidR="00364A38" w:rsidRPr="002C467C">
        <w:rPr>
          <w:rFonts w:ascii="Times New Roman" w:hAnsi="Times New Roman"/>
          <w:lang w:val="ru-RU"/>
        </w:rPr>
        <w:t>Все ОУ улуса</w:t>
      </w:r>
      <w:r w:rsidRPr="002C467C">
        <w:rPr>
          <w:rFonts w:ascii="Times New Roman" w:hAnsi="Times New Roman"/>
          <w:lang w:val="ru-RU"/>
        </w:rPr>
        <w:t xml:space="preserve"> </w:t>
      </w:r>
      <w:r w:rsidR="00364A38" w:rsidRPr="002C467C">
        <w:rPr>
          <w:rFonts w:ascii="Times New Roman" w:hAnsi="Times New Roman"/>
          <w:lang w:val="ru-RU"/>
        </w:rPr>
        <w:t xml:space="preserve">(100%) </w:t>
      </w:r>
      <w:r w:rsidRPr="002C467C">
        <w:rPr>
          <w:rFonts w:ascii="Times New Roman" w:hAnsi="Times New Roman"/>
          <w:lang w:val="ru-RU"/>
        </w:rPr>
        <w:t xml:space="preserve">имеют лицензию </w:t>
      </w:r>
      <w:r w:rsidR="00364A38" w:rsidRPr="002C467C">
        <w:rPr>
          <w:rFonts w:ascii="Times New Roman" w:hAnsi="Times New Roman"/>
          <w:lang w:val="ru-RU"/>
        </w:rPr>
        <w:t>и аккредитацию н</w:t>
      </w:r>
      <w:r w:rsidRPr="002C467C">
        <w:rPr>
          <w:rFonts w:ascii="Times New Roman" w:hAnsi="Times New Roman"/>
          <w:lang w:val="ru-RU"/>
        </w:rPr>
        <w:t>а веден</w:t>
      </w:r>
      <w:r w:rsidR="00364A38" w:rsidRPr="002C467C">
        <w:rPr>
          <w:rFonts w:ascii="Times New Roman" w:hAnsi="Times New Roman"/>
          <w:lang w:val="ru-RU"/>
        </w:rPr>
        <w:t>ие образовательной деятельности. Лицензию на ведение медицинской деятельности в ОУ не имеет лишь ВОСОШ (3,7%), связи с отсутствием площади в здании ОУ для медкабинета</w:t>
      </w:r>
      <w:r w:rsidRPr="002C467C">
        <w:rPr>
          <w:rFonts w:ascii="Times New Roman" w:hAnsi="Times New Roman"/>
          <w:lang w:val="ru-RU"/>
        </w:rPr>
        <w:t xml:space="preserve">. </w:t>
      </w:r>
    </w:p>
    <w:p w:rsidR="00087C82" w:rsidRPr="002C467C" w:rsidRDefault="001341ED" w:rsidP="00FC48BB">
      <w:pPr>
        <w:ind w:firstLine="360"/>
        <w:jc w:val="both"/>
        <w:rPr>
          <w:rFonts w:ascii="Times New Roman" w:hAnsi="Times New Roman"/>
          <w:lang w:val="ru-RU"/>
        </w:rPr>
      </w:pPr>
      <w:r w:rsidRPr="002C467C">
        <w:rPr>
          <w:rFonts w:ascii="Times New Roman" w:hAnsi="Times New Roman"/>
          <w:lang w:val="ru-RU"/>
        </w:rPr>
        <w:t>В 25 ОУ учебные планы составлены по двум видам базисных учебных планов (</w:t>
      </w:r>
      <w:r w:rsidR="00732609" w:rsidRPr="002C467C">
        <w:rPr>
          <w:rFonts w:ascii="Times New Roman" w:hAnsi="Times New Roman"/>
          <w:lang w:val="ru-RU"/>
        </w:rPr>
        <w:t xml:space="preserve">БУП </w:t>
      </w:r>
      <w:r w:rsidRPr="002C467C">
        <w:rPr>
          <w:rFonts w:ascii="Times New Roman" w:hAnsi="Times New Roman"/>
          <w:lang w:val="ru-RU"/>
        </w:rPr>
        <w:t>Р</w:t>
      </w:r>
      <w:proofErr w:type="gramStart"/>
      <w:r w:rsidRPr="002C467C">
        <w:rPr>
          <w:rFonts w:ascii="Times New Roman" w:hAnsi="Times New Roman"/>
          <w:lang w:val="ru-RU"/>
        </w:rPr>
        <w:t>С(</w:t>
      </w:r>
      <w:proofErr w:type="gramEnd"/>
      <w:r w:rsidRPr="002C467C">
        <w:rPr>
          <w:rFonts w:ascii="Times New Roman" w:hAnsi="Times New Roman"/>
          <w:lang w:val="ru-RU"/>
        </w:rPr>
        <w:t>Я) 2005 и ФГОС НОО 2011). В 1 ОУ (Кысыл-Сырская СОШ) учебный план составлен по трем видам БУП (РФ, Р</w:t>
      </w:r>
      <w:proofErr w:type="gramStart"/>
      <w:r w:rsidRPr="002C467C">
        <w:rPr>
          <w:rFonts w:ascii="Times New Roman" w:hAnsi="Times New Roman"/>
          <w:lang w:val="ru-RU"/>
        </w:rPr>
        <w:t>С(</w:t>
      </w:r>
      <w:proofErr w:type="gramEnd"/>
      <w:r w:rsidRPr="002C467C">
        <w:rPr>
          <w:rFonts w:ascii="Times New Roman" w:hAnsi="Times New Roman"/>
          <w:lang w:val="ru-RU"/>
        </w:rPr>
        <w:t>Я) 2005, ФГОС НОО 2011). Учебные предметы федерального, национально-регионального компонента представлены в учебных планах в полном объёме с соблюдением часовой недельной нагрузки по каждому предмету.</w:t>
      </w:r>
    </w:p>
    <w:p w:rsidR="00087C82" w:rsidRPr="00087C82" w:rsidRDefault="00087C82" w:rsidP="00DF0952">
      <w:pPr>
        <w:pStyle w:val="a5"/>
        <w:numPr>
          <w:ilvl w:val="0"/>
          <w:numId w:val="1"/>
        </w:numPr>
        <w:rPr>
          <w:rFonts w:ascii="Times New Roman" w:hAnsi="Times New Roman"/>
          <w:b/>
        </w:rPr>
      </w:pPr>
      <w:r w:rsidRPr="00087C82">
        <w:rPr>
          <w:rFonts w:ascii="Times New Roman" w:hAnsi="Times New Roman"/>
          <w:b/>
        </w:rPr>
        <w:t>Движение обучающихся</w:t>
      </w:r>
    </w:p>
    <w:p w:rsidR="00B3344F" w:rsidRPr="002C467C" w:rsidRDefault="00B3344F" w:rsidP="00FC48BB">
      <w:pPr>
        <w:ind w:firstLine="360"/>
        <w:jc w:val="both"/>
        <w:rPr>
          <w:rFonts w:ascii="Times New Roman" w:hAnsi="Times New Roman"/>
          <w:lang w:val="ru-RU"/>
        </w:rPr>
      </w:pPr>
      <w:r w:rsidRPr="002C467C">
        <w:rPr>
          <w:rFonts w:ascii="Times New Roman" w:hAnsi="Times New Roman"/>
          <w:lang w:val="ru-RU"/>
        </w:rPr>
        <w:t xml:space="preserve">За отчетный период по улусу всего </w:t>
      </w:r>
      <w:r w:rsidR="00087C82" w:rsidRPr="002C467C">
        <w:rPr>
          <w:rFonts w:ascii="Times New Roman" w:hAnsi="Times New Roman"/>
          <w:lang w:val="ru-RU"/>
        </w:rPr>
        <w:t>4434</w:t>
      </w:r>
      <w:r w:rsidRPr="002C467C">
        <w:rPr>
          <w:rFonts w:ascii="Times New Roman" w:hAnsi="Times New Roman"/>
          <w:lang w:val="ru-RU"/>
        </w:rPr>
        <w:t xml:space="preserve">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w:t>
      </w:r>
    </w:p>
    <w:tbl>
      <w:tblPr>
        <w:tblW w:w="9498" w:type="dxa"/>
        <w:tblInd w:w="250" w:type="dxa"/>
        <w:tblLook w:val="04A0"/>
      </w:tblPr>
      <w:tblGrid>
        <w:gridCol w:w="462"/>
        <w:gridCol w:w="2679"/>
        <w:gridCol w:w="906"/>
        <w:gridCol w:w="834"/>
        <w:gridCol w:w="875"/>
        <w:gridCol w:w="805"/>
        <w:gridCol w:w="885"/>
        <w:gridCol w:w="815"/>
        <w:gridCol w:w="1243"/>
      </w:tblGrid>
      <w:tr w:rsidR="00364A38" w:rsidRPr="00364A38" w:rsidTr="00364A38">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A38" w:rsidRPr="00364A38" w:rsidRDefault="00364A38" w:rsidP="00FC48BB">
            <w:pPr>
              <w:jc w:val="center"/>
              <w:rPr>
                <w:rFonts w:eastAsia="Times New Roman"/>
                <w:color w:val="000000"/>
                <w:lang w:eastAsia="ru-RU"/>
              </w:rPr>
            </w:pPr>
            <w:r w:rsidRPr="00364A38">
              <w:rPr>
                <w:rFonts w:eastAsia="Times New Roman"/>
                <w:color w:val="000000"/>
                <w:lang w:eastAsia="ru-RU"/>
              </w:rPr>
              <w:t>№</w:t>
            </w:r>
          </w:p>
        </w:tc>
        <w:tc>
          <w:tcPr>
            <w:tcW w:w="26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4A38" w:rsidRPr="00364A38" w:rsidRDefault="00364A38" w:rsidP="00FC48BB">
            <w:pPr>
              <w:jc w:val="center"/>
              <w:rPr>
                <w:rFonts w:ascii="Arial Narrow" w:eastAsia="Times New Roman" w:hAnsi="Arial Narrow"/>
                <w:lang w:eastAsia="ru-RU"/>
              </w:rPr>
            </w:pPr>
            <w:r w:rsidRPr="00364A38">
              <w:rPr>
                <w:rFonts w:ascii="Arial Narrow" w:eastAsia="Times New Roman" w:hAnsi="Arial Narrow"/>
                <w:lang w:eastAsia="ru-RU"/>
              </w:rPr>
              <w:t>ОУ</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A38" w:rsidRPr="00364A38" w:rsidRDefault="00364A38" w:rsidP="00FC48BB">
            <w:pPr>
              <w:jc w:val="center"/>
              <w:rPr>
                <w:rFonts w:eastAsia="Times New Roman"/>
                <w:color w:val="000000"/>
                <w:lang w:eastAsia="ru-RU"/>
              </w:rPr>
            </w:pPr>
            <w:r w:rsidRPr="00364A38">
              <w:rPr>
                <w:rFonts w:eastAsia="Times New Roman"/>
                <w:color w:val="000000"/>
                <w:lang w:eastAsia="ru-RU"/>
              </w:rPr>
              <w:t>2010-2011 уч.год</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A38" w:rsidRPr="00364A38" w:rsidRDefault="00364A38" w:rsidP="00FC48BB">
            <w:pPr>
              <w:jc w:val="center"/>
              <w:rPr>
                <w:rFonts w:eastAsia="Times New Roman"/>
                <w:color w:val="000000"/>
                <w:lang w:eastAsia="ru-RU"/>
              </w:rPr>
            </w:pPr>
            <w:r w:rsidRPr="00364A38">
              <w:rPr>
                <w:rFonts w:eastAsia="Times New Roman"/>
                <w:color w:val="000000"/>
                <w:lang w:eastAsia="ru-RU"/>
              </w:rPr>
              <w:t>2011-2012 уч.год</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A38" w:rsidRPr="00364A38" w:rsidRDefault="00364A38" w:rsidP="00FC48BB">
            <w:pPr>
              <w:jc w:val="center"/>
              <w:rPr>
                <w:rFonts w:eastAsia="Times New Roman"/>
                <w:color w:val="000000"/>
                <w:lang w:eastAsia="ru-RU"/>
              </w:rPr>
            </w:pPr>
            <w:r w:rsidRPr="00364A38">
              <w:rPr>
                <w:rFonts w:eastAsia="Times New Roman"/>
                <w:color w:val="000000"/>
                <w:lang w:eastAsia="ru-RU"/>
              </w:rPr>
              <w:t>2012-2013 уч.год</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4A38" w:rsidRPr="00364A38" w:rsidRDefault="00364A38" w:rsidP="00FC48BB">
            <w:pPr>
              <w:jc w:val="center"/>
              <w:rPr>
                <w:rFonts w:eastAsia="Times New Roman"/>
                <w:color w:val="000000"/>
                <w:lang w:eastAsia="ru-RU"/>
              </w:rPr>
            </w:pPr>
            <w:r w:rsidRPr="00364A38">
              <w:rPr>
                <w:rFonts w:eastAsia="Times New Roman"/>
                <w:color w:val="000000"/>
                <w:lang w:eastAsia="ru-RU"/>
              </w:rPr>
              <w:t>Система оплаты труда учителей</w:t>
            </w:r>
          </w:p>
        </w:tc>
      </w:tr>
      <w:tr w:rsidR="00364A38" w:rsidRPr="00364A38" w:rsidTr="00364A38">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4A38" w:rsidRPr="00364A38" w:rsidRDefault="00364A38" w:rsidP="00364A38">
            <w:pPr>
              <w:rPr>
                <w:rFonts w:eastAsia="Times New Roman"/>
                <w:color w:val="000000"/>
                <w:lang w:eastAsia="ru-RU"/>
              </w:rPr>
            </w:pPr>
          </w:p>
        </w:tc>
        <w:tc>
          <w:tcPr>
            <w:tcW w:w="2679" w:type="dxa"/>
            <w:vMerge/>
            <w:tcBorders>
              <w:top w:val="single" w:sz="4" w:space="0" w:color="auto"/>
              <w:left w:val="single" w:sz="4" w:space="0" w:color="auto"/>
              <w:bottom w:val="single" w:sz="4" w:space="0" w:color="000000"/>
              <w:right w:val="single" w:sz="4" w:space="0" w:color="auto"/>
            </w:tcBorders>
            <w:vAlign w:val="center"/>
            <w:hideMark/>
          </w:tcPr>
          <w:p w:rsidR="00364A38" w:rsidRPr="00364A38" w:rsidRDefault="00364A38" w:rsidP="00364A38">
            <w:pPr>
              <w:rPr>
                <w:rFonts w:ascii="Arial Narrow" w:eastAsia="Times New Roman" w:hAnsi="Arial Narrow"/>
                <w:lang w:eastAsia="ru-RU"/>
              </w:rPr>
            </w:pP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r w:rsidRPr="00364A38">
              <w:rPr>
                <w:rFonts w:ascii="Arial Narrow" w:eastAsia="Times New Roman" w:hAnsi="Arial Narrow"/>
                <w:sz w:val="20"/>
                <w:szCs w:val="20"/>
                <w:lang w:eastAsia="ru-RU"/>
              </w:rPr>
              <w:t>в нач. у.г.</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proofErr w:type="gramStart"/>
            <w:r w:rsidRPr="00364A38">
              <w:rPr>
                <w:rFonts w:ascii="Arial Narrow" w:eastAsia="Times New Roman" w:hAnsi="Arial Narrow"/>
                <w:sz w:val="20"/>
                <w:szCs w:val="20"/>
                <w:lang w:eastAsia="ru-RU"/>
              </w:rPr>
              <w:t>в</w:t>
            </w:r>
            <w:proofErr w:type="gramEnd"/>
            <w:r w:rsidRPr="00364A38">
              <w:rPr>
                <w:rFonts w:ascii="Arial Narrow" w:eastAsia="Times New Roman" w:hAnsi="Arial Narrow"/>
                <w:sz w:val="20"/>
                <w:szCs w:val="20"/>
                <w:lang w:eastAsia="ru-RU"/>
              </w:rPr>
              <w:t xml:space="preserve"> кон.у.г.</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r w:rsidRPr="00364A38">
              <w:rPr>
                <w:rFonts w:ascii="Arial Narrow" w:eastAsia="Times New Roman" w:hAnsi="Arial Narrow"/>
                <w:sz w:val="20"/>
                <w:szCs w:val="20"/>
                <w:lang w:eastAsia="ru-RU"/>
              </w:rPr>
              <w:t>в нач. у.г.</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proofErr w:type="gramStart"/>
            <w:r w:rsidRPr="00364A38">
              <w:rPr>
                <w:rFonts w:ascii="Arial Narrow" w:eastAsia="Times New Roman" w:hAnsi="Arial Narrow"/>
                <w:sz w:val="20"/>
                <w:szCs w:val="20"/>
                <w:lang w:eastAsia="ru-RU"/>
              </w:rPr>
              <w:t>в</w:t>
            </w:r>
            <w:proofErr w:type="gramEnd"/>
            <w:r w:rsidRPr="00364A38">
              <w:rPr>
                <w:rFonts w:ascii="Arial Narrow" w:eastAsia="Times New Roman" w:hAnsi="Arial Narrow"/>
                <w:sz w:val="20"/>
                <w:szCs w:val="20"/>
                <w:lang w:eastAsia="ru-RU"/>
              </w:rPr>
              <w:t xml:space="preserve"> кон.у.г.</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r w:rsidRPr="00364A38">
              <w:rPr>
                <w:rFonts w:ascii="Arial Narrow" w:eastAsia="Times New Roman" w:hAnsi="Arial Narrow"/>
                <w:sz w:val="20"/>
                <w:szCs w:val="20"/>
                <w:lang w:eastAsia="ru-RU"/>
              </w:rPr>
              <w:t>в нач. у.г.</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Arial Narrow" w:eastAsia="Times New Roman" w:hAnsi="Arial Narrow"/>
                <w:sz w:val="20"/>
                <w:szCs w:val="20"/>
                <w:lang w:eastAsia="ru-RU"/>
              </w:rPr>
            </w:pPr>
            <w:proofErr w:type="gramStart"/>
            <w:r w:rsidRPr="00364A38">
              <w:rPr>
                <w:rFonts w:ascii="Arial Narrow" w:eastAsia="Times New Roman" w:hAnsi="Arial Narrow"/>
                <w:sz w:val="20"/>
                <w:szCs w:val="20"/>
                <w:lang w:eastAsia="ru-RU"/>
              </w:rPr>
              <w:t>в</w:t>
            </w:r>
            <w:proofErr w:type="gramEnd"/>
            <w:r w:rsidRPr="00364A38">
              <w:rPr>
                <w:rFonts w:ascii="Arial Narrow" w:eastAsia="Times New Roman" w:hAnsi="Arial Narrow"/>
                <w:sz w:val="20"/>
                <w:szCs w:val="20"/>
                <w:lang w:eastAsia="ru-RU"/>
              </w:rPr>
              <w:t xml:space="preserve"> кон.у.г.</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364A38" w:rsidRPr="00364A38" w:rsidRDefault="00364A38" w:rsidP="00364A38">
            <w:pPr>
              <w:rPr>
                <w:rFonts w:eastAsia="Times New Roman"/>
                <w:color w:val="000000"/>
                <w:lang w:eastAsia="ru-RU"/>
              </w:rPr>
            </w:pP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ВНОШ №1</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309</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305</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322</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318</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316</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318</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ВСОШ № 1</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514</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502</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437</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433</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416</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412</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3</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ВСОШ № 2</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414</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399</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417</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401</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410</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398</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4</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ВСОШ №3</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487</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466</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492</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496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513</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500</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5</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Гимназия</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291</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289</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304</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303</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277</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274</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6</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Кысыл-Сырская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402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392</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405</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403</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382</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379</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7</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Баппагаинская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146</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155</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147</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146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134</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136</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8</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Лекеченская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88</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88</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87</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87</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75</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73</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Жемконская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91</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89</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92</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84</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83</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10</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Хампинская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222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217</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210</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208</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205</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205</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11</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Борогонская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116</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118</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115</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98</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101</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12</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Тогусская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122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123</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116</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113</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116</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115</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13</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Тасагарская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105</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112</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101</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100</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98</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96</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14</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Бекчегинская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84</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90</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86</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88</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85</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87</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15</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Екюндюнская ООШ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56</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64</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67</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66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66</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69</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16</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Кедандинская ООШ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18</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18</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17</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Чернышевская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178</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172</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163</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162</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152</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159</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18</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Чочунская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132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133</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132</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128</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112</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118</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19</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Халбакинская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109</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102</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99</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94</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94</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lastRenderedPageBreak/>
              <w:t>20</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Мастахская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97</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99</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91</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94</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90</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93</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21</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Кыргыдайская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95</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98</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96</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96</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92</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93</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22</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Хагынская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91</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91</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90</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90</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85</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86</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23</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1 Кюлятская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176</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171</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162</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162</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159</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164</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24</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2 Кюлетская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106</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104</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99</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102</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90</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90</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25</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Югюлятская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105</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105</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101</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103</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101</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103</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26</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Тылгынинская 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113</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103</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104</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93</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95</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ОСОТ</w:t>
            </w:r>
          </w:p>
        </w:tc>
      </w:tr>
      <w:tr w:rsidR="00364A38" w:rsidRPr="00364A38" w:rsidTr="00364A38">
        <w:trPr>
          <w:trHeight w:val="630"/>
        </w:trPr>
        <w:tc>
          <w:tcPr>
            <w:tcW w:w="3135" w:type="dxa"/>
            <w:gridSpan w:val="2"/>
            <w:tcBorders>
              <w:top w:val="single" w:sz="4" w:space="0" w:color="auto"/>
              <w:left w:val="single" w:sz="4" w:space="0" w:color="auto"/>
              <w:bottom w:val="single" w:sz="4" w:space="0" w:color="auto"/>
              <w:right w:val="single" w:sz="4" w:space="0" w:color="000000"/>
            </w:tcBorders>
            <w:shd w:val="clear" w:color="000000" w:fill="D8D8D8"/>
            <w:vAlign w:val="bottom"/>
            <w:hideMark/>
          </w:tcPr>
          <w:p w:rsidR="00364A38" w:rsidRPr="00364A38" w:rsidRDefault="00364A38" w:rsidP="00364A38">
            <w:pPr>
              <w:rPr>
                <w:rFonts w:ascii="Times New Roman" w:eastAsia="Times New Roman" w:hAnsi="Times New Roman"/>
                <w:b/>
                <w:bCs/>
                <w:lang w:eastAsia="ru-RU"/>
              </w:rPr>
            </w:pPr>
            <w:r w:rsidRPr="00364A38">
              <w:rPr>
                <w:rFonts w:ascii="Times New Roman" w:eastAsia="Times New Roman" w:hAnsi="Times New Roman"/>
                <w:b/>
                <w:bCs/>
                <w:lang w:eastAsia="ru-RU"/>
              </w:rPr>
              <w:t>ИТОГО по дневным школам:</w:t>
            </w:r>
          </w:p>
        </w:tc>
        <w:tc>
          <w:tcPr>
            <w:tcW w:w="906"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lang w:eastAsia="ru-RU"/>
              </w:rPr>
            </w:pPr>
            <w:r w:rsidRPr="00364A38">
              <w:rPr>
                <w:rFonts w:ascii="Times New Roman" w:eastAsia="Times New Roman" w:hAnsi="Times New Roman"/>
                <w:b/>
                <w:bCs/>
                <w:lang w:eastAsia="ru-RU"/>
              </w:rPr>
              <w:t>4667</w:t>
            </w:r>
          </w:p>
        </w:tc>
        <w:tc>
          <w:tcPr>
            <w:tcW w:w="834"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4617</w:t>
            </w:r>
          </w:p>
        </w:tc>
        <w:tc>
          <w:tcPr>
            <w:tcW w:w="875"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lang w:eastAsia="ru-RU"/>
              </w:rPr>
            </w:pPr>
            <w:r w:rsidRPr="00364A38">
              <w:rPr>
                <w:rFonts w:ascii="Times New Roman" w:eastAsia="Times New Roman" w:hAnsi="Times New Roman"/>
                <w:b/>
                <w:bCs/>
                <w:lang w:eastAsia="ru-RU"/>
              </w:rPr>
              <w:t>4546</w:t>
            </w:r>
          </w:p>
        </w:tc>
        <w:tc>
          <w:tcPr>
            <w:tcW w:w="805"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lang w:eastAsia="ru-RU"/>
              </w:rPr>
            </w:pPr>
            <w:r w:rsidRPr="00364A38">
              <w:rPr>
                <w:rFonts w:ascii="Times New Roman" w:eastAsia="Times New Roman" w:hAnsi="Times New Roman"/>
                <w:b/>
                <w:bCs/>
                <w:lang w:eastAsia="ru-RU"/>
              </w:rPr>
              <w:t>4512</w:t>
            </w:r>
          </w:p>
        </w:tc>
        <w:tc>
          <w:tcPr>
            <w:tcW w:w="885"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lang w:eastAsia="ru-RU"/>
              </w:rPr>
            </w:pPr>
            <w:r w:rsidRPr="00364A38">
              <w:rPr>
                <w:rFonts w:ascii="Times New Roman" w:eastAsia="Times New Roman" w:hAnsi="Times New Roman"/>
                <w:b/>
                <w:bCs/>
                <w:lang w:eastAsia="ru-RU"/>
              </w:rPr>
              <w:t>4358</w:t>
            </w:r>
          </w:p>
        </w:tc>
        <w:tc>
          <w:tcPr>
            <w:tcW w:w="815" w:type="dxa"/>
            <w:tcBorders>
              <w:top w:val="nil"/>
              <w:left w:val="nil"/>
              <w:bottom w:val="single" w:sz="4" w:space="0" w:color="auto"/>
              <w:right w:val="single" w:sz="4" w:space="0" w:color="auto"/>
            </w:tcBorders>
            <w:shd w:val="clear" w:color="000000" w:fill="D8D8D8"/>
            <w:noWrap/>
            <w:vAlign w:val="center"/>
            <w:hideMark/>
          </w:tcPr>
          <w:p w:rsidR="00364A38" w:rsidRPr="00364A38" w:rsidRDefault="00364A38" w:rsidP="00364A38">
            <w:pPr>
              <w:jc w:val="center"/>
              <w:rPr>
                <w:rFonts w:ascii="Times New Roman" w:eastAsia="Times New Roman" w:hAnsi="Times New Roman"/>
                <w:b/>
                <w:bCs/>
                <w:lang w:eastAsia="ru-RU"/>
              </w:rPr>
            </w:pPr>
            <w:r w:rsidRPr="00364A38">
              <w:rPr>
                <w:rFonts w:ascii="Times New Roman" w:eastAsia="Times New Roman" w:hAnsi="Times New Roman"/>
                <w:b/>
                <w:bCs/>
                <w:lang w:eastAsia="ru-RU"/>
              </w:rPr>
              <w:t>4357</w:t>
            </w:r>
          </w:p>
        </w:tc>
        <w:tc>
          <w:tcPr>
            <w:tcW w:w="1243" w:type="dxa"/>
            <w:tcBorders>
              <w:top w:val="nil"/>
              <w:left w:val="nil"/>
              <w:bottom w:val="single" w:sz="4" w:space="0" w:color="auto"/>
              <w:right w:val="single" w:sz="4" w:space="0" w:color="auto"/>
            </w:tcBorders>
            <w:shd w:val="clear" w:color="auto" w:fill="auto"/>
            <w:noWrap/>
            <w:vAlign w:val="center"/>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 - 14, ОСОТ - 12</w:t>
            </w:r>
          </w:p>
        </w:tc>
      </w:tr>
      <w:tr w:rsidR="00364A38" w:rsidRPr="00364A38" w:rsidTr="00364A3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27</w:t>
            </w:r>
          </w:p>
        </w:tc>
        <w:tc>
          <w:tcPr>
            <w:tcW w:w="2679"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rPr>
                <w:rFonts w:ascii="Times New Roman" w:eastAsia="Times New Roman" w:hAnsi="Times New Roman"/>
                <w:lang w:eastAsia="ru-RU"/>
              </w:rPr>
            </w:pPr>
            <w:r w:rsidRPr="00364A38">
              <w:rPr>
                <w:rFonts w:ascii="Times New Roman" w:eastAsia="Times New Roman" w:hAnsi="Times New Roman"/>
                <w:lang w:eastAsia="ru-RU"/>
              </w:rPr>
              <w:t>ВОСОШ</w:t>
            </w:r>
          </w:p>
        </w:tc>
        <w:tc>
          <w:tcPr>
            <w:tcW w:w="906"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112</w:t>
            </w:r>
          </w:p>
        </w:tc>
        <w:tc>
          <w:tcPr>
            <w:tcW w:w="834"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color w:val="000000"/>
                <w:lang w:eastAsia="ru-RU"/>
              </w:rPr>
            </w:pPr>
            <w:r w:rsidRPr="00364A38">
              <w:rPr>
                <w:rFonts w:ascii="Times New Roman" w:eastAsia="Times New Roman" w:hAnsi="Times New Roman"/>
                <w:color w:val="000000"/>
                <w:lang w:eastAsia="ru-RU"/>
              </w:rPr>
              <w:t>94</w:t>
            </w:r>
          </w:p>
        </w:tc>
        <w:tc>
          <w:tcPr>
            <w:tcW w:w="87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101</w:t>
            </w:r>
          </w:p>
        </w:tc>
        <w:tc>
          <w:tcPr>
            <w:tcW w:w="80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94</w:t>
            </w:r>
          </w:p>
        </w:tc>
        <w:tc>
          <w:tcPr>
            <w:tcW w:w="88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ascii="Times New Roman" w:eastAsia="Times New Roman" w:hAnsi="Times New Roman"/>
                <w:lang w:eastAsia="ru-RU"/>
              </w:rPr>
            </w:pPr>
            <w:r w:rsidRPr="00364A38">
              <w:rPr>
                <w:rFonts w:ascii="Times New Roman" w:eastAsia="Times New Roman" w:hAnsi="Times New Roman"/>
                <w:lang w:eastAsia="ru-RU"/>
              </w:rPr>
              <w:t>77</w:t>
            </w:r>
          </w:p>
        </w:tc>
        <w:tc>
          <w:tcPr>
            <w:tcW w:w="1243" w:type="dxa"/>
            <w:tcBorders>
              <w:top w:val="nil"/>
              <w:left w:val="nil"/>
              <w:bottom w:val="single" w:sz="4" w:space="0" w:color="auto"/>
              <w:right w:val="single" w:sz="4" w:space="0" w:color="auto"/>
            </w:tcBorders>
            <w:shd w:val="clear" w:color="auto" w:fill="auto"/>
            <w:noWrap/>
            <w:vAlign w:val="bottom"/>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w:t>
            </w:r>
          </w:p>
        </w:tc>
      </w:tr>
      <w:tr w:rsidR="00364A38" w:rsidRPr="00364A38" w:rsidTr="00364A38">
        <w:trPr>
          <w:trHeight w:val="315"/>
        </w:trPr>
        <w:tc>
          <w:tcPr>
            <w:tcW w:w="3135"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364A38" w:rsidRPr="002C467C" w:rsidRDefault="00FC48BB" w:rsidP="00FC48BB">
            <w:pPr>
              <w:rPr>
                <w:rFonts w:ascii="Times New Roman" w:eastAsia="Times New Roman" w:hAnsi="Times New Roman"/>
                <w:b/>
                <w:bCs/>
                <w:lang w:val="ru-RU" w:eastAsia="ru-RU"/>
              </w:rPr>
            </w:pPr>
            <w:r w:rsidRPr="002C467C">
              <w:rPr>
                <w:rFonts w:ascii="Times New Roman" w:eastAsia="Times New Roman" w:hAnsi="Times New Roman"/>
                <w:b/>
                <w:bCs/>
                <w:lang w:val="ru-RU" w:eastAsia="ru-RU"/>
              </w:rPr>
              <w:t>ВСЕГО по улусу: дневная + вечерняя школа</w:t>
            </w:r>
            <w:r w:rsidR="00364A38" w:rsidRPr="002C467C">
              <w:rPr>
                <w:rFonts w:ascii="Times New Roman" w:eastAsia="Times New Roman" w:hAnsi="Times New Roman"/>
                <w:b/>
                <w:bCs/>
                <w:lang w:val="ru-RU" w:eastAsia="ru-RU"/>
              </w:rPr>
              <w:t>:</w:t>
            </w:r>
          </w:p>
        </w:tc>
        <w:tc>
          <w:tcPr>
            <w:tcW w:w="906"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4779</w:t>
            </w:r>
          </w:p>
        </w:tc>
        <w:tc>
          <w:tcPr>
            <w:tcW w:w="834"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4711</w:t>
            </w:r>
          </w:p>
        </w:tc>
        <w:tc>
          <w:tcPr>
            <w:tcW w:w="875"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4647</w:t>
            </w:r>
          </w:p>
        </w:tc>
        <w:tc>
          <w:tcPr>
            <w:tcW w:w="805"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4606</w:t>
            </w:r>
          </w:p>
        </w:tc>
        <w:tc>
          <w:tcPr>
            <w:tcW w:w="885"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4458</w:t>
            </w:r>
          </w:p>
        </w:tc>
        <w:tc>
          <w:tcPr>
            <w:tcW w:w="815" w:type="dxa"/>
            <w:tcBorders>
              <w:top w:val="nil"/>
              <w:left w:val="nil"/>
              <w:bottom w:val="single" w:sz="4" w:space="0" w:color="auto"/>
              <w:right w:val="single" w:sz="4" w:space="0" w:color="auto"/>
            </w:tcBorders>
            <w:shd w:val="clear" w:color="000000" w:fill="D8D8D8"/>
            <w:noWrap/>
            <w:vAlign w:val="bottom"/>
            <w:hideMark/>
          </w:tcPr>
          <w:p w:rsidR="00364A38" w:rsidRPr="00364A38" w:rsidRDefault="00364A38" w:rsidP="00364A38">
            <w:pPr>
              <w:jc w:val="center"/>
              <w:rPr>
                <w:rFonts w:ascii="Times New Roman" w:eastAsia="Times New Roman" w:hAnsi="Times New Roman"/>
                <w:b/>
                <w:bCs/>
                <w:color w:val="000000"/>
                <w:lang w:eastAsia="ru-RU"/>
              </w:rPr>
            </w:pPr>
            <w:r w:rsidRPr="00364A38">
              <w:rPr>
                <w:rFonts w:ascii="Times New Roman" w:eastAsia="Times New Roman" w:hAnsi="Times New Roman"/>
                <w:b/>
                <w:bCs/>
                <w:color w:val="000000"/>
                <w:lang w:eastAsia="ru-RU"/>
              </w:rPr>
              <w:t>4434</w:t>
            </w:r>
          </w:p>
        </w:tc>
        <w:tc>
          <w:tcPr>
            <w:tcW w:w="1243" w:type="dxa"/>
            <w:tcBorders>
              <w:top w:val="nil"/>
              <w:left w:val="nil"/>
              <w:bottom w:val="single" w:sz="4" w:space="0" w:color="auto"/>
              <w:right w:val="single" w:sz="4" w:space="0" w:color="auto"/>
            </w:tcBorders>
            <w:shd w:val="clear" w:color="auto" w:fill="auto"/>
            <w:noWrap/>
            <w:vAlign w:val="center"/>
            <w:hideMark/>
          </w:tcPr>
          <w:p w:rsidR="00364A38" w:rsidRPr="00364A38" w:rsidRDefault="00364A38" w:rsidP="00364A38">
            <w:pPr>
              <w:jc w:val="center"/>
              <w:rPr>
                <w:rFonts w:eastAsia="Times New Roman"/>
                <w:color w:val="000000"/>
                <w:lang w:eastAsia="ru-RU"/>
              </w:rPr>
            </w:pPr>
            <w:r w:rsidRPr="00364A38">
              <w:rPr>
                <w:rFonts w:eastAsia="Times New Roman"/>
                <w:color w:val="000000"/>
                <w:lang w:eastAsia="ru-RU"/>
              </w:rPr>
              <w:t>НСОТ - 15, ОСОТ - 12</w:t>
            </w:r>
          </w:p>
        </w:tc>
      </w:tr>
    </w:tbl>
    <w:p w:rsidR="00506EE4" w:rsidRDefault="00C27F3F" w:rsidP="00506EE4">
      <w:pPr>
        <w:jc w:val="center"/>
        <w:rPr>
          <w:rFonts w:ascii="Times New Roman" w:hAnsi="Times New Roman"/>
          <w:noProof/>
          <w:lang w:eastAsia="ru-RU"/>
        </w:rPr>
      </w:pPr>
      <w:r>
        <w:rPr>
          <w:rFonts w:ascii="Times New Roman" w:hAnsi="Times New Roman"/>
          <w:noProof/>
          <w:lang w:val="ru-RU" w:eastAsia="ru-RU" w:bidi="ar-SA"/>
        </w:rPr>
        <w:drawing>
          <wp:inline distT="0" distB="0" distL="0" distR="0">
            <wp:extent cx="4004173" cy="2215679"/>
            <wp:effectExtent l="19050" t="0" r="15377"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56F0" w:rsidRPr="002C467C" w:rsidRDefault="006E56F0" w:rsidP="006E56F0">
      <w:pPr>
        <w:ind w:firstLine="708"/>
        <w:jc w:val="both"/>
        <w:rPr>
          <w:rFonts w:ascii="Times New Roman" w:hAnsi="Times New Roman"/>
          <w:noProof/>
          <w:lang w:val="ru-RU" w:eastAsia="ru-RU"/>
        </w:rPr>
      </w:pPr>
      <w:r w:rsidRPr="002C467C">
        <w:rPr>
          <w:rFonts w:ascii="Times New Roman" w:hAnsi="Times New Roman"/>
          <w:noProof/>
          <w:lang w:val="ru-RU" w:eastAsia="ru-RU"/>
        </w:rPr>
        <w:t xml:space="preserve">В последние три года наблюдается снижение количества учащихся, причиной которого является низкая рождаемость </w:t>
      </w:r>
      <w:r w:rsidR="002E37BA" w:rsidRPr="002C467C">
        <w:rPr>
          <w:rFonts w:ascii="Times New Roman" w:hAnsi="Times New Roman"/>
          <w:noProof/>
          <w:lang w:val="ru-RU" w:eastAsia="ru-RU"/>
        </w:rPr>
        <w:t xml:space="preserve">детей с 1998 по 2002гг </w:t>
      </w:r>
      <w:r w:rsidRPr="002C467C">
        <w:rPr>
          <w:rFonts w:ascii="Times New Roman" w:hAnsi="Times New Roman"/>
          <w:noProof/>
          <w:lang w:val="ru-RU" w:eastAsia="ru-RU"/>
        </w:rPr>
        <w:t xml:space="preserve">по улусу. </w:t>
      </w:r>
      <w:r w:rsidR="007811C1" w:rsidRPr="002C467C">
        <w:rPr>
          <w:rFonts w:ascii="Times New Roman" w:hAnsi="Times New Roman"/>
          <w:noProof/>
          <w:lang w:val="ru-RU" w:eastAsia="ru-RU"/>
        </w:rPr>
        <w:t xml:space="preserve">В результате </w:t>
      </w:r>
      <w:r w:rsidR="005C468C" w:rsidRPr="002C467C">
        <w:rPr>
          <w:rFonts w:ascii="Times New Roman" w:hAnsi="Times New Roman"/>
          <w:noProof/>
          <w:lang w:val="ru-RU" w:eastAsia="ru-RU"/>
        </w:rPr>
        <w:t>в средне</w:t>
      </w:r>
      <w:r w:rsidR="00424134" w:rsidRPr="002C467C">
        <w:rPr>
          <w:rFonts w:ascii="Times New Roman" w:hAnsi="Times New Roman"/>
          <w:noProof/>
          <w:lang w:val="ru-RU" w:eastAsia="ru-RU"/>
        </w:rPr>
        <w:t xml:space="preserve">й ступени </w:t>
      </w:r>
      <w:r w:rsidR="005C468C" w:rsidRPr="002C467C">
        <w:rPr>
          <w:rFonts w:ascii="Times New Roman" w:hAnsi="Times New Roman"/>
          <w:noProof/>
          <w:lang w:val="ru-RU" w:eastAsia="ru-RU"/>
        </w:rPr>
        <w:t xml:space="preserve">обучения идет сокращение количества класс-комплектов. </w:t>
      </w:r>
      <w:r w:rsidRPr="002C467C">
        <w:rPr>
          <w:rFonts w:ascii="Times New Roman" w:hAnsi="Times New Roman"/>
          <w:noProof/>
          <w:lang w:val="ru-RU" w:eastAsia="ru-RU"/>
        </w:rPr>
        <w:t xml:space="preserve">Резких отличий количества детей на начало и конец года не </w:t>
      </w:r>
      <w:r w:rsidR="005C468C" w:rsidRPr="002C467C">
        <w:rPr>
          <w:rFonts w:ascii="Times New Roman" w:hAnsi="Times New Roman"/>
          <w:noProof/>
          <w:lang w:val="ru-RU" w:eastAsia="ru-RU"/>
        </w:rPr>
        <w:t>зафиксировано</w:t>
      </w:r>
      <w:r w:rsidRPr="002C467C">
        <w:rPr>
          <w:rFonts w:ascii="Times New Roman" w:hAnsi="Times New Roman"/>
          <w:noProof/>
          <w:lang w:val="ru-RU"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2570"/>
        <w:gridCol w:w="2570"/>
        <w:gridCol w:w="2570"/>
      </w:tblGrid>
      <w:tr w:rsidR="002E37BA" w:rsidRPr="00F754CA" w:rsidTr="00F754CA">
        <w:tc>
          <w:tcPr>
            <w:tcW w:w="2569" w:type="dxa"/>
          </w:tcPr>
          <w:p w:rsidR="002E37BA" w:rsidRPr="002C467C" w:rsidRDefault="00E039C8" w:rsidP="00F754CA">
            <w:pPr>
              <w:jc w:val="both"/>
              <w:rPr>
                <w:rFonts w:ascii="Times New Roman" w:hAnsi="Times New Roman"/>
                <w:noProof/>
                <w:lang w:val="ru-RU" w:eastAsia="ru-RU"/>
              </w:rPr>
            </w:pPr>
            <w:r w:rsidRPr="002C467C">
              <w:rPr>
                <w:rFonts w:ascii="Times New Roman" w:hAnsi="Times New Roman"/>
                <w:noProof/>
                <w:lang w:val="ru-RU" w:eastAsia="ru-RU"/>
              </w:rPr>
              <w:t>Кол</w:t>
            </w:r>
            <w:r w:rsidR="005C468C" w:rsidRPr="002C467C">
              <w:rPr>
                <w:rFonts w:ascii="Times New Roman" w:hAnsi="Times New Roman"/>
                <w:noProof/>
                <w:lang w:val="ru-RU" w:eastAsia="ru-RU"/>
              </w:rPr>
              <w:t>-</w:t>
            </w:r>
            <w:r w:rsidRPr="002C467C">
              <w:rPr>
                <w:rFonts w:ascii="Times New Roman" w:hAnsi="Times New Roman"/>
                <w:noProof/>
                <w:lang w:val="ru-RU" w:eastAsia="ru-RU"/>
              </w:rPr>
              <w:t>ва классов по ступеням обучения</w:t>
            </w:r>
          </w:p>
        </w:tc>
        <w:tc>
          <w:tcPr>
            <w:tcW w:w="2570" w:type="dxa"/>
          </w:tcPr>
          <w:p w:rsidR="002E37BA" w:rsidRPr="00F754CA" w:rsidRDefault="002E37BA" w:rsidP="00F754CA">
            <w:pPr>
              <w:jc w:val="center"/>
              <w:rPr>
                <w:rFonts w:ascii="Times New Roman" w:hAnsi="Times New Roman"/>
                <w:b/>
                <w:noProof/>
                <w:lang w:eastAsia="ru-RU"/>
              </w:rPr>
            </w:pPr>
            <w:r w:rsidRPr="00F754CA">
              <w:rPr>
                <w:rFonts w:ascii="Times New Roman" w:hAnsi="Times New Roman"/>
                <w:b/>
                <w:noProof/>
                <w:lang w:eastAsia="ru-RU"/>
              </w:rPr>
              <w:t>2010-2011 уч.год</w:t>
            </w:r>
          </w:p>
        </w:tc>
        <w:tc>
          <w:tcPr>
            <w:tcW w:w="2570" w:type="dxa"/>
          </w:tcPr>
          <w:p w:rsidR="002E37BA" w:rsidRPr="00F754CA" w:rsidRDefault="002E37BA" w:rsidP="00F754CA">
            <w:pPr>
              <w:jc w:val="center"/>
              <w:rPr>
                <w:rFonts w:ascii="Times New Roman" w:hAnsi="Times New Roman"/>
                <w:b/>
                <w:noProof/>
                <w:lang w:eastAsia="ru-RU"/>
              </w:rPr>
            </w:pPr>
            <w:r w:rsidRPr="00F754CA">
              <w:rPr>
                <w:rFonts w:ascii="Times New Roman" w:hAnsi="Times New Roman"/>
                <w:b/>
                <w:noProof/>
                <w:lang w:eastAsia="ru-RU"/>
              </w:rPr>
              <w:t>2011-2012 уч.год</w:t>
            </w:r>
          </w:p>
        </w:tc>
        <w:tc>
          <w:tcPr>
            <w:tcW w:w="2570" w:type="dxa"/>
          </w:tcPr>
          <w:p w:rsidR="002E37BA" w:rsidRPr="00F754CA" w:rsidRDefault="002E37BA" w:rsidP="00F754CA">
            <w:pPr>
              <w:jc w:val="center"/>
              <w:rPr>
                <w:rFonts w:ascii="Times New Roman" w:hAnsi="Times New Roman"/>
                <w:b/>
                <w:noProof/>
                <w:lang w:eastAsia="ru-RU"/>
              </w:rPr>
            </w:pPr>
            <w:r w:rsidRPr="00F754CA">
              <w:rPr>
                <w:rFonts w:ascii="Times New Roman" w:hAnsi="Times New Roman"/>
                <w:b/>
                <w:noProof/>
                <w:lang w:eastAsia="ru-RU"/>
              </w:rPr>
              <w:t>2012-2013 уч.год</w:t>
            </w:r>
          </w:p>
        </w:tc>
      </w:tr>
      <w:tr w:rsidR="002E37BA" w:rsidRPr="00F754CA" w:rsidTr="00F754CA">
        <w:tc>
          <w:tcPr>
            <w:tcW w:w="2569" w:type="dxa"/>
          </w:tcPr>
          <w:p w:rsidR="002E37BA" w:rsidRPr="00F754CA" w:rsidRDefault="00E039C8" w:rsidP="00F754CA">
            <w:pPr>
              <w:jc w:val="both"/>
              <w:rPr>
                <w:rFonts w:ascii="Times New Roman" w:hAnsi="Times New Roman"/>
                <w:noProof/>
                <w:lang w:eastAsia="ru-RU"/>
              </w:rPr>
            </w:pPr>
            <w:r w:rsidRPr="00F754CA">
              <w:rPr>
                <w:rFonts w:ascii="Times New Roman" w:hAnsi="Times New Roman"/>
                <w:noProof/>
                <w:lang w:eastAsia="ru-RU"/>
              </w:rPr>
              <w:t>1-4 классы</w:t>
            </w:r>
          </w:p>
        </w:tc>
        <w:tc>
          <w:tcPr>
            <w:tcW w:w="2570" w:type="dxa"/>
          </w:tcPr>
          <w:p w:rsidR="002E37BA" w:rsidRPr="00F754CA" w:rsidRDefault="00E039C8" w:rsidP="00F754CA">
            <w:pPr>
              <w:jc w:val="center"/>
              <w:rPr>
                <w:rFonts w:ascii="Times New Roman" w:hAnsi="Times New Roman"/>
                <w:noProof/>
                <w:lang w:eastAsia="ru-RU"/>
              </w:rPr>
            </w:pPr>
            <w:r w:rsidRPr="00F754CA">
              <w:rPr>
                <w:rFonts w:ascii="Times New Roman" w:hAnsi="Times New Roman"/>
                <w:noProof/>
                <w:lang w:eastAsia="ru-RU"/>
              </w:rPr>
              <w:t>120</w:t>
            </w:r>
          </w:p>
        </w:tc>
        <w:tc>
          <w:tcPr>
            <w:tcW w:w="2570" w:type="dxa"/>
          </w:tcPr>
          <w:p w:rsidR="002E37BA" w:rsidRPr="00F754CA" w:rsidRDefault="00E039C8" w:rsidP="00F754CA">
            <w:pPr>
              <w:jc w:val="center"/>
              <w:rPr>
                <w:rFonts w:ascii="Times New Roman" w:hAnsi="Times New Roman"/>
                <w:noProof/>
                <w:lang w:eastAsia="ru-RU"/>
              </w:rPr>
            </w:pPr>
            <w:r w:rsidRPr="00F754CA">
              <w:rPr>
                <w:rFonts w:ascii="Times New Roman" w:hAnsi="Times New Roman"/>
                <w:noProof/>
                <w:lang w:eastAsia="ru-RU"/>
              </w:rPr>
              <w:t>121</w:t>
            </w:r>
          </w:p>
        </w:tc>
        <w:tc>
          <w:tcPr>
            <w:tcW w:w="2570" w:type="dxa"/>
          </w:tcPr>
          <w:p w:rsidR="002E37BA" w:rsidRPr="00F754CA" w:rsidRDefault="00E039C8" w:rsidP="00F754CA">
            <w:pPr>
              <w:jc w:val="center"/>
              <w:rPr>
                <w:rFonts w:ascii="Times New Roman" w:hAnsi="Times New Roman"/>
                <w:noProof/>
                <w:lang w:eastAsia="ru-RU"/>
              </w:rPr>
            </w:pPr>
            <w:r w:rsidRPr="00F754CA">
              <w:rPr>
                <w:rFonts w:ascii="Times New Roman" w:hAnsi="Times New Roman"/>
                <w:noProof/>
                <w:lang w:eastAsia="ru-RU"/>
              </w:rPr>
              <w:t>123</w:t>
            </w:r>
          </w:p>
        </w:tc>
      </w:tr>
      <w:tr w:rsidR="002E37BA" w:rsidRPr="00F754CA" w:rsidTr="00F754CA">
        <w:tc>
          <w:tcPr>
            <w:tcW w:w="2569" w:type="dxa"/>
          </w:tcPr>
          <w:p w:rsidR="002E37BA" w:rsidRPr="00F754CA" w:rsidRDefault="00E039C8" w:rsidP="00F754CA">
            <w:pPr>
              <w:jc w:val="both"/>
              <w:rPr>
                <w:rFonts w:ascii="Times New Roman" w:hAnsi="Times New Roman"/>
                <w:noProof/>
                <w:lang w:eastAsia="ru-RU"/>
              </w:rPr>
            </w:pPr>
            <w:r w:rsidRPr="00F754CA">
              <w:rPr>
                <w:rFonts w:ascii="Times New Roman" w:hAnsi="Times New Roman"/>
                <w:noProof/>
                <w:lang w:eastAsia="ru-RU"/>
              </w:rPr>
              <w:t>5-9 классы</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156</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154</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151</w:t>
            </w:r>
          </w:p>
        </w:tc>
      </w:tr>
      <w:tr w:rsidR="002E37BA" w:rsidRPr="00F754CA" w:rsidTr="00F754CA">
        <w:tc>
          <w:tcPr>
            <w:tcW w:w="2569" w:type="dxa"/>
          </w:tcPr>
          <w:p w:rsidR="002E37BA" w:rsidRPr="00F754CA" w:rsidRDefault="00E039C8" w:rsidP="00F754CA">
            <w:pPr>
              <w:jc w:val="both"/>
              <w:rPr>
                <w:rFonts w:ascii="Times New Roman" w:hAnsi="Times New Roman"/>
                <w:noProof/>
                <w:lang w:eastAsia="ru-RU"/>
              </w:rPr>
            </w:pPr>
            <w:r w:rsidRPr="00F754CA">
              <w:rPr>
                <w:rFonts w:ascii="Times New Roman" w:hAnsi="Times New Roman"/>
                <w:noProof/>
                <w:lang w:eastAsia="ru-RU"/>
              </w:rPr>
              <w:t>10-11 классы</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60</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58</w:t>
            </w:r>
          </w:p>
        </w:tc>
        <w:tc>
          <w:tcPr>
            <w:tcW w:w="2570" w:type="dxa"/>
          </w:tcPr>
          <w:p w:rsidR="002E37BA" w:rsidRPr="00F754CA" w:rsidRDefault="007811C1" w:rsidP="00F754CA">
            <w:pPr>
              <w:jc w:val="center"/>
              <w:rPr>
                <w:rFonts w:ascii="Times New Roman" w:hAnsi="Times New Roman"/>
                <w:noProof/>
                <w:lang w:eastAsia="ru-RU"/>
              </w:rPr>
            </w:pPr>
            <w:r w:rsidRPr="00F754CA">
              <w:rPr>
                <w:rFonts w:ascii="Times New Roman" w:hAnsi="Times New Roman"/>
                <w:noProof/>
                <w:lang w:eastAsia="ru-RU"/>
              </w:rPr>
              <w:t>59</w:t>
            </w:r>
          </w:p>
        </w:tc>
      </w:tr>
      <w:tr w:rsidR="005C468C" w:rsidRPr="00F754CA" w:rsidTr="00F754CA">
        <w:tc>
          <w:tcPr>
            <w:tcW w:w="2569" w:type="dxa"/>
          </w:tcPr>
          <w:p w:rsidR="005C468C" w:rsidRPr="00F754CA" w:rsidRDefault="005C468C" w:rsidP="00F754CA">
            <w:pPr>
              <w:jc w:val="both"/>
              <w:rPr>
                <w:rFonts w:ascii="Times New Roman" w:hAnsi="Times New Roman"/>
                <w:noProof/>
                <w:lang w:eastAsia="ru-RU"/>
              </w:rPr>
            </w:pPr>
            <w:r w:rsidRPr="00F754CA">
              <w:rPr>
                <w:rFonts w:ascii="Times New Roman" w:hAnsi="Times New Roman"/>
                <w:noProof/>
                <w:lang w:eastAsia="ru-RU"/>
              </w:rPr>
              <w:t>ИТОГО:</w:t>
            </w:r>
          </w:p>
        </w:tc>
        <w:tc>
          <w:tcPr>
            <w:tcW w:w="2570" w:type="dxa"/>
          </w:tcPr>
          <w:p w:rsidR="005C468C" w:rsidRPr="00F754CA" w:rsidRDefault="005C468C" w:rsidP="00F754CA">
            <w:pPr>
              <w:jc w:val="center"/>
              <w:rPr>
                <w:rFonts w:ascii="Times New Roman" w:hAnsi="Times New Roman"/>
                <w:noProof/>
                <w:lang w:eastAsia="ru-RU"/>
              </w:rPr>
            </w:pPr>
            <w:r w:rsidRPr="00F754CA">
              <w:rPr>
                <w:rFonts w:ascii="Times New Roman" w:hAnsi="Times New Roman"/>
                <w:noProof/>
                <w:lang w:eastAsia="ru-RU"/>
              </w:rPr>
              <w:t>336</w:t>
            </w:r>
          </w:p>
        </w:tc>
        <w:tc>
          <w:tcPr>
            <w:tcW w:w="2570" w:type="dxa"/>
          </w:tcPr>
          <w:p w:rsidR="005C468C" w:rsidRPr="00F754CA" w:rsidRDefault="005C468C" w:rsidP="00F754CA">
            <w:pPr>
              <w:jc w:val="center"/>
              <w:rPr>
                <w:rFonts w:ascii="Times New Roman" w:hAnsi="Times New Roman"/>
                <w:noProof/>
                <w:lang w:eastAsia="ru-RU"/>
              </w:rPr>
            </w:pPr>
            <w:r w:rsidRPr="00F754CA">
              <w:rPr>
                <w:rFonts w:ascii="Times New Roman" w:hAnsi="Times New Roman"/>
                <w:noProof/>
                <w:lang w:eastAsia="ru-RU"/>
              </w:rPr>
              <w:t>333</w:t>
            </w:r>
          </w:p>
        </w:tc>
        <w:tc>
          <w:tcPr>
            <w:tcW w:w="2570" w:type="dxa"/>
          </w:tcPr>
          <w:p w:rsidR="005C468C" w:rsidRPr="00F754CA" w:rsidRDefault="005C468C" w:rsidP="00F754CA">
            <w:pPr>
              <w:jc w:val="center"/>
              <w:rPr>
                <w:rFonts w:ascii="Times New Roman" w:hAnsi="Times New Roman"/>
                <w:noProof/>
                <w:lang w:eastAsia="ru-RU"/>
              </w:rPr>
            </w:pPr>
            <w:r w:rsidRPr="00F754CA">
              <w:rPr>
                <w:rFonts w:ascii="Times New Roman" w:hAnsi="Times New Roman"/>
                <w:noProof/>
                <w:lang w:eastAsia="ru-RU"/>
              </w:rPr>
              <w:t>333</w:t>
            </w:r>
          </w:p>
        </w:tc>
      </w:tr>
    </w:tbl>
    <w:p w:rsidR="00D52FDC" w:rsidRPr="002C467C" w:rsidRDefault="005C468C" w:rsidP="006E56F0">
      <w:pPr>
        <w:ind w:firstLine="708"/>
        <w:jc w:val="both"/>
        <w:rPr>
          <w:rFonts w:ascii="Times New Roman" w:hAnsi="Times New Roman"/>
          <w:noProof/>
          <w:lang w:val="ru-RU" w:eastAsia="ru-RU"/>
        </w:rPr>
      </w:pPr>
      <w:r w:rsidRPr="002C467C">
        <w:rPr>
          <w:rFonts w:ascii="Times New Roman" w:hAnsi="Times New Roman"/>
          <w:noProof/>
          <w:lang w:val="ru-RU" w:eastAsia="ru-RU"/>
        </w:rPr>
        <w:t>В течение</w:t>
      </w:r>
      <w:r w:rsidR="0073780C" w:rsidRPr="002C467C">
        <w:rPr>
          <w:rFonts w:ascii="Times New Roman" w:hAnsi="Times New Roman"/>
          <w:noProof/>
          <w:lang w:val="ru-RU" w:eastAsia="ru-RU"/>
        </w:rPr>
        <w:t xml:space="preserve"> 2012-2013 учебного года</w:t>
      </w:r>
      <w:r w:rsidR="006E56F0" w:rsidRPr="002C467C">
        <w:rPr>
          <w:rFonts w:ascii="Times New Roman" w:hAnsi="Times New Roman"/>
          <w:noProof/>
          <w:lang w:val="ru-RU" w:eastAsia="ru-RU"/>
        </w:rPr>
        <w:t xml:space="preserve"> всего выбыло 237 учащихся (в другие школы улуса – 154, в другие школы республики – 74, за пределы республики – 6 и по другим причинам </w:t>
      </w:r>
      <w:r w:rsidR="001B1BCD" w:rsidRPr="002C467C">
        <w:rPr>
          <w:rFonts w:ascii="Times New Roman" w:hAnsi="Times New Roman"/>
          <w:noProof/>
          <w:lang w:val="ru-RU" w:eastAsia="ru-RU"/>
        </w:rPr>
        <w:t>–</w:t>
      </w:r>
      <w:r w:rsidR="006E56F0" w:rsidRPr="002C467C">
        <w:rPr>
          <w:rFonts w:ascii="Times New Roman" w:hAnsi="Times New Roman"/>
          <w:noProof/>
          <w:lang w:val="ru-RU" w:eastAsia="ru-RU"/>
        </w:rPr>
        <w:t xml:space="preserve"> 3)</w:t>
      </w:r>
      <w:r w:rsidR="001B1BCD" w:rsidRPr="002C467C">
        <w:rPr>
          <w:rFonts w:ascii="Times New Roman" w:hAnsi="Times New Roman"/>
          <w:noProof/>
          <w:lang w:val="ru-RU" w:eastAsia="ru-RU"/>
        </w:rPr>
        <w:t>, прибыло в школы улуса – 236 учащихся.</w:t>
      </w:r>
    </w:p>
    <w:p w:rsidR="001B1BCD" w:rsidRDefault="001B1BCD" w:rsidP="006E56F0">
      <w:pPr>
        <w:ind w:firstLine="708"/>
        <w:jc w:val="both"/>
        <w:rPr>
          <w:rFonts w:ascii="Times New Roman" w:hAnsi="Times New Roman"/>
          <w:noProof/>
          <w:lang w:eastAsia="ru-RU"/>
        </w:rPr>
      </w:pPr>
      <w:r>
        <w:rPr>
          <w:rFonts w:ascii="Times New Roman" w:hAnsi="Times New Roman"/>
          <w:noProof/>
          <w:lang w:eastAsia="ru-RU"/>
        </w:rPr>
        <w:t>Выбытие по другим причинам:</w:t>
      </w:r>
    </w:p>
    <w:p w:rsidR="001B1BCD" w:rsidRPr="002C467C" w:rsidRDefault="001B1BCD" w:rsidP="00DF0952">
      <w:pPr>
        <w:numPr>
          <w:ilvl w:val="0"/>
          <w:numId w:val="2"/>
        </w:numPr>
        <w:jc w:val="both"/>
        <w:rPr>
          <w:rFonts w:ascii="Times New Roman" w:hAnsi="Times New Roman"/>
          <w:noProof/>
          <w:lang w:val="ru-RU" w:eastAsia="ru-RU"/>
        </w:rPr>
      </w:pPr>
      <w:r w:rsidRPr="002C467C">
        <w:rPr>
          <w:rFonts w:ascii="Times New Roman" w:hAnsi="Times New Roman"/>
          <w:noProof/>
          <w:lang w:val="ru-RU" w:eastAsia="ru-RU"/>
        </w:rPr>
        <w:t>Мосов Елисей Васильевич – ВСОШ №1 ученик 9а класса – по причине смерти (Пр.ОУ№1-05/212 от 3.06.2013г)</w:t>
      </w:r>
    </w:p>
    <w:p w:rsidR="001B1BCD" w:rsidRPr="002C467C" w:rsidRDefault="001B1BCD" w:rsidP="00DF0952">
      <w:pPr>
        <w:numPr>
          <w:ilvl w:val="0"/>
          <w:numId w:val="2"/>
        </w:numPr>
        <w:jc w:val="both"/>
        <w:rPr>
          <w:rFonts w:ascii="Times New Roman" w:hAnsi="Times New Roman"/>
          <w:noProof/>
          <w:lang w:val="ru-RU" w:eastAsia="ru-RU"/>
        </w:rPr>
      </w:pPr>
      <w:r w:rsidRPr="002C467C">
        <w:rPr>
          <w:rFonts w:ascii="Times New Roman" w:hAnsi="Times New Roman"/>
          <w:noProof/>
          <w:lang w:val="ru-RU" w:eastAsia="ru-RU"/>
        </w:rPr>
        <w:t>Прокопьева Клавдия Ивановна – Югюлятская СОШ ученица 8 класса – по причине смерти (Пр ОУ№18 от 12.11.2012г)</w:t>
      </w:r>
    </w:p>
    <w:p w:rsidR="001B1BCD" w:rsidRDefault="005C468C" w:rsidP="00DF0952">
      <w:pPr>
        <w:numPr>
          <w:ilvl w:val="0"/>
          <w:numId w:val="2"/>
        </w:numPr>
        <w:jc w:val="both"/>
        <w:rPr>
          <w:rFonts w:ascii="Times New Roman" w:hAnsi="Times New Roman"/>
          <w:noProof/>
          <w:lang w:eastAsia="ru-RU"/>
        </w:rPr>
      </w:pPr>
      <w:r w:rsidRPr="002C467C">
        <w:rPr>
          <w:rFonts w:ascii="Times New Roman" w:hAnsi="Times New Roman"/>
          <w:noProof/>
          <w:lang w:val="ru-RU" w:eastAsia="ru-RU"/>
        </w:rPr>
        <w:t xml:space="preserve">Фефелев Владимир Радомирович – Кысыл-Сырская СОШ ученик 10а класса – по заявлению родителя, выехал в г.Якутск на лечение продолжать обучение не собирается, ребенок обучался по программе </w:t>
      </w:r>
      <w:r>
        <w:rPr>
          <w:rFonts w:ascii="Times New Roman" w:hAnsi="Times New Roman"/>
          <w:noProof/>
          <w:lang w:eastAsia="ru-RU"/>
        </w:rPr>
        <w:t>VIII</w:t>
      </w:r>
      <w:r w:rsidRPr="002C467C">
        <w:rPr>
          <w:rFonts w:ascii="Times New Roman" w:hAnsi="Times New Roman"/>
          <w:noProof/>
          <w:lang w:val="ru-RU" w:eastAsia="ru-RU"/>
        </w:rPr>
        <w:t xml:space="preserve"> вида (Пр. </w:t>
      </w:r>
      <w:r>
        <w:rPr>
          <w:rFonts w:ascii="Times New Roman" w:hAnsi="Times New Roman"/>
          <w:noProof/>
          <w:lang w:eastAsia="ru-RU"/>
        </w:rPr>
        <w:t>ОУ №20-у от 2.05.2013г).</w:t>
      </w:r>
    </w:p>
    <w:p w:rsidR="00424134" w:rsidRPr="0073780C" w:rsidRDefault="00C27F3F" w:rsidP="00424134">
      <w:pPr>
        <w:ind w:left="1068"/>
        <w:jc w:val="both"/>
        <w:rPr>
          <w:rFonts w:ascii="Times New Roman" w:hAnsi="Times New Roman"/>
          <w:noProof/>
          <w:lang w:eastAsia="ru-RU"/>
        </w:rPr>
      </w:pPr>
      <w:r>
        <w:rPr>
          <w:noProof/>
          <w:lang w:val="ru-RU" w:eastAsia="ru-RU" w:bidi="ar-SA"/>
        </w:rPr>
        <w:lastRenderedPageBreak/>
        <w:drawing>
          <wp:anchor distT="0" distB="0" distL="114300" distR="114300" simplePos="0" relativeHeight="251657216" behindDoc="0" locked="0" layoutInCell="1" allowOverlap="1">
            <wp:simplePos x="0" y="0"/>
            <wp:positionH relativeFrom="column">
              <wp:posOffset>1287332</wp:posOffset>
            </wp:positionH>
            <wp:positionV relativeFrom="paragraph">
              <wp:posOffset>134055</wp:posOffset>
            </wp:positionV>
            <wp:extent cx="3643032" cy="2320855"/>
            <wp:effectExtent l="19050" t="0" r="14568" b="3245"/>
            <wp:wrapSquare wrapText="bothSides"/>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24134" w:rsidRDefault="00424134" w:rsidP="00230104">
      <w:pPr>
        <w:ind w:firstLine="708"/>
        <w:jc w:val="both"/>
        <w:rPr>
          <w:rFonts w:ascii="Times New Roman" w:hAnsi="Times New Roman"/>
          <w:noProof/>
          <w:lang w:eastAsia="ru-RU"/>
        </w:rPr>
      </w:pPr>
    </w:p>
    <w:p w:rsidR="00424134" w:rsidRDefault="00424134" w:rsidP="00230104">
      <w:pPr>
        <w:ind w:firstLine="708"/>
        <w:jc w:val="both"/>
        <w:rPr>
          <w:rFonts w:ascii="Times New Roman" w:hAnsi="Times New Roman"/>
          <w:noProof/>
          <w:lang w:eastAsia="ru-RU"/>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424134" w:rsidRDefault="00424134" w:rsidP="00230104">
      <w:pPr>
        <w:ind w:firstLine="708"/>
        <w:jc w:val="both"/>
        <w:rPr>
          <w:rFonts w:ascii="Times New Roman" w:hAnsi="Times New Roman"/>
        </w:rPr>
      </w:pPr>
    </w:p>
    <w:p w:rsidR="0084247B" w:rsidRDefault="0084247B" w:rsidP="00230104">
      <w:pPr>
        <w:ind w:firstLine="708"/>
        <w:jc w:val="both"/>
        <w:rPr>
          <w:rFonts w:ascii="Times New Roman" w:hAnsi="Times New Roman"/>
        </w:rPr>
      </w:pPr>
    </w:p>
    <w:p w:rsidR="0084247B" w:rsidRDefault="0084247B" w:rsidP="00230104">
      <w:pPr>
        <w:ind w:firstLine="708"/>
        <w:jc w:val="both"/>
        <w:rPr>
          <w:rFonts w:ascii="Times New Roman" w:hAnsi="Times New Roman"/>
        </w:rPr>
      </w:pPr>
    </w:p>
    <w:p w:rsidR="0084247B" w:rsidRDefault="0084247B" w:rsidP="00230104">
      <w:pPr>
        <w:ind w:firstLine="708"/>
        <w:jc w:val="both"/>
        <w:rPr>
          <w:rFonts w:ascii="Times New Roman" w:hAnsi="Times New Roman"/>
        </w:rPr>
      </w:pPr>
    </w:p>
    <w:p w:rsidR="0084247B" w:rsidRDefault="0084247B" w:rsidP="00230104">
      <w:pPr>
        <w:ind w:firstLine="708"/>
        <w:jc w:val="both"/>
        <w:rPr>
          <w:rFonts w:ascii="Times New Roman" w:hAnsi="Times New Roman"/>
        </w:rPr>
      </w:pPr>
    </w:p>
    <w:p w:rsidR="00D52FDC" w:rsidRPr="002C467C" w:rsidRDefault="00230104" w:rsidP="00230104">
      <w:pPr>
        <w:ind w:firstLine="708"/>
        <w:jc w:val="both"/>
        <w:rPr>
          <w:rFonts w:ascii="Times New Roman" w:hAnsi="Times New Roman"/>
          <w:lang w:val="ru-RU"/>
        </w:rPr>
      </w:pPr>
      <w:r w:rsidRPr="002C467C">
        <w:rPr>
          <w:rFonts w:ascii="Times New Roman" w:hAnsi="Times New Roman"/>
          <w:lang w:val="ru-RU"/>
        </w:rPr>
        <w:t xml:space="preserve">Одним из причин сокращения количества обучающихся </w:t>
      </w:r>
      <w:r w:rsidR="00A35FCB" w:rsidRPr="002C467C">
        <w:rPr>
          <w:rFonts w:ascii="Times New Roman" w:hAnsi="Times New Roman"/>
          <w:lang w:val="ru-RU"/>
        </w:rPr>
        <w:t xml:space="preserve">является </w:t>
      </w:r>
      <w:r w:rsidRPr="002C467C">
        <w:rPr>
          <w:rFonts w:ascii="Times New Roman" w:hAnsi="Times New Roman"/>
          <w:lang w:val="ru-RU"/>
        </w:rPr>
        <w:t>миграция</w:t>
      </w:r>
      <w:r w:rsidR="005C468C" w:rsidRPr="002C467C">
        <w:rPr>
          <w:rFonts w:ascii="Times New Roman" w:hAnsi="Times New Roman"/>
          <w:lang w:val="ru-RU"/>
        </w:rPr>
        <w:t xml:space="preserve"> детей </w:t>
      </w:r>
      <w:r w:rsidRPr="002C467C">
        <w:rPr>
          <w:rFonts w:ascii="Times New Roman" w:hAnsi="Times New Roman"/>
          <w:lang w:val="ru-RU"/>
        </w:rPr>
        <w:t>за пределы улуса. Основные причины убытия – переезд родителей за пределы улуса на постоянное место жительство, по заявлению родителей для продолжения обучения в</w:t>
      </w:r>
      <w:r w:rsidR="00A35FCB" w:rsidRPr="002C467C">
        <w:rPr>
          <w:rFonts w:ascii="Times New Roman" w:hAnsi="Times New Roman"/>
          <w:lang w:val="ru-RU"/>
        </w:rPr>
        <w:t xml:space="preserve"> гимназиях, лицеях, школах</w:t>
      </w:r>
      <w:r w:rsidRPr="002C467C">
        <w:rPr>
          <w:rFonts w:ascii="Times New Roman" w:hAnsi="Times New Roman"/>
          <w:lang w:val="ru-RU"/>
        </w:rPr>
        <w:t xml:space="preserve"> республики.</w:t>
      </w:r>
      <w:r w:rsidR="00A35FCB" w:rsidRPr="002C467C">
        <w:rPr>
          <w:rFonts w:ascii="Times New Roman" w:hAnsi="Times New Roman"/>
          <w:lang w:val="ru-RU"/>
        </w:rPr>
        <w:t xml:space="preserve"> Ежегодная миграция детей внутри улуса (прибытие-убытие) составляет в среднем 67,7%</w:t>
      </w:r>
      <w:r w:rsidR="009C671C" w:rsidRPr="002C467C">
        <w:rPr>
          <w:rFonts w:ascii="Times New Roman" w:hAnsi="Times New Roman"/>
          <w:lang w:val="ru-RU"/>
        </w:rPr>
        <w:t xml:space="preserve"> от общего количества движений учащихся</w:t>
      </w:r>
      <w:r w:rsidR="00A35FCB" w:rsidRPr="002C467C">
        <w:rPr>
          <w:rFonts w:ascii="Times New Roman" w:hAnsi="Times New Roman"/>
          <w:lang w:val="ru-RU"/>
        </w:rPr>
        <w:t xml:space="preserve">, остальные миграции (за пределы улуса) в среднем </w:t>
      </w:r>
      <w:r w:rsidR="009C671C" w:rsidRPr="002C467C">
        <w:rPr>
          <w:rFonts w:ascii="Times New Roman" w:hAnsi="Times New Roman"/>
          <w:lang w:val="ru-RU"/>
        </w:rPr>
        <w:t xml:space="preserve">- </w:t>
      </w:r>
      <w:r w:rsidR="00A35FCB" w:rsidRPr="002C467C">
        <w:rPr>
          <w:rFonts w:ascii="Times New Roman" w:hAnsi="Times New Roman"/>
          <w:lang w:val="ru-RU"/>
        </w:rPr>
        <w:t>32,2%.</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993"/>
        <w:gridCol w:w="1380"/>
        <w:gridCol w:w="921"/>
        <w:gridCol w:w="1335"/>
        <w:gridCol w:w="1081"/>
        <w:gridCol w:w="1816"/>
      </w:tblGrid>
      <w:tr w:rsidR="00746D91" w:rsidRPr="00F754CA" w:rsidTr="007316CC">
        <w:tc>
          <w:tcPr>
            <w:tcW w:w="2261" w:type="dxa"/>
            <w:vMerge w:val="restart"/>
            <w:vAlign w:val="center"/>
          </w:tcPr>
          <w:p w:rsidR="00746D91" w:rsidRPr="002C467C" w:rsidRDefault="00746D91" w:rsidP="007316CC">
            <w:pPr>
              <w:jc w:val="center"/>
              <w:rPr>
                <w:rFonts w:ascii="Times New Roman" w:hAnsi="Times New Roman"/>
                <w:noProof/>
                <w:lang w:val="ru-RU" w:eastAsia="ru-RU"/>
              </w:rPr>
            </w:pPr>
            <w:r w:rsidRPr="002C467C">
              <w:rPr>
                <w:rFonts w:ascii="Times New Roman" w:hAnsi="Times New Roman"/>
                <w:noProof/>
                <w:lang w:val="ru-RU" w:eastAsia="ru-RU"/>
              </w:rPr>
              <w:t>Кол-</w:t>
            </w:r>
            <w:r w:rsidR="00F06C8D" w:rsidRPr="002C467C">
              <w:rPr>
                <w:rFonts w:ascii="Times New Roman" w:hAnsi="Times New Roman"/>
                <w:noProof/>
                <w:lang w:val="ru-RU" w:eastAsia="ru-RU"/>
              </w:rPr>
              <w:t>во</w:t>
            </w:r>
            <w:r w:rsidRPr="002C467C">
              <w:rPr>
                <w:rFonts w:ascii="Times New Roman" w:hAnsi="Times New Roman"/>
                <w:noProof/>
                <w:lang w:val="ru-RU" w:eastAsia="ru-RU"/>
              </w:rPr>
              <w:t xml:space="preserve"> убывших детей по ступеням обучения по улусу</w:t>
            </w:r>
          </w:p>
        </w:tc>
        <w:tc>
          <w:tcPr>
            <w:tcW w:w="2376" w:type="dxa"/>
            <w:gridSpan w:val="2"/>
          </w:tcPr>
          <w:p w:rsidR="00746D91" w:rsidRPr="00F754CA" w:rsidRDefault="00746D91" w:rsidP="00F754CA">
            <w:pPr>
              <w:jc w:val="center"/>
              <w:rPr>
                <w:rFonts w:ascii="Times New Roman" w:hAnsi="Times New Roman"/>
                <w:b/>
                <w:noProof/>
                <w:lang w:eastAsia="ru-RU"/>
              </w:rPr>
            </w:pPr>
            <w:r w:rsidRPr="00F754CA">
              <w:rPr>
                <w:rFonts w:ascii="Times New Roman" w:hAnsi="Times New Roman"/>
                <w:b/>
                <w:noProof/>
                <w:lang w:eastAsia="ru-RU"/>
              </w:rPr>
              <w:t>2010-2011 уч.год</w:t>
            </w:r>
          </w:p>
        </w:tc>
        <w:tc>
          <w:tcPr>
            <w:tcW w:w="2258" w:type="dxa"/>
            <w:gridSpan w:val="2"/>
          </w:tcPr>
          <w:p w:rsidR="00746D91" w:rsidRPr="00F754CA" w:rsidRDefault="00746D91" w:rsidP="00F754CA">
            <w:pPr>
              <w:jc w:val="center"/>
              <w:rPr>
                <w:rFonts w:ascii="Times New Roman" w:hAnsi="Times New Roman"/>
                <w:b/>
                <w:noProof/>
                <w:lang w:eastAsia="ru-RU"/>
              </w:rPr>
            </w:pPr>
            <w:r w:rsidRPr="00F754CA">
              <w:rPr>
                <w:rFonts w:ascii="Times New Roman" w:hAnsi="Times New Roman"/>
                <w:b/>
                <w:noProof/>
                <w:lang w:eastAsia="ru-RU"/>
              </w:rPr>
              <w:t>2011-2012 уч.год</w:t>
            </w:r>
          </w:p>
        </w:tc>
        <w:tc>
          <w:tcPr>
            <w:tcW w:w="2886" w:type="dxa"/>
            <w:gridSpan w:val="2"/>
          </w:tcPr>
          <w:p w:rsidR="00746D91" w:rsidRPr="00F754CA" w:rsidRDefault="00746D91" w:rsidP="00F754CA">
            <w:pPr>
              <w:jc w:val="center"/>
              <w:rPr>
                <w:rFonts w:ascii="Times New Roman" w:hAnsi="Times New Roman"/>
                <w:b/>
                <w:noProof/>
                <w:lang w:eastAsia="ru-RU"/>
              </w:rPr>
            </w:pPr>
            <w:r w:rsidRPr="00F754CA">
              <w:rPr>
                <w:rFonts w:ascii="Times New Roman" w:hAnsi="Times New Roman"/>
                <w:b/>
                <w:noProof/>
                <w:lang w:eastAsia="ru-RU"/>
              </w:rPr>
              <w:t>2012-2013 уч.год</w:t>
            </w:r>
          </w:p>
        </w:tc>
      </w:tr>
      <w:tr w:rsidR="00746D91" w:rsidRPr="00F754CA" w:rsidTr="00F754CA">
        <w:tc>
          <w:tcPr>
            <w:tcW w:w="2261" w:type="dxa"/>
            <w:vMerge/>
          </w:tcPr>
          <w:p w:rsidR="00746D91" w:rsidRPr="00F754CA" w:rsidRDefault="00746D91" w:rsidP="00F754CA">
            <w:pPr>
              <w:jc w:val="both"/>
              <w:rPr>
                <w:rFonts w:ascii="Times New Roman" w:hAnsi="Times New Roman"/>
                <w:noProof/>
                <w:lang w:eastAsia="ru-RU"/>
              </w:rPr>
            </w:pPr>
          </w:p>
        </w:tc>
        <w:tc>
          <w:tcPr>
            <w:tcW w:w="99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Всего убыло</w:t>
            </w:r>
          </w:p>
        </w:tc>
        <w:tc>
          <w:tcPr>
            <w:tcW w:w="13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из них внутри улуса</w:t>
            </w:r>
          </w:p>
        </w:tc>
        <w:tc>
          <w:tcPr>
            <w:tcW w:w="921"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Всего убыло</w:t>
            </w:r>
          </w:p>
        </w:tc>
        <w:tc>
          <w:tcPr>
            <w:tcW w:w="1337"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из них внутри улуса</w:t>
            </w:r>
          </w:p>
        </w:tc>
        <w:tc>
          <w:tcPr>
            <w:tcW w:w="10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Всего убыло</w:t>
            </w:r>
          </w:p>
        </w:tc>
        <w:tc>
          <w:tcPr>
            <w:tcW w:w="180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из них внутри улуса</w:t>
            </w:r>
          </w:p>
        </w:tc>
      </w:tr>
      <w:tr w:rsidR="00746D91" w:rsidRPr="00F754CA" w:rsidTr="00F754CA">
        <w:tc>
          <w:tcPr>
            <w:tcW w:w="2261" w:type="dxa"/>
          </w:tcPr>
          <w:p w:rsidR="00746D91" w:rsidRPr="00F754CA" w:rsidRDefault="00746D91" w:rsidP="00F754CA">
            <w:pPr>
              <w:jc w:val="both"/>
              <w:rPr>
                <w:rFonts w:ascii="Times New Roman" w:hAnsi="Times New Roman"/>
                <w:noProof/>
                <w:lang w:eastAsia="ru-RU"/>
              </w:rPr>
            </w:pPr>
            <w:r w:rsidRPr="00F754CA">
              <w:rPr>
                <w:rFonts w:ascii="Times New Roman" w:hAnsi="Times New Roman"/>
                <w:noProof/>
                <w:lang w:eastAsia="ru-RU"/>
              </w:rPr>
              <w:t>1-4 классы</w:t>
            </w:r>
          </w:p>
        </w:tc>
        <w:tc>
          <w:tcPr>
            <w:tcW w:w="99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70</w:t>
            </w:r>
          </w:p>
        </w:tc>
        <w:tc>
          <w:tcPr>
            <w:tcW w:w="13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54 (77%)</w:t>
            </w:r>
          </w:p>
        </w:tc>
        <w:tc>
          <w:tcPr>
            <w:tcW w:w="921" w:type="dxa"/>
          </w:tcPr>
          <w:p w:rsidR="00746D91" w:rsidRPr="00F754CA" w:rsidRDefault="00746D91" w:rsidP="00F754CA">
            <w:pPr>
              <w:jc w:val="center"/>
              <w:rPr>
                <w:rFonts w:ascii="Times New Roman" w:hAnsi="Times New Roman"/>
                <w:noProof/>
                <w:lang w:eastAsia="ru-RU"/>
              </w:rPr>
            </w:pPr>
          </w:p>
        </w:tc>
        <w:tc>
          <w:tcPr>
            <w:tcW w:w="1337" w:type="dxa"/>
          </w:tcPr>
          <w:p w:rsidR="00746D91" w:rsidRPr="00F754CA" w:rsidRDefault="00746D91" w:rsidP="00F754CA">
            <w:pPr>
              <w:jc w:val="center"/>
              <w:rPr>
                <w:rFonts w:ascii="Times New Roman" w:hAnsi="Times New Roman"/>
                <w:noProof/>
                <w:lang w:eastAsia="ru-RU"/>
              </w:rPr>
            </w:pPr>
          </w:p>
        </w:tc>
        <w:tc>
          <w:tcPr>
            <w:tcW w:w="10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71</w:t>
            </w:r>
          </w:p>
        </w:tc>
        <w:tc>
          <w:tcPr>
            <w:tcW w:w="180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45 (63%)</w:t>
            </w:r>
          </w:p>
        </w:tc>
      </w:tr>
      <w:tr w:rsidR="00746D91" w:rsidRPr="00F754CA" w:rsidTr="00F754CA">
        <w:tc>
          <w:tcPr>
            <w:tcW w:w="2261" w:type="dxa"/>
          </w:tcPr>
          <w:p w:rsidR="00746D91" w:rsidRPr="00F754CA" w:rsidRDefault="00746D91" w:rsidP="00F754CA">
            <w:pPr>
              <w:jc w:val="both"/>
              <w:rPr>
                <w:rFonts w:ascii="Times New Roman" w:hAnsi="Times New Roman"/>
                <w:noProof/>
                <w:lang w:eastAsia="ru-RU"/>
              </w:rPr>
            </w:pPr>
            <w:r w:rsidRPr="00F754CA">
              <w:rPr>
                <w:rFonts w:ascii="Times New Roman" w:hAnsi="Times New Roman"/>
                <w:noProof/>
                <w:lang w:eastAsia="ru-RU"/>
              </w:rPr>
              <w:t>5-9 классы</w:t>
            </w:r>
          </w:p>
        </w:tc>
        <w:tc>
          <w:tcPr>
            <w:tcW w:w="99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178</w:t>
            </w:r>
          </w:p>
        </w:tc>
        <w:tc>
          <w:tcPr>
            <w:tcW w:w="13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121 (68%)</w:t>
            </w:r>
          </w:p>
        </w:tc>
        <w:tc>
          <w:tcPr>
            <w:tcW w:w="921" w:type="dxa"/>
          </w:tcPr>
          <w:p w:rsidR="00746D91" w:rsidRPr="00F754CA" w:rsidRDefault="00746D91" w:rsidP="00F754CA">
            <w:pPr>
              <w:jc w:val="center"/>
              <w:rPr>
                <w:rFonts w:ascii="Times New Roman" w:hAnsi="Times New Roman"/>
                <w:noProof/>
                <w:lang w:eastAsia="ru-RU"/>
              </w:rPr>
            </w:pPr>
          </w:p>
        </w:tc>
        <w:tc>
          <w:tcPr>
            <w:tcW w:w="1337" w:type="dxa"/>
          </w:tcPr>
          <w:p w:rsidR="00746D91" w:rsidRPr="00F754CA" w:rsidRDefault="00746D91" w:rsidP="00F754CA">
            <w:pPr>
              <w:jc w:val="center"/>
              <w:rPr>
                <w:rFonts w:ascii="Times New Roman" w:hAnsi="Times New Roman"/>
                <w:noProof/>
                <w:lang w:eastAsia="ru-RU"/>
              </w:rPr>
            </w:pPr>
          </w:p>
        </w:tc>
        <w:tc>
          <w:tcPr>
            <w:tcW w:w="10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108</w:t>
            </w:r>
          </w:p>
        </w:tc>
        <w:tc>
          <w:tcPr>
            <w:tcW w:w="180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77 (71%)</w:t>
            </w:r>
          </w:p>
        </w:tc>
      </w:tr>
      <w:tr w:rsidR="00746D91" w:rsidRPr="00F754CA" w:rsidTr="00F754CA">
        <w:tc>
          <w:tcPr>
            <w:tcW w:w="2261" w:type="dxa"/>
          </w:tcPr>
          <w:p w:rsidR="00746D91" w:rsidRPr="00F754CA" w:rsidRDefault="00746D91" w:rsidP="00F754CA">
            <w:pPr>
              <w:jc w:val="both"/>
              <w:rPr>
                <w:rFonts w:ascii="Times New Roman" w:hAnsi="Times New Roman"/>
                <w:noProof/>
                <w:lang w:eastAsia="ru-RU"/>
              </w:rPr>
            </w:pPr>
            <w:r w:rsidRPr="00F754CA">
              <w:rPr>
                <w:rFonts w:ascii="Times New Roman" w:hAnsi="Times New Roman"/>
                <w:noProof/>
                <w:lang w:eastAsia="ru-RU"/>
              </w:rPr>
              <w:t>10-11 классы</w:t>
            </w:r>
          </w:p>
        </w:tc>
        <w:tc>
          <w:tcPr>
            <w:tcW w:w="99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76</w:t>
            </w:r>
          </w:p>
        </w:tc>
        <w:tc>
          <w:tcPr>
            <w:tcW w:w="13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47 (62%)</w:t>
            </w:r>
          </w:p>
        </w:tc>
        <w:tc>
          <w:tcPr>
            <w:tcW w:w="921" w:type="dxa"/>
          </w:tcPr>
          <w:p w:rsidR="00746D91" w:rsidRPr="00F754CA" w:rsidRDefault="00746D91" w:rsidP="00F754CA">
            <w:pPr>
              <w:jc w:val="center"/>
              <w:rPr>
                <w:rFonts w:ascii="Times New Roman" w:hAnsi="Times New Roman"/>
                <w:noProof/>
                <w:lang w:eastAsia="ru-RU"/>
              </w:rPr>
            </w:pPr>
          </w:p>
        </w:tc>
        <w:tc>
          <w:tcPr>
            <w:tcW w:w="1337" w:type="dxa"/>
          </w:tcPr>
          <w:p w:rsidR="00746D91" w:rsidRPr="00F754CA" w:rsidRDefault="00746D91" w:rsidP="00F754CA">
            <w:pPr>
              <w:jc w:val="center"/>
              <w:rPr>
                <w:rFonts w:ascii="Times New Roman" w:hAnsi="Times New Roman"/>
                <w:noProof/>
                <w:lang w:eastAsia="ru-RU"/>
              </w:rPr>
            </w:pPr>
          </w:p>
        </w:tc>
        <w:tc>
          <w:tcPr>
            <w:tcW w:w="1082"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58</w:t>
            </w:r>
          </w:p>
        </w:tc>
        <w:tc>
          <w:tcPr>
            <w:tcW w:w="1804" w:type="dxa"/>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32 (55%)</w:t>
            </w:r>
          </w:p>
        </w:tc>
      </w:tr>
      <w:tr w:rsidR="00424134" w:rsidRPr="00F754CA" w:rsidTr="00F754CA">
        <w:tc>
          <w:tcPr>
            <w:tcW w:w="2261" w:type="dxa"/>
            <w:shd w:val="clear" w:color="auto" w:fill="D9D9D9"/>
          </w:tcPr>
          <w:p w:rsidR="00746D91" w:rsidRPr="00F754CA" w:rsidRDefault="00746D91" w:rsidP="00F754CA">
            <w:pPr>
              <w:jc w:val="both"/>
              <w:rPr>
                <w:rFonts w:ascii="Times New Roman" w:hAnsi="Times New Roman"/>
                <w:noProof/>
                <w:lang w:eastAsia="ru-RU"/>
              </w:rPr>
            </w:pPr>
            <w:r w:rsidRPr="00F754CA">
              <w:rPr>
                <w:rFonts w:ascii="Times New Roman" w:hAnsi="Times New Roman"/>
                <w:noProof/>
                <w:lang w:eastAsia="ru-RU"/>
              </w:rPr>
              <w:t>ИТОГО с 1-11 класс:</w:t>
            </w:r>
          </w:p>
        </w:tc>
        <w:tc>
          <w:tcPr>
            <w:tcW w:w="994" w:type="dxa"/>
            <w:shd w:val="clear" w:color="auto" w:fill="D9D9D9"/>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324</w:t>
            </w:r>
          </w:p>
        </w:tc>
        <w:tc>
          <w:tcPr>
            <w:tcW w:w="1382" w:type="dxa"/>
            <w:shd w:val="clear" w:color="auto" w:fill="D9D9D9"/>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222 (68,5%)</w:t>
            </w:r>
          </w:p>
        </w:tc>
        <w:tc>
          <w:tcPr>
            <w:tcW w:w="921" w:type="dxa"/>
            <w:shd w:val="clear" w:color="auto" w:fill="D9D9D9"/>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251</w:t>
            </w:r>
          </w:p>
        </w:tc>
        <w:tc>
          <w:tcPr>
            <w:tcW w:w="1337" w:type="dxa"/>
            <w:shd w:val="clear" w:color="auto" w:fill="D9D9D9"/>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175 (69,7%)</w:t>
            </w:r>
          </w:p>
        </w:tc>
        <w:tc>
          <w:tcPr>
            <w:tcW w:w="1082" w:type="dxa"/>
            <w:shd w:val="clear" w:color="auto" w:fill="D9D9D9"/>
          </w:tcPr>
          <w:p w:rsidR="00746D91" w:rsidRPr="00F754CA" w:rsidRDefault="00746D91" w:rsidP="00F754CA">
            <w:pPr>
              <w:jc w:val="center"/>
              <w:rPr>
                <w:rFonts w:ascii="Times New Roman" w:hAnsi="Times New Roman"/>
                <w:noProof/>
                <w:lang w:eastAsia="ru-RU"/>
              </w:rPr>
            </w:pPr>
            <w:r w:rsidRPr="00F754CA">
              <w:rPr>
                <w:rFonts w:ascii="Times New Roman" w:hAnsi="Times New Roman"/>
                <w:noProof/>
                <w:lang w:eastAsia="ru-RU"/>
              </w:rPr>
              <w:t>237</w:t>
            </w:r>
          </w:p>
        </w:tc>
        <w:tc>
          <w:tcPr>
            <w:tcW w:w="1804" w:type="dxa"/>
            <w:shd w:val="clear" w:color="auto" w:fill="D9D9D9"/>
          </w:tcPr>
          <w:p w:rsidR="00746D91" w:rsidRPr="00F754CA" w:rsidRDefault="00746D91" w:rsidP="00DF0952">
            <w:pPr>
              <w:numPr>
                <w:ilvl w:val="0"/>
                <w:numId w:val="3"/>
              </w:numPr>
              <w:rPr>
                <w:rFonts w:ascii="Times New Roman" w:hAnsi="Times New Roman"/>
                <w:noProof/>
                <w:lang w:eastAsia="ru-RU"/>
              </w:rPr>
            </w:pPr>
            <w:r w:rsidRPr="00F754CA">
              <w:rPr>
                <w:rFonts w:ascii="Times New Roman" w:hAnsi="Times New Roman"/>
                <w:noProof/>
                <w:lang w:eastAsia="ru-RU"/>
              </w:rPr>
              <w:t>65%)</w:t>
            </w:r>
          </w:p>
        </w:tc>
      </w:tr>
    </w:tbl>
    <w:p w:rsidR="0073780C" w:rsidRPr="002C467C" w:rsidRDefault="009C671C" w:rsidP="00050EAA">
      <w:pPr>
        <w:ind w:firstLine="708"/>
        <w:jc w:val="both"/>
        <w:rPr>
          <w:rFonts w:ascii="Times New Roman" w:hAnsi="Times New Roman"/>
          <w:lang w:val="ru-RU"/>
        </w:rPr>
      </w:pPr>
      <w:r w:rsidRPr="002C467C">
        <w:rPr>
          <w:rFonts w:ascii="Times New Roman" w:hAnsi="Times New Roman"/>
          <w:lang w:val="ru-RU"/>
        </w:rPr>
        <w:t>Анал</w:t>
      </w:r>
      <w:r w:rsidR="00B65461" w:rsidRPr="002C467C">
        <w:rPr>
          <w:rFonts w:ascii="Times New Roman" w:hAnsi="Times New Roman"/>
          <w:lang w:val="ru-RU"/>
        </w:rPr>
        <w:t>из миграции 11классников выявила, что в течение 2012-2013 учебного года из 408 выпускников текущего года 27 (6,6%) человек переводились в другие ОУ</w:t>
      </w:r>
      <w:r w:rsidR="00050EAA" w:rsidRPr="002C467C">
        <w:rPr>
          <w:rFonts w:ascii="Times New Roman" w:hAnsi="Times New Roman"/>
          <w:lang w:val="ru-RU"/>
        </w:rPr>
        <w:t xml:space="preserve"> по разным причинам. Основная часть переводов отводится</w:t>
      </w:r>
      <w:r w:rsidR="001B0551" w:rsidRPr="002C467C">
        <w:rPr>
          <w:rFonts w:ascii="Times New Roman" w:hAnsi="Times New Roman"/>
          <w:lang w:val="ru-RU"/>
        </w:rPr>
        <w:t xml:space="preserve"> на месяцы</w:t>
      </w:r>
      <w:r w:rsidR="00050EAA" w:rsidRPr="002C467C">
        <w:rPr>
          <w:rFonts w:ascii="Times New Roman" w:hAnsi="Times New Roman"/>
          <w:lang w:val="ru-RU"/>
        </w:rPr>
        <w:t xml:space="preserve"> с сентября по ноябрь</w:t>
      </w:r>
      <w:r w:rsidR="001B0551" w:rsidRPr="002C467C">
        <w:rPr>
          <w:rFonts w:ascii="Times New Roman" w:hAnsi="Times New Roman"/>
          <w:lang w:val="ru-RU"/>
        </w:rPr>
        <w:t xml:space="preserve"> 2012г</w:t>
      </w:r>
      <w:r w:rsidR="00050EAA" w:rsidRPr="002C467C">
        <w:rPr>
          <w:rFonts w:ascii="Times New Roman" w:hAnsi="Times New Roman"/>
          <w:lang w:val="ru-RU"/>
        </w:rPr>
        <w:t>. Внутри улуса перемещения зафиксированы у 13 выпускников (48% от общего количества), и</w:t>
      </w:r>
      <w:r w:rsidR="00233D1F" w:rsidRPr="002C467C">
        <w:rPr>
          <w:rFonts w:ascii="Times New Roman" w:hAnsi="Times New Roman"/>
          <w:lang w:val="ru-RU"/>
        </w:rPr>
        <w:t xml:space="preserve">з них переводы учащихся из городской школы в </w:t>
      </w:r>
      <w:proofErr w:type="gramStart"/>
      <w:r w:rsidR="00233D1F" w:rsidRPr="002C467C">
        <w:rPr>
          <w:rFonts w:ascii="Times New Roman" w:hAnsi="Times New Roman"/>
          <w:lang w:val="ru-RU"/>
        </w:rPr>
        <w:t>сельскую</w:t>
      </w:r>
      <w:proofErr w:type="gramEnd"/>
      <w:r w:rsidR="00050EAA" w:rsidRPr="002C467C">
        <w:rPr>
          <w:rFonts w:ascii="Times New Roman" w:hAnsi="Times New Roman"/>
          <w:lang w:val="ru-RU"/>
        </w:rPr>
        <w:t xml:space="preserve"> – 4 случая.</w:t>
      </w:r>
    </w:p>
    <w:p w:rsidR="009C671C" w:rsidRPr="002C467C" w:rsidRDefault="009C671C" w:rsidP="00D52FDC">
      <w:pPr>
        <w:jc w:val="center"/>
        <w:rPr>
          <w:rFonts w:ascii="Times New Roman" w:hAnsi="Times New Roman"/>
          <w:lang w:val="ru-RU"/>
        </w:rPr>
      </w:pPr>
    </w:p>
    <w:p w:rsidR="007247F5" w:rsidRPr="002C467C" w:rsidRDefault="007247F5" w:rsidP="00D52FDC">
      <w:pPr>
        <w:jc w:val="center"/>
        <w:rPr>
          <w:rFonts w:ascii="Times New Roman" w:hAnsi="Times New Roman"/>
          <w:lang w:val="ru-RU"/>
        </w:rPr>
      </w:pPr>
    </w:p>
    <w:p w:rsidR="00230104" w:rsidRDefault="00F06C8D" w:rsidP="00DF0952">
      <w:pPr>
        <w:numPr>
          <w:ilvl w:val="0"/>
          <w:numId w:val="1"/>
        </w:numPr>
        <w:rPr>
          <w:rFonts w:ascii="Times New Roman" w:hAnsi="Times New Roman"/>
          <w:b/>
        </w:rPr>
      </w:pPr>
      <w:r>
        <w:rPr>
          <w:rFonts w:ascii="Times New Roman" w:hAnsi="Times New Roman"/>
          <w:b/>
        </w:rPr>
        <w:t>Успеваемость и качество</w:t>
      </w:r>
      <w:r w:rsidR="00230104" w:rsidRPr="00230104">
        <w:rPr>
          <w:rFonts w:ascii="Times New Roman" w:hAnsi="Times New Roman"/>
          <w:b/>
        </w:rPr>
        <w:t xml:space="preserve"> по улусу</w:t>
      </w:r>
    </w:p>
    <w:p w:rsidR="007316CC" w:rsidRPr="002C467C" w:rsidRDefault="009932FC" w:rsidP="00DF0952">
      <w:pPr>
        <w:numPr>
          <w:ilvl w:val="1"/>
          <w:numId w:val="1"/>
        </w:numPr>
        <w:ind w:hanging="721"/>
        <w:rPr>
          <w:rFonts w:ascii="Times New Roman" w:hAnsi="Times New Roman"/>
          <w:b/>
          <w:lang w:val="ru-RU"/>
        </w:rPr>
      </w:pPr>
      <w:r w:rsidRPr="002C467C">
        <w:rPr>
          <w:rFonts w:ascii="Times New Roman" w:hAnsi="Times New Roman"/>
          <w:b/>
          <w:lang w:val="ru-RU"/>
        </w:rPr>
        <w:t xml:space="preserve">Успеваемость и качество </w:t>
      </w:r>
      <w:proofErr w:type="gramStart"/>
      <w:r w:rsidRPr="002C467C">
        <w:rPr>
          <w:rFonts w:ascii="Times New Roman" w:hAnsi="Times New Roman"/>
          <w:b/>
          <w:lang w:val="ru-RU"/>
        </w:rPr>
        <w:t>обучения</w:t>
      </w:r>
      <w:r w:rsidR="007316CC" w:rsidRPr="002C467C">
        <w:rPr>
          <w:rFonts w:ascii="Times New Roman" w:hAnsi="Times New Roman"/>
          <w:b/>
          <w:lang w:val="ru-RU"/>
        </w:rPr>
        <w:t xml:space="preserve"> по итогам</w:t>
      </w:r>
      <w:proofErr w:type="gramEnd"/>
      <w:r w:rsidR="007316CC" w:rsidRPr="002C467C">
        <w:rPr>
          <w:rFonts w:ascii="Times New Roman" w:hAnsi="Times New Roman"/>
          <w:b/>
          <w:lang w:val="ru-RU"/>
        </w:rPr>
        <w:t xml:space="preserve"> учебного года</w:t>
      </w:r>
    </w:p>
    <w:p w:rsidR="007247F5" w:rsidRPr="002C467C" w:rsidRDefault="00D539E8" w:rsidP="007247F5">
      <w:pPr>
        <w:ind w:firstLine="709"/>
        <w:jc w:val="both"/>
        <w:rPr>
          <w:rFonts w:ascii="Times New Roman" w:hAnsi="Times New Roman"/>
          <w:lang w:val="ru-RU"/>
        </w:rPr>
      </w:pPr>
      <w:proofErr w:type="gramStart"/>
      <w:r w:rsidRPr="002C467C">
        <w:rPr>
          <w:rFonts w:ascii="Times New Roman" w:hAnsi="Times New Roman"/>
          <w:lang w:val="ru-RU"/>
        </w:rPr>
        <w:t>По итогам 2012-2013 учебного года успеваемость по улусу</w:t>
      </w:r>
      <w:r w:rsidR="007247F5" w:rsidRPr="002C467C">
        <w:rPr>
          <w:rFonts w:ascii="Times New Roman" w:hAnsi="Times New Roman"/>
          <w:lang w:val="ru-RU"/>
        </w:rPr>
        <w:t xml:space="preserve"> составил</w:t>
      </w:r>
      <w:r w:rsidR="00D06DDE" w:rsidRPr="002C467C">
        <w:rPr>
          <w:rFonts w:ascii="Times New Roman" w:hAnsi="Times New Roman"/>
          <w:lang w:val="ru-RU"/>
        </w:rPr>
        <w:t>а</w:t>
      </w:r>
      <w:r w:rsidR="007247F5" w:rsidRPr="002C467C">
        <w:rPr>
          <w:rFonts w:ascii="Times New Roman" w:hAnsi="Times New Roman"/>
          <w:lang w:val="ru-RU"/>
        </w:rPr>
        <w:t xml:space="preserve"> 99,3% при качестве 44,3</w:t>
      </w:r>
      <w:r w:rsidRPr="002C467C">
        <w:rPr>
          <w:rFonts w:ascii="Times New Roman" w:hAnsi="Times New Roman"/>
          <w:lang w:val="ru-RU"/>
        </w:rPr>
        <w:t>%. Оставлены на повторное обучение –</w:t>
      </w:r>
      <w:r w:rsidR="004942F5" w:rsidRPr="002C467C">
        <w:rPr>
          <w:rFonts w:ascii="Times New Roman" w:hAnsi="Times New Roman"/>
          <w:lang w:val="ru-RU"/>
        </w:rPr>
        <w:t xml:space="preserve"> 10</w:t>
      </w:r>
      <w:r w:rsidRPr="002C467C">
        <w:rPr>
          <w:rFonts w:ascii="Times New Roman" w:hAnsi="Times New Roman"/>
          <w:lang w:val="ru-RU"/>
        </w:rPr>
        <w:t xml:space="preserve"> учащихся</w:t>
      </w:r>
      <w:r w:rsidR="004942F5" w:rsidRPr="002C467C">
        <w:rPr>
          <w:rFonts w:ascii="Times New Roman" w:hAnsi="Times New Roman"/>
          <w:lang w:val="ru-RU"/>
        </w:rPr>
        <w:t xml:space="preserve">, из них </w:t>
      </w:r>
      <w:r w:rsidR="007247F5" w:rsidRPr="002C467C">
        <w:rPr>
          <w:rFonts w:ascii="Times New Roman" w:hAnsi="Times New Roman"/>
          <w:lang w:val="ru-RU"/>
        </w:rPr>
        <w:t xml:space="preserve">в </w:t>
      </w:r>
      <w:r w:rsidR="004942F5" w:rsidRPr="002C467C">
        <w:rPr>
          <w:rFonts w:ascii="Times New Roman" w:hAnsi="Times New Roman"/>
          <w:lang w:val="ru-RU"/>
        </w:rPr>
        <w:t>дневных ОУ – 5 чел.</w:t>
      </w:r>
      <w:r w:rsidR="008D6BD9" w:rsidRPr="002C467C">
        <w:rPr>
          <w:rFonts w:ascii="Times New Roman" w:hAnsi="Times New Roman"/>
          <w:lang w:val="ru-RU"/>
        </w:rPr>
        <w:t>, п</w:t>
      </w:r>
      <w:r w:rsidR="007247F5" w:rsidRPr="002C467C">
        <w:rPr>
          <w:rFonts w:ascii="Times New Roman" w:hAnsi="Times New Roman"/>
          <w:lang w:val="ru-RU"/>
        </w:rPr>
        <w:t>еревод в следующий класс отложен на осень у 16 учеников</w:t>
      </w:r>
      <w:r w:rsidR="008D6BD9" w:rsidRPr="002C467C">
        <w:rPr>
          <w:rFonts w:ascii="Times New Roman" w:hAnsi="Times New Roman"/>
          <w:lang w:val="ru-RU"/>
        </w:rPr>
        <w:t>.</w:t>
      </w:r>
      <w:proofErr w:type="gramEnd"/>
    </w:p>
    <w:tbl>
      <w:tblPr>
        <w:tblW w:w="9905" w:type="dxa"/>
        <w:tblInd w:w="250" w:type="dxa"/>
        <w:tblLook w:val="04A0"/>
      </w:tblPr>
      <w:tblGrid>
        <w:gridCol w:w="458"/>
        <w:gridCol w:w="2404"/>
        <w:gridCol w:w="1006"/>
        <w:gridCol w:w="1110"/>
        <w:gridCol w:w="1377"/>
        <w:gridCol w:w="1098"/>
        <w:gridCol w:w="1370"/>
        <w:gridCol w:w="1082"/>
      </w:tblGrid>
      <w:tr w:rsidR="00B3344F" w:rsidRPr="00B3344F" w:rsidTr="00D539E8">
        <w:trPr>
          <w:trHeight w:val="30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ОУ</w:t>
            </w:r>
          </w:p>
        </w:tc>
        <w:tc>
          <w:tcPr>
            <w:tcW w:w="7043"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B3344F" w:rsidRPr="00B3344F" w:rsidRDefault="0000179B" w:rsidP="0000179B">
            <w:pPr>
              <w:jc w:val="center"/>
              <w:rPr>
                <w:rFonts w:ascii="Times New Roman" w:eastAsia="Times New Roman" w:hAnsi="Times New Roman"/>
                <w:lang w:eastAsia="ru-RU"/>
              </w:rPr>
            </w:pPr>
            <w:r>
              <w:rPr>
                <w:rFonts w:ascii="Times New Roman" w:eastAsia="Times New Roman" w:hAnsi="Times New Roman"/>
                <w:lang w:eastAsia="ru-RU"/>
              </w:rPr>
              <w:t xml:space="preserve">с </w:t>
            </w:r>
            <w:r w:rsidR="00B3344F" w:rsidRPr="00B3344F">
              <w:rPr>
                <w:rFonts w:ascii="Times New Roman" w:eastAsia="Times New Roman" w:hAnsi="Times New Roman"/>
                <w:lang w:eastAsia="ru-RU"/>
              </w:rPr>
              <w:t>1</w:t>
            </w:r>
            <w:r>
              <w:rPr>
                <w:rFonts w:ascii="Times New Roman" w:eastAsia="Times New Roman" w:hAnsi="Times New Roman"/>
                <w:lang w:eastAsia="ru-RU"/>
              </w:rPr>
              <w:t xml:space="preserve"> по </w:t>
            </w:r>
            <w:r w:rsidR="00B3344F" w:rsidRPr="00B3344F">
              <w:rPr>
                <w:rFonts w:ascii="Times New Roman" w:eastAsia="Times New Roman" w:hAnsi="Times New Roman"/>
                <w:lang w:eastAsia="ru-RU"/>
              </w:rPr>
              <w:t>11 класс</w:t>
            </w:r>
          </w:p>
        </w:tc>
      </w:tr>
      <w:tr w:rsidR="00B3344F" w:rsidRPr="00B3344F" w:rsidTr="0000179B">
        <w:trPr>
          <w:trHeight w:val="50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B3344F" w:rsidRPr="00B3344F" w:rsidRDefault="00B3344F" w:rsidP="00B3344F">
            <w:pPr>
              <w:rPr>
                <w:rFonts w:ascii="Times New Roman" w:eastAsia="Times New Roman" w:hAnsi="Times New Roman"/>
                <w:b/>
                <w:bCs/>
                <w:color w:val="000000"/>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B3344F" w:rsidRPr="00B3344F" w:rsidRDefault="00B3344F" w:rsidP="00B3344F">
            <w:pPr>
              <w:rPr>
                <w:rFonts w:ascii="Times New Roman" w:eastAsia="Times New Roman" w:hAnsi="Times New Roman"/>
                <w:b/>
                <w:bCs/>
                <w:color w:val="000000"/>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B3344F" w:rsidRPr="0000179B"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Кол-во классов</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B3344F" w:rsidRPr="0000179B"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Кол-во уч-ся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AC54C0"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 xml:space="preserve">% </w:t>
            </w:r>
          </w:p>
          <w:p w:rsidR="00B3344F" w:rsidRPr="0000179B"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успев-ти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3344F" w:rsidRPr="0000179B"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 качества</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rsidR="00B3344F" w:rsidRPr="0000179B" w:rsidRDefault="00B3344F" w:rsidP="0000179B">
            <w:pPr>
              <w:jc w:val="center"/>
              <w:rPr>
                <w:rFonts w:ascii="Times New Roman" w:eastAsia="Times New Roman" w:hAnsi="Times New Roman"/>
                <w:lang w:eastAsia="ru-RU"/>
              </w:rPr>
            </w:pPr>
            <w:r w:rsidRPr="0000179B">
              <w:rPr>
                <w:rFonts w:ascii="Times New Roman" w:eastAsia="Times New Roman" w:hAnsi="Times New Roman"/>
                <w:lang w:eastAsia="ru-RU"/>
              </w:rPr>
              <w:t xml:space="preserve">Оставлены на </w:t>
            </w:r>
            <w:r w:rsidR="0000179B">
              <w:rPr>
                <w:rFonts w:ascii="Times New Roman" w:eastAsia="Times New Roman" w:hAnsi="Times New Roman"/>
                <w:lang w:eastAsia="ru-RU"/>
              </w:rPr>
              <w:t>2</w:t>
            </w:r>
            <w:r w:rsidRPr="0000179B">
              <w:rPr>
                <w:rFonts w:ascii="Times New Roman" w:eastAsia="Times New Roman" w:hAnsi="Times New Roman"/>
                <w:lang w:eastAsia="ru-RU"/>
              </w:rPr>
              <w:t xml:space="preserve"> год</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rsidR="00B3344F" w:rsidRPr="0000179B" w:rsidRDefault="00B3344F" w:rsidP="00B3344F">
            <w:pPr>
              <w:jc w:val="center"/>
              <w:rPr>
                <w:rFonts w:ascii="Times New Roman" w:eastAsia="Times New Roman" w:hAnsi="Times New Roman"/>
                <w:lang w:eastAsia="ru-RU"/>
              </w:rPr>
            </w:pPr>
            <w:r w:rsidRPr="0000179B">
              <w:rPr>
                <w:rFonts w:ascii="Times New Roman" w:eastAsia="Times New Roman" w:hAnsi="Times New Roman"/>
                <w:lang w:eastAsia="ru-RU"/>
              </w:rPr>
              <w:t>Перевод отложен</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ВНОШ №1</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16</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318</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99,6</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71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ВСОШ №1</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22</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412</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98,6</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36</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ВСОШ №2</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24</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398</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49</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ВСОШ №3</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27</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500</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98,6</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43</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Вилюйская гимназия</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14</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274</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 xml:space="preserve">Кысыл-Сырская </w:t>
            </w:r>
            <w:r w:rsidRPr="00B3344F">
              <w:rPr>
                <w:rFonts w:ascii="Times New Roman" w:eastAsia="Times New Roman" w:hAnsi="Times New Roman"/>
                <w:color w:val="000000"/>
                <w:lang w:eastAsia="ru-RU"/>
              </w:rPr>
              <w:lastRenderedPageBreak/>
              <w:t>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lastRenderedPageBreak/>
              <w:t>18</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379</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99,7</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45</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lastRenderedPageBreak/>
              <w:t>7</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Баппагайинская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136</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40</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8</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Лекеченская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73</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Жемконская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83</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49</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Хампинская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12</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205</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42</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Борогонская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101</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99</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12</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Тогусская ГЭГ</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115</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94,8</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42</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13</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Тасагарская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96</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44</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14</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Бекчегинская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87</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47</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15</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Екюндинская ООШ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69</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99</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16</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Кедандинская ООШ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16</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64</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17</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Чернышевская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159</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48</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18</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Чочунская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118</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36</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19</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Халбакинская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94</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97,8</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41</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w:t>
            </w: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20</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Мастахская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93</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42</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w:t>
            </w: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21</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Кыргыдайская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93</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56</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22</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Хагынская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86</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29</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23</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 Кюлетская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164</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7247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53,8</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24</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 Кюлетская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90</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40</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25</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Югюлятская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103</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43</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26</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Тылгынинская СОШ</w:t>
            </w:r>
          </w:p>
        </w:tc>
        <w:tc>
          <w:tcPr>
            <w:tcW w:w="1006"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11</w:t>
            </w:r>
          </w:p>
        </w:tc>
        <w:tc>
          <w:tcPr>
            <w:tcW w:w="111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95</w:t>
            </w:r>
          </w:p>
        </w:tc>
        <w:tc>
          <w:tcPr>
            <w:tcW w:w="1377"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100</w:t>
            </w:r>
          </w:p>
        </w:tc>
        <w:tc>
          <w:tcPr>
            <w:tcW w:w="1098"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45</w:t>
            </w:r>
          </w:p>
        </w:tc>
        <w:tc>
          <w:tcPr>
            <w:tcW w:w="1370"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082" w:type="dxa"/>
            <w:tcBorders>
              <w:top w:val="nil"/>
              <w:left w:val="nil"/>
              <w:bottom w:val="single" w:sz="4" w:space="0" w:color="auto"/>
              <w:right w:val="single" w:sz="4" w:space="0" w:color="auto"/>
            </w:tcBorders>
            <w:shd w:val="clear" w:color="000000" w:fill="FFFFFF"/>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B3344F" w:rsidRPr="00B3344F" w:rsidTr="00B3344F">
        <w:trPr>
          <w:trHeight w:val="330"/>
        </w:trPr>
        <w:tc>
          <w:tcPr>
            <w:tcW w:w="2862"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3344F" w:rsidRPr="00B3344F" w:rsidRDefault="00B3344F" w:rsidP="00B3344F">
            <w:pPr>
              <w:jc w:val="right"/>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ВСЕГО по улусу:</w:t>
            </w:r>
          </w:p>
        </w:tc>
        <w:tc>
          <w:tcPr>
            <w:tcW w:w="1006"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335</w:t>
            </w:r>
          </w:p>
        </w:tc>
        <w:tc>
          <w:tcPr>
            <w:tcW w:w="1110"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4357</w:t>
            </w:r>
          </w:p>
        </w:tc>
        <w:tc>
          <w:tcPr>
            <w:tcW w:w="1377"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99,5</w:t>
            </w:r>
          </w:p>
        </w:tc>
        <w:tc>
          <w:tcPr>
            <w:tcW w:w="1098"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46</w:t>
            </w:r>
          </w:p>
        </w:tc>
        <w:tc>
          <w:tcPr>
            <w:tcW w:w="1370"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5</w:t>
            </w:r>
          </w:p>
        </w:tc>
        <w:tc>
          <w:tcPr>
            <w:tcW w:w="1082" w:type="dxa"/>
            <w:tcBorders>
              <w:top w:val="nil"/>
              <w:left w:val="nil"/>
              <w:bottom w:val="single" w:sz="4" w:space="0" w:color="auto"/>
              <w:right w:val="single" w:sz="4" w:space="0" w:color="auto"/>
            </w:tcBorders>
            <w:shd w:val="clear" w:color="000000" w:fill="BFBFBF"/>
            <w:noWrap/>
            <w:vAlign w:val="center"/>
            <w:hideMark/>
          </w:tcPr>
          <w:p w:rsidR="00B3344F" w:rsidRPr="00B3344F" w:rsidRDefault="00B3344F" w:rsidP="00B3344F">
            <w:pPr>
              <w:jc w:val="center"/>
              <w:rPr>
                <w:rFonts w:ascii="Times New Roman" w:eastAsia="Times New Roman" w:hAnsi="Times New Roman"/>
                <w:b/>
                <w:bCs/>
                <w:color w:val="000000"/>
                <w:lang w:eastAsia="ru-RU"/>
              </w:rPr>
            </w:pPr>
            <w:r w:rsidRPr="00B3344F">
              <w:rPr>
                <w:rFonts w:ascii="Times New Roman" w:eastAsia="Times New Roman" w:hAnsi="Times New Roman"/>
                <w:b/>
                <w:bCs/>
                <w:color w:val="000000"/>
                <w:lang w:eastAsia="ru-RU"/>
              </w:rPr>
              <w:t>16</w:t>
            </w:r>
          </w:p>
        </w:tc>
      </w:tr>
      <w:tr w:rsidR="00B3344F" w:rsidRPr="00B3344F" w:rsidTr="004942F5">
        <w:trPr>
          <w:trHeight w:val="3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27</w:t>
            </w:r>
          </w:p>
        </w:tc>
        <w:tc>
          <w:tcPr>
            <w:tcW w:w="2404" w:type="dxa"/>
            <w:tcBorders>
              <w:top w:val="nil"/>
              <w:left w:val="nil"/>
              <w:bottom w:val="single" w:sz="4" w:space="0" w:color="auto"/>
              <w:right w:val="single" w:sz="4" w:space="0" w:color="auto"/>
            </w:tcBorders>
            <w:shd w:val="clear" w:color="auto" w:fill="auto"/>
            <w:noWrap/>
            <w:vAlign w:val="bottom"/>
            <w:hideMark/>
          </w:tcPr>
          <w:p w:rsidR="00B3344F" w:rsidRPr="00B3344F" w:rsidRDefault="00B3344F" w:rsidP="00B3344F">
            <w:pPr>
              <w:rPr>
                <w:rFonts w:ascii="Times New Roman" w:eastAsia="Times New Roman" w:hAnsi="Times New Roman"/>
                <w:color w:val="000000"/>
                <w:lang w:eastAsia="ru-RU"/>
              </w:rPr>
            </w:pPr>
            <w:r w:rsidRPr="00B3344F">
              <w:rPr>
                <w:rFonts w:ascii="Times New Roman" w:eastAsia="Times New Roman" w:hAnsi="Times New Roman"/>
                <w:color w:val="000000"/>
                <w:lang w:eastAsia="ru-RU"/>
              </w:rPr>
              <w:t>ВОСОШ</w:t>
            </w:r>
          </w:p>
        </w:tc>
        <w:tc>
          <w:tcPr>
            <w:tcW w:w="1006"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p>
        </w:tc>
        <w:tc>
          <w:tcPr>
            <w:tcW w:w="1110"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77</w:t>
            </w:r>
          </w:p>
        </w:tc>
        <w:tc>
          <w:tcPr>
            <w:tcW w:w="1377"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93,5</w:t>
            </w:r>
          </w:p>
        </w:tc>
        <w:tc>
          <w:tcPr>
            <w:tcW w:w="1098"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0</w:t>
            </w:r>
          </w:p>
        </w:tc>
        <w:tc>
          <w:tcPr>
            <w:tcW w:w="1370"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r w:rsidRPr="00B3344F">
              <w:rPr>
                <w:rFonts w:ascii="Times New Roman" w:eastAsia="Times New Roman" w:hAnsi="Times New Roman"/>
                <w:color w:val="000000"/>
                <w:lang w:eastAsia="ru-RU"/>
              </w:rPr>
              <w:t>5</w:t>
            </w:r>
          </w:p>
        </w:tc>
        <w:tc>
          <w:tcPr>
            <w:tcW w:w="1082" w:type="dxa"/>
            <w:tcBorders>
              <w:top w:val="nil"/>
              <w:left w:val="nil"/>
              <w:bottom w:val="single" w:sz="4" w:space="0" w:color="auto"/>
              <w:right w:val="single" w:sz="4" w:space="0" w:color="auto"/>
            </w:tcBorders>
            <w:shd w:val="clear" w:color="auto" w:fill="auto"/>
            <w:noWrap/>
            <w:vAlign w:val="center"/>
            <w:hideMark/>
          </w:tcPr>
          <w:p w:rsidR="00B3344F" w:rsidRPr="00B3344F" w:rsidRDefault="00B3344F" w:rsidP="00B3344F">
            <w:pPr>
              <w:jc w:val="center"/>
              <w:rPr>
                <w:rFonts w:ascii="Times New Roman" w:eastAsia="Times New Roman" w:hAnsi="Times New Roman"/>
                <w:color w:val="000000"/>
                <w:lang w:eastAsia="ru-RU"/>
              </w:rPr>
            </w:pPr>
          </w:p>
        </w:tc>
      </w:tr>
      <w:tr w:rsidR="004942F5" w:rsidRPr="00B3344F" w:rsidTr="004942F5">
        <w:trPr>
          <w:trHeight w:val="330"/>
        </w:trPr>
        <w:tc>
          <w:tcPr>
            <w:tcW w:w="2862"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942F5" w:rsidRPr="00B3344F" w:rsidRDefault="004942F5" w:rsidP="00B3344F">
            <w:pPr>
              <w:rPr>
                <w:rFonts w:ascii="Times New Roman" w:eastAsia="Times New Roman" w:hAnsi="Times New Roman"/>
                <w:color w:val="000000"/>
                <w:lang w:eastAsia="ru-RU"/>
              </w:rPr>
            </w:pPr>
            <w:r>
              <w:rPr>
                <w:rFonts w:ascii="Times New Roman" w:eastAsia="Times New Roman" w:hAnsi="Times New Roman"/>
                <w:color w:val="000000"/>
                <w:lang w:eastAsia="ru-RU"/>
              </w:rPr>
              <w:t>ИТОГО по улусу</w:t>
            </w:r>
          </w:p>
        </w:tc>
        <w:tc>
          <w:tcPr>
            <w:tcW w:w="1006"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335</w:t>
            </w:r>
          </w:p>
        </w:tc>
        <w:tc>
          <w:tcPr>
            <w:tcW w:w="1110"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4434</w:t>
            </w:r>
          </w:p>
        </w:tc>
        <w:tc>
          <w:tcPr>
            <w:tcW w:w="1377"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99,3</w:t>
            </w:r>
          </w:p>
        </w:tc>
        <w:tc>
          <w:tcPr>
            <w:tcW w:w="1098"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44,3</w:t>
            </w:r>
          </w:p>
        </w:tc>
        <w:tc>
          <w:tcPr>
            <w:tcW w:w="1370"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082" w:type="dxa"/>
            <w:tcBorders>
              <w:top w:val="single" w:sz="4" w:space="0" w:color="auto"/>
              <w:left w:val="nil"/>
              <w:bottom w:val="single" w:sz="4" w:space="0" w:color="auto"/>
              <w:right w:val="single" w:sz="4" w:space="0" w:color="auto"/>
            </w:tcBorders>
            <w:shd w:val="clear" w:color="auto" w:fill="D9D9D9"/>
            <w:noWrap/>
            <w:vAlign w:val="center"/>
            <w:hideMark/>
          </w:tcPr>
          <w:p w:rsidR="004942F5" w:rsidRPr="00B3344F" w:rsidRDefault="004942F5" w:rsidP="00B3344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r>
    </w:tbl>
    <w:p w:rsidR="0000179B" w:rsidRDefault="00C27F3F" w:rsidP="006410BA">
      <w:pPr>
        <w:jc w:val="both"/>
        <w:rPr>
          <w:rFonts w:ascii="Times New Roman" w:hAnsi="Times New Roman"/>
        </w:rPr>
      </w:pPr>
      <w:r>
        <w:rPr>
          <w:noProof/>
          <w:lang w:val="ru-RU" w:eastAsia="ru-RU" w:bidi="ar-SA"/>
        </w:rPr>
        <w:drawing>
          <wp:anchor distT="0" distB="0" distL="114300" distR="114300" simplePos="0" relativeHeight="251658240" behindDoc="1" locked="0" layoutInCell="1" allowOverlap="1">
            <wp:simplePos x="0" y="0"/>
            <wp:positionH relativeFrom="column">
              <wp:posOffset>780194</wp:posOffset>
            </wp:positionH>
            <wp:positionV relativeFrom="paragraph">
              <wp:posOffset>117709</wp:posOffset>
            </wp:positionV>
            <wp:extent cx="4920629" cy="2967756"/>
            <wp:effectExtent l="18194" t="6584" r="6557" b="635"/>
            <wp:wrapTight wrapText="bothSides">
              <wp:wrapPolygon edited="0">
                <wp:start x="-44" y="0"/>
                <wp:lineTo x="-44" y="21526"/>
                <wp:lineTo x="21600" y="21526"/>
                <wp:lineTo x="21600" y="0"/>
                <wp:lineTo x="-44" y="0"/>
              </wp:wrapPolygon>
            </wp:wrapTight>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00179B" w:rsidRDefault="0000179B" w:rsidP="006410BA">
      <w:pPr>
        <w:jc w:val="both"/>
        <w:rPr>
          <w:rFonts w:ascii="Times New Roman" w:hAnsi="Times New Roman"/>
        </w:rPr>
      </w:pPr>
    </w:p>
    <w:p w:rsidR="002F17CA" w:rsidRPr="00C9786C" w:rsidRDefault="00A45007" w:rsidP="006410BA">
      <w:pPr>
        <w:jc w:val="both"/>
        <w:rPr>
          <w:rFonts w:ascii="Times New Roman" w:hAnsi="Times New Roman"/>
          <w:lang w:val="ru-RU"/>
        </w:rPr>
      </w:pPr>
      <w:r w:rsidRPr="00C9786C">
        <w:rPr>
          <w:rFonts w:ascii="Times New Roman" w:hAnsi="Times New Roman"/>
          <w:lang w:val="ru-RU"/>
        </w:rPr>
        <w:t>Анализ</w:t>
      </w:r>
      <w:r w:rsidR="006410BA" w:rsidRPr="00C9786C">
        <w:rPr>
          <w:rFonts w:ascii="Times New Roman" w:hAnsi="Times New Roman"/>
          <w:lang w:val="ru-RU"/>
        </w:rPr>
        <w:t xml:space="preserve"> итогов </w:t>
      </w:r>
      <w:r w:rsidR="0000179B" w:rsidRPr="00C9786C">
        <w:rPr>
          <w:rFonts w:ascii="Times New Roman" w:hAnsi="Times New Roman"/>
          <w:lang w:val="ru-RU"/>
        </w:rPr>
        <w:t xml:space="preserve">успеваемости </w:t>
      </w:r>
      <w:r w:rsidR="006410BA" w:rsidRPr="00C9786C">
        <w:rPr>
          <w:rFonts w:ascii="Times New Roman" w:hAnsi="Times New Roman"/>
          <w:lang w:val="ru-RU"/>
        </w:rPr>
        <w:t>по ступеням</w:t>
      </w:r>
      <w:r w:rsidRPr="00C9786C">
        <w:rPr>
          <w:rFonts w:ascii="Times New Roman" w:hAnsi="Times New Roman"/>
          <w:lang w:val="ru-RU"/>
        </w:rPr>
        <w:t xml:space="preserve"> обучения </w:t>
      </w:r>
      <w:r w:rsidR="00E45A1D" w:rsidRPr="00C9786C">
        <w:rPr>
          <w:rFonts w:ascii="Times New Roman" w:hAnsi="Times New Roman"/>
          <w:lang w:val="ru-RU"/>
        </w:rPr>
        <w:t xml:space="preserve">(без ВОСОШ) </w:t>
      </w:r>
      <w:r w:rsidR="00AC54C0" w:rsidRPr="00C9786C">
        <w:rPr>
          <w:rFonts w:ascii="Times New Roman" w:hAnsi="Times New Roman"/>
          <w:lang w:val="ru-RU"/>
        </w:rPr>
        <w:t xml:space="preserve">за последние три года </w:t>
      </w:r>
      <w:r w:rsidRPr="00C9786C">
        <w:rPr>
          <w:rFonts w:ascii="Times New Roman" w:hAnsi="Times New Roman"/>
          <w:lang w:val="ru-RU"/>
        </w:rPr>
        <w:t>показал:</w:t>
      </w:r>
    </w:p>
    <w:tbl>
      <w:tblPr>
        <w:tblW w:w="10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790"/>
        <w:gridCol w:w="790"/>
        <w:gridCol w:w="801"/>
        <w:gridCol w:w="801"/>
        <w:gridCol w:w="790"/>
        <w:gridCol w:w="790"/>
        <w:gridCol w:w="801"/>
        <w:gridCol w:w="801"/>
        <w:gridCol w:w="790"/>
        <w:gridCol w:w="790"/>
        <w:gridCol w:w="801"/>
        <w:gridCol w:w="801"/>
      </w:tblGrid>
      <w:tr w:rsidR="00AC54C0" w:rsidRPr="00F754CA" w:rsidTr="00E45A1D">
        <w:tc>
          <w:tcPr>
            <w:tcW w:w="1094" w:type="dxa"/>
            <w:vMerge w:val="restart"/>
            <w:vAlign w:val="center"/>
          </w:tcPr>
          <w:p w:rsidR="00E45A1D" w:rsidRPr="00F754CA" w:rsidRDefault="00E45A1D" w:rsidP="00E45A1D">
            <w:pPr>
              <w:jc w:val="center"/>
              <w:rPr>
                <w:rFonts w:ascii="Times New Roman" w:hAnsi="Times New Roman"/>
                <w:noProof/>
                <w:lang w:eastAsia="ru-RU"/>
              </w:rPr>
            </w:pPr>
            <w:r>
              <w:rPr>
                <w:rFonts w:ascii="Times New Roman" w:hAnsi="Times New Roman"/>
                <w:noProof/>
                <w:lang w:eastAsia="ru-RU"/>
              </w:rPr>
              <w:t xml:space="preserve">Ступени </w:t>
            </w:r>
            <w:r>
              <w:rPr>
                <w:rFonts w:ascii="Times New Roman" w:hAnsi="Times New Roman"/>
                <w:noProof/>
                <w:lang w:eastAsia="ru-RU"/>
              </w:rPr>
              <w:lastRenderedPageBreak/>
              <w:t>обучения</w:t>
            </w:r>
          </w:p>
        </w:tc>
        <w:tc>
          <w:tcPr>
            <w:tcW w:w="2875" w:type="dxa"/>
            <w:gridSpan w:val="4"/>
          </w:tcPr>
          <w:p w:rsidR="00E45A1D" w:rsidRPr="00F754CA" w:rsidRDefault="00E45A1D" w:rsidP="008C30ED">
            <w:pPr>
              <w:jc w:val="center"/>
              <w:rPr>
                <w:rFonts w:ascii="Times New Roman" w:hAnsi="Times New Roman"/>
                <w:b/>
                <w:noProof/>
                <w:lang w:eastAsia="ru-RU"/>
              </w:rPr>
            </w:pPr>
            <w:r w:rsidRPr="00F754CA">
              <w:rPr>
                <w:rFonts w:ascii="Times New Roman" w:hAnsi="Times New Roman"/>
                <w:b/>
                <w:noProof/>
                <w:lang w:eastAsia="ru-RU"/>
              </w:rPr>
              <w:lastRenderedPageBreak/>
              <w:t>2010-2011 уч.год</w:t>
            </w:r>
          </w:p>
        </w:tc>
        <w:tc>
          <w:tcPr>
            <w:tcW w:w="2977" w:type="dxa"/>
            <w:gridSpan w:val="4"/>
          </w:tcPr>
          <w:p w:rsidR="00E45A1D" w:rsidRPr="00F754CA" w:rsidRDefault="00E45A1D" w:rsidP="008C30ED">
            <w:pPr>
              <w:jc w:val="center"/>
              <w:rPr>
                <w:rFonts w:ascii="Times New Roman" w:hAnsi="Times New Roman"/>
                <w:b/>
                <w:noProof/>
                <w:lang w:eastAsia="ru-RU"/>
              </w:rPr>
            </w:pPr>
            <w:r w:rsidRPr="00F754CA">
              <w:rPr>
                <w:rFonts w:ascii="Times New Roman" w:hAnsi="Times New Roman"/>
                <w:b/>
                <w:noProof/>
                <w:lang w:eastAsia="ru-RU"/>
              </w:rPr>
              <w:t>2011-2012 уч.год</w:t>
            </w:r>
          </w:p>
        </w:tc>
        <w:tc>
          <w:tcPr>
            <w:tcW w:w="3276" w:type="dxa"/>
            <w:gridSpan w:val="4"/>
          </w:tcPr>
          <w:p w:rsidR="00E45A1D" w:rsidRPr="00F754CA" w:rsidRDefault="00E45A1D" w:rsidP="008C30ED">
            <w:pPr>
              <w:jc w:val="center"/>
              <w:rPr>
                <w:rFonts w:ascii="Times New Roman" w:hAnsi="Times New Roman"/>
                <w:b/>
                <w:noProof/>
                <w:lang w:eastAsia="ru-RU"/>
              </w:rPr>
            </w:pPr>
            <w:r w:rsidRPr="00F754CA">
              <w:rPr>
                <w:rFonts w:ascii="Times New Roman" w:hAnsi="Times New Roman"/>
                <w:b/>
                <w:noProof/>
                <w:lang w:eastAsia="ru-RU"/>
              </w:rPr>
              <w:t>2012-2013 уч.год</w:t>
            </w:r>
          </w:p>
        </w:tc>
      </w:tr>
      <w:tr w:rsidR="00AC54C0" w:rsidRPr="00F754CA" w:rsidTr="00E45A1D">
        <w:trPr>
          <w:cantSplit/>
          <w:trHeight w:val="1134"/>
        </w:trPr>
        <w:tc>
          <w:tcPr>
            <w:tcW w:w="1094" w:type="dxa"/>
            <w:vMerge/>
          </w:tcPr>
          <w:p w:rsidR="00E45A1D" w:rsidRPr="00F754CA" w:rsidRDefault="00E45A1D" w:rsidP="008C30ED">
            <w:pPr>
              <w:jc w:val="both"/>
              <w:rPr>
                <w:rFonts w:ascii="Times New Roman" w:hAnsi="Times New Roman"/>
                <w:noProof/>
                <w:lang w:eastAsia="ru-RU"/>
              </w:rPr>
            </w:pPr>
          </w:p>
        </w:tc>
        <w:tc>
          <w:tcPr>
            <w:tcW w:w="742"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Успевае</w:t>
            </w:r>
          </w:p>
          <w:p w:rsidR="00E45A1D" w:rsidRPr="00F754CA" w:rsidRDefault="00E45A1D" w:rsidP="008C30E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42" w:type="dxa"/>
            <w:textDirection w:val="btLr"/>
          </w:tcPr>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Качес</w:t>
            </w:r>
          </w:p>
          <w:p w:rsidR="00E45A1D" w:rsidRPr="00F754CA" w:rsidRDefault="00E45A1D" w:rsidP="00E45A1D">
            <w:pPr>
              <w:ind w:left="113" w:right="113"/>
              <w:jc w:val="center"/>
              <w:rPr>
                <w:rFonts w:ascii="Times New Roman" w:hAnsi="Times New Roman"/>
                <w:noProof/>
                <w:lang w:eastAsia="ru-RU"/>
              </w:rPr>
            </w:pPr>
            <w:r>
              <w:rPr>
                <w:rFonts w:ascii="Times New Roman" w:hAnsi="Times New Roman"/>
                <w:noProof/>
                <w:lang w:eastAsia="ru-RU"/>
              </w:rPr>
              <w:t>тво, %</w:t>
            </w:r>
          </w:p>
        </w:tc>
        <w:tc>
          <w:tcPr>
            <w:tcW w:w="742"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Остав</w:t>
            </w:r>
            <w:r w:rsidR="00AC54C0">
              <w:rPr>
                <w:rFonts w:ascii="Times New Roman" w:hAnsi="Times New Roman"/>
                <w:noProof/>
                <w:lang w:eastAsia="ru-RU"/>
              </w:rPr>
              <w:t>лен</w:t>
            </w:r>
          </w:p>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649"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c>
          <w:tcPr>
            <w:tcW w:w="742" w:type="dxa"/>
            <w:textDirection w:val="btLr"/>
          </w:tcPr>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Успевае</w:t>
            </w:r>
          </w:p>
          <w:p w:rsidR="00E45A1D" w:rsidRPr="00F754CA" w:rsidRDefault="00E45A1D" w:rsidP="00E45A1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42" w:type="dxa"/>
            <w:textDirection w:val="btLr"/>
          </w:tcPr>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Качес</w:t>
            </w:r>
          </w:p>
          <w:p w:rsidR="00E45A1D" w:rsidRPr="00F754CA" w:rsidRDefault="00E45A1D" w:rsidP="00E45A1D">
            <w:pPr>
              <w:ind w:left="113" w:right="113"/>
              <w:jc w:val="center"/>
              <w:rPr>
                <w:rFonts w:ascii="Times New Roman" w:hAnsi="Times New Roman"/>
                <w:noProof/>
                <w:lang w:eastAsia="ru-RU"/>
              </w:rPr>
            </w:pPr>
            <w:r>
              <w:rPr>
                <w:rFonts w:ascii="Times New Roman" w:hAnsi="Times New Roman"/>
                <w:noProof/>
                <w:lang w:eastAsia="ru-RU"/>
              </w:rPr>
              <w:t>тво, %</w:t>
            </w:r>
          </w:p>
        </w:tc>
        <w:tc>
          <w:tcPr>
            <w:tcW w:w="742" w:type="dxa"/>
            <w:textDirection w:val="btLr"/>
          </w:tcPr>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Остав</w:t>
            </w:r>
            <w:r w:rsidR="00AC54C0">
              <w:rPr>
                <w:rFonts w:ascii="Times New Roman" w:hAnsi="Times New Roman"/>
                <w:noProof/>
                <w:lang w:eastAsia="ru-RU"/>
              </w:rPr>
              <w:t>лен</w:t>
            </w:r>
          </w:p>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751" w:type="dxa"/>
            <w:textDirection w:val="btLr"/>
          </w:tcPr>
          <w:p w:rsidR="00E45A1D" w:rsidRDefault="00E45A1D" w:rsidP="00E45A1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c>
          <w:tcPr>
            <w:tcW w:w="939"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Успевае</w:t>
            </w:r>
          </w:p>
          <w:p w:rsidR="00E45A1D" w:rsidRPr="00F754CA" w:rsidRDefault="00E45A1D" w:rsidP="008C30E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53"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Качес</w:t>
            </w:r>
          </w:p>
          <w:p w:rsidR="00E45A1D" w:rsidRPr="00F754CA" w:rsidRDefault="00E45A1D" w:rsidP="008C30ED">
            <w:pPr>
              <w:ind w:left="113" w:right="113"/>
              <w:jc w:val="center"/>
              <w:rPr>
                <w:rFonts w:ascii="Times New Roman" w:hAnsi="Times New Roman"/>
                <w:noProof/>
                <w:lang w:eastAsia="ru-RU"/>
              </w:rPr>
            </w:pPr>
            <w:r>
              <w:rPr>
                <w:rFonts w:ascii="Times New Roman" w:hAnsi="Times New Roman"/>
                <w:noProof/>
                <w:lang w:eastAsia="ru-RU"/>
              </w:rPr>
              <w:t>тво, %</w:t>
            </w:r>
          </w:p>
        </w:tc>
        <w:tc>
          <w:tcPr>
            <w:tcW w:w="757"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Остав</w:t>
            </w:r>
            <w:r w:rsidR="00AC54C0">
              <w:rPr>
                <w:rFonts w:ascii="Times New Roman" w:hAnsi="Times New Roman"/>
                <w:noProof/>
                <w:lang w:eastAsia="ru-RU"/>
              </w:rPr>
              <w:t>лен</w:t>
            </w:r>
          </w:p>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827" w:type="dxa"/>
            <w:textDirection w:val="btLr"/>
          </w:tcPr>
          <w:p w:rsidR="00E45A1D" w:rsidRDefault="00E45A1D" w:rsidP="008C30E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r>
      <w:tr w:rsidR="00AC54C0" w:rsidRPr="00F754CA" w:rsidTr="00E45A1D">
        <w:tc>
          <w:tcPr>
            <w:tcW w:w="1094" w:type="dxa"/>
          </w:tcPr>
          <w:p w:rsidR="00E45A1D" w:rsidRPr="00F754CA" w:rsidRDefault="00E45A1D" w:rsidP="008C30ED">
            <w:pPr>
              <w:jc w:val="both"/>
              <w:rPr>
                <w:rFonts w:ascii="Times New Roman" w:hAnsi="Times New Roman"/>
                <w:noProof/>
                <w:lang w:eastAsia="ru-RU"/>
              </w:rPr>
            </w:pPr>
            <w:r>
              <w:rPr>
                <w:rFonts w:ascii="Times New Roman" w:hAnsi="Times New Roman"/>
                <w:noProof/>
                <w:lang w:eastAsia="ru-RU"/>
              </w:rPr>
              <w:lastRenderedPageBreak/>
              <w:t>1-4 кл</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99,7</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62,6</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5</w:t>
            </w:r>
          </w:p>
        </w:tc>
        <w:tc>
          <w:tcPr>
            <w:tcW w:w="649"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1</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99,7</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62,5</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10</w:t>
            </w:r>
          </w:p>
        </w:tc>
        <w:tc>
          <w:tcPr>
            <w:tcW w:w="751"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1</w:t>
            </w:r>
          </w:p>
        </w:tc>
        <w:tc>
          <w:tcPr>
            <w:tcW w:w="939"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99,86</w:t>
            </w:r>
          </w:p>
        </w:tc>
        <w:tc>
          <w:tcPr>
            <w:tcW w:w="753"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63,29</w:t>
            </w:r>
          </w:p>
        </w:tc>
        <w:tc>
          <w:tcPr>
            <w:tcW w:w="75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2</w:t>
            </w:r>
          </w:p>
        </w:tc>
        <w:tc>
          <w:tcPr>
            <w:tcW w:w="82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1</w:t>
            </w:r>
          </w:p>
        </w:tc>
      </w:tr>
      <w:tr w:rsidR="00AC54C0" w:rsidRPr="00F754CA" w:rsidTr="00E45A1D">
        <w:tc>
          <w:tcPr>
            <w:tcW w:w="1094" w:type="dxa"/>
          </w:tcPr>
          <w:p w:rsidR="00E45A1D" w:rsidRPr="00F754CA" w:rsidRDefault="00E45A1D" w:rsidP="00E45A1D">
            <w:pPr>
              <w:jc w:val="both"/>
              <w:rPr>
                <w:rFonts w:ascii="Times New Roman" w:hAnsi="Times New Roman"/>
                <w:noProof/>
                <w:lang w:eastAsia="ru-RU"/>
              </w:rPr>
            </w:pPr>
            <w:r w:rsidRPr="00F754CA">
              <w:rPr>
                <w:rFonts w:ascii="Times New Roman" w:hAnsi="Times New Roman"/>
                <w:noProof/>
                <w:lang w:eastAsia="ru-RU"/>
              </w:rPr>
              <w:t>5-9 кл</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98,8</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39,9</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5</w:t>
            </w:r>
          </w:p>
        </w:tc>
        <w:tc>
          <w:tcPr>
            <w:tcW w:w="649"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21</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98,8</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41,6</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4</w:t>
            </w:r>
          </w:p>
        </w:tc>
        <w:tc>
          <w:tcPr>
            <w:tcW w:w="751"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16</w:t>
            </w:r>
          </w:p>
        </w:tc>
        <w:tc>
          <w:tcPr>
            <w:tcW w:w="939"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99,28</w:t>
            </w:r>
          </w:p>
        </w:tc>
        <w:tc>
          <w:tcPr>
            <w:tcW w:w="753"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40,66</w:t>
            </w:r>
          </w:p>
        </w:tc>
        <w:tc>
          <w:tcPr>
            <w:tcW w:w="75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1</w:t>
            </w:r>
          </w:p>
        </w:tc>
        <w:tc>
          <w:tcPr>
            <w:tcW w:w="82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13</w:t>
            </w:r>
          </w:p>
        </w:tc>
      </w:tr>
      <w:tr w:rsidR="00AC54C0" w:rsidRPr="00F754CA" w:rsidTr="00E45A1D">
        <w:tc>
          <w:tcPr>
            <w:tcW w:w="1094" w:type="dxa"/>
          </w:tcPr>
          <w:p w:rsidR="00E45A1D" w:rsidRPr="00F754CA" w:rsidRDefault="00E45A1D" w:rsidP="00E45A1D">
            <w:pPr>
              <w:jc w:val="both"/>
              <w:rPr>
                <w:rFonts w:ascii="Times New Roman" w:hAnsi="Times New Roman"/>
                <w:noProof/>
                <w:lang w:eastAsia="ru-RU"/>
              </w:rPr>
            </w:pPr>
            <w:r w:rsidRPr="00F754CA">
              <w:rPr>
                <w:rFonts w:ascii="Times New Roman" w:hAnsi="Times New Roman"/>
                <w:noProof/>
                <w:lang w:eastAsia="ru-RU"/>
              </w:rPr>
              <w:t>10-11 кл</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96,7</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35</w:t>
            </w:r>
            <w:r w:rsidR="00AC54C0">
              <w:rPr>
                <w:rFonts w:ascii="Times New Roman" w:hAnsi="Times New Roman"/>
                <w:noProof/>
                <w:lang w:eastAsia="ru-RU"/>
              </w:rPr>
              <w:t>,0</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3</w:t>
            </w:r>
          </w:p>
        </w:tc>
        <w:tc>
          <w:tcPr>
            <w:tcW w:w="649"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10</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98,7</w:t>
            </w:r>
          </w:p>
        </w:tc>
        <w:tc>
          <w:tcPr>
            <w:tcW w:w="742"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37,2</w:t>
            </w:r>
          </w:p>
        </w:tc>
        <w:tc>
          <w:tcPr>
            <w:tcW w:w="742"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3</w:t>
            </w:r>
          </w:p>
        </w:tc>
        <w:tc>
          <w:tcPr>
            <w:tcW w:w="751" w:type="dxa"/>
          </w:tcPr>
          <w:p w:rsidR="00E45A1D" w:rsidRDefault="00E45A1D" w:rsidP="008C30ED">
            <w:pPr>
              <w:jc w:val="center"/>
              <w:rPr>
                <w:rFonts w:ascii="Times New Roman" w:hAnsi="Times New Roman"/>
                <w:noProof/>
                <w:lang w:eastAsia="ru-RU"/>
              </w:rPr>
            </w:pPr>
            <w:r>
              <w:rPr>
                <w:rFonts w:ascii="Times New Roman" w:hAnsi="Times New Roman"/>
                <w:noProof/>
                <w:lang w:eastAsia="ru-RU"/>
              </w:rPr>
              <w:t>4</w:t>
            </w:r>
          </w:p>
        </w:tc>
        <w:tc>
          <w:tcPr>
            <w:tcW w:w="939"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99,37</w:t>
            </w:r>
          </w:p>
        </w:tc>
        <w:tc>
          <w:tcPr>
            <w:tcW w:w="753" w:type="dxa"/>
          </w:tcPr>
          <w:p w:rsidR="00E45A1D" w:rsidRPr="00F754CA" w:rsidRDefault="00E45A1D" w:rsidP="008C30ED">
            <w:pPr>
              <w:jc w:val="center"/>
              <w:rPr>
                <w:rFonts w:ascii="Times New Roman" w:hAnsi="Times New Roman"/>
                <w:noProof/>
                <w:lang w:eastAsia="ru-RU"/>
              </w:rPr>
            </w:pPr>
            <w:r>
              <w:rPr>
                <w:rFonts w:ascii="Times New Roman" w:hAnsi="Times New Roman"/>
                <w:noProof/>
                <w:lang w:eastAsia="ru-RU"/>
              </w:rPr>
              <w:t>35,46</w:t>
            </w:r>
          </w:p>
        </w:tc>
        <w:tc>
          <w:tcPr>
            <w:tcW w:w="75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2</w:t>
            </w:r>
          </w:p>
        </w:tc>
        <w:tc>
          <w:tcPr>
            <w:tcW w:w="827" w:type="dxa"/>
          </w:tcPr>
          <w:p w:rsidR="00E45A1D" w:rsidRDefault="00AC54C0" w:rsidP="008C30ED">
            <w:pPr>
              <w:jc w:val="center"/>
              <w:rPr>
                <w:rFonts w:ascii="Times New Roman" w:hAnsi="Times New Roman"/>
                <w:noProof/>
                <w:lang w:eastAsia="ru-RU"/>
              </w:rPr>
            </w:pPr>
            <w:r>
              <w:rPr>
                <w:rFonts w:ascii="Times New Roman" w:hAnsi="Times New Roman"/>
                <w:noProof/>
                <w:lang w:eastAsia="ru-RU"/>
              </w:rPr>
              <w:t>2</w:t>
            </w:r>
          </w:p>
        </w:tc>
      </w:tr>
      <w:tr w:rsidR="00AC54C0" w:rsidRPr="00F754CA" w:rsidTr="00E45A1D">
        <w:tc>
          <w:tcPr>
            <w:tcW w:w="1094" w:type="dxa"/>
            <w:shd w:val="clear" w:color="auto" w:fill="D9D9D9"/>
          </w:tcPr>
          <w:p w:rsidR="00E45A1D" w:rsidRPr="00AC54C0" w:rsidRDefault="00E45A1D" w:rsidP="00E45A1D">
            <w:pPr>
              <w:jc w:val="both"/>
              <w:rPr>
                <w:rFonts w:ascii="Times New Roman" w:hAnsi="Times New Roman"/>
                <w:noProof/>
                <w:sz w:val="18"/>
                <w:lang w:eastAsia="ru-RU"/>
              </w:rPr>
            </w:pPr>
            <w:r w:rsidRPr="00AC54C0">
              <w:rPr>
                <w:rFonts w:ascii="Times New Roman" w:hAnsi="Times New Roman"/>
                <w:noProof/>
                <w:sz w:val="18"/>
                <w:lang w:eastAsia="ru-RU"/>
              </w:rPr>
              <w:t>ИТОГО с1-11 кл:</w:t>
            </w:r>
          </w:p>
        </w:tc>
        <w:tc>
          <w:tcPr>
            <w:tcW w:w="742" w:type="dxa"/>
            <w:shd w:val="clear" w:color="auto" w:fill="D9D9D9"/>
          </w:tcPr>
          <w:p w:rsidR="00E45A1D" w:rsidRPr="00AC54C0" w:rsidRDefault="00E45A1D" w:rsidP="008C30ED">
            <w:pPr>
              <w:jc w:val="center"/>
              <w:rPr>
                <w:rFonts w:ascii="Times New Roman" w:hAnsi="Times New Roman"/>
                <w:noProof/>
                <w:lang w:eastAsia="ru-RU"/>
              </w:rPr>
            </w:pPr>
            <w:r w:rsidRPr="00AC54C0">
              <w:rPr>
                <w:rFonts w:ascii="Times New Roman" w:hAnsi="Times New Roman"/>
                <w:noProof/>
                <w:lang w:eastAsia="ru-RU"/>
              </w:rPr>
              <w:t>98,6</w:t>
            </w:r>
          </w:p>
        </w:tc>
        <w:tc>
          <w:tcPr>
            <w:tcW w:w="742" w:type="dxa"/>
            <w:shd w:val="clear" w:color="auto" w:fill="D9D9D9"/>
          </w:tcPr>
          <w:p w:rsidR="00E45A1D" w:rsidRPr="00AC54C0" w:rsidRDefault="00E45A1D" w:rsidP="008C30ED">
            <w:pPr>
              <w:jc w:val="center"/>
              <w:rPr>
                <w:rFonts w:ascii="Times New Roman" w:hAnsi="Times New Roman"/>
                <w:noProof/>
                <w:lang w:eastAsia="ru-RU"/>
              </w:rPr>
            </w:pPr>
            <w:r w:rsidRPr="00AC54C0">
              <w:rPr>
                <w:rFonts w:ascii="Times New Roman" w:hAnsi="Times New Roman"/>
                <w:noProof/>
                <w:lang w:eastAsia="ru-RU"/>
              </w:rPr>
              <w:t>45,6</w:t>
            </w:r>
          </w:p>
        </w:tc>
        <w:tc>
          <w:tcPr>
            <w:tcW w:w="742" w:type="dxa"/>
            <w:shd w:val="clear" w:color="auto" w:fill="D9D9D9"/>
          </w:tcPr>
          <w:p w:rsidR="00E45A1D" w:rsidRPr="00AC54C0" w:rsidRDefault="00E45A1D" w:rsidP="008C30ED">
            <w:pPr>
              <w:jc w:val="center"/>
              <w:rPr>
                <w:rFonts w:ascii="Times New Roman" w:hAnsi="Times New Roman"/>
                <w:noProof/>
                <w:sz w:val="18"/>
                <w:lang w:eastAsia="ru-RU"/>
              </w:rPr>
            </w:pPr>
            <w:r w:rsidRPr="00AC54C0">
              <w:rPr>
                <w:rFonts w:ascii="Times New Roman" w:hAnsi="Times New Roman"/>
                <w:noProof/>
                <w:sz w:val="18"/>
                <w:lang w:eastAsia="ru-RU"/>
              </w:rPr>
              <w:t>13</w:t>
            </w:r>
          </w:p>
          <w:p w:rsidR="00AC54C0" w:rsidRPr="00AC54C0" w:rsidRDefault="00AC54C0" w:rsidP="008C30ED">
            <w:pPr>
              <w:jc w:val="center"/>
              <w:rPr>
                <w:rFonts w:ascii="Times New Roman" w:hAnsi="Times New Roman"/>
                <w:noProof/>
                <w:sz w:val="18"/>
                <w:lang w:eastAsia="ru-RU"/>
              </w:rPr>
            </w:pPr>
            <w:r w:rsidRPr="00AC54C0">
              <w:rPr>
                <w:rFonts w:ascii="Times New Roman" w:hAnsi="Times New Roman"/>
                <w:noProof/>
                <w:sz w:val="18"/>
                <w:lang w:eastAsia="ru-RU"/>
              </w:rPr>
              <w:t>(0,28%)</w:t>
            </w:r>
          </w:p>
        </w:tc>
        <w:tc>
          <w:tcPr>
            <w:tcW w:w="649" w:type="dxa"/>
            <w:shd w:val="clear" w:color="auto" w:fill="D9D9D9"/>
          </w:tcPr>
          <w:p w:rsidR="00E45A1D" w:rsidRDefault="00E45A1D" w:rsidP="008C30ED">
            <w:pPr>
              <w:jc w:val="center"/>
              <w:rPr>
                <w:rFonts w:ascii="Times New Roman" w:hAnsi="Times New Roman"/>
                <w:noProof/>
                <w:sz w:val="18"/>
                <w:lang w:eastAsia="ru-RU"/>
              </w:rPr>
            </w:pPr>
            <w:r w:rsidRPr="00AC54C0">
              <w:rPr>
                <w:rFonts w:ascii="Times New Roman" w:hAnsi="Times New Roman"/>
                <w:noProof/>
                <w:sz w:val="18"/>
                <w:lang w:eastAsia="ru-RU"/>
              </w:rPr>
              <w:t>32</w:t>
            </w:r>
          </w:p>
          <w:p w:rsidR="00AC54C0" w:rsidRPr="00AC54C0" w:rsidRDefault="00AC54C0" w:rsidP="008C30ED">
            <w:pPr>
              <w:jc w:val="center"/>
              <w:rPr>
                <w:rFonts w:ascii="Times New Roman" w:hAnsi="Times New Roman"/>
                <w:noProof/>
                <w:sz w:val="18"/>
                <w:lang w:eastAsia="ru-RU"/>
              </w:rPr>
            </w:pPr>
            <w:r>
              <w:rPr>
                <w:rFonts w:ascii="Times New Roman" w:hAnsi="Times New Roman"/>
                <w:noProof/>
                <w:sz w:val="18"/>
                <w:lang w:eastAsia="ru-RU"/>
              </w:rPr>
              <w:t>(0,69%)</w:t>
            </w:r>
          </w:p>
        </w:tc>
        <w:tc>
          <w:tcPr>
            <w:tcW w:w="742" w:type="dxa"/>
            <w:shd w:val="clear" w:color="auto" w:fill="D9D9D9"/>
          </w:tcPr>
          <w:p w:rsidR="00E45A1D" w:rsidRPr="00AC54C0" w:rsidRDefault="00E45A1D" w:rsidP="008C30ED">
            <w:pPr>
              <w:jc w:val="center"/>
              <w:rPr>
                <w:rFonts w:ascii="Times New Roman" w:hAnsi="Times New Roman"/>
                <w:noProof/>
                <w:lang w:eastAsia="ru-RU"/>
              </w:rPr>
            </w:pPr>
            <w:r w:rsidRPr="00AC54C0">
              <w:rPr>
                <w:rFonts w:ascii="Times New Roman" w:hAnsi="Times New Roman"/>
                <w:noProof/>
                <w:lang w:eastAsia="ru-RU"/>
              </w:rPr>
              <w:t>99,18</w:t>
            </w:r>
          </w:p>
        </w:tc>
        <w:tc>
          <w:tcPr>
            <w:tcW w:w="742" w:type="dxa"/>
            <w:shd w:val="clear" w:color="auto" w:fill="D9D9D9"/>
          </w:tcPr>
          <w:p w:rsidR="00E45A1D" w:rsidRPr="00AC54C0" w:rsidRDefault="00E45A1D" w:rsidP="008C30ED">
            <w:pPr>
              <w:jc w:val="center"/>
              <w:rPr>
                <w:rFonts w:ascii="Times New Roman" w:hAnsi="Times New Roman"/>
                <w:noProof/>
                <w:lang w:eastAsia="ru-RU"/>
              </w:rPr>
            </w:pPr>
            <w:r w:rsidRPr="00AC54C0">
              <w:rPr>
                <w:rFonts w:ascii="Times New Roman" w:hAnsi="Times New Roman"/>
                <w:noProof/>
                <w:lang w:eastAsia="ru-RU"/>
              </w:rPr>
              <w:t>45,98</w:t>
            </w:r>
          </w:p>
        </w:tc>
        <w:tc>
          <w:tcPr>
            <w:tcW w:w="742" w:type="dxa"/>
            <w:shd w:val="clear" w:color="auto" w:fill="D9D9D9"/>
          </w:tcPr>
          <w:p w:rsidR="00E45A1D" w:rsidRDefault="00E45A1D" w:rsidP="008C30ED">
            <w:pPr>
              <w:jc w:val="center"/>
              <w:rPr>
                <w:rFonts w:ascii="Times New Roman" w:hAnsi="Times New Roman"/>
                <w:noProof/>
                <w:sz w:val="18"/>
                <w:lang w:eastAsia="ru-RU"/>
              </w:rPr>
            </w:pPr>
            <w:r w:rsidRPr="00AC54C0">
              <w:rPr>
                <w:rFonts w:ascii="Times New Roman" w:hAnsi="Times New Roman"/>
                <w:noProof/>
                <w:sz w:val="18"/>
                <w:lang w:eastAsia="ru-RU"/>
              </w:rPr>
              <w:t>17</w:t>
            </w:r>
          </w:p>
          <w:p w:rsidR="00AC54C0" w:rsidRPr="00AC54C0" w:rsidRDefault="00AC54C0" w:rsidP="008C30ED">
            <w:pPr>
              <w:jc w:val="center"/>
              <w:rPr>
                <w:rFonts w:ascii="Times New Roman" w:hAnsi="Times New Roman"/>
                <w:noProof/>
                <w:sz w:val="18"/>
                <w:lang w:eastAsia="ru-RU"/>
              </w:rPr>
            </w:pPr>
            <w:r>
              <w:rPr>
                <w:rFonts w:ascii="Times New Roman" w:hAnsi="Times New Roman"/>
                <w:noProof/>
                <w:sz w:val="18"/>
                <w:lang w:eastAsia="ru-RU"/>
              </w:rPr>
              <w:t>(0,38%)</w:t>
            </w:r>
          </w:p>
        </w:tc>
        <w:tc>
          <w:tcPr>
            <w:tcW w:w="751" w:type="dxa"/>
            <w:shd w:val="clear" w:color="auto" w:fill="D9D9D9"/>
          </w:tcPr>
          <w:p w:rsidR="00E45A1D" w:rsidRDefault="00E45A1D" w:rsidP="008C30ED">
            <w:pPr>
              <w:jc w:val="center"/>
              <w:rPr>
                <w:rFonts w:ascii="Times New Roman" w:hAnsi="Times New Roman"/>
                <w:noProof/>
                <w:sz w:val="18"/>
                <w:lang w:eastAsia="ru-RU"/>
              </w:rPr>
            </w:pPr>
            <w:r w:rsidRPr="00AC54C0">
              <w:rPr>
                <w:rFonts w:ascii="Times New Roman" w:hAnsi="Times New Roman"/>
                <w:noProof/>
                <w:sz w:val="18"/>
                <w:lang w:eastAsia="ru-RU"/>
              </w:rPr>
              <w:t>21</w:t>
            </w:r>
          </w:p>
          <w:p w:rsidR="00AC54C0" w:rsidRPr="00AC54C0" w:rsidRDefault="00AC54C0" w:rsidP="008C30ED">
            <w:pPr>
              <w:jc w:val="center"/>
              <w:rPr>
                <w:rFonts w:ascii="Times New Roman" w:hAnsi="Times New Roman"/>
                <w:noProof/>
                <w:sz w:val="18"/>
                <w:lang w:eastAsia="ru-RU"/>
              </w:rPr>
            </w:pPr>
            <w:r>
              <w:rPr>
                <w:rFonts w:ascii="Times New Roman" w:hAnsi="Times New Roman"/>
                <w:noProof/>
                <w:sz w:val="18"/>
                <w:lang w:eastAsia="ru-RU"/>
              </w:rPr>
              <w:t>(0,46%)</w:t>
            </w:r>
          </w:p>
        </w:tc>
        <w:tc>
          <w:tcPr>
            <w:tcW w:w="939" w:type="dxa"/>
            <w:shd w:val="clear" w:color="auto" w:fill="D9D9D9"/>
          </w:tcPr>
          <w:p w:rsidR="00E45A1D" w:rsidRPr="00AC54C0" w:rsidRDefault="00E45A1D" w:rsidP="008C30ED">
            <w:pPr>
              <w:jc w:val="center"/>
              <w:rPr>
                <w:rFonts w:ascii="Times New Roman" w:hAnsi="Times New Roman"/>
                <w:noProof/>
                <w:lang w:eastAsia="ru-RU"/>
              </w:rPr>
            </w:pPr>
            <w:r w:rsidRPr="00AC54C0">
              <w:rPr>
                <w:rFonts w:ascii="Times New Roman" w:hAnsi="Times New Roman"/>
                <w:noProof/>
                <w:lang w:eastAsia="ru-RU"/>
              </w:rPr>
              <w:t>99,5</w:t>
            </w:r>
            <w:r w:rsidR="00AC54C0">
              <w:rPr>
                <w:rFonts w:ascii="Times New Roman" w:hAnsi="Times New Roman"/>
                <w:noProof/>
                <w:lang w:eastAsia="ru-RU"/>
              </w:rPr>
              <w:t>0</w:t>
            </w:r>
          </w:p>
        </w:tc>
        <w:tc>
          <w:tcPr>
            <w:tcW w:w="753" w:type="dxa"/>
            <w:shd w:val="clear" w:color="auto" w:fill="D9D9D9"/>
          </w:tcPr>
          <w:p w:rsidR="00E45A1D" w:rsidRPr="00AC54C0" w:rsidRDefault="00E45A1D" w:rsidP="00E45A1D">
            <w:pPr>
              <w:jc w:val="center"/>
              <w:rPr>
                <w:rFonts w:ascii="Times New Roman" w:hAnsi="Times New Roman"/>
                <w:noProof/>
                <w:lang w:eastAsia="ru-RU"/>
              </w:rPr>
            </w:pPr>
            <w:r w:rsidRPr="00AC54C0">
              <w:rPr>
                <w:rFonts w:ascii="Times New Roman" w:hAnsi="Times New Roman"/>
                <w:noProof/>
                <w:lang w:eastAsia="ru-RU"/>
              </w:rPr>
              <w:t>46,06</w:t>
            </w:r>
          </w:p>
        </w:tc>
        <w:tc>
          <w:tcPr>
            <w:tcW w:w="757" w:type="dxa"/>
            <w:shd w:val="clear" w:color="auto" w:fill="D9D9D9"/>
          </w:tcPr>
          <w:p w:rsidR="00E45A1D" w:rsidRDefault="00AC54C0" w:rsidP="00E45A1D">
            <w:pPr>
              <w:jc w:val="center"/>
              <w:rPr>
                <w:rFonts w:ascii="Times New Roman" w:hAnsi="Times New Roman"/>
                <w:noProof/>
                <w:sz w:val="18"/>
                <w:lang w:eastAsia="ru-RU"/>
              </w:rPr>
            </w:pPr>
            <w:r w:rsidRPr="00AC54C0">
              <w:rPr>
                <w:rFonts w:ascii="Times New Roman" w:hAnsi="Times New Roman"/>
                <w:noProof/>
                <w:sz w:val="18"/>
                <w:lang w:eastAsia="ru-RU"/>
              </w:rPr>
              <w:t>5</w:t>
            </w:r>
          </w:p>
          <w:p w:rsidR="00AC54C0" w:rsidRPr="00AC54C0" w:rsidRDefault="00AC54C0" w:rsidP="00E45A1D">
            <w:pPr>
              <w:jc w:val="center"/>
              <w:rPr>
                <w:rFonts w:ascii="Times New Roman" w:hAnsi="Times New Roman"/>
                <w:noProof/>
                <w:sz w:val="18"/>
                <w:lang w:eastAsia="ru-RU"/>
              </w:rPr>
            </w:pPr>
            <w:r>
              <w:rPr>
                <w:rFonts w:ascii="Times New Roman" w:hAnsi="Times New Roman"/>
                <w:noProof/>
                <w:sz w:val="18"/>
                <w:lang w:eastAsia="ru-RU"/>
              </w:rPr>
              <w:t>(0,11%)</w:t>
            </w:r>
          </w:p>
        </w:tc>
        <w:tc>
          <w:tcPr>
            <w:tcW w:w="827" w:type="dxa"/>
            <w:shd w:val="clear" w:color="auto" w:fill="D9D9D9"/>
          </w:tcPr>
          <w:p w:rsidR="00E45A1D" w:rsidRDefault="00AC54C0" w:rsidP="00E45A1D">
            <w:pPr>
              <w:jc w:val="center"/>
              <w:rPr>
                <w:rFonts w:ascii="Times New Roman" w:hAnsi="Times New Roman"/>
                <w:noProof/>
                <w:sz w:val="18"/>
                <w:lang w:eastAsia="ru-RU"/>
              </w:rPr>
            </w:pPr>
            <w:r w:rsidRPr="00AC54C0">
              <w:rPr>
                <w:rFonts w:ascii="Times New Roman" w:hAnsi="Times New Roman"/>
                <w:noProof/>
                <w:sz w:val="18"/>
                <w:lang w:eastAsia="ru-RU"/>
              </w:rPr>
              <w:t>16</w:t>
            </w:r>
          </w:p>
          <w:p w:rsidR="00AC54C0" w:rsidRPr="00AC54C0" w:rsidRDefault="00AC54C0" w:rsidP="00E45A1D">
            <w:pPr>
              <w:jc w:val="center"/>
              <w:rPr>
                <w:rFonts w:ascii="Times New Roman" w:hAnsi="Times New Roman"/>
                <w:noProof/>
                <w:sz w:val="18"/>
                <w:lang w:eastAsia="ru-RU"/>
              </w:rPr>
            </w:pPr>
            <w:r>
              <w:rPr>
                <w:rFonts w:ascii="Times New Roman" w:hAnsi="Times New Roman"/>
                <w:noProof/>
                <w:sz w:val="18"/>
                <w:lang w:eastAsia="ru-RU"/>
              </w:rPr>
              <w:t>(0,37%)</w:t>
            </w:r>
          </w:p>
        </w:tc>
      </w:tr>
    </w:tbl>
    <w:p w:rsidR="009932FC" w:rsidRDefault="009932FC" w:rsidP="006410BA">
      <w:pPr>
        <w:jc w:val="both"/>
        <w:rPr>
          <w:rFonts w:ascii="Times New Roman" w:hAnsi="Times New Roman"/>
        </w:rPr>
      </w:pPr>
    </w:p>
    <w:p w:rsidR="00A45007" w:rsidRPr="006410BA" w:rsidRDefault="00AC54C0" w:rsidP="006410BA">
      <w:pPr>
        <w:jc w:val="both"/>
        <w:rPr>
          <w:rFonts w:ascii="Times New Roman" w:hAnsi="Times New Roman"/>
        </w:rPr>
      </w:pPr>
      <w:r w:rsidRPr="002C467C">
        <w:rPr>
          <w:rFonts w:ascii="Times New Roman" w:hAnsi="Times New Roman"/>
          <w:lang w:val="ru-RU"/>
        </w:rPr>
        <w:t xml:space="preserve">Как видно из таблицы, </w:t>
      </w:r>
      <w:r w:rsidR="00666181" w:rsidRPr="002C467C">
        <w:rPr>
          <w:rFonts w:ascii="Times New Roman" w:hAnsi="Times New Roman"/>
          <w:lang w:val="ru-RU"/>
        </w:rPr>
        <w:t>за три года по улусу отмечается положительная динамика показателей успеваемости</w:t>
      </w:r>
      <w:r w:rsidRPr="002C467C">
        <w:rPr>
          <w:rFonts w:ascii="Times New Roman" w:hAnsi="Times New Roman"/>
          <w:lang w:val="ru-RU"/>
        </w:rPr>
        <w:t xml:space="preserve"> и качест</w:t>
      </w:r>
      <w:r w:rsidR="00666181" w:rsidRPr="002C467C">
        <w:rPr>
          <w:rFonts w:ascii="Times New Roman" w:hAnsi="Times New Roman"/>
          <w:lang w:val="ru-RU"/>
        </w:rPr>
        <w:t>ва знаний обучающихся. Наиболее качественные знания показывают учащиеся начальных классов, у которых в среднем успеваемость составляет 99,75% при качестве 62,8%. Ежегодно большое количество двоечников и не аттестованных, в последующем осенников выпускаются в сре</w:t>
      </w:r>
      <w:r w:rsidR="00CE1882" w:rsidRPr="002C467C">
        <w:rPr>
          <w:rFonts w:ascii="Times New Roman" w:hAnsi="Times New Roman"/>
          <w:lang w:val="ru-RU"/>
        </w:rPr>
        <w:t>днем звене обучения в основном из</w:t>
      </w:r>
      <w:r w:rsidR="00666181" w:rsidRPr="002C467C">
        <w:rPr>
          <w:rFonts w:ascii="Times New Roman" w:hAnsi="Times New Roman"/>
          <w:lang w:val="ru-RU"/>
        </w:rPr>
        <w:t xml:space="preserve"> 7 и 8 класс</w:t>
      </w:r>
      <w:r w:rsidR="00CE1882" w:rsidRPr="002C467C">
        <w:rPr>
          <w:rFonts w:ascii="Times New Roman" w:hAnsi="Times New Roman"/>
          <w:lang w:val="ru-RU"/>
        </w:rPr>
        <w:t>а</w:t>
      </w:r>
      <w:r w:rsidR="00666181" w:rsidRPr="002C467C">
        <w:rPr>
          <w:rFonts w:ascii="Times New Roman" w:hAnsi="Times New Roman"/>
          <w:lang w:val="ru-RU"/>
        </w:rPr>
        <w:t>.</w:t>
      </w:r>
      <w:r w:rsidR="005E7CFF" w:rsidRPr="002C467C">
        <w:rPr>
          <w:rFonts w:ascii="Times New Roman" w:hAnsi="Times New Roman"/>
          <w:lang w:val="ru-RU"/>
        </w:rPr>
        <w:t xml:space="preserve"> В старших классах практикуется оставление на повторное обучение, также оставление на осень в 10 классах. </w:t>
      </w:r>
      <w:r w:rsidR="005E7CFF">
        <w:rPr>
          <w:rFonts w:ascii="Times New Roman" w:hAnsi="Times New Roman"/>
        </w:rPr>
        <w:t xml:space="preserve">Доля </w:t>
      </w:r>
      <w:r w:rsidR="007316CC">
        <w:rPr>
          <w:rFonts w:ascii="Times New Roman" w:hAnsi="Times New Roman"/>
        </w:rPr>
        <w:t>второгодников</w:t>
      </w:r>
      <w:r w:rsidR="005E7CFF">
        <w:rPr>
          <w:rFonts w:ascii="Times New Roman" w:hAnsi="Times New Roman"/>
        </w:rPr>
        <w:t xml:space="preserve"> в 2013 году резко снижена</w:t>
      </w:r>
      <w:r w:rsidR="007316CC">
        <w:rPr>
          <w:rFonts w:ascii="Times New Roman" w:hAnsi="Times New Roman"/>
        </w:rPr>
        <w:t xml:space="preserve"> с 0,38% до 0,11%.</w:t>
      </w:r>
    </w:p>
    <w:p w:rsidR="006410BA" w:rsidRPr="006410BA" w:rsidRDefault="006410BA" w:rsidP="006410BA">
      <w:pPr>
        <w:jc w:val="center"/>
        <w:rPr>
          <w:rFonts w:ascii="Times New Roman" w:hAnsi="Times New Roman"/>
        </w:rPr>
      </w:pPr>
    </w:p>
    <w:p w:rsidR="00D06DDE" w:rsidRPr="009932FC" w:rsidRDefault="009932FC" w:rsidP="00DF0952">
      <w:pPr>
        <w:numPr>
          <w:ilvl w:val="1"/>
          <w:numId w:val="1"/>
        </w:numPr>
        <w:ind w:left="924" w:hanging="357"/>
        <w:rPr>
          <w:rFonts w:ascii="Times New Roman" w:hAnsi="Times New Roman"/>
          <w:b/>
        </w:rPr>
      </w:pPr>
      <w:r w:rsidRPr="009932FC">
        <w:rPr>
          <w:rFonts w:ascii="Times New Roman" w:hAnsi="Times New Roman"/>
          <w:b/>
        </w:rPr>
        <w:t>Успеваемость по выпускным классам</w:t>
      </w:r>
    </w:p>
    <w:p w:rsidR="009932FC" w:rsidRPr="002C467C" w:rsidRDefault="00451D89" w:rsidP="00451D89">
      <w:pPr>
        <w:ind w:firstLine="567"/>
        <w:jc w:val="both"/>
        <w:rPr>
          <w:rFonts w:ascii="Times New Roman" w:hAnsi="Times New Roman"/>
          <w:lang w:val="ru-RU"/>
        </w:rPr>
      </w:pPr>
      <w:r w:rsidRPr="002C467C">
        <w:rPr>
          <w:rFonts w:ascii="Times New Roman" w:hAnsi="Times New Roman"/>
          <w:lang w:val="ru-RU"/>
        </w:rPr>
        <w:t>На конец года в</w:t>
      </w:r>
      <w:r w:rsidR="009932FC" w:rsidRPr="002C467C">
        <w:rPr>
          <w:rFonts w:ascii="Times New Roman" w:hAnsi="Times New Roman"/>
          <w:lang w:val="ru-RU"/>
        </w:rPr>
        <w:t xml:space="preserve">сего </w:t>
      </w:r>
      <w:r w:rsidRPr="002C467C">
        <w:rPr>
          <w:rFonts w:ascii="Times New Roman" w:hAnsi="Times New Roman"/>
          <w:lang w:val="ru-RU"/>
        </w:rPr>
        <w:t xml:space="preserve">выпускников 9 класса по улусу 417 человек, из них освобожден от экзаменов – 1 выпускник (Гоголева Нарыйа, Хампинская СОШ, обучалась по программе </w:t>
      </w:r>
      <w:r>
        <w:rPr>
          <w:rFonts w:ascii="Times New Roman" w:hAnsi="Times New Roman"/>
        </w:rPr>
        <w:t>VIII</w:t>
      </w:r>
      <w:r w:rsidRPr="002C467C">
        <w:rPr>
          <w:rFonts w:ascii="Times New Roman" w:hAnsi="Times New Roman"/>
          <w:lang w:val="ru-RU"/>
        </w:rPr>
        <w:t xml:space="preserve"> вида). Хорошистов и отличников – 129, из них окончили основную школу с отличием – 21. </w:t>
      </w:r>
      <w:r w:rsidR="00C52839" w:rsidRPr="002C467C">
        <w:rPr>
          <w:rFonts w:ascii="Times New Roman" w:hAnsi="Times New Roman"/>
          <w:lang w:val="ru-RU"/>
        </w:rPr>
        <w:t xml:space="preserve">Перевод отложен для 1 выпускника ВСОШ №3 (Никифорова Надежда, связи с неявкой на пересдачу по математике). </w:t>
      </w:r>
      <w:r w:rsidRPr="002C467C">
        <w:rPr>
          <w:rFonts w:ascii="Times New Roman" w:hAnsi="Times New Roman"/>
          <w:lang w:val="ru-RU"/>
        </w:rPr>
        <w:t xml:space="preserve">Оставлен на повторное обучение – 1 (Иванов Николай, ВОСОШ, академическая неуспеваемость). Успеваемость  в </w:t>
      </w:r>
      <w:r w:rsidR="00C52839" w:rsidRPr="002C467C">
        <w:rPr>
          <w:rFonts w:ascii="Times New Roman" w:hAnsi="Times New Roman"/>
          <w:lang w:val="ru-RU"/>
        </w:rPr>
        <w:t>9 классах составила 99,09</w:t>
      </w:r>
      <w:r w:rsidRPr="002C467C">
        <w:rPr>
          <w:rFonts w:ascii="Times New Roman" w:hAnsi="Times New Roman"/>
          <w:lang w:val="ru-RU"/>
        </w:rPr>
        <w:t>% (без ВОСОШ 99,86%) при качестве –</w:t>
      </w:r>
      <w:r w:rsidR="00C52839" w:rsidRPr="002C467C">
        <w:rPr>
          <w:rFonts w:ascii="Times New Roman" w:hAnsi="Times New Roman"/>
          <w:lang w:val="ru-RU"/>
        </w:rPr>
        <w:t xml:space="preserve"> 28,03</w:t>
      </w:r>
      <w:r w:rsidRPr="002C467C">
        <w:rPr>
          <w:rFonts w:ascii="Times New Roman" w:hAnsi="Times New Roman"/>
          <w:lang w:val="ru-RU"/>
        </w:rPr>
        <w:t>% (без ВОСОШ – 27,03%).</w:t>
      </w:r>
    </w:p>
    <w:p w:rsidR="009932FC" w:rsidRDefault="00C27F3F" w:rsidP="009932FC">
      <w:pPr>
        <w:ind w:left="1430"/>
        <w:rPr>
          <w:rFonts w:ascii="Times New Roman" w:hAnsi="Times New Roman"/>
        </w:rPr>
      </w:pPr>
      <w:r>
        <w:rPr>
          <w:rFonts w:ascii="Times New Roman" w:hAnsi="Times New Roman"/>
          <w:noProof/>
          <w:lang w:val="ru-RU" w:eastAsia="ru-RU" w:bidi="ar-SA"/>
        </w:rPr>
        <w:drawing>
          <wp:inline distT="0" distB="0" distL="0" distR="0">
            <wp:extent cx="4568342" cy="2737128"/>
            <wp:effectExtent l="12175" t="6072" r="6088"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2839" w:rsidRDefault="00C52839" w:rsidP="006410BA">
      <w:pPr>
        <w:jc w:val="center"/>
        <w:rPr>
          <w:rFonts w:ascii="Times New Roman" w:hAnsi="Times New Roman"/>
        </w:rPr>
      </w:pPr>
    </w:p>
    <w:p w:rsidR="00C52839" w:rsidRDefault="00C52839" w:rsidP="00C52839">
      <w:pPr>
        <w:jc w:val="both"/>
        <w:rPr>
          <w:rFonts w:ascii="Times New Roman" w:hAnsi="Times New Roman"/>
        </w:rPr>
      </w:pPr>
      <w:r w:rsidRPr="002C467C">
        <w:rPr>
          <w:rFonts w:ascii="Times New Roman" w:hAnsi="Times New Roman"/>
          <w:lang w:val="ru-RU"/>
        </w:rPr>
        <w:t>На конец года всего вы</w:t>
      </w:r>
      <w:r w:rsidR="007B606F" w:rsidRPr="002C467C">
        <w:rPr>
          <w:rFonts w:ascii="Times New Roman" w:hAnsi="Times New Roman"/>
          <w:lang w:val="ru-RU"/>
        </w:rPr>
        <w:t>пускников 11 класса по улусу 433</w:t>
      </w:r>
      <w:r w:rsidR="008375DC" w:rsidRPr="002C467C">
        <w:rPr>
          <w:rFonts w:ascii="Times New Roman" w:hAnsi="Times New Roman"/>
          <w:lang w:val="ru-RU"/>
        </w:rPr>
        <w:t>, из них освобождены от экзаменов – 2 выпускника (Николаев Николай Евгеньевич, Тогусская ГЭГ</w:t>
      </w:r>
      <w:r w:rsidR="002C0ECA" w:rsidRPr="002C467C">
        <w:rPr>
          <w:rFonts w:ascii="Times New Roman" w:hAnsi="Times New Roman"/>
          <w:lang w:val="ru-RU"/>
        </w:rPr>
        <w:t xml:space="preserve"> и Харлампьев Ярослав А</w:t>
      </w:r>
      <w:r w:rsidR="008375DC" w:rsidRPr="002C467C">
        <w:rPr>
          <w:rFonts w:ascii="Times New Roman" w:hAnsi="Times New Roman"/>
          <w:lang w:val="ru-RU"/>
        </w:rPr>
        <w:t xml:space="preserve">кимович, ВОСОШ, оба выпускника обучались по программе </w:t>
      </w:r>
      <w:r w:rsidR="008375DC">
        <w:rPr>
          <w:rFonts w:ascii="Times New Roman" w:hAnsi="Times New Roman"/>
        </w:rPr>
        <w:t>VIII</w:t>
      </w:r>
      <w:r w:rsidR="008375DC" w:rsidRPr="002C467C">
        <w:rPr>
          <w:rFonts w:ascii="Times New Roman" w:hAnsi="Times New Roman"/>
          <w:lang w:val="ru-RU"/>
        </w:rPr>
        <w:t xml:space="preserve"> вида)</w:t>
      </w:r>
      <w:r w:rsidR="002C0ECA" w:rsidRPr="002C467C">
        <w:rPr>
          <w:rFonts w:ascii="Times New Roman" w:hAnsi="Times New Roman"/>
          <w:lang w:val="ru-RU"/>
        </w:rPr>
        <w:t>. Хорошистов и отличников – 153, из них окончили среднюю школу золотой медалью – 8, серебряной медалью – 18 выпускников.</w:t>
      </w:r>
      <w:r w:rsidR="00CE1882" w:rsidRPr="002C467C">
        <w:rPr>
          <w:rFonts w:ascii="Times New Roman" w:hAnsi="Times New Roman"/>
          <w:lang w:val="ru-RU"/>
        </w:rPr>
        <w:t xml:space="preserve"> </w:t>
      </w:r>
      <w:proofErr w:type="gramStart"/>
      <w:r w:rsidR="00CE1882" w:rsidRPr="002C467C">
        <w:rPr>
          <w:rFonts w:ascii="Times New Roman" w:hAnsi="Times New Roman"/>
          <w:lang w:val="ru-RU"/>
        </w:rPr>
        <w:t>Оставлены на повторное обучение в 11 (не выпускном) классе очного обучения в ВОСОШ – 3 выпускника.</w:t>
      </w:r>
      <w:proofErr w:type="gramEnd"/>
      <w:r w:rsidR="00CE1882" w:rsidRPr="002C467C">
        <w:rPr>
          <w:rFonts w:ascii="Times New Roman" w:hAnsi="Times New Roman"/>
          <w:lang w:val="ru-RU"/>
        </w:rPr>
        <w:t xml:space="preserve"> Успеваемость в 11 классах составила 99,11% (без ВОСОШ 100%) с качеством обучения 36,07% (без ВОСОШ 37,64%).</w:t>
      </w:r>
      <w:r w:rsidR="007B606F" w:rsidRPr="002C467C">
        <w:rPr>
          <w:rFonts w:ascii="Times New Roman" w:hAnsi="Times New Roman"/>
          <w:lang w:val="ru-RU"/>
        </w:rPr>
        <w:t xml:space="preserve"> </w:t>
      </w:r>
      <w:r w:rsidR="007B606F">
        <w:rPr>
          <w:rFonts w:ascii="Times New Roman" w:hAnsi="Times New Roman"/>
        </w:rPr>
        <w:t>По итогам ЕГЭ окончили школу со справкой - 16 (3,7%).</w:t>
      </w:r>
    </w:p>
    <w:p w:rsidR="00CE1882" w:rsidRDefault="00C27F3F" w:rsidP="00CE1882">
      <w:pPr>
        <w:ind w:left="1418"/>
        <w:jc w:val="both"/>
        <w:rPr>
          <w:rFonts w:ascii="Times New Roman" w:hAnsi="Times New Roman"/>
        </w:rPr>
      </w:pPr>
      <w:r>
        <w:rPr>
          <w:rFonts w:ascii="Times New Roman" w:hAnsi="Times New Roman"/>
          <w:noProof/>
          <w:lang w:val="ru-RU" w:eastAsia="ru-RU" w:bidi="ar-SA"/>
        </w:rPr>
        <w:lastRenderedPageBreak/>
        <w:drawing>
          <wp:inline distT="0" distB="0" distL="0" distR="0">
            <wp:extent cx="4568342" cy="2737128"/>
            <wp:effectExtent l="12175" t="6072" r="6088"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6DDE" w:rsidRDefault="00D06DDE" w:rsidP="006410BA">
      <w:pPr>
        <w:jc w:val="center"/>
        <w:rPr>
          <w:rFonts w:ascii="Times New Roman" w:hAnsi="Times New Roman"/>
        </w:rPr>
      </w:pPr>
    </w:p>
    <w:p w:rsidR="00923384" w:rsidRPr="002C467C" w:rsidRDefault="008E1C9F" w:rsidP="007B606F">
      <w:pPr>
        <w:jc w:val="both"/>
        <w:rPr>
          <w:rFonts w:ascii="Times New Roman" w:hAnsi="Times New Roman"/>
          <w:lang w:val="ru-RU"/>
        </w:rPr>
      </w:pPr>
      <w:r w:rsidRPr="002C467C">
        <w:rPr>
          <w:rFonts w:ascii="Times New Roman" w:hAnsi="Times New Roman"/>
          <w:lang w:val="ru-RU"/>
        </w:rPr>
        <w:t>При а</w:t>
      </w:r>
      <w:r w:rsidR="007B606F" w:rsidRPr="002C467C">
        <w:rPr>
          <w:rFonts w:ascii="Times New Roman" w:hAnsi="Times New Roman"/>
          <w:lang w:val="ru-RU"/>
        </w:rPr>
        <w:t>нализ</w:t>
      </w:r>
      <w:r w:rsidRPr="002C467C">
        <w:rPr>
          <w:rFonts w:ascii="Times New Roman" w:hAnsi="Times New Roman"/>
          <w:lang w:val="ru-RU"/>
        </w:rPr>
        <w:t>е</w:t>
      </w:r>
      <w:r w:rsidR="007B606F" w:rsidRPr="002C467C">
        <w:rPr>
          <w:rFonts w:ascii="Times New Roman" w:hAnsi="Times New Roman"/>
          <w:lang w:val="ru-RU"/>
        </w:rPr>
        <w:t xml:space="preserve"> </w:t>
      </w:r>
      <w:r w:rsidR="00923384" w:rsidRPr="002C467C">
        <w:rPr>
          <w:rFonts w:ascii="Times New Roman" w:hAnsi="Times New Roman"/>
          <w:lang w:val="ru-RU"/>
        </w:rPr>
        <w:t xml:space="preserve">за 3 года </w:t>
      </w:r>
      <w:r w:rsidRPr="002C467C">
        <w:rPr>
          <w:rFonts w:ascii="Times New Roman" w:hAnsi="Times New Roman"/>
          <w:lang w:val="ru-RU"/>
        </w:rPr>
        <w:t xml:space="preserve">(без ВОСОШ) </w:t>
      </w:r>
      <w:r w:rsidR="007B606F" w:rsidRPr="002C467C">
        <w:rPr>
          <w:rFonts w:ascii="Times New Roman" w:hAnsi="Times New Roman"/>
          <w:lang w:val="ru-RU"/>
        </w:rPr>
        <w:t>итогов успеваемости</w:t>
      </w:r>
      <w:r w:rsidRPr="002C467C">
        <w:rPr>
          <w:rFonts w:ascii="Times New Roman" w:hAnsi="Times New Roman"/>
          <w:lang w:val="ru-RU"/>
        </w:rPr>
        <w:t xml:space="preserve"> в выпускных 9 классах наблюдается положительная динамика не только успеваемости, но качества обученности выпускников. Сокращено количество </w:t>
      </w:r>
      <w:r w:rsidR="00833F01" w:rsidRPr="002C467C">
        <w:rPr>
          <w:rFonts w:ascii="Times New Roman" w:hAnsi="Times New Roman"/>
          <w:lang w:val="ru-RU"/>
        </w:rPr>
        <w:t xml:space="preserve">учащихся </w:t>
      </w:r>
      <w:r w:rsidRPr="002C467C">
        <w:rPr>
          <w:rFonts w:ascii="Times New Roman" w:hAnsi="Times New Roman"/>
          <w:lang w:val="ru-RU"/>
        </w:rPr>
        <w:t>оставленных на повторное обучение, вместе с осенниками. В успеваемости за год в 11 классах особых изменений не наблюдается, в среднем качество составило 39,4% при 100% успеваемости.</w:t>
      </w:r>
    </w:p>
    <w:tbl>
      <w:tblPr>
        <w:tblW w:w="10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3"/>
        <w:gridCol w:w="790"/>
        <w:gridCol w:w="790"/>
        <w:gridCol w:w="796"/>
        <w:gridCol w:w="682"/>
        <w:gridCol w:w="790"/>
        <w:gridCol w:w="790"/>
        <w:gridCol w:w="797"/>
        <w:gridCol w:w="683"/>
        <w:gridCol w:w="790"/>
        <w:gridCol w:w="790"/>
        <w:gridCol w:w="797"/>
        <w:gridCol w:w="683"/>
      </w:tblGrid>
      <w:tr w:rsidR="00923384" w:rsidRPr="00F754CA" w:rsidTr="00923384">
        <w:tc>
          <w:tcPr>
            <w:tcW w:w="1093" w:type="dxa"/>
            <w:vMerge w:val="restart"/>
            <w:vAlign w:val="center"/>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Ступени обучения</w:t>
            </w:r>
          </w:p>
        </w:tc>
        <w:tc>
          <w:tcPr>
            <w:tcW w:w="3086" w:type="dxa"/>
            <w:gridSpan w:val="4"/>
          </w:tcPr>
          <w:p w:rsidR="00923384" w:rsidRPr="00F754CA" w:rsidRDefault="00923384" w:rsidP="008C30ED">
            <w:pPr>
              <w:jc w:val="center"/>
              <w:rPr>
                <w:rFonts w:ascii="Times New Roman" w:hAnsi="Times New Roman"/>
                <w:b/>
                <w:noProof/>
                <w:lang w:eastAsia="ru-RU"/>
              </w:rPr>
            </w:pPr>
            <w:r w:rsidRPr="00F754CA">
              <w:rPr>
                <w:rFonts w:ascii="Times New Roman" w:hAnsi="Times New Roman"/>
                <w:b/>
                <w:noProof/>
                <w:lang w:eastAsia="ru-RU"/>
              </w:rPr>
              <w:t>2010-2011 уч.год</w:t>
            </w:r>
          </w:p>
        </w:tc>
        <w:tc>
          <w:tcPr>
            <w:tcW w:w="3086" w:type="dxa"/>
            <w:gridSpan w:val="4"/>
          </w:tcPr>
          <w:p w:rsidR="00923384" w:rsidRPr="00F754CA" w:rsidRDefault="00923384" w:rsidP="008C30ED">
            <w:pPr>
              <w:jc w:val="center"/>
              <w:rPr>
                <w:rFonts w:ascii="Times New Roman" w:hAnsi="Times New Roman"/>
                <w:b/>
                <w:noProof/>
                <w:lang w:eastAsia="ru-RU"/>
              </w:rPr>
            </w:pPr>
            <w:r w:rsidRPr="00F754CA">
              <w:rPr>
                <w:rFonts w:ascii="Times New Roman" w:hAnsi="Times New Roman"/>
                <w:b/>
                <w:noProof/>
                <w:lang w:eastAsia="ru-RU"/>
              </w:rPr>
              <w:t>2011-2012 уч.год</w:t>
            </w:r>
          </w:p>
        </w:tc>
        <w:tc>
          <w:tcPr>
            <w:tcW w:w="3086" w:type="dxa"/>
            <w:gridSpan w:val="4"/>
          </w:tcPr>
          <w:p w:rsidR="00923384" w:rsidRPr="00F754CA" w:rsidRDefault="00923384" w:rsidP="008C30ED">
            <w:pPr>
              <w:jc w:val="center"/>
              <w:rPr>
                <w:rFonts w:ascii="Times New Roman" w:hAnsi="Times New Roman"/>
                <w:b/>
                <w:noProof/>
                <w:lang w:eastAsia="ru-RU"/>
              </w:rPr>
            </w:pPr>
            <w:r w:rsidRPr="00F754CA">
              <w:rPr>
                <w:rFonts w:ascii="Times New Roman" w:hAnsi="Times New Roman"/>
                <w:b/>
                <w:noProof/>
                <w:lang w:eastAsia="ru-RU"/>
              </w:rPr>
              <w:t>2012-2013 уч.год</w:t>
            </w:r>
          </w:p>
        </w:tc>
      </w:tr>
      <w:tr w:rsidR="00923384" w:rsidRPr="00F754CA" w:rsidTr="00923384">
        <w:trPr>
          <w:cantSplit/>
          <w:trHeight w:val="1134"/>
        </w:trPr>
        <w:tc>
          <w:tcPr>
            <w:tcW w:w="1093" w:type="dxa"/>
            <w:vMerge/>
          </w:tcPr>
          <w:p w:rsidR="00923384" w:rsidRPr="00F754CA" w:rsidRDefault="00923384" w:rsidP="008C30ED">
            <w:pPr>
              <w:jc w:val="both"/>
              <w:rPr>
                <w:rFonts w:ascii="Times New Roman" w:hAnsi="Times New Roman"/>
                <w:noProof/>
                <w:lang w:eastAsia="ru-RU"/>
              </w:rPr>
            </w:pP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Успевае</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Качес</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тво, %</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Оставлен</w:t>
            </w:r>
          </w:p>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Успевае</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Качес</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тво, %</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Оставлен</w:t>
            </w:r>
          </w:p>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Успевае</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мость, %</w:t>
            </w:r>
          </w:p>
        </w:tc>
        <w:tc>
          <w:tcPr>
            <w:tcW w:w="742"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Качес</w:t>
            </w:r>
          </w:p>
          <w:p w:rsidR="00923384" w:rsidRPr="00F754CA" w:rsidRDefault="00923384" w:rsidP="008C30ED">
            <w:pPr>
              <w:ind w:left="113" w:right="113"/>
              <w:jc w:val="center"/>
              <w:rPr>
                <w:rFonts w:ascii="Times New Roman" w:hAnsi="Times New Roman"/>
                <w:noProof/>
                <w:lang w:eastAsia="ru-RU"/>
              </w:rPr>
            </w:pPr>
            <w:r>
              <w:rPr>
                <w:rFonts w:ascii="Times New Roman" w:hAnsi="Times New Roman"/>
                <w:noProof/>
                <w:lang w:eastAsia="ru-RU"/>
              </w:rPr>
              <w:t>тво, %</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Оставлен</w:t>
            </w:r>
          </w:p>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на 2год</w:t>
            </w:r>
          </w:p>
        </w:tc>
        <w:tc>
          <w:tcPr>
            <w:tcW w:w="801" w:type="dxa"/>
            <w:textDirection w:val="btLr"/>
          </w:tcPr>
          <w:p w:rsidR="00923384" w:rsidRDefault="00923384" w:rsidP="008C30ED">
            <w:pPr>
              <w:ind w:left="113" w:right="113"/>
              <w:jc w:val="center"/>
              <w:rPr>
                <w:rFonts w:ascii="Times New Roman" w:hAnsi="Times New Roman"/>
                <w:noProof/>
                <w:lang w:eastAsia="ru-RU"/>
              </w:rPr>
            </w:pPr>
            <w:r>
              <w:rPr>
                <w:rFonts w:ascii="Times New Roman" w:hAnsi="Times New Roman"/>
                <w:noProof/>
                <w:lang w:eastAsia="ru-RU"/>
              </w:rPr>
              <w:t>Перевод отложен</w:t>
            </w:r>
          </w:p>
        </w:tc>
      </w:tr>
      <w:tr w:rsidR="00923384" w:rsidRPr="00F754CA" w:rsidTr="00923384">
        <w:tc>
          <w:tcPr>
            <w:tcW w:w="1093" w:type="dxa"/>
          </w:tcPr>
          <w:p w:rsidR="00923384" w:rsidRPr="00F754CA" w:rsidRDefault="00923384" w:rsidP="008C30ED">
            <w:pPr>
              <w:jc w:val="both"/>
              <w:rPr>
                <w:rFonts w:ascii="Times New Roman" w:hAnsi="Times New Roman"/>
                <w:noProof/>
                <w:lang w:eastAsia="ru-RU"/>
              </w:rPr>
            </w:pPr>
            <w:r>
              <w:rPr>
                <w:rFonts w:ascii="Times New Roman" w:hAnsi="Times New Roman"/>
                <w:noProof/>
                <w:lang w:eastAsia="ru-RU"/>
              </w:rPr>
              <w:t>9 класс</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99,8</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27,62</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1</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4</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98,3</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27,6</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1</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2</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99,86</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29,16</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1</w:t>
            </w:r>
          </w:p>
        </w:tc>
      </w:tr>
      <w:tr w:rsidR="00923384" w:rsidRPr="00F754CA" w:rsidTr="00923384">
        <w:tc>
          <w:tcPr>
            <w:tcW w:w="1093" w:type="dxa"/>
          </w:tcPr>
          <w:p w:rsidR="00923384" w:rsidRPr="00F754CA" w:rsidRDefault="00923384" w:rsidP="008C30ED">
            <w:pPr>
              <w:jc w:val="both"/>
              <w:rPr>
                <w:rFonts w:ascii="Times New Roman" w:hAnsi="Times New Roman"/>
                <w:noProof/>
                <w:lang w:eastAsia="ru-RU"/>
              </w:rPr>
            </w:pPr>
            <w:r>
              <w:rPr>
                <w:rFonts w:ascii="Times New Roman" w:hAnsi="Times New Roman"/>
                <w:noProof/>
                <w:lang w:eastAsia="ru-RU"/>
              </w:rPr>
              <w:t>11 класс</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100</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39,16</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100</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41,5</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100</w:t>
            </w:r>
          </w:p>
        </w:tc>
        <w:tc>
          <w:tcPr>
            <w:tcW w:w="742" w:type="dxa"/>
          </w:tcPr>
          <w:p w:rsidR="00923384" w:rsidRPr="00F754CA" w:rsidRDefault="00923384" w:rsidP="008C30ED">
            <w:pPr>
              <w:jc w:val="center"/>
              <w:rPr>
                <w:rFonts w:ascii="Times New Roman" w:hAnsi="Times New Roman"/>
                <w:noProof/>
                <w:lang w:eastAsia="ru-RU"/>
              </w:rPr>
            </w:pPr>
            <w:r>
              <w:rPr>
                <w:rFonts w:ascii="Times New Roman" w:hAnsi="Times New Roman"/>
                <w:noProof/>
                <w:lang w:eastAsia="ru-RU"/>
              </w:rPr>
              <w:t>37,64</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c>
          <w:tcPr>
            <w:tcW w:w="801" w:type="dxa"/>
          </w:tcPr>
          <w:p w:rsidR="00923384" w:rsidRDefault="00923384" w:rsidP="008C30ED">
            <w:pPr>
              <w:jc w:val="center"/>
              <w:rPr>
                <w:rFonts w:ascii="Times New Roman" w:hAnsi="Times New Roman"/>
                <w:noProof/>
                <w:lang w:eastAsia="ru-RU"/>
              </w:rPr>
            </w:pPr>
            <w:r>
              <w:rPr>
                <w:rFonts w:ascii="Times New Roman" w:hAnsi="Times New Roman"/>
                <w:noProof/>
                <w:lang w:eastAsia="ru-RU"/>
              </w:rPr>
              <w:t>-</w:t>
            </w:r>
          </w:p>
        </w:tc>
      </w:tr>
    </w:tbl>
    <w:p w:rsidR="00833F01" w:rsidRPr="002C467C" w:rsidRDefault="00833F01" w:rsidP="00833F01">
      <w:pPr>
        <w:jc w:val="both"/>
        <w:rPr>
          <w:rFonts w:ascii="Times New Roman" w:hAnsi="Times New Roman"/>
          <w:noProof/>
          <w:lang w:val="ru-RU" w:eastAsia="ru-RU"/>
        </w:rPr>
      </w:pPr>
      <w:r w:rsidRPr="002C467C">
        <w:rPr>
          <w:rFonts w:ascii="Times New Roman" w:hAnsi="Times New Roman"/>
          <w:noProof/>
          <w:lang w:val="ru-RU" w:eastAsia="ru-RU"/>
        </w:rPr>
        <w:t>В последние годы идет снижение общего количества выпускников как в 11 классах, так и в 9 классах:</w:t>
      </w:r>
    </w:p>
    <w:p w:rsidR="007B606F" w:rsidRDefault="00C27F3F" w:rsidP="00782D1C">
      <w:pPr>
        <w:ind w:firstLine="1843"/>
        <w:jc w:val="both"/>
        <w:rPr>
          <w:rFonts w:ascii="Times New Roman" w:hAnsi="Times New Roman"/>
        </w:rPr>
      </w:pPr>
      <w:r>
        <w:rPr>
          <w:rFonts w:ascii="Times New Roman" w:hAnsi="Times New Roman"/>
          <w:noProof/>
          <w:lang w:val="ru-RU" w:eastAsia="ru-RU" w:bidi="ar-SA"/>
        </w:rPr>
        <w:drawing>
          <wp:inline distT="0" distB="0" distL="0" distR="0">
            <wp:extent cx="3961170" cy="2259398"/>
            <wp:effectExtent l="19050" t="0" r="20280" b="7552"/>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06F" w:rsidRDefault="007B606F" w:rsidP="007B606F">
      <w:pPr>
        <w:jc w:val="both"/>
        <w:rPr>
          <w:rFonts w:ascii="Times New Roman" w:hAnsi="Times New Roman"/>
        </w:rPr>
      </w:pPr>
    </w:p>
    <w:p w:rsidR="00732609" w:rsidRPr="002C467C" w:rsidRDefault="00732609" w:rsidP="009F0964">
      <w:pPr>
        <w:ind w:firstLine="708"/>
        <w:jc w:val="both"/>
        <w:rPr>
          <w:rFonts w:ascii="Times New Roman" w:hAnsi="Times New Roman"/>
          <w:lang w:val="ru-RU"/>
        </w:rPr>
      </w:pPr>
      <w:r w:rsidRPr="002C467C">
        <w:rPr>
          <w:rFonts w:ascii="Times New Roman" w:hAnsi="Times New Roman"/>
          <w:lang w:val="ru-RU"/>
        </w:rPr>
        <w:t xml:space="preserve">Анализ отслеживания </w:t>
      </w:r>
      <w:r w:rsidR="00B9168D" w:rsidRPr="002C467C">
        <w:rPr>
          <w:rFonts w:ascii="Times New Roman" w:hAnsi="Times New Roman"/>
          <w:lang w:val="ru-RU"/>
        </w:rPr>
        <w:t xml:space="preserve">качества обучения </w:t>
      </w:r>
      <w:r w:rsidRPr="002C467C">
        <w:rPr>
          <w:rFonts w:ascii="Times New Roman" w:hAnsi="Times New Roman"/>
          <w:lang w:val="ru-RU"/>
        </w:rPr>
        <w:t xml:space="preserve">выпускников средней школы текущего года </w:t>
      </w:r>
      <w:r w:rsidR="00C27F3F" w:rsidRPr="002C467C">
        <w:rPr>
          <w:rFonts w:ascii="Times New Roman" w:hAnsi="Times New Roman"/>
          <w:lang w:val="ru-RU"/>
        </w:rPr>
        <w:t>за</w:t>
      </w:r>
      <w:r w:rsidR="00B9168D" w:rsidRPr="002C467C">
        <w:rPr>
          <w:rFonts w:ascii="Times New Roman" w:hAnsi="Times New Roman"/>
          <w:lang w:val="ru-RU"/>
        </w:rPr>
        <w:t xml:space="preserve"> последние </w:t>
      </w:r>
      <w:r w:rsidR="00C27F3F" w:rsidRPr="002C467C">
        <w:rPr>
          <w:rFonts w:ascii="Times New Roman" w:hAnsi="Times New Roman"/>
          <w:lang w:val="ru-RU"/>
        </w:rPr>
        <w:t xml:space="preserve">3 года </w:t>
      </w:r>
      <w:r w:rsidR="008E70B2" w:rsidRPr="002C467C">
        <w:rPr>
          <w:rFonts w:ascii="Times New Roman" w:hAnsi="Times New Roman"/>
          <w:lang w:val="ru-RU"/>
        </w:rPr>
        <w:t xml:space="preserve">показал, что общее количество выпускников с 2011 по 2013 </w:t>
      </w:r>
      <w:proofErr w:type="gramStart"/>
      <w:r w:rsidR="008E70B2" w:rsidRPr="002C467C">
        <w:rPr>
          <w:rFonts w:ascii="Times New Roman" w:hAnsi="Times New Roman"/>
          <w:lang w:val="ru-RU"/>
        </w:rPr>
        <w:t>гг</w:t>
      </w:r>
      <w:proofErr w:type="gramEnd"/>
      <w:r w:rsidR="008E70B2" w:rsidRPr="002C467C">
        <w:rPr>
          <w:rFonts w:ascii="Times New Roman" w:hAnsi="Times New Roman"/>
          <w:lang w:val="ru-RU"/>
        </w:rPr>
        <w:t xml:space="preserve"> сократился на </w:t>
      </w:r>
      <w:r w:rsidR="009F0964" w:rsidRPr="002C467C">
        <w:rPr>
          <w:rFonts w:ascii="Times New Roman" w:hAnsi="Times New Roman"/>
          <w:lang w:val="ru-RU"/>
        </w:rPr>
        <w:t xml:space="preserve">59 человек, из них </w:t>
      </w:r>
      <w:r w:rsidR="003E7693" w:rsidRPr="002C467C">
        <w:rPr>
          <w:rFonts w:ascii="Times New Roman" w:hAnsi="Times New Roman"/>
          <w:lang w:val="ru-RU"/>
        </w:rPr>
        <w:t xml:space="preserve">были </w:t>
      </w:r>
      <w:r w:rsidR="009F0964" w:rsidRPr="002C467C">
        <w:rPr>
          <w:rFonts w:ascii="Times New Roman" w:hAnsi="Times New Roman"/>
          <w:lang w:val="ru-RU"/>
        </w:rPr>
        <w:t>оставлены на повторное обучение 4 ученика.</w:t>
      </w:r>
      <w:r w:rsidR="003E7693" w:rsidRPr="002C467C">
        <w:rPr>
          <w:rFonts w:ascii="Times New Roman" w:hAnsi="Times New Roman"/>
          <w:lang w:val="ru-RU"/>
        </w:rPr>
        <w:t xml:space="preserve"> Успеваемость и качество обучения в среднем </w:t>
      </w:r>
      <w:r w:rsidR="00573B1F" w:rsidRPr="002C467C">
        <w:rPr>
          <w:rFonts w:ascii="Times New Roman" w:hAnsi="Times New Roman"/>
          <w:lang w:val="ru-RU"/>
        </w:rPr>
        <w:t xml:space="preserve">составило </w:t>
      </w:r>
      <w:r w:rsidR="003E7693" w:rsidRPr="002C467C">
        <w:rPr>
          <w:rFonts w:ascii="Times New Roman" w:hAnsi="Times New Roman"/>
          <w:lang w:val="ru-RU"/>
        </w:rPr>
        <w:t>9</w:t>
      </w:r>
      <w:r w:rsidR="00573B1F" w:rsidRPr="002C467C">
        <w:rPr>
          <w:rFonts w:ascii="Times New Roman" w:hAnsi="Times New Roman"/>
          <w:lang w:val="ru-RU"/>
        </w:rPr>
        <w:t>8,84% при среднем качестве 34</w:t>
      </w:r>
      <w:r w:rsidR="003E7693" w:rsidRPr="002C467C">
        <w:rPr>
          <w:rFonts w:ascii="Times New Roman" w:hAnsi="Times New Roman"/>
          <w:lang w:val="ru-RU"/>
        </w:rPr>
        <w:t>%</w:t>
      </w:r>
      <w:r w:rsidR="00573B1F" w:rsidRPr="002C467C">
        <w:rPr>
          <w:rFonts w:ascii="Times New Roman" w:hAnsi="Times New Roman"/>
          <w:lang w:val="ru-RU"/>
        </w:rPr>
        <w:t>, что намного ниже средних показателей по улусу</w:t>
      </w:r>
      <w:r w:rsidR="003E7693" w:rsidRPr="002C467C">
        <w:rPr>
          <w:rFonts w:ascii="Times New Roman" w:hAnsi="Times New Roman"/>
          <w:lang w:val="ru-RU"/>
        </w:rPr>
        <w:t>.</w:t>
      </w:r>
      <w:r w:rsidR="00573B1F" w:rsidRPr="002C467C">
        <w:rPr>
          <w:rFonts w:ascii="Times New Roman" w:hAnsi="Times New Roman"/>
          <w:lang w:val="ru-RU"/>
        </w:rPr>
        <w:t xml:space="preserve"> Резких отличий </w:t>
      </w:r>
      <w:r w:rsidR="000B068C" w:rsidRPr="002C467C">
        <w:rPr>
          <w:rFonts w:ascii="Times New Roman" w:hAnsi="Times New Roman"/>
          <w:lang w:val="ru-RU"/>
        </w:rPr>
        <w:t xml:space="preserve">по улусу </w:t>
      </w:r>
      <w:r w:rsidR="00573B1F" w:rsidRPr="002C467C">
        <w:rPr>
          <w:rFonts w:ascii="Times New Roman" w:hAnsi="Times New Roman"/>
          <w:lang w:val="ru-RU"/>
        </w:rPr>
        <w:t>в успеваемости и качестве знаний отслеживаемого класса не наблюдается.</w:t>
      </w:r>
      <w:r w:rsidR="000B068C" w:rsidRPr="002C467C">
        <w:rPr>
          <w:rFonts w:ascii="Times New Roman" w:hAnsi="Times New Roman"/>
          <w:lang w:val="ru-RU"/>
        </w:rPr>
        <w:t xml:space="preserve"> Положительная динамика в качестве обучения прослеживается в следующих школах: </w:t>
      </w:r>
      <w:proofErr w:type="gramStart"/>
      <w:r w:rsidR="000B068C" w:rsidRPr="002C467C">
        <w:rPr>
          <w:rFonts w:ascii="Times New Roman" w:hAnsi="Times New Roman"/>
          <w:lang w:val="ru-RU"/>
        </w:rPr>
        <w:t xml:space="preserve">ВСОШ №1 (с22% до 32%), ВСОШ №2 (с26% до 41,6%), ВСОШ №3 (21% до 29,6%), Гимназия (46% до 64%), К-Сырская СОШ (с28% до 37%), </w:t>
      </w:r>
      <w:r w:rsidR="000B068C" w:rsidRPr="002C467C">
        <w:rPr>
          <w:rFonts w:ascii="Times New Roman" w:hAnsi="Times New Roman"/>
          <w:lang w:val="ru-RU"/>
        </w:rPr>
        <w:lastRenderedPageBreak/>
        <w:t>Лекченская СОШ (с 25% до 40%)</w:t>
      </w:r>
      <w:r w:rsidR="00334C29" w:rsidRPr="002C467C">
        <w:rPr>
          <w:rFonts w:ascii="Times New Roman" w:hAnsi="Times New Roman"/>
          <w:lang w:val="ru-RU"/>
        </w:rPr>
        <w:t>, Положительную динамику с приростом качества обучения в два/три раза показывают Кыргыдайская СОШ (с 14% до 61,5%) и 2Кюлетская СОШ (с 14% до 57,1%).</w:t>
      </w:r>
      <w:proofErr w:type="gramEnd"/>
      <w:r w:rsidR="00334C29" w:rsidRPr="002C467C">
        <w:rPr>
          <w:rFonts w:ascii="Times New Roman" w:hAnsi="Times New Roman"/>
          <w:lang w:val="ru-RU"/>
        </w:rPr>
        <w:t xml:space="preserve"> Отрицательная динамика качества обучения зафиксирована в Тасагарской СОШ (с 45 до 40%), Хагынской СОШ (с 37% до 12,5%).</w:t>
      </w:r>
    </w:p>
    <w:tbl>
      <w:tblPr>
        <w:tblW w:w="10917" w:type="dxa"/>
        <w:tblInd w:w="-318" w:type="dxa"/>
        <w:tblLayout w:type="fixed"/>
        <w:tblLook w:val="04A0"/>
      </w:tblPr>
      <w:tblGrid>
        <w:gridCol w:w="540"/>
        <w:gridCol w:w="1587"/>
        <w:gridCol w:w="567"/>
        <w:gridCol w:w="756"/>
        <w:gridCol w:w="756"/>
        <w:gridCol w:w="506"/>
        <w:gridCol w:w="522"/>
        <w:gridCol w:w="580"/>
        <w:gridCol w:w="640"/>
        <w:gridCol w:w="640"/>
        <w:gridCol w:w="408"/>
        <w:gridCol w:w="579"/>
        <w:gridCol w:w="576"/>
        <w:gridCol w:w="576"/>
        <w:gridCol w:w="636"/>
        <w:gridCol w:w="480"/>
        <w:gridCol w:w="568"/>
      </w:tblGrid>
      <w:tr w:rsidR="009906EF" w:rsidRPr="009906EF" w:rsidTr="00B9168D">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ОУ</w:t>
            </w:r>
          </w:p>
        </w:tc>
        <w:tc>
          <w:tcPr>
            <w:tcW w:w="3107" w:type="dxa"/>
            <w:gridSpan w:val="5"/>
            <w:tcBorders>
              <w:top w:val="single" w:sz="4" w:space="0" w:color="auto"/>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2010-2011 учебный год</w:t>
            </w:r>
          </w:p>
        </w:tc>
        <w:tc>
          <w:tcPr>
            <w:tcW w:w="2847" w:type="dxa"/>
            <w:gridSpan w:val="5"/>
            <w:tcBorders>
              <w:top w:val="single" w:sz="4" w:space="0" w:color="auto"/>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2011-2012 учебный год</w:t>
            </w:r>
          </w:p>
        </w:tc>
        <w:tc>
          <w:tcPr>
            <w:tcW w:w="2836" w:type="dxa"/>
            <w:gridSpan w:val="5"/>
            <w:tcBorders>
              <w:top w:val="single" w:sz="4" w:space="0" w:color="auto"/>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2012-2013 учебный год</w:t>
            </w:r>
          </w:p>
        </w:tc>
      </w:tr>
      <w:tr w:rsidR="009906EF" w:rsidRPr="009906EF" w:rsidTr="00B9168D">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9906EF" w:rsidRPr="009906EF" w:rsidRDefault="009906EF" w:rsidP="009906EF">
            <w:pPr>
              <w:rPr>
                <w:rFonts w:ascii="Times New Roman" w:eastAsia="Times New Roman" w:hAnsi="Times New Roman"/>
                <w:b/>
                <w:bCs/>
                <w:color w:val="000000"/>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hideMark/>
          </w:tcPr>
          <w:p w:rsidR="009906EF" w:rsidRPr="009906EF" w:rsidRDefault="009906EF" w:rsidP="009906EF">
            <w:pPr>
              <w:rPr>
                <w:rFonts w:ascii="Times New Roman" w:eastAsia="Times New Roman" w:hAnsi="Times New Roman"/>
                <w:b/>
                <w:bCs/>
                <w:color w:val="000000"/>
                <w:lang w:eastAsia="ru-RU"/>
              </w:rPr>
            </w:pPr>
          </w:p>
        </w:tc>
        <w:tc>
          <w:tcPr>
            <w:tcW w:w="3107" w:type="dxa"/>
            <w:gridSpan w:val="5"/>
            <w:tcBorders>
              <w:top w:val="single" w:sz="4" w:space="0" w:color="auto"/>
              <w:left w:val="nil"/>
              <w:bottom w:val="single" w:sz="4" w:space="0" w:color="auto"/>
              <w:right w:val="single" w:sz="4" w:space="0" w:color="000000"/>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 класс</w:t>
            </w:r>
          </w:p>
        </w:tc>
        <w:tc>
          <w:tcPr>
            <w:tcW w:w="2847" w:type="dxa"/>
            <w:gridSpan w:val="5"/>
            <w:tcBorders>
              <w:top w:val="single" w:sz="4" w:space="0" w:color="auto"/>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lang w:eastAsia="ru-RU"/>
              </w:rPr>
            </w:pPr>
            <w:r w:rsidRPr="009906EF">
              <w:rPr>
                <w:rFonts w:ascii="Times New Roman" w:eastAsia="Times New Roman" w:hAnsi="Times New Roman"/>
                <w:lang w:eastAsia="ru-RU"/>
              </w:rPr>
              <w:t>10 класс</w:t>
            </w:r>
          </w:p>
        </w:tc>
        <w:tc>
          <w:tcPr>
            <w:tcW w:w="2836" w:type="dxa"/>
            <w:gridSpan w:val="5"/>
            <w:tcBorders>
              <w:top w:val="single" w:sz="4" w:space="0" w:color="auto"/>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lang w:eastAsia="ru-RU"/>
              </w:rPr>
            </w:pPr>
            <w:r w:rsidRPr="009906EF">
              <w:rPr>
                <w:rFonts w:ascii="Times New Roman" w:eastAsia="Times New Roman" w:hAnsi="Times New Roman"/>
                <w:lang w:eastAsia="ru-RU"/>
              </w:rPr>
              <w:t>11 класс</w:t>
            </w:r>
          </w:p>
        </w:tc>
      </w:tr>
      <w:tr w:rsidR="009906EF" w:rsidRPr="009906EF" w:rsidTr="00B9168D">
        <w:trPr>
          <w:trHeight w:val="105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9906EF" w:rsidRPr="009906EF" w:rsidRDefault="009906EF" w:rsidP="009906EF">
            <w:pPr>
              <w:rPr>
                <w:rFonts w:ascii="Times New Roman" w:eastAsia="Times New Roman" w:hAnsi="Times New Roman"/>
                <w:b/>
                <w:bCs/>
                <w:color w:val="000000"/>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hideMark/>
          </w:tcPr>
          <w:p w:rsidR="009906EF" w:rsidRPr="009906EF" w:rsidRDefault="009906EF" w:rsidP="009906EF">
            <w:pPr>
              <w:rPr>
                <w:rFonts w:ascii="Times New Roman" w:eastAsia="Times New Roman" w:hAnsi="Times New Roman"/>
                <w:b/>
                <w:bCs/>
                <w:color w:val="000000"/>
                <w:lang w:eastAsia="ru-RU"/>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колво учащихся</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Успеваемость, %</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Качество, %</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3E7693">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2 год</w:t>
            </w:r>
          </w:p>
        </w:tc>
        <w:tc>
          <w:tcPr>
            <w:tcW w:w="522"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Перевод отложен</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колво учащихся</w:t>
            </w:r>
          </w:p>
        </w:tc>
        <w:tc>
          <w:tcPr>
            <w:tcW w:w="640"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Успеваемость, %</w:t>
            </w:r>
          </w:p>
        </w:tc>
        <w:tc>
          <w:tcPr>
            <w:tcW w:w="640"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Качество, %</w:t>
            </w:r>
          </w:p>
        </w:tc>
        <w:tc>
          <w:tcPr>
            <w:tcW w:w="408"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573B1F" w:rsidP="00573B1F">
            <w:pPr>
              <w:jc w:val="center"/>
              <w:rPr>
                <w:rFonts w:ascii="Times New Roman" w:eastAsia="Times New Roman" w:hAnsi="Times New Roman"/>
                <w:color w:val="000000"/>
                <w:sz w:val="20"/>
                <w:lang w:eastAsia="ru-RU"/>
              </w:rPr>
            </w:pPr>
            <w:r>
              <w:rPr>
                <w:rFonts w:ascii="Times New Roman" w:eastAsia="Times New Roman" w:hAnsi="Times New Roman"/>
                <w:color w:val="000000"/>
                <w:sz w:val="20"/>
                <w:lang w:eastAsia="ru-RU"/>
              </w:rPr>
              <w:t xml:space="preserve">2 </w:t>
            </w:r>
            <w:r w:rsidR="009906EF" w:rsidRPr="009906EF">
              <w:rPr>
                <w:rFonts w:ascii="Times New Roman" w:eastAsia="Times New Roman" w:hAnsi="Times New Roman"/>
                <w:color w:val="000000"/>
                <w:sz w:val="20"/>
                <w:lang w:eastAsia="ru-RU"/>
              </w:rPr>
              <w:t>год</w:t>
            </w:r>
          </w:p>
        </w:tc>
        <w:tc>
          <w:tcPr>
            <w:tcW w:w="579"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Перевод отложен</w:t>
            </w:r>
          </w:p>
        </w:tc>
        <w:tc>
          <w:tcPr>
            <w:tcW w:w="57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колво учащихся</w:t>
            </w:r>
          </w:p>
        </w:tc>
        <w:tc>
          <w:tcPr>
            <w:tcW w:w="57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Успеваемость, %</w:t>
            </w:r>
          </w:p>
        </w:tc>
        <w:tc>
          <w:tcPr>
            <w:tcW w:w="636"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Качество, %</w:t>
            </w:r>
          </w:p>
        </w:tc>
        <w:tc>
          <w:tcPr>
            <w:tcW w:w="480"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573B1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2 год</w:t>
            </w:r>
          </w:p>
        </w:tc>
        <w:tc>
          <w:tcPr>
            <w:tcW w:w="568" w:type="dxa"/>
            <w:tcBorders>
              <w:top w:val="nil"/>
              <w:left w:val="nil"/>
              <w:bottom w:val="single" w:sz="4" w:space="0" w:color="auto"/>
              <w:right w:val="single" w:sz="4" w:space="0" w:color="auto"/>
            </w:tcBorders>
            <w:shd w:val="clear" w:color="auto" w:fill="auto"/>
            <w:textDirection w:val="btLr"/>
            <w:vAlign w:val="bottom"/>
            <w:hideMark/>
          </w:tcPr>
          <w:p w:rsidR="009906EF" w:rsidRPr="009906EF" w:rsidRDefault="009906EF" w:rsidP="009906EF">
            <w:pPr>
              <w:jc w:val="center"/>
              <w:rPr>
                <w:rFonts w:ascii="Times New Roman" w:eastAsia="Times New Roman" w:hAnsi="Times New Roman"/>
                <w:color w:val="000000"/>
                <w:sz w:val="20"/>
                <w:lang w:eastAsia="ru-RU"/>
              </w:rPr>
            </w:pPr>
            <w:r w:rsidRPr="009906EF">
              <w:rPr>
                <w:rFonts w:ascii="Times New Roman" w:eastAsia="Times New Roman" w:hAnsi="Times New Roman"/>
                <w:color w:val="000000"/>
                <w:sz w:val="20"/>
                <w:lang w:eastAsia="ru-RU"/>
              </w:rPr>
              <w:t>Перевод отложен</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ВСОШ №1</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69</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97</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22</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B57F82" w:rsidP="009906E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9906EF" w:rsidRPr="009906EF">
              <w:rPr>
                <w:rFonts w:ascii="Times New Roman" w:eastAsia="Times New Roman" w:hAnsi="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66</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99</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22</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60</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31,6</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ВСОШ №2</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39</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26</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36</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3E7693" w:rsidP="009906E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28,4</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27</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41,6</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ВСОШ №3</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39</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21</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33</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91</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21</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3E7693" w:rsidP="009906E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27</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29,6</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Гимназия</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58</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46</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54</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38,1</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50</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64</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К-Сыр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43</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28</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30</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27</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37</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Баппаг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50</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18</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33</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38</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Лекеч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25</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25</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Жемк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43</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33</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36,3</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Хамп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21</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95</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25</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25</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Борог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33</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12,5</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Тогус ГЭГ</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82</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22,2</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17</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Тасаг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45</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42</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Бекчег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31</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29</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29</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Екюнд ООШ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31</w:t>
            </w:r>
          </w:p>
        </w:tc>
        <w:tc>
          <w:tcPr>
            <w:tcW w:w="50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15</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Кедан ООШ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60</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Черн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15</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53</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57,1</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15</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53,3</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17</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Чочу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50</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38</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18</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Халб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21</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46,7</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15</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46,6</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19</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Маст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29</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57</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Кырг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50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9</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33,3</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61,5</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21</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Хагы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37</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6</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16,6</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12,5</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22</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 Кюл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31</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36</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15</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31</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23</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 Кюл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85,7</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14,3</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7</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57,1</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24</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Югюл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30</w:t>
            </w:r>
          </w:p>
        </w:tc>
        <w:tc>
          <w:tcPr>
            <w:tcW w:w="50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11</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20</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9906EF" w:rsidRPr="009906EF" w:rsidTr="00B9168D">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25</w:t>
            </w:r>
          </w:p>
        </w:tc>
        <w:tc>
          <w:tcPr>
            <w:tcW w:w="1587"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B9168D">
            <w:pPr>
              <w:rPr>
                <w:rFonts w:ascii="Times New Roman" w:eastAsia="Times New Roman" w:hAnsi="Times New Roman"/>
                <w:color w:val="000000"/>
                <w:lang w:eastAsia="ru-RU"/>
              </w:rPr>
            </w:pPr>
            <w:r w:rsidRPr="009906EF">
              <w:rPr>
                <w:rFonts w:ascii="Times New Roman" w:eastAsia="Times New Roman" w:hAnsi="Times New Roman"/>
                <w:color w:val="000000"/>
                <w:lang w:eastAsia="ru-RU"/>
              </w:rPr>
              <w:t>Тылг СОШ</w:t>
            </w:r>
          </w:p>
        </w:tc>
        <w:tc>
          <w:tcPr>
            <w:tcW w:w="567"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756" w:type="dxa"/>
            <w:tcBorders>
              <w:top w:val="nil"/>
              <w:left w:val="nil"/>
              <w:bottom w:val="single" w:sz="4" w:space="0" w:color="auto"/>
              <w:right w:val="single" w:sz="4" w:space="0" w:color="auto"/>
            </w:tcBorders>
            <w:shd w:val="clear" w:color="auto" w:fill="auto"/>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81</w:t>
            </w:r>
          </w:p>
        </w:tc>
        <w:tc>
          <w:tcPr>
            <w:tcW w:w="75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38</w:t>
            </w:r>
          </w:p>
        </w:tc>
        <w:tc>
          <w:tcPr>
            <w:tcW w:w="50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22" w:type="dxa"/>
            <w:tcBorders>
              <w:top w:val="nil"/>
              <w:left w:val="nil"/>
              <w:bottom w:val="single" w:sz="4" w:space="0" w:color="auto"/>
              <w:right w:val="single" w:sz="4" w:space="0" w:color="auto"/>
            </w:tcBorders>
            <w:shd w:val="clear" w:color="auto" w:fill="auto"/>
            <w:vAlign w:val="bottom"/>
            <w:hideMark/>
          </w:tcPr>
          <w:p w:rsidR="009906EF" w:rsidRPr="009906EF" w:rsidRDefault="00B57F82" w:rsidP="009906E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13</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40" w:type="dxa"/>
            <w:tcBorders>
              <w:top w:val="nil"/>
              <w:left w:val="nil"/>
              <w:bottom w:val="single" w:sz="4" w:space="0" w:color="auto"/>
              <w:right w:val="single" w:sz="4" w:space="0" w:color="auto"/>
            </w:tcBorders>
            <w:shd w:val="clear" w:color="auto" w:fill="auto"/>
            <w:noWrap/>
            <w:vAlign w:val="bottom"/>
            <w:hideMark/>
          </w:tcPr>
          <w:p w:rsidR="009906EF" w:rsidRPr="009906EF" w:rsidRDefault="00573B1F" w:rsidP="009906EF">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50,7</w:t>
            </w:r>
          </w:p>
        </w:tc>
        <w:tc>
          <w:tcPr>
            <w:tcW w:w="40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9"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16</w:t>
            </w:r>
          </w:p>
        </w:tc>
        <w:tc>
          <w:tcPr>
            <w:tcW w:w="57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100</w:t>
            </w:r>
          </w:p>
        </w:tc>
        <w:tc>
          <w:tcPr>
            <w:tcW w:w="636"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43,7</w:t>
            </w:r>
          </w:p>
        </w:tc>
        <w:tc>
          <w:tcPr>
            <w:tcW w:w="480"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906EF" w:rsidRPr="009906EF" w:rsidRDefault="009906EF" w:rsidP="009906EF">
            <w:pPr>
              <w:jc w:val="center"/>
              <w:rPr>
                <w:rFonts w:ascii="Times New Roman" w:eastAsia="Times New Roman" w:hAnsi="Times New Roman"/>
                <w:color w:val="000000"/>
                <w:lang w:eastAsia="ru-RU"/>
              </w:rPr>
            </w:pPr>
            <w:r w:rsidRPr="009906EF">
              <w:rPr>
                <w:rFonts w:ascii="Times New Roman" w:eastAsia="Times New Roman" w:hAnsi="Times New Roman"/>
                <w:color w:val="000000"/>
                <w:lang w:eastAsia="ru-RU"/>
              </w:rPr>
              <w:t> </w:t>
            </w:r>
          </w:p>
        </w:tc>
      </w:tr>
      <w:tr w:rsidR="00B9168D" w:rsidRPr="00B9168D" w:rsidTr="00B9168D">
        <w:trPr>
          <w:trHeight w:val="315"/>
        </w:trPr>
        <w:tc>
          <w:tcPr>
            <w:tcW w:w="2127"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ВСЕГО по улусу:</w:t>
            </w:r>
          </w:p>
        </w:tc>
        <w:tc>
          <w:tcPr>
            <w:tcW w:w="567"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467</w:t>
            </w:r>
          </w:p>
        </w:tc>
        <w:tc>
          <w:tcPr>
            <w:tcW w:w="75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98,92</w:t>
            </w:r>
          </w:p>
        </w:tc>
        <w:tc>
          <w:tcPr>
            <w:tcW w:w="75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31,96</w:t>
            </w:r>
          </w:p>
        </w:tc>
        <w:tc>
          <w:tcPr>
            <w:tcW w:w="50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1</w:t>
            </w:r>
          </w:p>
        </w:tc>
        <w:tc>
          <w:tcPr>
            <w:tcW w:w="522"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4</w:t>
            </w:r>
          </w:p>
        </w:tc>
        <w:tc>
          <w:tcPr>
            <w:tcW w:w="580"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430</w:t>
            </w:r>
          </w:p>
        </w:tc>
        <w:tc>
          <w:tcPr>
            <w:tcW w:w="640"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9</w:t>
            </w:r>
            <w:r w:rsidR="000B068C">
              <w:rPr>
                <w:rFonts w:ascii="Times New Roman" w:eastAsia="Times New Roman" w:hAnsi="Times New Roman"/>
                <w:b/>
                <w:bCs/>
                <w:color w:val="000000"/>
                <w:lang w:eastAsia="ru-RU"/>
              </w:rPr>
              <w:t>8,2</w:t>
            </w:r>
          </w:p>
        </w:tc>
        <w:tc>
          <w:tcPr>
            <w:tcW w:w="640" w:type="dxa"/>
            <w:tcBorders>
              <w:top w:val="nil"/>
              <w:left w:val="nil"/>
              <w:bottom w:val="single" w:sz="4" w:space="0" w:color="auto"/>
              <w:right w:val="single" w:sz="4" w:space="0" w:color="auto"/>
            </w:tcBorders>
            <w:shd w:val="clear" w:color="000000" w:fill="BFBFBF"/>
            <w:noWrap/>
            <w:vAlign w:val="bottom"/>
            <w:hideMark/>
          </w:tcPr>
          <w:p w:rsidR="009906EF" w:rsidRPr="009906EF" w:rsidRDefault="00573B1F" w:rsidP="009906EF">
            <w:pPr>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31,6</w:t>
            </w:r>
          </w:p>
        </w:tc>
        <w:tc>
          <w:tcPr>
            <w:tcW w:w="408"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3</w:t>
            </w:r>
          </w:p>
        </w:tc>
        <w:tc>
          <w:tcPr>
            <w:tcW w:w="579"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4</w:t>
            </w:r>
          </w:p>
        </w:tc>
        <w:tc>
          <w:tcPr>
            <w:tcW w:w="57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408</w:t>
            </w:r>
          </w:p>
        </w:tc>
        <w:tc>
          <w:tcPr>
            <w:tcW w:w="57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100</w:t>
            </w:r>
          </w:p>
        </w:tc>
        <w:tc>
          <w:tcPr>
            <w:tcW w:w="636"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37,6</w:t>
            </w:r>
          </w:p>
        </w:tc>
        <w:tc>
          <w:tcPr>
            <w:tcW w:w="480"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0</w:t>
            </w:r>
          </w:p>
        </w:tc>
        <w:tc>
          <w:tcPr>
            <w:tcW w:w="568" w:type="dxa"/>
            <w:tcBorders>
              <w:top w:val="nil"/>
              <w:left w:val="nil"/>
              <w:bottom w:val="single" w:sz="4" w:space="0" w:color="auto"/>
              <w:right w:val="single" w:sz="4" w:space="0" w:color="auto"/>
            </w:tcBorders>
            <w:shd w:val="clear" w:color="000000" w:fill="BFBFBF"/>
            <w:noWrap/>
            <w:vAlign w:val="bottom"/>
            <w:hideMark/>
          </w:tcPr>
          <w:p w:rsidR="009906EF" w:rsidRPr="009906EF" w:rsidRDefault="009906EF" w:rsidP="009906EF">
            <w:pPr>
              <w:jc w:val="center"/>
              <w:rPr>
                <w:rFonts w:ascii="Times New Roman" w:eastAsia="Times New Roman" w:hAnsi="Times New Roman"/>
                <w:b/>
                <w:bCs/>
                <w:color w:val="000000"/>
                <w:lang w:eastAsia="ru-RU"/>
              </w:rPr>
            </w:pPr>
            <w:r w:rsidRPr="009906EF">
              <w:rPr>
                <w:rFonts w:ascii="Times New Roman" w:eastAsia="Times New Roman" w:hAnsi="Times New Roman"/>
                <w:b/>
                <w:bCs/>
                <w:color w:val="000000"/>
                <w:lang w:eastAsia="ru-RU"/>
              </w:rPr>
              <w:t>0</w:t>
            </w:r>
          </w:p>
        </w:tc>
      </w:tr>
    </w:tbl>
    <w:p w:rsidR="009906EF" w:rsidRDefault="009906EF" w:rsidP="007B606F">
      <w:pPr>
        <w:jc w:val="both"/>
        <w:rPr>
          <w:rFonts w:ascii="Times New Roman" w:hAnsi="Times New Roman"/>
        </w:rPr>
      </w:pPr>
    </w:p>
    <w:p w:rsidR="00732609" w:rsidRDefault="000B068C" w:rsidP="008E70B2">
      <w:pPr>
        <w:ind w:left="568" w:firstLine="708"/>
        <w:jc w:val="both"/>
        <w:rPr>
          <w:rFonts w:ascii="Times New Roman" w:hAnsi="Times New Roman"/>
        </w:rPr>
      </w:pPr>
      <w:r w:rsidRPr="000B068C">
        <w:rPr>
          <w:rFonts w:ascii="Times New Roman" w:hAnsi="Times New Roman"/>
          <w:noProof/>
          <w:lang w:val="ru-RU" w:eastAsia="ru-RU" w:bidi="ar-SA"/>
        </w:rPr>
        <w:lastRenderedPageBreak/>
        <w:drawing>
          <wp:inline distT="0" distB="0" distL="0" distR="0">
            <wp:extent cx="4572000" cy="274320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7F82" w:rsidRDefault="00B57F82" w:rsidP="007B606F">
      <w:pPr>
        <w:jc w:val="both"/>
        <w:rPr>
          <w:rFonts w:ascii="Times New Roman" w:hAnsi="Times New Roman"/>
        </w:rPr>
      </w:pPr>
    </w:p>
    <w:p w:rsidR="00813D77" w:rsidRPr="00813D77" w:rsidRDefault="00813D77" w:rsidP="00DF0952">
      <w:pPr>
        <w:numPr>
          <w:ilvl w:val="1"/>
          <w:numId w:val="1"/>
        </w:numPr>
        <w:ind w:left="924" w:hanging="357"/>
        <w:rPr>
          <w:rFonts w:ascii="Times New Roman" w:hAnsi="Times New Roman"/>
          <w:b/>
        </w:rPr>
      </w:pPr>
      <w:r w:rsidRPr="00813D77">
        <w:rPr>
          <w:rFonts w:ascii="Times New Roman" w:hAnsi="Times New Roman"/>
          <w:b/>
        </w:rPr>
        <w:t xml:space="preserve">Итоги предметной успеваемости </w:t>
      </w:r>
    </w:p>
    <w:p w:rsidR="00813D77" w:rsidRDefault="00C614B9" w:rsidP="006102B6">
      <w:pPr>
        <w:jc w:val="both"/>
        <w:rPr>
          <w:rFonts w:ascii="Times New Roman" w:hAnsi="Times New Roman"/>
        </w:rPr>
      </w:pPr>
      <w:r w:rsidRPr="002C467C">
        <w:rPr>
          <w:rFonts w:ascii="Times New Roman" w:hAnsi="Times New Roman"/>
          <w:lang w:val="ru-RU"/>
        </w:rPr>
        <w:t xml:space="preserve">Анализ успеваемости по 13 общеобразовательным предметам показал, что </w:t>
      </w:r>
      <w:r w:rsidR="00611C58" w:rsidRPr="002C467C">
        <w:rPr>
          <w:rFonts w:ascii="Times New Roman" w:hAnsi="Times New Roman"/>
          <w:lang w:val="ru-RU"/>
        </w:rPr>
        <w:t xml:space="preserve"> </w:t>
      </w:r>
      <w:r w:rsidR="0069058A" w:rsidRPr="002C467C">
        <w:rPr>
          <w:rFonts w:ascii="Times New Roman" w:hAnsi="Times New Roman"/>
          <w:lang w:val="ru-RU"/>
        </w:rPr>
        <w:t xml:space="preserve">100% </w:t>
      </w:r>
      <w:proofErr w:type="gramStart"/>
      <w:r w:rsidR="0069058A" w:rsidRPr="002C467C">
        <w:rPr>
          <w:rFonts w:ascii="Times New Roman" w:hAnsi="Times New Roman"/>
          <w:lang w:val="ru-RU"/>
        </w:rPr>
        <w:t>обучающихся</w:t>
      </w:r>
      <w:proofErr w:type="gramEnd"/>
      <w:r w:rsidR="0069058A" w:rsidRPr="002C467C">
        <w:rPr>
          <w:rFonts w:ascii="Times New Roman" w:hAnsi="Times New Roman"/>
          <w:lang w:val="ru-RU"/>
        </w:rPr>
        <w:t xml:space="preserve">  успевают только по двум предметам (история и обществознание). Наименьший процент успеваемости (наибольшее количество двоечников) по обязательным предметам – математика (99,72%) и русский язык (99,85%)</w:t>
      </w:r>
      <w:r w:rsidR="006102B6" w:rsidRPr="002C467C">
        <w:rPr>
          <w:rFonts w:ascii="Times New Roman" w:hAnsi="Times New Roman"/>
          <w:lang w:val="ru-RU"/>
        </w:rPr>
        <w:t xml:space="preserve"> Из предметов по выбору вызывают затруднения у учащихся биология (99,86%) и химия (99,85%). По качеству выставленных оценок высокие показатели по предметам: </w:t>
      </w:r>
      <w:r w:rsidR="002E632C" w:rsidRPr="002C467C">
        <w:rPr>
          <w:rFonts w:ascii="Times New Roman" w:hAnsi="Times New Roman"/>
          <w:lang w:val="ru-RU"/>
        </w:rPr>
        <w:t xml:space="preserve">информатика (91,7%) </w:t>
      </w:r>
      <w:r w:rsidR="000974E1" w:rsidRPr="002C467C">
        <w:rPr>
          <w:rFonts w:ascii="Times New Roman" w:hAnsi="Times New Roman"/>
          <w:lang w:val="ru-RU"/>
        </w:rPr>
        <w:t xml:space="preserve">география (82,32%), </w:t>
      </w:r>
      <w:r w:rsidR="006102B6" w:rsidRPr="002C467C">
        <w:rPr>
          <w:rFonts w:ascii="Times New Roman" w:hAnsi="Times New Roman"/>
          <w:lang w:val="ru-RU"/>
        </w:rPr>
        <w:t>родная литература (79,84%)</w:t>
      </w:r>
      <w:r w:rsidR="000974E1" w:rsidRPr="002C467C">
        <w:rPr>
          <w:rFonts w:ascii="Times New Roman" w:hAnsi="Times New Roman"/>
          <w:lang w:val="ru-RU"/>
        </w:rPr>
        <w:t xml:space="preserve"> и</w:t>
      </w:r>
      <w:r w:rsidR="006102B6" w:rsidRPr="002C467C">
        <w:rPr>
          <w:rFonts w:ascii="Times New Roman" w:hAnsi="Times New Roman"/>
          <w:lang w:val="ru-RU"/>
        </w:rPr>
        <w:t xml:space="preserve"> обществознание (76,98%)</w:t>
      </w:r>
      <w:r w:rsidR="000974E1" w:rsidRPr="002C467C">
        <w:rPr>
          <w:rFonts w:ascii="Times New Roman" w:hAnsi="Times New Roman"/>
          <w:lang w:val="ru-RU"/>
        </w:rPr>
        <w:t xml:space="preserve">. </w:t>
      </w:r>
      <w:r w:rsidR="000974E1">
        <w:rPr>
          <w:rFonts w:ascii="Times New Roman" w:hAnsi="Times New Roman"/>
        </w:rPr>
        <w:t>Наибольшее число троечников предположительно по предметам химия (56,12%) и математика (58,55%).</w:t>
      </w:r>
    </w:p>
    <w:tbl>
      <w:tblPr>
        <w:tblW w:w="9377" w:type="dxa"/>
        <w:tblInd w:w="534" w:type="dxa"/>
        <w:tblLook w:val="04A0"/>
      </w:tblPr>
      <w:tblGrid>
        <w:gridCol w:w="2427"/>
        <w:gridCol w:w="1510"/>
        <w:gridCol w:w="1381"/>
        <w:gridCol w:w="1353"/>
        <w:gridCol w:w="1551"/>
        <w:gridCol w:w="1155"/>
      </w:tblGrid>
      <w:tr w:rsidR="00813D77" w:rsidRPr="00813D77" w:rsidTr="00C614B9">
        <w:trPr>
          <w:trHeight w:val="600"/>
        </w:trPr>
        <w:tc>
          <w:tcPr>
            <w:tcW w:w="39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jc w:val="cente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Предметы</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813D77" w:rsidRPr="00813D77" w:rsidRDefault="00813D77" w:rsidP="00C614B9">
            <w:pPr>
              <w:jc w:val="center"/>
              <w:rPr>
                <w:rFonts w:ascii="Times New Roman" w:eastAsia="Times New Roman" w:hAnsi="Times New Roman"/>
                <w:color w:val="000000"/>
                <w:lang w:eastAsia="ru-RU"/>
              </w:rPr>
            </w:pPr>
            <w:r w:rsidRPr="00813D77">
              <w:rPr>
                <w:rFonts w:ascii="Times New Roman" w:eastAsia="Times New Roman" w:hAnsi="Times New Roman"/>
                <w:color w:val="000000"/>
                <w:lang w:eastAsia="ru-RU"/>
              </w:rPr>
              <w:t>1-4 классы</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13D77" w:rsidRPr="00813D77" w:rsidRDefault="00813D77" w:rsidP="00C614B9">
            <w:pPr>
              <w:jc w:val="center"/>
              <w:rPr>
                <w:rFonts w:ascii="Times New Roman" w:eastAsia="Times New Roman" w:hAnsi="Times New Roman"/>
                <w:color w:val="000000"/>
                <w:lang w:eastAsia="ru-RU"/>
              </w:rPr>
            </w:pPr>
            <w:r w:rsidRPr="00813D77">
              <w:rPr>
                <w:rFonts w:ascii="Times New Roman" w:eastAsia="Times New Roman" w:hAnsi="Times New Roman"/>
                <w:color w:val="000000"/>
                <w:lang w:eastAsia="ru-RU"/>
              </w:rPr>
              <w:t>5-9 классы</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813D77" w:rsidRPr="00813D77" w:rsidRDefault="00813D77" w:rsidP="00C614B9">
            <w:pPr>
              <w:jc w:val="center"/>
              <w:rPr>
                <w:rFonts w:ascii="Times New Roman" w:eastAsia="Times New Roman" w:hAnsi="Times New Roman"/>
                <w:color w:val="000000"/>
                <w:lang w:eastAsia="ru-RU"/>
              </w:rPr>
            </w:pPr>
            <w:r w:rsidRPr="00813D77">
              <w:rPr>
                <w:rFonts w:ascii="Times New Roman" w:eastAsia="Times New Roman" w:hAnsi="Times New Roman"/>
                <w:color w:val="000000"/>
                <w:lang w:eastAsia="ru-RU"/>
              </w:rPr>
              <w:t>10-11классы</w:t>
            </w:r>
          </w:p>
        </w:tc>
        <w:tc>
          <w:tcPr>
            <w:tcW w:w="1155" w:type="dxa"/>
            <w:tcBorders>
              <w:top w:val="single" w:sz="4" w:space="0" w:color="auto"/>
              <w:left w:val="nil"/>
              <w:bottom w:val="single" w:sz="4" w:space="0" w:color="auto"/>
              <w:right w:val="single" w:sz="4" w:space="0" w:color="auto"/>
            </w:tcBorders>
            <w:shd w:val="clear" w:color="000000" w:fill="D8D8D8"/>
            <w:vAlign w:val="center"/>
            <w:hideMark/>
          </w:tcPr>
          <w:p w:rsidR="00813D77" w:rsidRPr="00813D77" w:rsidRDefault="00813D77" w:rsidP="00813D77">
            <w:pPr>
              <w:jc w:val="center"/>
              <w:rPr>
                <w:rFonts w:ascii="Times New Roman" w:eastAsia="Times New Roman" w:hAnsi="Times New Roman"/>
                <w:b/>
                <w:bCs/>
                <w:lang w:eastAsia="ru-RU"/>
              </w:rPr>
            </w:pPr>
            <w:r w:rsidRPr="00813D77">
              <w:rPr>
                <w:rFonts w:ascii="Times New Roman" w:eastAsia="Times New Roman" w:hAnsi="Times New Roman"/>
                <w:b/>
                <w:bCs/>
                <w:lang w:eastAsia="ru-RU"/>
              </w:rPr>
              <w:t>ИТОГО</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Родн</w:t>
            </w:r>
            <w:r>
              <w:rPr>
                <w:rFonts w:ascii="Times New Roman" w:eastAsia="Times New Roman" w:hAnsi="Times New Roman"/>
                <w:color w:val="000000"/>
                <w:lang w:eastAsia="ru-RU"/>
              </w:rPr>
              <w:t xml:space="preserve">ой  </w:t>
            </w:r>
            <w:r w:rsidRPr="00813D77">
              <w:rPr>
                <w:rFonts w:ascii="Times New Roman" w:eastAsia="Times New Roman" w:hAnsi="Times New Roman"/>
                <w:color w:val="000000"/>
                <w:lang w:eastAsia="ru-RU"/>
              </w:rPr>
              <w:t>яз</w:t>
            </w:r>
            <w:r>
              <w:rPr>
                <w:rFonts w:ascii="Times New Roman" w:eastAsia="Times New Roman" w:hAnsi="Times New Roman"/>
                <w:color w:val="000000"/>
                <w:lang w:eastAsia="ru-RU"/>
              </w:rPr>
              <w:t>ык</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99,85</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99,93</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77,8</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67,99</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66,86</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70,89</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Родн</w:t>
            </w:r>
            <w:r>
              <w:rPr>
                <w:rFonts w:ascii="Times New Roman" w:eastAsia="Times New Roman" w:hAnsi="Times New Roman"/>
                <w:color w:val="000000"/>
                <w:lang w:eastAsia="ru-RU"/>
              </w:rPr>
              <w:t xml:space="preserve">ая </w:t>
            </w:r>
            <w:r w:rsidRPr="00813D77">
              <w:rPr>
                <w:rFonts w:ascii="Times New Roman" w:eastAsia="Times New Roman" w:hAnsi="Times New Roman"/>
                <w:color w:val="000000"/>
                <w:lang w:eastAsia="ru-RU"/>
              </w:rPr>
              <w:t>лит</w:t>
            </w:r>
            <w:r>
              <w:rPr>
                <w:rFonts w:ascii="Times New Roman" w:eastAsia="Times New Roman" w:hAnsi="Times New Roman"/>
                <w:color w:val="000000"/>
                <w:lang w:eastAsia="ru-RU"/>
              </w:rPr>
              <w:t>ература</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99,83</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99,82</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99,84</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84,33</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78,33</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72,86</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79,84</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Русский </w:t>
            </w:r>
            <w:r w:rsidRPr="00813D77">
              <w:rPr>
                <w:rFonts w:ascii="Times New Roman" w:eastAsia="Times New Roman" w:hAnsi="Times New Roman"/>
                <w:color w:val="000000"/>
                <w:lang w:eastAsia="ru-RU"/>
              </w:rPr>
              <w:t>яз</w:t>
            </w:r>
            <w:r>
              <w:rPr>
                <w:rFonts w:ascii="Times New Roman" w:eastAsia="Times New Roman" w:hAnsi="Times New Roman"/>
                <w:color w:val="000000"/>
                <w:lang w:eastAsia="ru-RU"/>
              </w:rPr>
              <w:t>ык</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99,85</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99,78</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99,85</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69,74</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57,34</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46,33</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59,2</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Русс</w:t>
            </w:r>
            <w:r>
              <w:rPr>
                <w:rFonts w:ascii="Times New Roman" w:eastAsia="Times New Roman" w:hAnsi="Times New Roman"/>
                <w:color w:val="000000"/>
                <w:lang w:eastAsia="ru-RU"/>
              </w:rPr>
              <w:t xml:space="preserve">кая </w:t>
            </w:r>
            <w:r w:rsidRPr="00813D77">
              <w:rPr>
                <w:rFonts w:ascii="Times New Roman" w:eastAsia="Times New Roman" w:hAnsi="Times New Roman"/>
                <w:color w:val="000000"/>
                <w:lang w:eastAsia="ru-RU"/>
              </w:rPr>
              <w:t>лит</w:t>
            </w:r>
            <w:r>
              <w:rPr>
                <w:rFonts w:ascii="Times New Roman" w:eastAsia="Times New Roman" w:hAnsi="Times New Roman"/>
                <w:color w:val="000000"/>
                <w:lang w:eastAsia="ru-RU"/>
              </w:rPr>
              <w:t>ература</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99,97</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82,74</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70,87</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65,44</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73,1</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Англ</w:t>
            </w:r>
            <w:r>
              <w:rPr>
                <w:rFonts w:ascii="Times New Roman" w:eastAsia="Times New Roman" w:hAnsi="Times New Roman"/>
                <w:color w:val="000000"/>
                <w:lang w:eastAsia="ru-RU"/>
              </w:rPr>
              <w:t xml:space="preserve">ийский </w:t>
            </w:r>
            <w:r w:rsidRPr="00813D77">
              <w:rPr>
                <w:rFonts w:ascii="Times New Roman" w:eastAsia="Times New Roman" w:hAnsi="Times New Roman"/>
                <w:color w:val="000000"/>
                <w:lang w:eastAsia="ru-RU"/>
              </w:rPr>
              <w:t>яз</w:t>
            </w:r>
            <w:r>
              <w:rPr>
                <w:rFonts w:ascii="Times New Roman" w:eastAsia="Times New Roman" w:hAnsi="Times New Roman"/>
                <w:color w:val="000000"/>
                <w:lang w:eastAsia="ru-RU"/>
              </w:rPr>
              <w:t>ык</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99,84</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99,98</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84,95</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66,99</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60,18</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70,78</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Матем</w:t>
            </w:r>
            <w:r>
              <w:rPr>
                <w:rFonts w:ascii="Times New Roman" w:eastAsia="Times New Roman" w:hAnsi="Times New Roman"/>
                <w:color w:val="000000"/>
                <w:lang w:eastAsia="ru-RU"/>
              </w:rPr>
              <w:t xml:space="preserve">атика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99,98</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99,52</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99,52</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99,72</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75,51</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53,18</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44,73</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58,55</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Информ</w:t>
            </w:r>
            <w:r>
              <w:rPr>
                <w:rFonts w:ascii="Times New Roman" w:eastAsia="Times New Roman" w:hAnsi="Times New Roman"/>
                <w:color w:val="000000"/>
                <w:lang w:eastAsia="ru-RU"/>
              </w:rPr>
              <w:t xml:space="preserve">атика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99,88</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90,02</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91,7</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Биол</w:t>
            </w:r>
            <w:r>
              <w:rPr>
                <w:rFonts w:ascii="Times New Roman" w:eastAsia="Times New Roman" w:hAnsi="Times New Roman"/>
                <w:color w:val="000000"/>
                <w:lang w:eastAsia="ru-RU"/>
              </w:rPr>
              <w:t xml:space="preserve">огия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99,65</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99,86</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70,7</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61,95</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69,58</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Химия</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99,72</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99,85</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57,74</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57,49</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56,12</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Физика</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99,88</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99,93</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63,09</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58,45</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59,45</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Географ</w:t>
            </w:r>
            <w:r>
              <w:rPr>
                <w:rFonts w:ascii="Times New Roman" w:eastAsia="Times New Roman" w:hAnsi="Times New Roman"/>
                <w:color w:val="000000"/>
                <w:lang w:eastAsia="ru-RU"/>
              </w:rPr>
              <w:t xml:space="preserve">ия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99,92</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99,96</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83,83</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78,26</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82,32</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lastRenderedPageBreak/>
              <w:t>История</w:t>
            </w:r>
            <w:r>
              <w:rPr>
                <w:rFonts w:ascii="Times New Roman" w:eastAsia="Times New Roman" w:hAnsi="Times New Roman"/>
                <w:color w:val="000000"/>
                <w:lang w:eastAsia="ru-RU"/>
              </w:rPr>
              <w:t xml:space="preserve">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73,62</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69,98</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72,65</w:t>
            </w:r>
          </w:p>
        </w:tc>
      </w:tr>
      <w:tr w:rsidR="00C614B9" w:rsidRPr="00813D77" w:rsidTr="00C614B9">
        <w:trPr>
          <w:trHeight w:val="300"/>
        </w:trPr>
        <w:tc>
          <w:tcPr>
            <w:tcW w:w="2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D77" w:rsidRPr="00813D77" w:rsidRDefault="00813D77" w:rsidP="00813D77">
            <w:pPr>
              <w:rPr>
                <w:rFonts w:ascii="Times New Roman" w:eastAsia="Times New Roman" w:hAnsi="Times New Roman"/>
                <w:color w:val="000000"/>
                <w:lang w:eastAsia="ru-RU"/>
              </w:rPr>
            </w:pPr>
            <w:r w:rsidRPr="00813D77">
              <w:rPr>
                <w:rFonts w:ascii="Times New Roman" w:eastAsia="Times New Roman" w:hAnsi="Times New Roman"/>
                <w:color w:val="000000"/>
                <w:lang w:eastAsia="ru-RU"/>
              </w:rPr>
              <w:t>Обществ</w:t>
            </w:r>
            <w:r>
              <w:rPr>
                <w:rFonts w:ascii="Times New Roman" w:eastAsia="Times New Roman" w:hAnsi="Times New Roman"/>
                <w:color w:val="000000"/>
                <w:lang w:eastAsia="ru-RU"/>
              </w:rPr>
              <w:t xml:space="preserve">ознание </w:t>
            </w: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успев-ти</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100</w:t>
            </w:r>
          </w:p>
        </w:tc>
      </w:tr>
      <w:tr w:rsidR="00C614B9" w:rsidRPr="00813D77" w:rsidTr="00C614B9">
        <w:trPr>
          <w:trHeight w:val="300"/>
        </w:trPr>
        <w:tc>
          <w:tcPr>
            <w:tcW w:w="2427" w:type="dxa"/>
            <w:vMerge/>
            <w:tcBorders>
              <w:top w:val="nil"/>
              <w:left w:val="single" w:sz="4" w:space="0" w:color="auto"/>
              <w:bottom w:val="single" w:sz="4" w:space="0" w:color="auto"/>
              <w:right w:val="single" w:sz="4" w:space="0" w:color="auto"/>
            </w:tcBorders>
            <w:vAlign w:val="center"/>
            <w:hideMark/>
          </w:tcPr>
          <w:p w:rsidR="00813D77" w:rsidRPr="00813D77" w:rsidRDefault="00813D77" w:rsidP="00813D77">
            <w:pPr>
              <w:rPr>
                <w:rFonts w:ascii="Times New Roman" w:eastAsia="Times New Roman" w:hAnsi="Times New Roman"/>
                <w:color w:val="000000"/>
                <w:lang w:eastAsia="ru-RU"/>
              </w:rPr>
            </w:pPr>
          </w:p>
        </w:tc>
        <w:tc>
          <w:tcPr>
            <w:tcW w:w="1510"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качества</w:t>
            </w:r>
          </w:p>
        </w:tc>
        <w:tc>
          <w:tcPr>
            <w:tcW w:w="138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 </w:t>
            </w:r>
          </w:p>
        </w:tc>
        <w:tc>
          <w:tcPr>
            <w:tcW w:w="1353"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78,33</w:t>
            </w:r>
          </w:p>
        </w:tc>
        <w:tc>
          <w:tcPr>
            <w:tcW w:w="1551" w:type="dxa"/>
            <w:tcBorders>
              <w:top w:val="nil"/>
              <w:left w:val="nil"/>
              <w:bottom w:val="single" w:sz="4" w:space="0" w:color="auto"/>
              <w:right w:val="single" w:sz="4" w:space="0" w:color="auto"/>
            </w:tcBorders>
            <w:shd w:val="clear" w:color="auto" w:fill="auto"/>
            <w:vAlign w:val="center"/>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73,15</w:t>
            </w:r>
          </w:p>
        </w:tc>
        <w:tc>
          <w:tcPr>
            <w:tcW w:w="1155" w:type="dxa"/>
            <w:tcBorders>
              <w:top w:val="nil"/>
              <w:left w:val="nil"/>
              <w:bottom w:val="single" w:sz="4" w:space="0" w:color="auto"/>
              <w:right w:val="single" w:sz="4" w:space="0" w:color="auto"/>
            </w:tcBorders>
            <w:shd w:val="clear" w:color="000000" w:fill="D8D8D8"/>
            <w:noWrap/>
            <w:vAlign w:val="bottom"/>
            <w:hideMark/>
          </w:tcPr>
          <w:p w:rsidR="00813D77" w:rsidRPr="00813D77" w:rsidRDefault="00813D77" w:rsidP="00813D77">
            <w:pPr>
              <w:jc w:val="center"/>
              <w:rPr>
                <w:rFonts w:ascii="Times New Roman" w:eastAsia="Times New Roman" w:hAnsi="Times New Roman"/>
                <w:lang w:eastAsia="ru-RU"/>
              </w:rPr>
            </w:pPr>
            <w:r w:rsidRPr="00813D77">
              <w:rPr>
                <w:rFonts w:ascii="Times New Roman" w:eastAsia="Times New Roman" w:hAnsi="Times New Roman"/>
                <w:lang w:eastAsia="ru-RU"/>
              </w:rPr>
              <w:t>76,98</w:t>
            </w:r>
          </w:p>
        </w:tc>
      </w:tr>
    </w:tbl>
    <w:p w:rsidR="001F02FB" w:rsidRDefault="001F02FB" w:rsidP="00813D77">
      <w:pPr>
        <w:rPr>
          <w:rFonts w:ascii="Times New Roman" w:hAnsi="Times New Roman"/>
        </w:rPr>
      </w:pPr>
    </w:p>
    <w:p w:rsidR="00813D77" w:rsidRPr="002C467C" w:rsidRDefault="002E632C" w:rsidP="00675441">
      <w:pPr>
        <w:ind w:firstLine="708"/>
        <w:jc w:val="both"/>
        <w:rPr>
          <w:rFonts w:ascii="Times New Roman" w:hAnsi="Times New Roman"/>
          <w:lang w:val="ru-RU"/>
        </w:rPr>
      </w:pPr>
      <w:r w:rsidRPr="002C467C">
        <w:rPr>
          <w:rFonts w:ascii="Times New Roman" w:hAnsi="Times New Roman"/>
          <w:lang w:val="ru-RU"/>
        </w:rPr>
        <w:t>Изучение динамики</w:t>
      </w:r>
      <w:r w:rsidR="001F02FB" w:rsidRPr="002C467C">
        <w:rPr>
          <w:rFonts w:ascii="Times New Roman" w:hAnsi="Times New Roman"/>
          <w:lang w:val="ru-RU"/>
        </w:rPr>
        <w:t xml:space="preserve"> предметной успеваемости</w:t>
      </w:r>
      <w:r w:rsidRPr="002C467C">
        <w:rPr>
          <w:rFonts w:ascii="Times New Roman" w:hAnsi="Times New Roman"/>
          <w:lang w:val="ru-RU"/>
        </w:rPr>
        <w:t xml:space="preserve"> за 2 года показал</w:t>
      </w:r>
      <w:r w:rsidR="001F02FB" w:rsidRPr="002C467C">
        <w:rPr>
          <w:rFonts w:ascii="Times New Roman" w:hAnsi="Times New Roman"/>
          <w:lang w:val="ru-RU"/>
        </w:rPr>
        <w:t xml:space="preserve">, что в основном </w:t>
      </w:r>
      <w:r w:rsidRPr="002C467C">
        <w:rPr>
          <w:rFonts w:ascii="Times New Roman" w:hAnsi="Times New Roman"/>
          <w:lang w:val="ru-RU"/>
        </w:rPr>
        <w:t>значения</w:t>
      </w:r>
      <w:r w:rsidR="001F02FB" w:rsidRPr="002C467C">
        <w:rPr>
          <w:rFonts w:ascii="Times New Roman" w:hAnsi="Times New Roman"/>
          <w:lang w:val="ru-RU"/>
        </w:rPr>
        <w:t xml:space="preserve"> успеваемости по предметам остаются на </w:t>
      </w:r>
      <w:r w:rsidRPr="002C467C">
        <w:rPr>
          <w:rFonts w:ascii="Times New Roman" w:hAnsi="Times New Roman"/>
          <w:lang w:val="ru-RU"/>
        </w:rPr>
        <w:t>том же</w:t>
      </w:r>
      <w:r w:rsidR="001F02FB" w:rsidRPr="002C467C">
        <w:rPr>
          <w:rFonts w:ascii="Times New Roman" w:hAnsi="Times New Roman"/>
          <w:lang w:val="ru-RU"/>
        </w:rPr>
        <w:t xml:space="preserve"> </w:t>
      </w:r>
      <w:r w:rsidRPr="002C467C">
        <w:rPr>
          <w:rFonts w:ascii="Times New Roman" w:hAnsi="Times New Roman"/>
          <w:lang w:val="ru-RU"/>
        </w:rPr>
        <w:t>уровне</w:t>
      </w:r>
      <w:r w:rsidR="001F02FB" w:rsidRPr="002C467C">
        <w:rPr>
          <w:rFonts w:ascii="Times New Roman" w:hAnsi="Times New Roman"/>
          <w:lang w:val="ru-RU"/>
        </w:rPr>
        <w:t xml:space="preserve"> как в 2012 году. </w:t>
      </w:r>
      <w:r w:rsidRPr="002C467C">
        <w:rPr>
          <w:rFonts w:ascii="Times New Roman" w:hAnsi="Times New Roman"/>
          <w:lang w:val="ru-RU"/>
        </w:rPr>
        <w:t xml:space="preserve">Отрицательная динамика в значениях качества обучения наблюдаются по предметам английский язык (с 92,5 до 91,7%), химия (с 60,1 до 56,12%), физика (59,6% до 59,45%) и русский язык (60,3% </w:t>
      </w:r>
      <w:proofErr w:type="gramStart"/>
      <w:r w:rsidRPr="002C467C">
        <w:rPr>
          <w:rFonts w:ascii="Times New Roman" w:hAnsi="Times New Roman"/>
          <w:lang w:val="ru-RU"/>
        </w:rPr>
        <w:t>до</w:t>
      </w:r>
      <w:proofErr w:type="gramEnd"/>
      <w:r w:rsidRPr="002C467C">
        <w:rPr>
          <w:rFonts w:ascii="Times New Roman" w:hAnsi="Times New Roman"/>
          <w:lang w:val="ru-RU"/>
        </w:rPr>
        <w:t xml:space="preserve"> 59,2%). Повышено количества обучающихся на «4» и «5» по предметам родная литература (с79,2% до 79,84%), география (с 80,4% до 82,3%), история (71,4% до 72,65%) и обществознание (72,6 до 76,98%).</w:t>
      </w:r>
    </w:p>
    <w:p w:rsidR="0069058A" w:rsidRDefault="0069058A" w:rsidP="00813D77">
      <w:pPr>
        <w:rPr>
          <w:rFonts w:ascii="Times New Roman" w:hAnsi="Times New Roman"/>
        </w:rPr>
      </w:pPr>
      <w:r w:rsidRPr="002C467C">
        <w:rPr>
          <w:rFonts w:ascii="Times New Roman" w:hAnsi="Times New Roman"/>
          <w:lang w:val="ru-RU"/>
        </w:rPr>
        <w:tab/>
      </w:r>
      <w:r w:rsidRPr="002C467C">
        <w:rPr>
          <w:rFonts w:ascii="Times New Roman" w:hAnsi="Times New Roman"/>
          <w:lang w:val="ru-RU"/>
        </w:rPr>
        <w:tab/>
      </w:r>
      <w:r w:rsidRPr="0069058A">
        <w:rPr>
          <w:rFonts w:ascii="Times New Roman" w:hAnsi="Times New Roman"/>
          <w:noProof/>
          <w:lang w:val="ru-RU" w:eastAsia="ru-RU" w:bidi="ar-SA"/>
        </w:rPr>
        <w:drawing>
          <wp:inline distT="0" distB="0" distL="0" distR="0">
            <wp:extent cx="4572000" cy="27432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3F01" w:rsidRDefault="00833F01" w:rsidP="006410BA">
      <w:pPr>
        <w:jc w:val="center"/>
        <w:rPr>
          <w:rFonts w:ascii="Times New Roman" w:hAnsi="Times New Roman"/>
        </w:rPr>
      </w:pPr>
    </w:p>
    <w:p w:rsidR="00DF273B" w:rsidRDefault="00DF273B" w:rsidP="00B8443D">
      <w:pPr>
        <w:jc w:val="both"/>
        <w:rPr>
          <w:rFonts w:ascii="Times New Roman" w:hAnsi="Times New Roman"/>
        </w:rPr>
      </w:pPr>
    </w:p>
    <w:p w:rsidR="007B606F" w:rsidRPr="002C467C" w:rsidRDefault="000910AB" w:rsidP="00B8443D">
      <w:pPr>
        <w:jc w:val="both"/>
        <w:rPr>
          <w:rFonts w:ascii="Times New Roman" w:hAnsi="Times New Roman"/>
          <w:lang w:val="ru-RU"/>
        </w:rPr>
      </w:pPr>
      <w:r w:rsidRPr="002C467C">
        <w:rPr>
          <w:rFonts w:ascii="Times New Roman" w:hAnsi="Times New Roman"/>
          <w:lang w:val="ru-RU"/>
        </w:rPr>
        <w:t xml:space="preserve">Анализ предметной успеваемости </w:t>
      </w:r>
      <w:r w:rsidR="00B8443D" w:rsidRPr="002C467C">
        <w:rPr>
          <w:rFonts w:ascii="Times New Roman" w:hAnsi="Times New Roman"/>
          <w:lang w:val="ru-RU"/>
        </w:rPr>
        <w:t>по выпускным классам по среднегодовой оценке в разрезе общеобразовательных предметов</w:t>
      </w:r>
      <w:r w:rsidRPr="002C467C">
        <w:rPr>
          <w:rFonts w:ascii="Times New Roman" w:hAnsi="Times New Roman"/>
          <w:lang w:val="ru-RU"/>
        </w:rPr>
        <w:t>:</w:t>
      </w:r>
    </w:p>
    <w:p w:rsidR="00B8443D" w:rsidRPr="002C467C" w:rsidRDefault="00B8443D" w:rsidP="00B8443D">
      <w:pPr>
        <w:pStyle w:val="a5"/>
        <w:ind w:left="0" w:firstLine="709"/>
        <w:jc w:val="both"/>
        <w:rPr>
          <w:rFonts w:ascii="Times New Roman" w:hAnsi="Times New Roman"/>
          <w:lang w:val="ru-RU"/>
        </w:rPr>
      </w:pPr>
      <w:r w:rsidRPr="002C467C">
        <w:rPr>
          <w:rFonts w:ascii="Times New Roman" w:hAnsi="Times New Roman"/>
          <w:lang w:val="ru-RU"/>
        </w:rPr>
        <w:t xml:space="preserve">В 9 классах в 2013 году средняя годовая оценка варьируется в пределах от </w:t>
      </w:r>
      <w:r w:rsidR="00DF273B" w:rsidRPr="002C467C">
        <w:rPr>
          <w:rFonts w:ascii="Times New Roman" w:hAnsi="Times New Roman"/>
          <w:lang w:val="ru-RU"/>
        </w:rPr>
        <w:t>3,48 до 4,24</w:t>
      </w:r>
      <w:r w:rsidRPr="002C467C">
        <w:rPr>
          <w:rFonts w:ascii="Times New Roman" w:hAnsi="Times New Roman"/>
          <w:lang w:val="ru-RU"/>
        </w:rPr>
        <w:t>. При этом высокие годовые оценки выставлены по информатике (</w:t>
      </w:r>
      <w:r w:rsidR="00DF273B" w:rsidRPr="002C467C">
        <w:rPr>
          <w:rFonts w:ascii="Times New Roman" w:hAnsi="Times New Roman"/>
          <w:lang w:val="ru-RU"/>
        </w:rPr>
        <w:t>4,24</w:t>
      </w:r>
      <w:r w:rsidRPr="002C467C">
        <w:rPr>
          <w:rFonts w:ascii="Times New Roman" w:hAnsi="Times New Roman"/>
          <w:lang w:val="ru-RU"/>
        </w:rPr>
        <w:t>), географии (</w:t>
      </w:r>
      <w:r w:rsidR="00DF273B" w:rsidRPr="002C467C">
        <w:rPr>
          <w:rFonts w:ascii="Times New Roman" w:hAnsi="Times New Roman"/>
          <w:lang w:val="ru-RU"/>
        </w:rPr>
        <w:t>4,03</w:t>
      </w:r>
      <w:r w:rsidRPr="002C467C">
        <w:rPr>
          <w:rFonts w:ascii="Times New Roman" w:hAnsi="Times New Roman"/>
          <w:lang w:val="ru-RU"/>
        </w:rPr>
        <w:t>). В среднем низкие годовые оценки выставлены по обязательным предметам (</w:t>
      </w:r>
      <w:r w:rsidR="00DF273B" w:rsidRPr="002C467C">
        <w:rPr>
          <w:rFonts w:ascii="Times New Roman" w:hAnsi="Times New Roman"/>
          <w:lang w:val="ru-RU"/>
        </w:rPr>
        <w:t xml:space="preserve">по русскому 3,62, по математике </w:t>
      </w:r>
      <w:r w:rsidRPr="002C467C">
        <w:rPr>
          <w:rFonts w:ascii="Times New Roman" w:hAnsi="Times New Roman"/>
          <w:lang w:val="ru-RU"/>
        </w:rPr>
        <w:t>3,</w:t>
      </w:r>
      <w:r w:rsidR="00DF273B" w:rsidRPr="002C467C">
        <w:rPr>
          <w:rFonts w:ascii="Times New Roman" w:hAnsi="Times New Roman"/>
          <w:lang w:val="ru-RU"/>
        </w:rPr>
        <w:t>48</w:t>
      </w:r>
      <w:r w:rsidRPr="002C467C">
        <w:rPr>
          <w:rFonts w:ascii="Times New Roman" w:hAnsi="Times New Roman"/>
          <w:lang w:val="ru-RU"/>
        </w:rPr>
        <w:t>). В динамике за 2 года у большинства предметов среднегодовые оценки остаются неизменными, кроме родного языка</w:t>
      </w:r>
      <w:r w:rsidR="00DF273B" w:rsidRPr="002C467C">
        <w:rPr>
          <w:rFonts w:ascii="Times New Roman" w:hAnsi="Times New Roman"/>
          <w:lang w:val="ru-RU"/>
        </w:rPr>
        <w:t xml:space="preserve"> (3,8-3,92), родной</w:t>
      </w:r>
      <w:r w:rsidRPr="002C467C">
        <w:rPr>
          <w:rFonts w:ascii="Times New Roman" w:hAnsi="Times New Roman"/>
          <w:lang w:val="ru-RU"/>
        </w:rPr>
        <w:t xml:space="preserve"> литературы</w:t>
      </w:r>
      <w:r w:rsidR="00DF273B" w:rsidRPr="002C467C">
        <w:rPr>
          <w:rFonts w:ascii="Times New Roman" w:hAnsi="Times New Roman"/>
          <w:lang w:val="ru-RU"/>
        </w:rPr>
        <w:t xml:space="preserve"> (3,85-4)</w:t>
      </w:r>
      <w:r w:rsidRPr="002C467C">
        <w:rPr>
          <w:rFonts w:ascii="Times New Roman" w:hAnsi="Times New Roman"/>
          <w:lang w:val="ru-RU"/>
        </w:rPr>
        <w:t xml:space="preserve"> и информатики </w:t>
      </w:r>
      <w:r w:rsidR="00DF273B" w:rsidRPr="002C467C">
        <w:rPr>
          <w:rFonts w:ascii="Times New Roman" w:hAnsi="Times New Roman"/>
          <w:lang w:val="ru-RU"/>
        </w:rPr>
        <w:t xml:space="preserve">(4,14-4,24) </w:t>
      </w:r>
      <w:r w:rsidRPr="002C467C">
        <w:rPr>
          <w:rFonts w:ascii="Times New Roman" w:hAnsi="Times New Roman"/>
          <w:lang w:val="ru-RU"/>
        </w:rPr>
        <w:t>(динамика идет к повышению).</w:t>
      </w:r>
    </w:p>
    <w:p w:rsidR="000910AB" w:rsidRDefault="000910AB" w:rsidP="006410BA">
      <w:pPr>
        <w:jc w:val="center"/>
        <w:rPr>
          <w:rFonts w:ascii="Times New Roman" w:hAnsi="Times New Roman"/>
        </w:rPr>
      </w:pPr>
      <w:r w:rsidRPr="000910AB">
        <w:rPr>
          <w:rFonts w:ascii="Times New Roman" w:hAnsi="Times New Roman"/>
          <w:noProof/>
          <w:lang w:val="ru-RU" w:eastAsia="ru-RU" w:bidi="ar-SA"/>
        </w:rPr>
        <w:drawing>
          <wp:inline distT="0" distB="0" distL="0" distR="0">
            <wp:extent cx="4529455" cy="2445249"/>
            <wp:effectExtent l="19050" t="0" r="2349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10AB" w:rsidRDefault="000910AB" w:rsidP="006410BA">
      <w:pPr>
        <w:jc w:val="center"/>
        <w:rPr>
          <w:rFonts w:ascii="Times New Roman" w:hAnsi="Times New Roman"/>
        </w:rPr>
      </w:pPr>
    </w:p>
    <w:p w:rsidR="00B8443D" w:rsidRPr="002C467C" w:rsidRDefault="00B8443D" w:rsidP="00B8443D">
      <w:pPr>
        <w:pStyle w:val="a5"/>
        <w:ind w:left="0" w:firstLine="709"/>
        <w:jc w:val="both"/>
        <w:rPr>
          <w:rFonts w:ascii="Times New Roman" w:hAnsi="Times New Roman"/>
          <w:lang w:val="ru-RU"/>
        </w:rPr>
      </w:pPr>
      <w:r w:rsidRPr="002C467C">
        <w:rPr>
          <w:rFonts w:ascii="Times New Roman" w:hAnsi="Times New Roman"/>
          <w:lang w:val="ru-RU"/>
        </w:rPr>
        <w:lastRenderedPageBreak/>
        <w:t>В 11 классах в 2013 году средняя годовая оценка варьируется в пределах от 3,56 до 4,35. При этом высокие годовые оценки выставлены по информатике (4,35), географии (4,08). В среднем низкие годовые оценки</w:t>
      </w:r>
      <w:r w:rsidR="00DF273B" w:rsidRPr="002C467C">
        <w:rPr>
          <w:rFonts w:ascii="Times New Roman" w:hAnsi="Times New Roman"/>
          <w:lang w:val="ru-RU"/>
        </w:rPr>
        <w:t>, также как у девятиклассников,</w:t>
      </w:r>
      <w:r w:rsidRPr="002C467C">
        <w:rPr>
          <w:rFonts w:ascii="Times New Roman" w:hAnsi="Times New Roman"/>
          <w:lang w:val="ru-RU"/>
        </w:rPr>
        <w:t xml:space="preserve"> выставлены по обязательным предметам (</w:t>
      </w:r>
      <w:r w:rsidR="00DF273B" w:rsidRPr="002C467C">
        <w:rPr>
          <w:rFonts w:ascii="Times New Roman" w:hAnsi="Times New Roman"/>
          <w:lang w:val="ru-RU"/>
        </w:rPr>
        <w:t xml:space="preserve">по </w:t>
      </w:r>
      <w:r w:rsidRPr="002C467C">
        <w:rPr>
          <w:rFonts w:ascii="Times New Roman" w:hAnsi="Times New Roman"/>
          <w:lang w:val="ru-RU"/>
        </w:rPr>
        <w:t>3,56). В динамике за 2 года у большинства предметов среднегодовые оценки остаются неизменными, кроме родного языка</w:t>
      </w:r>
      <w:r w:rsidR="00DF273B" w:rsidRPr="002C467C">
        <w:rPr>
          <w:rFonts w:ascii="Times New Roman" w:hAnsi="Times New Roman"/>
          <w:lang w:val="ru-RU"/>
        </w:rPr>
        <w:t xml:space="preserve"> (4-3,75), родной литературы (4,14-4,06), русской литературы (3,95-3,8), истории (3,94-3,86) </w:t>
      </w:r>
      <w:r w:rsidRPr="002C467C">
        <w:rPr>
          <w:rFonts w:ascii="Times New Roman" w:hAnsi="Times New Roman"/>
          <w:lang w:val="ru-RU"/>
        </w:rPr>
        <w:t xml:space="preserve">и </w:t>
      </w:r>
      <w:r w:rsidR="00DF273B" w:rsidRPr="002C467C">
        <w:rPr>
          <w:rFonts w:ascii="Times New Roman" w:hAnsi="Times New Roman"/>
          <w:lang w:val="ru-RU"/>
        </w:rPr>
        <w:t>биологии (3,96-3,81)</w:t>
      </w:r>
      <w:r w:rsidRPr="002C467C">
        <w:rPr>
          <w:rFonts w:ascii="Times New Roman" w:hAnsi="Times New Roman"/>
          <w:lang w:val="ru-RU"/>
        </w:rPr>
        <w:t xml:space="preserve"> (динамика идет к по</w:t>
      </w:r>
      <w:r w:rsidR="00DF273B" w:rsidRPr="002C467C">
        <w:rPr>
          <w:rFonts w:ascii="Times New Roman" w:hAnsi="Times New Roman"/>
          <w:lang w:val="ru-RU"/>
        </w:rPr>
        <w:t>нижению</w:t>
      </w:r>
      <w:r w:rsidRPr="002C467C">
        <w:rPr>
          <w:rFonts w:ascii="Times New Roman" w:hAnsi="Times New Roman"/>
          <w:lang w:val="ru-RU"/>
        </w:rPr>
        <w:t>).</w:t>
      </w:r>
    </w:p>
    <w:p w:rsidR="000910AB" w:rsidRPr="002C467C" w:rsidRDefault="000910AB" w:rsidP="006410BA">
      <w:pPr>
        <w:jc w:val="center"/>
        <w:rPr>
          <w:rFonts w:ascii="Times New Roman" w:hAnsi="Times New Roman"/>
          <w:lang w:val="ru-RU"/>
        </w:rPr>
      </w:pPr>
    </w:p>
    <w:p w:rsidR="000910AB" w:rsidRPr="002C467C" w:rsidRDefault="000910AB" w:rsidP="006410BA">
      <w:pPr>
        <w:jc w:val="center"/>
        <w:rPr>
          <w:rFonts w:ascii="Times New Roman" w:hAnsi="Times New Roman"/>
          <w:lang w:val="ru-RU"/>
        </w:rPr>
      </w:pPr>
    </w:p>
    <w:p w:rsidR="000910AB" w:rsidRDefault="000910AB" w:rsidP="006410BA">
      <w:pPr>
        <w:jc w:val="center"/>
        <w:rPr>
          <w:rFonts w:ascii="Times New Roman" w:hAnsi="Times New Roman"/>
        </w:rPr>
      </w:pPr>
      <w:r w:rsidRPr="000910AB">
        <w:rPr>
          <w:rFonts w:ascii="Times New Roman" w:hAnsi="Times New Roman"/>
          <w:noProof/>
          <w:lang w:val="ru-RU" w:eastAsia="ru-RU" w:bidi="ar-SA"/>
        </w:rPr>
        <w:drawing>
          <wp:inline distT="0" distB="0" distL="0" distR="0">
            <wp:extent cx="4578172" cy="2342507"/>
            <wp:effectExtent l="19050" t="0" r="12878" b="643"/>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606F" w:rsidRDefault="007B606F" w:rsidP="006410BA">
      <w:pPr>
        <w:jc w:val="center"/>
        <w:rPr>
          <w:rFonts w:ascii="Times New Roman" w:hAnsi="Times New Roman"/>
        </w:rPr>
      </w:pPr>
    </w:p>
    <w:p w:rsidR="00DF273B" w:rsidRPr="002C467C" w:rsidRDefault="00DF273B" w:rsidP="00DF0952">
      <w:pPr>
        <w:pStyle w:val="a5"/>
        <w:numPr>
          <w:ilvl w:val="0"/>
          <w:numId w:val="1"/>
        </w:numPr>
        <w:jc w:val="both"/>
        <w:rPr>
          <w:rFonts w:ascii="Times New Roman" w:hAnsi="Times New Roman"/>
          <w:b/>
          <w:lang w:val="ru-RU"/>
        </w:rPr>
      </w:pPr>
      <w:r w:rsidRPr="002C467C">
        <w:rPr>
          <w:rFonts w:ascii="Times New Roman" w:hAnsi="Times New Roman"/>
          <w:b/>
          <w:lang w:val="ru-RU"/>
        </w:rPr>
        <w:t>Анализ работы ОУ по подготовке медалистов</w:t>
      </w:r>
    </w:p>
    <w:p w:rsidR="00DF273B" w:rsidRPr="002C467C" w:rsidRDefault="00DF273B" w:rsidP="00DF273B">
      <w:pPr>
        <w:jc w:val="both"/>
        <w:rPr>
          <w:rFonts w:ascii="Times New Roman" w:hAnsi="Times New Roman"/>
          <w:lang w:val="ru-RU"/>
        </w:rPr>
      </w:pPr>
      <w:r w:rsidRPr="002C467C">
        <w:rPr>
          <w:rFonts w:ascii="Times New Roman" w:hAnsi="Times New Roman"/>
          <w:lang w:val="ru-RU"/>
        </w:rPr>
        <w:t>За отчетный период школу окончили золотой медалью 8, серебряной – 18 выпускников. Следует отметить, что в течение 5 лет школы, выпускающие ежегодно медалистов Вилюйская гимназия и Баппагайинская СОШ. В анализируемый период отсутствуют медалисты в Бекчегинской, Кыргыдайской и Хагынской школах. Наибольшее число медалистов было выпущено в 2012 году (10-золото, 22-серебро), наименьшее – в 2010 году (золото – 10, серебро -8). По достоинствам медалей: наибольшее число золотых медалистов подготовлено Вилюйской гимназией (13чел) и  Хампинской школой (6чел.), наибольшее число серебряных медалей вручено в Вилюйской гимназии (26 чел.), Вилюйской СОШ №1 (9чел.), Вилюйской СОШ №3 (7 чел), Баппагайинской СОШ (6чел.). За последние 5 лет отсутствуют золотые медалисты в Чочунской, Жемконской, Халбакинской, 1-Кюлетской и 2-Кюлетской школах (в этих школах только серебряные).</w:t>
      </w:r>
    </w:p>
    <w:tbl>
      <w:tblPr>
        <w:tblW w:w="10082" w:type="dxa"/>
        <w:tblInd w:w="91" w:type="dxa"/>
        <w:tblLook w:val="04A0"/>
      </w:tblPr>
      <w:tblGrid>
        <w:gridCol w:w="2569"/>
        <w:gridCol w:w="506"/>
        <w:gridCol w:w="506"/>
        <w:gridCol w:w="506"/>
        <w:gridCol w:w="506"/>
        <w:gridCol w:w="506"/>
        <w:gridCol w:w="506"/>
        <w:gridCol w:w="506"/>
        <w:gridCol w:w="506"/>
        <w:gridCol w:w="506"/>
        <w:gridCol w:w="506"/>
        <w:gridCol w:w="506"/>
        <w:gridCol w:w="506"/>
        <w:gridCol w:w="732"/>
        <w:gridCol w:w="709"/>
      </w:tblGrid>
      <w:tr w:rsidR="00DF273B" w:rsidRPr="008C30ED" w:rsidTr="00EA501E">
        <w:trPr>
          <w:trHeight w:val="300"/>
        </w:trPr>
        <w:tc>
          <w:tcPr>
            <w:tcW w:w="2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школы</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sz w:val="18"/>
                <w:szCs w:val="20"/>
                <w:lang w:eastAsia="ru-RU"/>
              </w:rPr>
            </w:pPr>
            <w:r w:rsidRPr="008C30ED">
              <w:rPr>
                <w:rFonts w:ascii="Times New Roman" w:eastAsia="Times New Roman" w:hAnsi="Times New Roman"/>
                <w:color w:val="000000"/>
                <w:sz w:val="18"/>
                <w:lang w:eastAsia="ru-RU"/>
              </w:rPr>
              <w:t>2008-2009</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sz w:val="18"/>
                <w:szCs w:val="20"/>
                <w:lang w:eastAsia="ru-RU"/>
              </w:rPr>
            </w:pPr>
            <w:r w:rsidRPr="008C30ED">
              <w:rPr>
                <w:rFonts w:ascii="Times New Roman" w:eastAsia="Times New Roman" w:hAnsi="Times New Roman"/>
                <w:color w:val="000000"/>
                <w:sz w:val="18"/>
                <w:lang w:eastAsia="ru-RU"/>
              </w:rPr>
              <w:t>2009-2010</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sz w:val="18"/>
                <w:szCs w:val="20"/>
                <w:lang w:eastAsia="ru-RU"/>
              </w:rPr>
            </w:pPr>
            <w:r w:rsidRPr="008C30ED">
              <w:rPr>
                <w:rFonts w:ascii="Times New Roman" w:eastAsia="Times New Roman" w:hAnsi="Times New Roman"/>
                <w:color w:val="000000"/>
                <w:sz w:val="18"/>
                <w:lang w:eastAsia="ru-RU"/>
              </w:rPr>
              <w:t>2010-2011</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sz w:val="18"/>
                <w:szCs w:val="20"/>
                <w:lang w:eastAsia="ru-RU"/>
              </w:rPr>
            </w:pPr>
            <w:r w:rsidRPr="008C30ED">
              <w:rPr>
                <w:rFonts w:ascii="Times New Roman" w:eastAsia="Times New Roman" w:hAnsi="Times New Roman"/>
                <w:color w:val="000000"/>
                <w:sz w:val="18"/>
                <w:lang w:eastAsia="ru-RU"/>
              </w:rPr>
              <w:t>2011-2012</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sz w:val="18"/>
                <w:szCs w:val="20"/>
                <w:lang w:eastAsia="ru-RU"/>
              </w:rPr>
            </w:pPr>
            <w:r w:rsidRPr="008C30ED">
              <w:rPr>
                <w:rFonts w:ascii="Times New Roman" w:eastAsia="Times New Roman" w:hAnsi="Times New Roman"/>
                <w:color w:val="000000"/>
                <w:sz w:val="18"/>
                <w:lang w:eastAsia="ru-RU"/>
              </w:rPr>
              <w:t>2012-2013</w:t>
            </w:r>
          </w:p>
        </w:tc>
        <w:tc>
          <w:tcPr>
            <w:tcW w:w="10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73B" w:rsidRDefault="00DF273B" w:rsidP="00EA501E">
            <w:pPr>
              <w:jc w:val="center"/>
              <w:rPr>
                <w:rFonts w:ascii="Times New Roman" w:eastAsia="Times New Roman" w:hAnsi="Times New Roman"/>
                <w:color w:val="000000"/>
                <w:sz w:val="18"/>
                <w:lang w:eastAsia="ru-RU"/>
              </w:rPr>
            </w:pPr>
            <w:r w:rsidRPr="008C30ED">
              <w:rPr>
                <w:rFonts w:ascii="Times New Roman" w:eastAsia="Times New Roman" w:hAnsi="Times New Roman"/>
                <w:color w:val="000000"/>
                <w:sz w:val="18"/>
                <w:lang w:eastAsia="ru-RU"/>
              </w:rPr>
              <w:t>2013-2014</w:t>
            </w:r>
          </w:p>
          <w:p w:rsidR="00DF273B" w:rsidRPr="008C30ED" w:rsidRDefault="00DF273B" w:rsidP="00EA501E">
            <w:pPr>
              <w:jc w:val="center"/>
              <w:rPr>
                <w:rFonts w:ascii="Times New Roman" w:eastAsia="Times New Roman" w:hAnsi="Times New Roman"/>
                <w:color w:val="000000"/>
                <w:sz w:val="18"/>
                <w:szCs w:val="20"/>
                <w:lang w:eastAsia="ru-RU"/>
              </w:rPr>
            </w:pPr>
            <w:r>
              <w:rPr>
                <w:rFonts w:ascii="Times New Roman" w:eastAsia="Times New Roman" w:hAnsi="Times New Roman"/>
                <w:color w:val="000000"/>
                <w:sz w:val="18"/>
                <w:lang w:eastAsia="ru-RU"/>
              </w:rPr>
              <w:t>прогноз</w:t>
            </w:r>
          </w:p>
        </w:tc>
        <w:tc>
          <w:tcPr>
            <w:tcW w:w="1441" w:type="dxa"/>
            <w:gridSpan w:val="2"/>
            <w:vMerge w:val="restart"/>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DF273B" w:rsidRPr="008C30ED" w:rsidRDefault="00DF273B" w:rsidP="00EA501E">
            <w:pPr>
              <w:jc w:val="center"/>
              <w:rPr>
                <w:rFonts w:ascii="Times New Roman" w:eastAsia="Times New Roman" w:hAnsi="Times New Roman"/>
                <w:color w:val="000000"/>
                <w:sz w:val="20"/>
                <w:lang w:eastAsia="ru-RU"/>
              </w:rPr>
            </w:pPr>
            <w:r w:rsidRPr="008C30ED">
              <w:rPr>
                <w:rFonts w:ascii="Times New Roman" w:eastAsia="Times New Roman" w:hAnsi="Times New Roman"/>
                <w:color w:val="000000"/>
                <w:sz w:val="20"/>
                <w:lang w:eastAsia="ru-RU"/>
              </w:rPr>
              <w:t>ИТОГО с2009 по 2013гг</w:t>
            </w:r>
          </w:p>
        </w:tc>
      </w:tr>
      <w:tr w:rsidR="00DF273B" w:rsidRPr="008C30ED" w:rsidTr="00EA501E">
        <w:trPr>
          <w:trHeight w:val="300"/>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rPr>
                <w:rFonts w:ascii="Times New Roman" w:eastAsia="Times New Roman" w:hAnsi="Times New Roman"/>
                <w:color w:val="000000"/>
                <w:lang w:eastAsia="ru-RU"/>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rPr>
                <w:rFonts w:ascii="Times New Roman" w:eastAsia="Times New Roman" w:hAnsi="Times New Roman"/>
                <w:color w:val="000000"/>
                <w:sz w:val="20"/>
                <w:szCs w:val="20"/>
                <w:lang w:eastAsia="ru-RU"/>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rPr>
                <w:rFonts w:ascii="Times New Roman" w:eastAsia="Times New Roman" w:hAnsi="Times New Roman"/>
                <w:color w:val="000000"/>
                <w:sz w:val="20"/>
                <w:szCs w:val="20"/>
                <w:lang w:eastAsia="ru-RU"/>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jc w:val="center"/>
              <w:rPr>
                <w:rFonts w:ascii="Times New Roman" w:eastAsia="Times New Roman" w:hAnsi="Times New Roman"/>
                <w:color w:val="000000"/>
                <w:sz w:val="20"/>
                <w:szCs w:val="20"/>
                <w:lang w:eastAsia="ru-RU"/>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jc w:val="center"/>
              <w:rPr>
                <w:rFonts w:ascii="Times New Roman" w:eastAsia="Times New Roman" w:hAnsi="Times New Roman"/>
                <w:color w:val="000000"/>
                <w:sz w:val="20"/>
                <w:szCs w:val="20"/>
                <w:lang w:eastAsia="ru-RU"/>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jc w:val="center"/>
              <w:rPr>
                <w:rFonts w:ascii="Times New Roman" w:eastAsia="Times New Roman" w:hAnsi="Times New Roman"/>
                <w:color w:val="000000"/>
                <w:sz w:val="20"/>
                <w:szCs w:val="20"/>
                <w:lang w:eastAsia="ru-RU"/>
              </w:rPr>
            </w:pPr>
          </w:p>
        </w:tc>
        <w:tc>
          <w:tcPr>
            <w:tcW w:w="1012" w:type="dxa"/>
            <w:gridSpan w:val="2"/>
            <w:vMerge/>
            <w:tcBorders>
              <w:top w:val="single" w:sz="4" w:space="0" w:color="auto"/>
              <w:left w:val="single" w:sz="4" w:space="0" w:color="auto"/>
              <w:bottom w:val="single" w:sz="4" w:space="0" w:color="000000"/>
              <w:right w:val="single" w:sz="4" w:space="0" w:color="000000"/>
            </w:tcBorders>
            <w:vAlign w:val="center"/>
            <w:hideMark/>
          </w:tcPr>
          <w:p w:rsidR="00DF273B" w:rsidRPr="008C30ED" w:rsidRDefault="00DF273B" w:rsidP="00EA501E">
            <w:pPr>
              <w:jc w:val="center"/>
              <w:rPr>
                <w:rFonts w:ascii="Times New Roman" w:eastAsia="Times New Roman" w:hAnsi="Times New Roman"/>
                <w:color w:val="000000"/>
                <w:sz w:val="20"/>
                <w:szCs w:val="20"/>
                <w:lang w:eastAsia="ru-RU"/>
              </w:rPr>
            </w:pPr>
          </w:p>
        </w:tc>
        <w:tc>
          <w:tcPr>
            <w:tcW w:w="1441" w:type="dxa"/>
            <w:gridSpan w:val="2"/>
            <w:vMerge/>
            <w:tcBorders>
              <w:top w:val="single" w:sz="4" w:space="0" w:color="auto"/>
              <w:left w:val="single" w:sz="4" w:space="0" w:color="auto"/>
              <w:bottom w:val="single" w:sz="4" w:space="0" w:color="000000"/>
              <w:right w:val="single" w:sz="4" w:space="0" w:color="000000"/>
            </w:tcBorders>
            <w:shd w:val="clear" w:color="auto" w:fill="F2F2F2"/>
            <w:vAlign w:val="center"/>
            <w:hideMark/>
          </w:tcPr>
          <w:p w:rsidR="00DF273B" w:rsidRPr="008C30ED" w:rsidRDefault="00DF273B" w:rsidP="00EA501E">
            <w:pPr>
              <w:rPr>
                <w:rFonts w:eastAsia="Times New Roman"/>
                <w:color w:val="000000"/>
                <w:lang w:eastAsia="ru-RU"/>
              </w:rPr>
            </w:pPr>
          </w:p>
        </w:tc>
      </w:tr>
      <w:tr w:rsidR="00DF273B" w:rsidRPr="008C30ED" w:rsidTr="00EA501E">
        <w:trPr>
          <w:trHeight w:val="900"/>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DF273B" w:rsidRPr="008C30ED" w:rsidRDefault="00DF273B" w:rsidP="00EA501E">
            <w:pP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textDirection w:val="btLr"/>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506" w:type="dxa"/>
            <w:tcBorders>
              <w:top w:val="nil"/>
              <w:left w:val="nil"/>
              <w:bottom w:val="single" w:sz="4" w:space="0" w:color="auto"/>
              <w:right w:val="single" w:sz="4" w:space="0" w:color="auto"/>
            </w:tcBorders>
            <w:shd w:val="clear" w:color="000000" w:fill="F2F2F2"/>
            <w:textDirection w:val="btLr"/>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000000" w:fill="F2F2F2"/>
            <w:textDirection w:val="btLr"/>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506" w:type="dxa"/>
            <w:tcBorders>
              <w:top w:val="nil"/>
              <w:left w:val="nil"/>
              <w:bottom w:val="single" w:sz="4" w:space="0" w:color="auto"/>
              <w:right w:val="single" w:sz="4" w:space="0" w:color="auto"/>
            </w:tcBorders>
            <w:shd w:val="clear" w:color="000000" w:fill="F2F2F2"/>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000000" w:fill="F2F2F2"/>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c>
          <w:tcPr>
            <w:tcW w:w="732" w:type="dxa"/>
            <w:tcBorders>
              <w:top w:val="nil"/>
              <w:left w:val="nil"/>
              <w:bottom w:val="single" w:sz="4" w:space="0" w:color="auto"/>
              <w:right w:val="single" w:sz="4" w:space="0" w:color="auto"/>
            </w:tcBorders>
            <w:shd w:val="clear" w:color="auto" w:fill="F2F2F2"/>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золото</w:t>
            </w:r>
          </w:p>
        </w:tc>
        <w:tc>
          <w:tcPr>
            <w:tcW w:w="709" w:type="dxa"/>
            <w:tcBorders>
              <w:top w:val="nil"/>
              <w:left w:val="nil"/>
              <w:bottom w:val="single" w:sz="4" w:space="0" w:color="auto"/>
              <w:right w:val="single" w:sz="4" w:space="0" w:color="auto"/>
            </w:tcBorders>
            <w:shd w:val="clear" w:color="auto" w:fill="F2F2F2"/>
            <w:textDirection w:val="btLr"/>
            <w:vAlign w:val="center"/>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серебро</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Вилюйская СОШ №1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9</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Вилюйская СОШ №2</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Вилюйская СОШ№3</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7</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Вилюйская гимназия</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9</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7</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5</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13</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26</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Pr>
                <w:rFonts w:ascii="Times New Roman" w:eastAsia="Times New Roman" w:hAnsi="Times New Roman"/>
                <w:color w:val="000000"/>
                <w:lang w:eastAsia="ru-RU"/>
              </w:rPr>
              <w:t>Кыс.</w:t>
            </w:r>
            <w:r w:rsidRPr="008C30ED">
              <w:rPr>
                <w:rFonts w:ascii="Times New Roman" w:eastAsia="Times New Roman" w:hAnsi="Times New Roman"/>
                <w:color w:val="000000"/>
                <w:lang w:eastAsia="ru-RU"/>
              </w:rPr>
              <w:t xml:space="preserve"> - Сырская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Чернышевская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000000" w:fill="F2F2F2"/>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Бекчегинская СОШ</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Чочунская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Тасагарская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Жемконская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4</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Хампинская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6</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Тогусская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lastRenderedPageBreak/>
              <w:t>Борогонская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Лекеченская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Баппагаинская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6</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Халбакинская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Мастахская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000000" w:fill="F2F2F2"/>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Кыргыдайская СОШ</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000000" w:fill="F2F2F2"/>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Хагынская СОШ</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1Кюлятская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2Кюлятская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Тылгынинская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5</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both"/>
              <w:rPr>
                <w:rFonts w:ascii="Times New Roman" w:eastAsia="Times New Roman" w:hAnsi="Times New Roman"/>
                <w:color w:val="000000"/>
                <w:lang w:eastAsia="ru-RU"/>
              </w:rPr>
            </w:pPr>
            <w:r w:rsidRPr="008C30ED">
              <w:rPr>
                <w:rFonts w:ascii="Times New Roman" w:eastAsia="Times New Roman" w:hAnsi="Times New Roman"/>
                <w:color w:val="000000"/>
                <w:lang w:eastAsia="ru-RU"/>
              </w:rPr>
              <w:t>Югюлятская СОШ</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000000" w:fill="F2F2F2"/>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color w:val="000000"/>
                <w:lang w:eastAsia="ru-RU"/>
              </w:rPr>
            </w:pPr>
          </w:p>
        </w:tc>
        <w:tc>
          <w:tcPr>
            <w:tcW w:w="732"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F2F2F2"/>
            <w:noWrap/>
            <w:vAlign w:val="bottom"/>
            <w:hideMark/>
          </w:tcPr>
          <w:p w:rsidR="00DF273B" w:rsidRPr="008C30ED" w:rsidRDefault="00DF273B" w:rsidP="00EA501E">
            <w:pPr>
              <w:jc w:val="center"/>
              <w:rPr>
                <w:rFonts w:ascii="Times New Roman" w:eastAsia="Times New Roman" w:hAnsi="Times New Roman"/>
                <w:color w:val="000000"/>
                <w:lang w:eastAsia="ru-RU"/>
              </w:rPr>
            </w:pPr>
            <w:r w:rsidRPr="008C30ED">
              <w:rPr>
                <w:rFonts w:ascii="Times New Roman" w:eastAsia="Times New Roman" w:hAnsi="Times New Roman"/>
                <w:color w:val="000000"/>
                <w:lang w:eastAsia="ru-RU"/>
              </w:rPr>
              <w:t>1</w:t>
            </w:r>
          </w:p>
        </w:tc>
      </w:tr>
      <w:tr w:rsidR="00DF273B" w:rsidRPr="008C30ED" w:rsidTr="00EA501E">
        <w:trPr>
          <w:trHeight w:val="315"/>
        </w:trPr>
        <w:tc>
          <w:tcPr>
            <w:tcW w:w="2569" w:type="dxa"/>
            <w:tcBorders>
              <w:top w:val="nil"/>
              <w:left w:val="single" w:sz="4" w:space="0" w:color="auto"/>
              <w:bottom w:val="single" w:sz="4" w:space="0" w:color="auto"/>
              <w:right w:val="single" w:sz="4" w:space="0" w:color="auto"/>
            </w:tcBorders>
            <w:shd w:val="clear" w:color="auto" w:fill="auto"/>
            <w:hideMark/>
          </w:tcPr>
          <w:p w:rsidR="00DF273B" w:rsidRPr="008C30ED" w:rsidRDefault="00DF273B" w:rsidP="00EA501E">
            <w:pPr>
              <w:jc w:val="right"/>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Итого по улусу:</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8</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13</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10</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8</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7</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23</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10</w:t>
            </w:r>
          </w:p>
        </w:tc>
        <w:tc>
          <w:tcPr>
            <w:tcW w:w="506" w:type="dxa"/>
            <w:tcBorders>
              <w:top w:val="nil"/>
              <w:left w:val="nil"/>
              <w:bottom w:val="single" w:sz="4" w:space="0" w:color="auto"/>
              <w:right w:val="single" w:sz="4" w:space="0" w:color="auto"/>
            </w:tcBorders>
            <w:shd w:val="clear" w:color="000000" w:fill="F2F2F2"/>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22</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8</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18</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10</w:t>
            </w:r>
          </w:p>
        </w:tc>
        <w:tc>
          <w:tcPr>
            <w:tcW w:w="506" w:type="dxa"/>
            <w:tcBorders>
              <w:top w:val="nil"/>
              <w:left w:val="nil"/>
              <w:bottom w:val="single" w:sz="4" w:space="0" w:color="auto"/>
              <w:right w:val="single" w:sz="4" w:space="0" w:color="auto"/>
            </w:tcBorders>
            <w:shd w:val="clear" w:color="auto" w:fill="auto"/>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5</w:t>
            </w:r>
          </w:p>
        </w:tc>
        <w:tc>
          <w:tcPr>
            <w:tcW w:w="732" w:type="dxa"/>
            <w:tcBorders>
              <w:top w:val="nil"/>
              <w:left w:val="nil"/>
              <w:bottom w:val="single" w:sz="4" w:space="0" w:color="auto"/>
              <w:right w:val="single" w:sz="4" w:space="0" w:color="auto"/>
            </w:tcBorders>
            <w:shd w:val="clear" w:color="auto" w:fill="F2F2F2"/>
            <w:noWrap/>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43</w:t>
            </w:r>
          </w:p>
        </w:tc>
        <w:tc>
          <w:tcPr>
            <w:tcW w:w="709" w:type="dxa"/>
            <w:tcBorders>
              <w:top w:val="nil"/>
              <w:left w:val="nil"/>
              <w:bottom w:val="single" w:sz="4" w:space="0" w:color="auto"/>
              <w:right w:val="single" w:sz="4" w:space="0" w:color="auto"/>
            </w:tcBorders>
            <w:shd w:val="clear" w:color="auto" w:fill="F2F2F2"/>
            <w:noWrap/>
            <w:vAlign w:val="center"/>
            <w:hideMark/>
          </w:tcPr>
          <w:p w:rsidR="00DF273B" w:rsidRPr="008C30ED" w:rsidRDefault="00DF273B" w:rsidP="00EA501E">
            <w:pPr>
              <w:jc w:val="center"/>
              <w:rPr>
                <w:rFonts w:ascii="Times New Roman" w:eastAsia="Times New Roman" w:hAnsi="Times New Roman"/>
                <w:b/>
                <w:bCs/>
                <w:color w:val="000000"/>
                <w:lang w:eastAsia="ru-RU"/>
              </w:rPr>
            </w:pPr>
            <w:r w:rsidRPr="008C30ED">
              <w:rPr>
                <w:rFonts w:ascii="Times New Roman" w:eastAsia="Times New Roman" w:hAnsi="Times New Roman"/>
                <w:b/>
                <w:bCs/>
                <w:color w:val="000000"/>
                <w:lang w:eastAsia="ru-RU"/>
              </w:rPr>
              <w:t>84</w:t>
            </w:r>
          </w:p>
        </w:tc>
      </w:tr>
    </w:tbl>
    <w:p w:rsidR="00DF273B" w:rsidRDefault="00DF273B" w:rsidP="00DF273B">
      <w:pPr>
        <w:jc w:val="both"/>
        <w:rPr>
          <w:rFonts w:ascii="Times New Roman" w:hAnsi="Times New Roman"/>
        </w:rPr>
      </w:pPr>
    </w:p>
    <w:p w:rsidR="00DF273B" w:rsidRDefault="00DF273B" w:rsidP="00DF273B">
      <w:pPr>
        <w:jc w:val="center"/>
        <w:rPr>
          <w:rFonts w:ascii="Times New Roman" w:hAnsi="Times New Roman"/>
        </w:rPr>
      </w:pPr>
      <w:r>
        <w:rPr>
          <w:rFonts w:ascii="Times New Roman" w:hAnsi="Times New Roman"/>
          <w:noProof/>
          <w:lang w:val="ru-RU" w:eastAsia="ru-RU" w:bidi="ar-SA"/>
        </w:rPr>
        <w:drawing>
          <wp:inline distT="0" distB="0" distL="0" distR="0">
            <wp:extent cx="3961170" cy="2462148"/>
            <wp:effectExtent l="10557" t="5462" r="5278" b="0"/>
            <wp:docPr id="1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73B" w:rsidRDefault="00DF273B" w:rsidP="00DF273B">
      <w:pPr>
        <w:jc w:val="center"/>
        <w:rPr>
          <w:rFonts w:ascii="Times New Roman" w:hAnsi="Times New Roman"/>
        </w:rPr>
      </w:pPr>
    </w:p>
    <w:p w:rsidR="00DF273B" w:rsidRPr="002C467C" w:rsidRDefault="00DF273B" w:rsidP="00DF273B">
      <w:pPr>
        <w:jc w:val="both"/>
        <w:rPr>
          <w:rFonts w:ascii="Times New Roman" w:hAnsi="Times New Roman"/>
          <w:lang w:val="ru-RU"/>
        </w:rPr>
      </w:pPr>
      <w:r w:rsidRPr="002C467C">
        <w:rPr>
          <w:rFonts w:ascii="Times New Roman" w:hAnsi="Times New Roman"/>
          <w:lang w:val="ru-RU"/>
        </w:rPr>
        <w:t xml:space="preserve">В 2013 году по медалистам проведено 2 служебных расследования связи с нарушением образовательным учреждением порядка подачи заявки претендентов на медали: в 1-Кюлетской СОШ (перевод достоинства медали из золота в серебро) и в Тогусской ГЭГ (на серебро подана кандидатура учащегося 9 класса). В обоих случаях администрация школы на школьном уровне не должным образом проводила работу по медалистам, так при подаче кандидатур в 2012 году не руководствовалась действующими положениями о медалях, в последствии были выдвинуты </w:t>
      </w:r>
      <w:proofErr w:type="gramStart"/>
      <w:r w:rsidRPr="002C467C">
        <w:rPr>
          <w:rFonts w:ascii="Times New Roman" w:hAnsi="Times New Roman"/>
          <w:lang w:val="ru-RU"/>
        </w:rPr>
        <w:t>кандидатуры</w:t>
      </w:r>
      <w:proofErr w:type="gramEnd"/>
      <w:r w:rsidRPr="002C467C">
        <w:rPr>
          <w:rFonts w:ascii="Times New Roman" w:hAnsi="Times New Roman"/>
          <w:lang w:val="ru-RU"/>
        </w:rPr>
        <w:t xml:space="preserve"> не отвечающие требованиям соответствующих медалей. По итогам служебного расследования приняты дисциплинарные меры по отношению к директорам вышеперечисленных школ и к лицам ответственных по работе с медалистами в ОУ.</w:t>
      </w:r>
    </w:p>
    <w:p w:rsidR="00DF273B" w:rsidRPr="002C467C" w:rsidRDefault="00DF273B" w:rsidP="00DF0952">
      <w:pPr>
        <w:pStyle w:val="a5"/>
        <w:numPr>
          <w:ilvl w:val="0"/>
          <w:numId w:val="1"/>
        </w:numPr>
        <w:ind w:left="0" w:firstLine="0"/>
        <w:rPr>
          <w:rFonts w:ascii="Times New Roman" w:hAnsi="Times New Roman"/>
          <w:b/>
          <w:lang w:val="ru-RU"/>
        </w:rPr>
      </w:pPr>
      <w:r w:rsidRPr="002C467C">
        <w:rPr>
          <w:rFonts w:ascii="Times New Roman" w:hAnsi="Times New Roman"/>
          <w:b/>
          <w:lang w:val="ru-RU"/>
        </w:rPr>
        <w:t>Профильное и дуальное образование в улусе</w:t>
      </w:r>
    </w:p>
    <w:p w:rsidR="00D36F90" w:rsidRPr="002C467C" w:rsidRDefault="00D36F90" w:rsidP="00D36F90">
      <w:pPr>
        <w:pStyle w:val="21"/>
        <w:spacing w:line="240" w:lineRule="auto"/>
        <w:jc w:val="both"/>
        <w:rPr>
          <w:lang w:val="ru-RU"/>
        </w:rPr>
      </w:pPr>
      <w:r w:rsidRPr="002C467C">
        <w:rPr>
          <w:lang w:val="ru-RU"/>
        </w:rPr>
        <w:t>В 2012-2</w:t>
      </w:r>
      <w:r w:rsidR="00EA501E" w:rsidRPr="002C467C">
        <w:rPr>
          <w:lang w:val="ru-RU"/>
        </w:rPr>
        <w:t>013 учебном году в 6</w:t>
      </w:r>
      <w:r w:rsidRPr="002C467C">
        <w:rPr>
          <w:lang w:val="ru-RU"/>
        </w:rPr>
        <w:t xml:space="preserve"> школах улуса с охватом   317 (19,9%</w:t>
      </w:r>
      <w:r w:rsidR="00EA501E" w:rsidRPr="002C467C">
        <w:rPr>
          <w:lang w:val="ru-RU"/>
        </w:rPr>
        <w:t xml:space="preserve"> от общего количества обучающихся в данных школах</w:t>
      </w:r>
      <w:r w:rsidRPr="002C467C">
        <w:rPr>
          <w:lang w:val="ru-RU"/>
        </w:rPr>
        <w:t xml:space="preserve">)  учащихся </w:t>
      </w:r>
      <w:r w:rsidR="00384361" w:rsidRPr="002C467C">
        <w:rPr>
          <w:lang w:val="ru-RU"/>
        </w:rPr>
        <w:t>в 22 класс</w:t>
      </w:r>
      <w:r w:rsidR="00EA501E" w:rsidRPr="002C467C">
        <w:rPr>
          <w:lang w:val="ru-RU"/>
        </w:rPr>
        <w:t xml:space="preserve"> </w:t>
      </w:r>
      <w:r w:rsidR="00384361" w:rsidRPr="002C467C">
        <w:rPr>
          <w:lang w:val="ru-RU"/>
        </w:rPr>
        <w:t>-</w:t>
      </w:r>
      <w:r w:rsidR="00EA501E" w:rsidRPr="002C467C">
        <w:rPr>
          <w:lang w:val="ru-RU"/>
        </w:rPr>
        <w:t xml:space="preserve"> </w:t>
      </w:r>
      <w:r w:rsidR="00384361" w:rsidRPr="002C467C">
        <w:rPr>
          <w:lang w:val="ru-RU"/>
        </w:rPr>
        <w:t>комплектах</w:t>
      </w:r>
      <w:r w:rsidR="00EA501E" w:rsidRPr="002C467C">
        <w:rPr>
          <w:lang w:val="ru-RU"/>
        </w:rPr>
        <w:t xml:space="preserve">. </w:t>
      </w:r>
      <w:r w:rsidRPr="002C467C">
        <w:rPr>
          <w:lang w:val="ru-RU"/>
        </w:rPr>
        <w:t xml:space="preserve">В </w:t>
      </w:r>
      <w:r w:rsidR="00384361" w:rsidRPr="002C467C">
        <w:rPr>
          <w:lang w:val="ru-RU"/>
        </w:rPr>
        <w:t>двух</w:t>
      </w:r>
      <w:r w:rsidRPr="002C467C">
        <w:rPr>
          <w:lang w:val="ru-RU"/>
        </w:rPr>
        <w:t xml:space="preserve">  класс</w:t>
      </w:r>
      <w:r w:rsidR="00384361" w:rsidRPr="002C467C">
        <w:rPr>
          <w:lang w:val="ru-RU"/>
        </w:rPr>
        <w:t xml:space="preserve"> </w:t>
      </w:r>
      <w:r w:rsidRPr="002C467C">
        <w:rPr>
          <w:lang w:val="ru-RU"/>
        </w:rPr>
        <w:t xml:space="preserve">- комплектах </w:t>
      </w:r>
      <w:r w:rsidR="00384361" w:rsidRPr="002C467C">
        <w:rPr>
          <w:lang w:val="ru-RU"/>
        </w:rPr>
        <w:t>в 8-9 классе</w:t>
      </w:r>
      <w:r w:rsidRPr="002C467C">
        <w:rPr>
          <w:lang w:val="ru-RU"/>
        </w:rPr>
        <w:t xml:space="preserve">  </w:t>
      </w:r>
      <w:r w:rsidR="00384361" w:rsidRPr="002C467C">
        <w:rPr>
          <w:lang w:val="ru-RU"/>
        </w:rPr>
        <w:t>пред</w:t>
      </w:r>
      <w:r w:rsidRPr="002C467C">
        <w:rPr>
          <w:lang w:val="ru-RU"/>
        </w:rPr>
        <w:t xml:space="preserve">профильным </w:t>
      </w:r>
      <w:r w:rsidR="00384361" w:rsidRPr="002C467C">
        <w:rPr>
          <w:lang w:val="ru-RU"/>
        </w:rPr>
        <w:t>образованием</w:t>
      </w:r>
      <w:r w:rsidRPr="002C467C">
        <w:rPr>
          <w:lang w:val="ru-RU"/>
        </w:rPr>
        <w:t xml:space="preserve"> охвачено </w:t>
      </w:r>
      <w:r w:rsidR="00384361" w:rsidRPr="002C467C">
        <w:rPr>
          <w:lang w:val="ru-RU"/>
        </w:rPr>
        <w:t>21</w:t>
      </w:r>
      <w:r w:rsidRPr="002C467C">
        <w:rPr>
          <w:lang w:val="ru-RU"/>
        </w:rPr>
        <w:t xml:space="preserve"> </w:t>
      </w:r>
      <w:r w:rsidR="00384361" w:rsidRPr="002C467C">
        <w:rPr>
          <w:lang w:val="ru-RU"/>
        </w:rPr>
        <w:t>обучающихся</w:t>
      </w:r>
      <w:r w:rsidRPr="002C467C">
        <w:rPr>
          <w:lang w:val="ru-RU"/>
        </w:rPr>
        <w:t xml:space="preserve">. </w:t>
      </w:r>
      <w:r w:rsidR="00EA501E" w:rsidRPr="002C467C">
        <w:rPr>
          <w:lang w:val="ru-RU"/>
        </w:rPr>
        <w:t xml:space="preserve">В старшей ступени обучения в 10 и 11 классе количество класс - комплектов и охваченных профильным обучением учащихся </w:t>
      </w:r>
      <w:proofErr w:type="gramStart"/>
      <w:r w:rsidR="00EA501E" w:rsidRPr="002C467C">
        <w:rPr>
          <w:lang w:val="ru-RU"/>
        </w:rPr>
        <w:t>одинакова</w:t>
      </w:r>
      <w:proofErr w:type="gramEnd"/>
      <w:r w:rsidR="00EA501E" w:rsidRPr="002C467C">
        <w:rPr>
          <w:lang w:val="ru-RU"/>
        </w:rPr>
        <w:t>.</w:t>
      </w:r>
    </w:p>
    <w:tbl>
      <w:tblPr>
        <w:tblW w:w="1000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210"/>
        <w:gridCol w:w="744"/>
        <w:gridCol w:w="671"/>
        <w:gridCol w:w="709"/>
        <w:gridCol w:w="960"/>
        <w:gridCol w:w="580"/>
        <w:gridCol w:w="560"/>
        <w:gridCol w:w="500"/>
        <w:gridCol w:w="480"/>
        <w:gridCol w:w="460"/>
        <w:gridCol w:w="576"/>
        <w:gridCol w:w="480"/>
        <w:gridCol w:w="576"/>
      </w:tblGrid>
      <w:tr w:rsidR="00D36F90" w:rsidRPr="007E2F4C" w:rsidTr="00D36F90">
        <w:trPr>
          <w:trHeight w:val="300"/>
        </w:trPr>
        <w:tc>
          <w:tcPr>
            <w:tcW w:w="500" w:type="dxa"/>
            <w:vMerge w:val="restart"/>
            <w:shd w:val="clear" w:color="auto" w:fill="auto"/>
            <w:noWrap/>
            <w:vAlign w:val="center"/>
            <w:hideMark/>
          </w:tcPr>
          <w:p w:rsidR="00D36F90" w:rsidRPr="00D36F90" w:rsidRDefault="00D36F90"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w:t>
            </w:r>
          </w:p>
        </w:tc>
        <w:tc>
          <w:tcPr>
            <w:tcW w:w="2210" w:type="dxa"/>
            <w:vMerge w:val="restart"/>
            <w:shd w:val="clear" w:color="auto" w:fill="auto"/>
            <w:vAlign w:val="center"/>
            <w:hideMark/>
          </w:tcPr>
          <w:p w:rsidR="00D36F90" w:rsidRPr="00D36F90" w:rsidRDefault="00D36F90" w:rsidP="00D36F90">
            <w:pPr>
              <w:jc w:val="center"/>
              <w:rPr>
                <w:rFonts w:ascii="Times New Roman" w:eastAsia="Times New Roman" w:hAnsi="Times New Roman"/>
                <w:bCs/>
                <w:lang w:eastAsia="ru-RU"/>
              </w:rPr>
            </w:pPr>
            <w:r w:rsidRPr="00D36F90">
              <w:rPr>
                <w:rFonts w:ascii="Times New Roman" w:eastAsia="Times New Roman" w:hAnsi="Times New Roman"/>
                <w:bCs/>
                <w:lang w:eastAsia="ru-RU"/>
              </w:rPr>
              <w:t>Школа</w:t>
            </w:r>
          </w:p>
        </w:tc>
        <w:tc>
          <w:tcPr>
            <w:tcW w:w="1415" w:type="dxa"/>
            <w:gridSpan w:val="2"/>
            <w:shd w:val="clear" w:color="auto" w:fill="auto"/>
            <w:vAlign w:val="center"/>
            <w:hideMark/>
          </w:tcPr>
          <w:p w:rsidR="00D36F90" w:rsidRPr="00D36F90" w:rsidRDefault="00D36F90" w:rsidP="00D36F90">
            <w:pPr>
              <w:jc w:val="center"/>
              <w:rPr>
                <w:rFonts w:ascii="Times New Roman" w:eastAsia="Times New Roman" w:hAnsi="Times New Roman"/>
                <w:bCs/>
                <w:lang w:eastAsia="ru-RU"/>
              </w:rPr>
            </w:pPr>
            <w:r w:rsidRPr="00D36F90">
              <w:rPr>
                <w:rFonts w:ascii="Times New Roman" w:eastAsia="Times New Roman" w:hAnsi="Times New Roman"/>
                <w:bCs/>
                <w:lang w:eastAsia="ru-RU"/>
              </w:rPr>
              <w:t>Классов-комплектов</w:t>
            </w:r>
          </w:p>
        </w:tc>
        <w:tc>
          <w:tcPr>
            <w:tcW w:w="1669" w:type="dxa"/>
            <w:gridSpan w:val="2"/>
            <w:shd w:val="clear" w:color="auto" w:fill="auto"/>
            <w:vAlign w:val="center"/>
            <w:hideMark/>
          </w:tcPr>
          <w:p w:rsidR="00D36F90" w:rsidRPr="00D36F90" w:rsidRDefault="00D36F90" w:rsidP="00D36F90">
            <w:pPr>
              <w:jc w:val="center"/>
              <w:rPr>
                <w:rFonts w:ascii="Times New Roman" w:eastAsia="Times New Roman" w:hAnsi="Times New Roman"/>
                <w:bCs/>
                <w:lang w:eastAsia="ru-RU"/>
              </w:rPr>
            </w:pPr>
            <w:r w:rsidRPr="00D36F90">
              <w:rPr>
                <w:rFonts w:ascii="Times New Roman" w:eastAsia="Times New Roman" w:hAnsi="Times New Roman"/>
                <w:bCs/>
                <w:lang w:eastAsia="ru-RU"/>
              </w:rPr>
              <w:t>Учащихся</w:t>
            </w:r>
          </w:p>
        </w:tc>
        <w:tc>
          <w:tcPr>
            <w:tcW w:w="4212" w:type="dxa"/>
            <w:gridSpan w:val="8"/>
            <w:shd w:val="clear" w:color="auto" w:fill="auto"/>
            <w:vAlign w:val="center"/>
            <w:hideMark/>
          </w:tcPr>
          <w:p w:rsidR="00D36F90" w:rsidRPr="002C467C" w:rsidRDefault="00D36F90" w:rsidP="00D36F90">
            <w:pPr>
              <w:jc w:val="center"/>
              <w:rPr>
                <w:rFonts w:ascii="Times New Roman" w:eastAsia="Times New Roman" w:hAnsi="Times New Roman"/>
                <w:bCs/>
                <w:lang w:val="ru-RU" w:eastAsia="ru-RU"/>
              </w:rPr>
            </w:pPr>
            <w:r w:rsidRPr="002C467C">
              <w:rPr>
                <w:rFonts w:ascii="Times New Roman" w:eastAsia="Times New Roman" w:hAnsi="Times New Roman"/>
                <w:bCs/>
                <w:lang w:val="ru-RU" w:eastAsia="ru-RU"/>
              </w:rPr>
              <w:t>В т.ч. по классам</w:t>
            </w:r>
          </w:p>
        </w:tc>
      </w:tr>
      <w:tr w:rsidR="00D36F90" w:rsidRPr="00D36F90" w:rsidTr="00D36F90">
        <w:trPr>
          <w:trHeight w:val="465"/>
        </w:trPr>
        <w:tc>
          <w:tcPr>
            <w:tcW w:w="500" w:type="dxa"/>
            <w:vMerge/>
            <w:vAlign w:val="center"/>
            <w:hideMark/>
          </w:tcPr>
          <w:p w:rsidR="00D36F90" w:rsidRPr="002C467C" w:rsidRDefault="00D36F90" w:rsidP="00D36F90">
            <w:pPr>
              <w:rPr>
                <w:rFonts w:ascii="Times New Roman" w:eastAsia="Times New Roman" w:hAnsi="Times New Roman"/>
                <w:color w:val="000000"/>
                <w:lang w:val="ru-RU" w:eastAsia="ru-RU"/>
              </w:rPr>
            </w:pPr>
          </w:p>
        </w:tc>
        <w:tc>
          <w:tcPr>
            <w:tcW w:w="2210" w:type="dxa"/>
            <w:vMerge/>
            <w:vAlign w:val="center"/>
            <w:hideMark/>
          </w:tcPr>
          <w:p w:rsidR="00D36F90" w:rsidRPr="002C467C" w:rsidRDefault="00D36F90" w:rsidP="00D36F90">
            <w:pPr>
              <w:rPr>
                <w:rFonts w:ascii="Times New Roman" w:eastAsia="Times New Roman" w:hAnsi="Times New Roman"/>
                <w:b/>
                <w:bCs/>
                <w:lang w:val="ru-RU" w:eastAsia="ru-RU"/>
              </w:rPr>
            </w:pPr>
          </w:p>
        </w:tc>
        <w:tc>
          <w:tcPr>
            <w:tcW w:w="744" w:type="dxa"/>
            <w:vMerge w:val="restart"/>
            <w:shd w:val="clear" w:color="auto" w:fill="auto"/>
            <w:vAlign w:val="center"/>
            <w:hideMark/>
          </w:tcPr>
          <w:p w:rsidR="00D36F90" w:rsidRPr="00D36F90" w:rsidRDefault="00D36F90" w:rsidP="00D36F90">
            <w:pPr>
              <w:jc w:val="center"/>
              <w:rPr>
                <w:rFonts w:ascii="Times New Roman" w:eastAsia="Times New Roman" w:hAnsi="Times New Roman"/>
                <w:sz w:val="20"/>
                <w:lang w:eastAsia="ru-RU"/>
              </w:rPr>
            </w:pPr>
            <w:r w:rsidRPr="00D36F90">
              <w:rPr>
                <w:rFonts w:ascii="Times New Roman" w:eastAsia="Times New Roman" w:hAnsi="Times New Roman"/>
                <w:sz w:val="20"/>
                <w:lang w:eastAsia="ru-RU"/>
              </w:rPr>
              <w:t>Всего</w:t>
            </w:r>
          </w:p>
        </w:tc>
        <w:tc>
          <w:tcPr>
            <w:tcW w:w="671" w:type="dxa"/>
            <w:vMerge w:val="restart"/>
            <w:shd w:val="clear" w:color="auto" w:fill="auto"/>
            <w:textDirection w:val="btLr"/>
            <w:vAlign w:val="center"/>
            <w:hideMark/>
          </w:tcPr>
          <w:p w:rsidR="00D36F90" w:rsidRPr="002C467C" w:rsidRDefault="00D36F90" w:rsidP="00D36F90">
            <w:pPr>
              <w:jc w:val="center"/>
              <w:rPr>
                <w:rFonts w:ascii="Times New Roman" w:eastAsia="Times New Roman" w:hAnsi="Times New Roman"/>
                <w:sz w:val="20"/>
                <w:lang w:val="ru-RU" w:eastAsia="ru-RU"/>
              </w:rPr>
            </w:pPr>
            <w:r w:rsidRPr="002C467C">
              <w:rPr>
                <w:rFonts w:ascii="Times New Roman" w:eastAsia="Times New Roman" w:hAnsi="Times New Roman"/>
                <w:sz w:val="20"/>
                <w:lang w:val="ru-RU" w:eastAsia="ru-RU"/>
              </w:rPr>
              <w:t>из них в кл. проф. обуч</w:t>
            </w:r>
          </w:p>
        </w:tc>
        <w:tc>
          <w:tcPr>
            <w:tcW w:w="709" w:type="dxa"/>
            <w:vMerge w:val="restart"/>
            <w:shd w:val="clear" w:color="auto" w:fill="auto"/>
            <w:vAlign w:val="center"/>
            <w:hideMark/>
          </w:tcPr>
          <w:p w:rsidR="00D36F90" w:rsidRPr="00D36F90" w:rsidRDefault="00D36F90" w:rsidP="00D36F90">
            <w:pPr>
              <w:jc w:val="center"/>
              <w:rPr>
                <w:rFonts w:ascii="Times New Roman" w:eastAsia="Times New Roman" w:hAnsi="Times New Roman"/>
                <w:sz w:val="20"/>
                <w:lang w:eastAsia="ru-RU"/>
              </w:rPr>
            </w:pPr>
            <w:r w:rsidRPr="00D36F90">
              <w:rPr>
                <w:rFonts w:ascii="Times New Roman" w:eastAsia="Times New Roman" w:hAnsi="Times New Roman"/>
                <w:sz w:val="20"/>
                <w:lang w:eastAsia="ru-RU"/>
              </w:rPr>
              <w:t>Всего</w:t>
            </w:r>
          </w:p>
        </w:tc>
        <w:tc>
          <w:tcPr>
            <w:tcW w:w="960" w:type="dxa"/>
            <w:vMerge w:val="restart"/>
            <w:shd w:val="clear" w:color="auto" w:fill="auto"/>
            <w:textDirection w:val="btLr"/>
            <w:vAlign w:val="center"/>
            <w:hideMark/>
          </w:tcPr>
          <w:p w:rsidR="00D36F90" w:rsidRPr="00D36F90" w:rsidRDefault="00D36F90" w:rsidP="00D36F90">
            <w:pPr>
              <w:jc w:val="center"/>
              <w:rPr>
                <w:rFonts w:ascii="Times New Roman" w:eastAsia="Times New Roman" w:hAnsi="Times New Roman"/>
                <w:sz w:val="20"/>
                <w:lang w:eastAsia="ru-RU"/>
              </w:rPr>
            </w:pPr>
            <w:r w:rsidRPr="00D36F90">
              <w:rPr>
                <w:rFonts w:ascii="Times New Roman" w:eastAsia="Times New Roman" w:hAnsi="Times New Roman"/>
                <w:sz w:val="20"/>
                <w:lang w:eastAsia="ru-RU"/>
              </w:rPr>
              <w:t>из них  проф.  обуч</w:t>
            </w:r>
          </w:p>
        </w:tc>
        <w:tc>
          <w:tcPr>
            <w:tcW w:w="1140" w:type="dxa"/>
            <w:gridSpan w:val="2"/>
            <w:shd w:val="clear" w:color="auto" w:fill="auto"/>
            <w:noWrap/>
            <w:vAlign w:val="center"/>
            <w:hideMark/>
          </w:tcPr>
          <w:p w:rsidR="00D36F90" w:rsidRPr="00D36F90" w:rsidRDefault="00D36F90" w:rsidP="00D36F90">
            <w:pPr>
              <w:jc w:val="center"/>
              <w:rPr>
                <w:rFonts w:ascii="Times New Roman" w:eastAsia="Times New Roman" w:hAnsi="Times New Roman"/>
                <w:color w:val="000000"/>
                <w:sz w:val="18"/>
                <w:lang w:eastAsia="ru-RU"/>
              </w:rPr>
            </w:pPr>
            <w:r w:rsidRPr="00D36F90">
              <w:rPr>
                <w:rFonts w:ascii="Times New Roman" w:eastAsia="Times New Roman" w:hAnsi="Times New Roman"/>
                <w:color w:val="000000"/>
                <w:sz w:val="18"/>
                <w:lang w:eastAsia="ru-RU"/>
              </w:rPr>
              <w:t>8 классы</w:t>
            </w:r>
          </w:p>
        </w:tc>
        <w:tc>
          <w:tcPr>
            <w:tcW w:w="980" w:type="dxa"/>
            <w:gridSpan w:val="2"/>
            <w:shd w:val="clear" w:color="auto" w:fill="auto"/>
            <w:noWrap/>
            <w:vAlign w:val="center"/>
            <w:hideMark/>
          </w:tcPr>
          <w:p w:rsidR="00D36F90" w:rsidRPr="00D36F90" w:rsidRDefault="00D36F90" w:rsidP="00D36F90">
            <w:pPr>
              <w:jc w:val="center"/>
              <w:rPr>
                <w:rFonts w:ascii="Times New Roman" w:eastAsia="Times New Roman" w:hAnsi="Times New Roman"/>
                <w:color w:val="000000"/>
                <w:sz w:val="18"/>
                <w:lang w:eastAsia="ru-RU"/>
              </w:rPr>
            </w:pPr>
            <w:r w:rsidRPr="00D36F90">
              <w:rPr>
                <w:rFonts w:ascii="Times New Roman" w:eastAsia="Times New Roman" w:hAnsi="Times New Roman"/>
                <w:color w:val="000000"/>
                <w:sz w:val="18"/>
                <w:lang w:eastAsia="ru-RU"/>
              </w:rPr>
              <w:t>9 классы</w:t>
            </w:r>
          </w:p>
        </w:tc>
        <w:tc>
          <w:tcPr>
            <w:tcW w:w="1036" w:type="dxa"/>
            <w:gridSpan w:val="2"/>
            <w:shd w:val="clear" w:color="auto" w:fill="auto"/>
            <w:vAlign w:val="center"/>
            <w:hideMark/>
          </w:tcPr>
          <w:p w:rsidR="00D36F90" w:rsidRPr="00D36F90" w:rsidRDefault="00D36F90" w:rsidP="00D36F90">
            <w:pPr>
              <w:jc w:val="center"/>
              <w:rPr>
                <w:rFonts w:ascii="Times New Roman" w:eastAsia="Times New Roman" w:hAnsi="Times New Roman"/>
                <w:sz w:val="18"/>
                <w:lang w:eastAsia="ru-RU"/>
              </w:rPr>
            </w:pPr>
            <w:r w:rsidRPr="00D36F90">
              <w:rPr>
                <w:rFonts w:ascii="Times New Roman" w:eastAsia="Times New Roman" w:hAnsi="Times New Roman"/>
                <w:sz w:val="18"/>
                <w:lang w:eastAsia="ru-RU"/>
              </w:rPr>
              <w:t>10 классы</w:t>
            </w:r>
          </w:p>
        </w:tc>
        <w:tc>
          <w:tcPr>
            <w:tcW w:w="1056" w:type="dxa"/>
            <w:gridSpan w:val="2"/>
            <w:shd w:val="clear" w:color="auto" w:fill="auto"/>
            <w:vAlign w:val="center"/>
            <w:hideMark/>
          </w:tcPr>
          <w:p w:rsidR="00D36F90" w:rsidRPr="00D36F90" w:rsidRDefault="00D36F90" w:rsidP="00D36F90">
            <w:pPr>
              <w:jc w:val="center"/>
              <w:rPr>
                <w:rFonts w:ascii="Times New Roman" w:eastAsia="Times New Roman" w:hAnsi="Times New Roman"/>
                <w:sz w:val="18"/>
                <w:lang w:eastAsia="ru-RU"/>
              </w:rPr>
            </w:pPr>
            <w:r w:rsidRPr="00D36F90">
              <w:rPr>
                <w:rFonts w:ascii="Times New Roman" w:eastAsia="Times New Roman" w:hAnsi="Times New Roman"/>
                <w:sz w:val="18"/>
                <w:lang w:eastAsia="ru-RU"/>
              </w:rPr>
              <w:t>11классы</w:t>
            </w:r>
          </w:p>
        </w:tc>
      </w:tr>
      <w:tr w:rsidR="00D36F90" w:rsidRPr="00D36F90" w:rsidTr="00D36F90">
        <w:trPr>
          <w:trHeight w:val="600"/>
        </w:trPr>
        <w:tc>
          <w:tcPr>
            <w:tcW w:w="500" w:type="dxa"/>
            <w:vMerge/>
            <w:vAlign w:val="center"/>
            <w:hideMark/>
          </w:tcPr>
          <w:p w:rsidR="00D36F90" w:rsidRPr="00D36F90" w:rsidRDefault="00D36F90" w:rsidP="00D36F90">
            <w:pPr>
              <w:rPr>
                <w:rFonts w:ascii="Times New Roman" w:eastAsia="Times New Roman" w:hAnsi="Times New Roman"/>
                <w:color w:val="000000"/>
                <w:lang w:eastAsia="ru-RU"/>
              </w:rPr>
            </w:pPr>
          </w:p>
        </w:tc>
        <w:tc>
          <w:tcPr>
            <w:tcW w:w="2210" w:type="dxa"/>
            <w:vMerge/>
            <w:vAlign w:val="center"/>
            <w:hideMark/>
          </w:tcPr>
          <w:p w:rsidR="00D36F90" w:rsidRPr="00D36F90" w:rsidRDefault="00D36F90" w:rsidP="00D36F90">
            <w:pPr>
              <w:rPr>
                <w:rFonts w:ascii="Times New Roman" w:eastAsia="Times New Roman" w:hAnsi="Times New Roman"/>
                <w:b/>
                <w:bCs/>
                <w:lang w:eastAsia="ru-RU"/>
              </w:rPr>
            </w:pPr>
          </w:p>
        </w:tc>
        <w:tc>
          <w:tcPr>
            <w:tcW w:w="744" w:type="dxa"/>
            <w:vMerge/>
            <w:vAlign w:val="center"/>
            <w:hideMark/>
          </w:tcPr>
          <w:p w:rsidR="00D36F90" w:rsidRPr="00D36F90" w:rsidRDefault="00D36F90" w:rsidP="00D36F90">
            <w:pPr>
              <w:rPr>
                <w:rFonts w:ascii="Times New Roman" w:eastAsia="Times New Roman" w:hAnsi="Times New Roman"/>
                <w:lang w:eastAsia="ru-RU"/>
              </w:rPr>
            </w:pPr>
          </w:p>
        </w:tc>
        <w:tc>
          <w:tcPr>
            <w:tcW w:w="671" w:type="dxa"/>
            <w:vMerge/>
            <w:vAlign w:val="center"/>
            <w:hideMark/>
          </w:tcPr>
          <w:p w:rsidR="00D36F90" w:rsidRPr="00D36F90" w:rsidRDefault="00D36F90" w:rsidP="00D36F90">
            <w:pPr>
              <w:rPr>
                <w:rFonts w:ascii="Times New Roman" w:eastAsia="Times New Roman" w:hAnsi="Times New Roman"/>
                <w:lang w:eastAsia="ru-RU"/>
              </w:rPr>
            </w:pPr>
          </w:p>
        </w:tc>
        <w:tc>
          <w:tcPr>
            <w:tcW w:w="709" w:type="dxa"/>
            <w:vMerge/>
            <w:vAlign w:val="center"/>
            <w:hideMark/>
          </w:tcPr>
          <w:p w:rsidR="00D36F90" w:rsidRPr="00D36F90" w:rsidRDefault="00D36F90" w:rsidP="00D36F90">
            <w:pPr>
              <w:rPr>
                <w:rFonts w:ascii="Times New Roman" w:eastAsia="Times New Roman" w:hAnsi="Times New Roman"/>
                <w:lang w:eastAsia="ru-RU"/>
              </w:rPr>
            </w:pPr>
          </w:p>
        </w:tc>
        <w:tc>
          <w:tcPr>
            <w:tcW w:w="960" w:type="dxa"/>
            <w:vMerge/>
            <w:vAlign w:val="center"/>
            <w:hideMark/>
          </w:tcPr>
          <w:p w:rsidR="00D36F90" w:rsidRPr="00D36F90" w:rsidRDefault="00D36F90" w:rsidP="00D36F90">
            <w:pPr>
              <w:rPr>
                <w:rFonts w:ascii="Times New Roman" w:eastAsia="Times New Roman" w:hAnsi="Times New Roman"/>
                <w:lang w:eastAsia="ru-RU"/>
              </w:rPr>
            </w:pPr>
          </w:p>
        </w:tc>
        <w:tc>
          <w:tcPr>
            <w:tcW w:w="58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кл</w:t>
            </w:r>
          </w:p>
        </w:tc>
        <w:tc>
          <w:tcPr>
            <w:tcW w:w="56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уч</w:t>
            </w:r>
          </w:p>
        </w:tc>
        <w:tc>
          <w:tcPr>
            <w:tcW w:w="50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кл</w:t>
            </w:r>
          </w:p>
        </w:tc>
        <w:tc>
          <w:tcPr>
            <w:tcW w:w="48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уч</w:t>
            </w:r>
          </w:p>
        </w:tc>
        <w:tc>
          <w:tcPr>
            <w:tcW w:w="46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кл</w:t>
            </w:r>
          </w:p>
        </w:tc>
        <w:tc>
          <w:tcPr>
            <w:tcW w:w="576"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уч</w:t>
            </w:r>
          </w:p>
        </w:tc>
        <w:tc>
          <w:tcPr>
            <w:tcW w:w="480"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кл</w:t>
            </w:r>
          </w:p>
        </w:tc>
        <w:tc>
          <w:tcPr>
            <w:tcW w:w="576" w:type="dxa"/>
            <w:shd w:val="clear" w:color="auto" w:fill="auto"/>
            <w:hideMark/>
          </w:tcPr>
          <w:p w:rsidR="00D36F90" w:rsidRPr="00D36F90" w:rsidRDefault="00D36F90" w:rsidP="00D36F90">
            <w:pPr>
              <w:jc w:val="center"/>
              <w:rPr>
                <w:rFonts w:ascii="Times New Roman" w:eastAsia="Times New Roman" w:hAnsi="Times New Roman"/>
                <w:lang w:eastAsia="ru-RU"/>
              </w:rPr>
            </w:pPr>
            <w:r w:rsidRPr="00D36F90">
              <w:rPr>
                <w:rFonts w:ascii="Times New Roman" w:eastAsia="Times New Roman" w:hAnsi="Times New Roman"/>
                <w:lang w:eastAsia="ru-RU"/>
              </w:rPr>
              <w:t>уч</w:t>
            </w:r>
          </w:p>
        </w:tc>
      </w:tr>
      <w:tr w:rsidR="00EA501E" w:rsidRPr="00D36F90" w:rsidTr="00D36F90">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1</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ВСОШ №1</w:t>
            </w:r>
          </w:p>
        </w:tc>
        <w:tc>
          <w:tcPr>
            <w:tcW w:w="744"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22</w:t>
            </w:r>
          </w:p>
        </w:tc>
        <w:tc>
          <w:tcPr>
            <w:tcW w:w="671"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7</w:t>
            </w:r>
          </w:p>
        </w:tc>
        <w:tc>
          <w:tcPr>
            <w:tcW w:w="709"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412</w:t>
            </w:r>
          </w:p>
        </w:tc>
        <w:tc>
          <w:tcPr>
            <w:tcW w:w="9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99</w:t>
            </w:r>
          </w:p>
        </w:tc>
        <w:tc>
          <w:tcPr>
            <w:tcW w:w="5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6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0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39</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4</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60</w:t>
            </w:r>
          </w:p>
        </w:tc>
      </w:tr>
      <w:tr w:rsidR="00EA501E" w:rsidRPr="00D36F90" w:rsidTr="00D36F90">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lastRenderedPageBreak/>
              <w:t>2</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ВСОШ №3</w:t>
            </w:r>
          </w:p>
        </w:tc>
        <w:tc>
          <w:tcPr>
            <w:tcW w:w="744"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27</w:t>
            </w:r>
          </w:p>
        </w:tc>
        <w:tc>
          <w:tcPr>
            <w:tcW w:w="671"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3</w:t>
            </w:r>
          </w:p>
        </w:tc>
        <w:tc>
          <w:tcPr>
            <w:tcW w:w="709"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487</w:t>
            </w:r>
          </w:p>
        </w:tc>
        <w:tc>
          <w:tcPr>
            <w:tcW w:w="9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47</w:t>
            </w:r>
          </w:p>
        </w:tc>
        <w:tc>
          <w:tcPr>
            <w:tcW w:w="5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6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0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30</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17</w:t>
            </w:r>
          </w:p>
        </w:tc>
      </w:tr>
      <w:tr w:rsidR="00EA501E" w:rsidRPr="00D36F90" w:rsidTr="00EA501E">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3</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Гимназия</w:t>
            </w:r>
          </w:p>
        </w:tc>
        <w:tc>
          <w:tcPr>
            <w:tcW w:w="744"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14</w:t>
            </w:r>
          </w:p>
        </w:tc>
        <w:tc>
          <w:tcPr>
            <w:tcW w:w="671"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5</w:t>
            </w:r>
          </w:p>
        </w:tc>
        <w:tc>
          <w:tcPr>
            <w:tcW w:w="709" w:type="dxa"/>
            <w:shd w:val="clear" w:color="auto" w:fill="auto"/>
            <w:vAlign w:val="bottom"/>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274</w:t>
            </w:r>
          </w:p>
        </w:tc>
        <w:tc>
          <w:tcPr>
            <w:tcW w:w="9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85</w:t>
            </w:r>
          </w:p>
        </w:tc>
        <w:tc>
          <w:tcPr>
            <w:tcW w:w="5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6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0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35</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50</w:t>
            </w:r>
          </w:p>
        </w:tc>
      </w:tr>
      <w:tr w:rsidR="00EA501E" w:rsidRPr="00D36F90" w:rsidTr="00EA501E">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4</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Хампинская СОШ</w:t>
            </w:r>
          </w:p>
        </w:tc>
        <w:tc>
          <w:tcPr>
            <w:tcW w:w="744"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12</w:t>
            </w:r>
          </w:p>
        </w:tc>
        <w:tc>
          <w:tcPr>
            <w:tcW w:w="671" w:type="dxa"/>
            <w:shd w:val="clear" w:color="auto" w:fill="auto"/>
            <w:noWrap/>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709" w:type="dxa"/>
            <w:shd w:val="clear" w:color="auto" w:fill="auto"/>
            <w:noWrap/>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205</w:t>
            </w:r>
          </w:p>
        </w:tc>
        <w:tc>
          <w:tcPr>
            <w:tcW w:w="960" w:type="dxa"/>
            <w:shd w:val="clear" w:color="auto" w:fill="auto"/>
            <w:noWrap/>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15</w:t>
            </w:r>
          </w:p>
        </w:tc>
        <w:tc>
          <w:tcPr>
            <w:tcW w:w="5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6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0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15</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76"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r>
      <w:tr w:rsidR="00EA501E" w:rsidRPr="00D36F90" w:rsidTr="00D36F90">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5</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Борогонская СОШ</w:t>
            </w:r>
          </w:p>
        </w:tc>
        <w:tc>
          <w:tcPr>
            <w:tcW w:w="744" w:type="dxa"/>
            <w:shd w:val="clear" w:color="auto" w:fill="auto"/>
            <w:noWrap/>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11</w:t>
            </w:r>
          </w:p>
        </w:tc>
        <w:tc>
          <w:tcPr>
            <w:tcW w:w="671"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4</w:t>
            </w:r>
          </w:p>
        </w:tc>
        <w:tc>
          <w:tcPr>
            <w:tcW w:w="709"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101</w:t>
            </w:r>
          </w:p>
        </w:tc>
        <w:tc>
          <w:tcPr>
            <w:tcW w:w="9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50</w:t>
            </w:r>
          </w:p>
        </w:tc>
        <w:tc>
          <w:tcPr>
            <w:tcW w:w="5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7</w:t>
            </w:r>
          </w:p>
        </w:tc>
        <w:tc>
          <w:tcPr>
            <w:tcW w:w="50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14</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14</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12</w:t>
            </w:r>
          </w:p>
        </w:tc>
      </w:tr>
      <w:tr w:rsidR="00EA501E" w:rsidRPr="00D36F90" w:rsidTr="00D36F90">
        <w:trPr>
          <w:trHeight w:val="300"/>
        </w:trPr>
        <w:tc>
          <w:tcPr>
            <w:tcW w:w="500" w:type="dxa"/>
            <w:shd w:val="clear" w:color="auto" w:fill="auto"/>
            <w:noWrap/>
            <w:vAlign w:val="bottom"/>
            <w:hideMark/>
          </w:tcPr>
          <w:p w:rsidR="00EA501E" w:rsidRPr="00D36F90" w:rsidRDefault="00EA501E" w:rsidP="00D36F90">
            <w:pPr>
              <w:jc w:val="center"/>
              <w:rPr>
                <w:rFonts w:ascii="Times New Roman" w:eastAsia="Times New Roman" w:hAnsi="Times New Roman"/>
                <w:color w:val="000000"/>
                <w:lang w:eastAsia="ru-RU"/>
              </w:rPr>
            </w:pPr>
            <w:r w:rsidRPr="00D36F90">
              <w:rPr>
                <w:rFonts w:ascii="Times New Roman" w:eastAsia="Times New Roman" w:hAnsi="Times New Roman"/>
                <w:color w:val="000000"/>
                <w:lang w:eastAsia="ru-RU"/>
              </w:rPr>
              <w:t>6</w:t>
            </w:r>
          </w:p>
        </w:tc>
        <w:tc>
          <w:tcPr>
            <w:tcW w:w="2210" w:type="dxa"/>
            <w:shd w:val="clear" w:color="auto" w:fill="auto"/>
            <w:noWrap/>
            <w:vAlign w:val="bottom"/>
            <w:hideMark/>
          </w:tcPr>
          <w:p w:rsidR="00EA501E" w:rsidRPr="00D36F90" w:rsidRDefault="00EA501E" w:rsidP="00EA501E">
            <w:pPr>
              <w:rPr>
                <w:rFonts w:ascii="Times New Roman" w:eastAsia="Times New Roman" w:hAnsi="Times New Roman"/>
                <w:color w:val="000000"/>
                <w:lang w:eastAsia="ru-RU"/>
              </w:rPr>
            </w:pPr>
            <w:r w:rsidRPr="00D36F90">
              <w:rPr>
                <w:rFonts w:ascii="Times New Roman" w:eastAsia="Times New Roman" w:hAnsi="Times New Roman"/>
                <w:color w:val="000000"/>
                <w:lang w:eastAsia="ru-RU"/>
              </w:rPr>
              <w:t>Тогусская ГЭГ</w:t>
            </w:r>
          </w:p>
        </w:tc>
        <w:tc>
          <w:tcPr>
            <w:tcW w:w="744" w:type="dxa"/>
            <w:shd w:val="clear" w:color="auto" w:fill="auto"/>
            <w:noWrap/>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11</w:t>
            </w:r>
          </w:p>
        </w:tc>
        <w:tc>
          <w:tcPr>
            <w:tcW w:w="671"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w:t>
            </w:r>
          </w:p>
        </w:tc>
        <w:tc>
          <w:tcPr>
            <w:tcW w:w="709"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116</w:t>
            </w:r>
          </w:p>
        </w:tc>
        <w:tc>
          <w:tcPr>
            <w:tcW w:w="9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21</w:t>
            </w:r>
          </w:p>
        </w:tc>
        <w:tc>
          <w:tcPr>
            <w:tcW w:w="5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6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50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80" w:type="dxa"/>
            <w:shd w:val="clear" w:color="auto" w:fill="auto"/>
            <w:hideMark/>
          </w:tcPr>
          <w:p w:rsidR="00EA501E" w:rsidRPr="00D36F90" w:rsidRDefault="00EA501E" w:rsidP="00EA501E">
            <w:pPr>
              <w:rPr>
                <w:rFonts w:ascii="Times New Roman" w:eastAsia="Times New Roman" w:hAnsi="Times New Roman"/>
                <w:lang w:eastAsia="ru-RU"/>
              </w:rPr>
            </w:pPr>
            <w:r w:rsidRPr="00D36F90">
              <w:rPr>
                <w:rFonts w:ascii="Times New Roman" w:eastAsia="Times New Roman" w:hAnsi="Times New Roman"/>
                <w:lang w:eastAsia="ru-RU"/>
              </w:rPr>
              <w:t> </w:t>
            </w:r>
          </w:p>
        </w:tc>
        <w:tc>
          <w:tcPr>
            <w:tcW w:w="46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13</w:t>
            </w:r>
          </w:p>
        </w:tc>
        <w:tc>
          <w:tcPr>
            <w:tcW w:w="480"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1</w:t>
            </w:r>
          </w:p>
        </w:tc>
        <w:tc>
          <w:tcPr>
            <w:tcW w:w="576" w:type="dxa"/>
            <w:shd w:val="clear" w:color="auto" w:fill="auto"/>
            <w:hideMark/>
          </w:tcPr>
          <w:p w:rsidR="00EA501E" w:rsidRPr="00D36F90" w:rsidRDefault="00EA501E" w:rsidP="00EA501E">
            <w:pPr>
              <w:jc w:val="right"/>
              <w:rPr>
                <w:rFonts w:ascii="Times New Roman" w:eastAsia="Times New Roman" w:hAnsi="Times New Roman"/>
                <w:lang w:eastAsia="ru-RU"/>
              </w:rPr>
            </w:pPr>
            <w:r w:rsidRPr="00D36F90">
              <w:rPr>
                <w:rFonts w:ascii="Times New Roman" w:eastAsia="Times New Roman" w:hAnsi="Times New Roman"/>
                <w:lang w:eastAsia="ru-RU"/>
              </w:rPr>
              <w:t>8</w:t>
            </w:r>
          </w:p>
        </w:tc>
      </w:tr>
      <w:tr w:rsidR="00EA501E" w:rsidRPr="00D36F90" w:rsidTr="00D36F90">
        <w:trPr>
          <w:trHeight w:val="300"/>
        </w:trPr>
        <w:tc>
          <w:tcPr>
            <w:tcW w:w="2710" w:type="dxa"/>
            <w:gridSpan w:val="2"/>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ИТОГО:</w:t>
            </w:r>
          </w:p>
        </w:tc>
        <w:tc>
          <w:tcPr>
            <w:tcW w:w="744"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97</w:t>
            </w:r>
          </w:p>
        </w:tc>
        <w:tc>
          <w:tcPr>
            <w:tcW w:w="671"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22</w:t>
            </w:r>
          </w:p>
        </w:tc>
        <w:tc>
          <w:tcPr>
            <w:tcW w:w="709"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1595</w:t>
            </w:r>
          </w:p>
        </w:tc>
        <w:tc>
          <w:tcPr>
            <w:tcW w:w="96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317</w:t>
            </w:r>
          </w:p>
        </w:tc>
        <w:tc>
          <w:tcPr>
            <w:tcW w:w="58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w:t>
            </w:r>
          </w:p>
        </w:tc>
        <w:tc>
          <w:tcPr>
            <w:tcW w:w="56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7</w:t>
            </w:r>
          </w:p>
        </w:tc>
        <w:tc>
          <w:tcPr>
            <w:tcW w:w="50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w:t>
            </w:r>
          </w:p>
        </w:tc>
        <w:tc>
          <w:tcPr>
            <w:tcW w:w="48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14</w:t>
            </w:r>
          </w:p>
        </w:tc>
        <w:tc>
          <w:tcPr>
            <w:tcW w:w="46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9</w:t>
            </w:r>
          </w:p>
        </w:tc>
        <w:tc>
          <w:tcPr>
            <w:tcW w:w="576"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146</w:t>
            </w:r>
          </w:p>
        </w:tc>
        <w:tc>
          <w:tcPr>
            <w:tcW w:w="480"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9</w:t>
            </w:r>
          </w:p>
        </w:tc>
        <w:tc>
          <w:tcPr>
            <w:tcW w:w="576" w:type="dxa"/>
            <w:shd w:val="clear" w:color="auto" w:fill="D9D9D9" w:themeFill="background1" w:themeFillShade="D9"/>
            <w:noWrap/>
            <w:vAlign w:val="bottom"/>
            <w:hideMark/>
          </w:tcPr>
          <w:p w:rsidR="00EA501E" w:rsidRPr="00D36F90" w:rsidRDefault="00EA501E" w:rsidP="00D36F90">
            <w:pPr>
              <w:jc w:val="right"/>
              <w:rPr>
                <w:rFonts w:ascii="Times New Roman" w:eastAsia="Times New Roman" w:hAnsi="Times New Roman"/>
                <w:color w:val="000000"/>
                <w:lang w:eastAsia="ru-RU"/>
              </w:rPr>
            </w:pPr>
            <w:r w:rsidRPr="00D36F90">
              <w:rPr>
                <w:rFonts w:ascii="Times New Roman" w:eastAsia="Times New Roman" w:hAnsi="Times New Roman"/>
                <w:color w:val="000000"/>
                <w:lang w:eastAsia="ru-RU"/>
              </w:rPr>
              <w:t>147</w:t>
            </w:r>
          </w:p>
        </w:tc>
      </w:tr>
    </w:tbl>
    <w:p w:rsidR="00D36F90" w:rsidRDefault="00D36F90" w:rsidP="00DF273B">
      <w:pPr>
        <w:pStyle w:val="a5"/>
        <w:ind w:left="0"/>
        <w:rPr>
          <w:rFonts w:ascii="Times New Roman" w:hAnsi="Times New Roman"/>
        </w:rPr>
      </w:pPr>
    </w:p>
    <w:p w:rsidR="00EA501E" w:rsidRPr="002C467C" w:rsidRDefault="00EA501E" w:rsidP="003B3497">
      <w:pPr>
        <w:pStyle w:val="a5"/>
        <w:ind w:left="0" w:firstLine="708"/>
        <w:rPr>
          <w:rFonts w:ascii="Times New Roman" w:hAnsi="Times New Roman"/>
          <w:lang w:val="ru-RU"/>
        </w:rPr>
      </w:pPr>
      <w:proofErr w:type="gramStart"/>
      <w:r w:rsidRPr="002C467C">
        <w:rPr>
          <w:rFonts w:ascii="Times New Roman" w:hAnsi="Times New Roman"/>
          <w:lang w:val="ru-RU"/>
        </w:rPr>
        <w:t>Профильное</w:t>
      </w:r>
      <w:proofErr w:type="gramEnd"/>
      <w:r w:rsidRPr="002C467C">
        <w:rPr>
          <w:rFonts w:ascii="Times New Roman" w:hAnsi="Times New Roman"/>
          <w:lang w:val="ru-RU"/>
        </w:rPr>
        <w:t xml:space="preserve"> обучения </w:t>
      </w:r>
      <w:r w:rsidR="00D1311D" w:rsidRPr="002C467C">
        <w:rPr>
          <w:rFonts w:ascii="Times New Roman" w:hAnsi="Times New Roman"/>
          <w:lang w:val="ru-RU"/>
        </w:rPr>
        <w:t xml:space="preserve">проводится </w:t>
      </w:r>
      <w:r w:rsidRPr="002C467C">
        <w:rPr>
          <w:rFonts w:ascii="Times New Roman" w:hAnsi="Times New Roman"/>
          <w:lang w:val="ru-RU"/>
        </w:rPr>
        <w:t xml:space="preserve">по </w:t>
      </w:r>
      <w:r w:rsidR="00D1311D" w:rsidRPr="002C467C">
        <w:rPr>
          <w:rFonts w:ascii="Times New Roman" w:hAnsi="Times New Roman"/>
          <w:lang w:val="ru-RU"/>
        </w:rPr>
        <w:t xml:space="preserve">7 </w:t>
      </w:r>
      <w:r w:rsidRPr="002C467C">
        <w:rPr>
          <w:rFonts w:ascii="Times New Roman" w:hAnsi="Times New Roman"/>
          <w:lang w:val="ru-RU"/>
        </w:rPr>
        <w:t xml:space="preserve">направлениям. </w:t>
      </w:r>
      <w:r w:rsidR="00D1311D" w:rsidRPr="002C467C">
        <w:rPr>
          <w:rFonts w:ascii="Times New Roman" w:hAnsi="Times New Roman"/>
          <w:lang w:val="ru-RU"/>
        </w:rPr>
        <w:t xml:space="preserve">Большинство детей обучаются </w:t>
      </w:r>
      <w:r w:rsidR="00CB5994" w:rsidRPr="002C467C">
        <w:rPr>
          <w:rFonts w:ascii="Times New Roman" w:hAnsi="Times New Roman"/>
          <w:lang w:val="ru-RU"/>
        </w:rPr>
        <w:t xml:space="preserve">в классах с </w:t>
      </w:r>
      <w:r w:rsidR="00D1311D" w:rsidRPr="002C467C">
        <w:rPr>
          <w:rFonts w:ascii="Times New Roman" w:hAnsi="Times New Roman"/>
          <w:lang w:val="ru-RU"/>
        </w:rPr>
        <w:t xml:space="preserve"> гуманитарным </w:t>
      </w:r>
      <w:r w:rsidR="00CB5994" w:rsidRPr="002C467C">
        <w:rPr>
          <w:rFonts w:ascii="Times New Roman" w:hAnsi="Times New Roman"/>
          <w:lang w:val="ru-RU"/>
        </w:rPr>
        <w:t xml:space="preserve">(8 классов с охватом 111 учащихся) и агротехнологическим уклоном (4 класса с охватом 50 учащихся). </w:t>
      </w:r>
    </w:p>
    <w:tbl>
      <w:tblPr>
        <w:tblW w:w="1008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210"/>
        <w:gridCol w:w="480"/>
        <w:gridCol w:w="457"/>
        <w:gridCol w:w="460"/>
        <w:gridCol w:w="576"/>
        <w:gridCol w:w="460"/>
        <w:gridCol w:w="540"/>
        <w:gridCol w:w="460"/>
        <w:gridCol w:w="520"/>
        <w:gridCol w:w="453"/>
        <w:gridCol w:w="474"/>
        <w:gridCol w:w="648"/>
        <w:gridCol w:w="851"/>
        <w:gridCol w:w="460"/>
        <w:gridCol w:w="540"/>
      </w:tblGrid>
      <w:tr w:rsidR="00384361" w:rsidRPr="00384361" w:rsidTr="000C1DDD">
        <w:trPr>
          <w:trHeight w:val="300"/>
        </w:trPr>
        <w:tc>
          <w:tcPr>
            <w:tcW w:w="500" w:type="dxa"/>
            <w:vMerge w:val="restart"/>
            <w:shd w:val="clear" w:color="auto" w:fill="auto"/>
            <w:noWrap/>
            <w:vAlign w:val="center"/>
            <w:hideMark/>
          </w:tcPr>
          <w:p w:rsidR="00384361" w:rsidRPr="00384361" w:rsidRDefault="00384361"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w:t>
            </w:r>
          </w:p>
        </w:tc>
        <w:tc>
          <w:tcPr>
            <w:tcW w:w="2210" w:type="dxa"/>
            <w:vMerge w:val="restart"/>
            <w:shd w:val="clear" w:color="auto" w:fill="auto"/>
            <w:vAlign w:val="center"/>
            <w:hideMark/>
          </w:tcPr>
          <w:p w:rsidR="00384361" w:rsidRPr="00384361" w:rsidRDefault="00384361" w:rsidP="00384361">
            <w:pPr>
              <w:jc w:val="center"/>
              <w:rPr>
                <w:rFonts w:ascii="Times New Roman" w:eastAsia="Times New Roman" w:hAnsi="Times New Roman"/>
                <w:b/>
                <w:bCs/>
                <w:lang w:eastAsia="ru-RU"/>
              </w:rPr>
            </w:pPr>
            <w:r w:rsidRPr="00384361">
              <w:rPr>
                <w:rFonts w:ascii="Times New Roman" w:eastAsia="Times New Roman" w:hAnsi="Times New Roman"/>
                <w:b/>
                <w:bCs/>
                <w:lang w:eastAsia="ru-RU"/>
              </w:rPr>
              <w:t>Школа</w:t>
            </w:r>
          </w:p>
        </w:tc>
        <w:tc>
          <w:tcPr>
            <w:tcW w:w="7379" w:type="dxa"/>
            <w:gridSpan w:val="14"/>
            <w:shd w:val="clear" w:color="auto" w:fill="auto"/>
            <w:vAlign w:val="center"/>
            <w:hideMark/>
          </w:tcPr>
          <w:p w:rsidR="00384361" w:rsidRPr="00384361" w:rsidRDefault="00384361" w:rsidP="00384361">
            <w:pPr>
              <w:jc w:val="center"/>
              <w:rPr>
                <w:rFonts w:ascii="Times New Roman" w:eastAsia="Times New Roman" w:hAnsi="Times New Roman"/>
                <w:b/>
                <w:bCs/>
                <w:lang w:eastAsia="ru-RU"/>
              </w:rPr>
            </w:pPr>
            <w:r>
              <w:rPr>
                <w:rFonts w:ascii="Times New Roman" w:eastAsia="Times New Roman" w:hAnsi="Times New Roman"/>
                <w:b/>
                <w:bCs/>
                <w:lang w:eastAsia="ru-RU"/>
              </w:rPr>
              <w:t>П</w:t>
            </w:r>
            <w:r w:rsidRPr="00384361">
              <w:rPr>
                <w:rFonts w:ascii="Times New Roman" w:eastAsia="Times New Roman" w:hAnsi="Times New Roman"/>
                <w:b/>
                <w:bCs/>
                <w:lang w:eastAsia="ru-RU"/>
              </w:rPr>
              <w:t>о профилям</w:t>
            </w:r>
          </w:p>
        </w:tc>
      </w:tr>
      <w:tr w:rsidR="00384361" w:rsidRPr="00384361" w:rsidTr="000C1DDD">
        <w:trPr>
          <w:trHeight w:val="465"/>
        </w:trPr>
        <w:tc>
          <w:tcPr>
            <w:tcW w:w="500" w:type="dxa"/>
            <w:vMerge/>
            <w:vAlign w:val="center"/>
            <w:hideMark/>
          </w:tcPr>
          <w:p w:rsidR="00384361" w:rsidRPr="00384361" w:rsidRDefault="00384361" w:rsidP="00384361">
            <w:pPr>
              <w:jc w:val="center"/>
              <w:rPr>
                <w:rFonts w:ascii="Times New Roman" w:eastAsia="Times New Roman" w:hAnsi="Times New Roman"/>
                <w:color w:val="000000"/>
                <w:lang w:eastAsia="ru-RU"/>
              </w:rPr>
            </w:pPr>
          </w:p>
        </w:tc>
        <w:tc>
          <w:tcPr>
            <w:tcW w:w="2210" w:type="dxa"/>
            <w:vMerge/>
            <w:vAlign w:val="center"/>
            <w:hideMark/>
          </w:tcPr>
          <w:p w:rsidR="00384361" w:rsidRPr="00384361" w:rsidRDefault="00384361" w:rsidP="00384361">
            <w:pPr>
              <w:jc w:val="center"/>
              <w:rPr>
                <w:rFonts w:ascii="Times New Roman" w:eastAsia="Times New Roman" w:hAnsi="Times New Roman"/>
                <w:b/>
                <w:bCs/>
                <w:lang w:eastAsia="ru-RU"/>
              </w:rPr>
            </w:pPr>
          </w:p>
        </w:tc>
        <w:tc>
          <w:tcPr>
            <w:tcW w:w="937"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естеств</w:t>
            </w:r>
          </w:p>
        </w:tc>
        <w:tc>
          <w:tcPr>
            <w:tcW w:w="1036"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гуманит</w:t>
            </w:r>
          </w:p>
        </w:tc>
        <w:tc>
          <w:tcPr>
            <w:tcW w:w="1000"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технич</w:t>
            </w:r>
          </w:p>
        </w:tc>
        <w:tc>
          <w:tcPr>
            <w:tcW w:w="980"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физмат</w:t>
            </w:r>
          </w:p>
        </w:tc>
        <w:tc>
          <w:tcPr>
            <w:tcW w:w="927"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политех</w:t>
            </w:r>
          </w:p>
        </w:tc>
        <w:tc>
          <w:tcPr>
            <w:tcW w:w="1499"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социа-естеств</w:t>
            </w:r>
          </w:p>
        </w:tc>
        <w:tc>
          <w:tcPr>
            <w:tcW w:w="1000" w:type="dxa"/>
            <w:gridSpan w:val="2"/>
            <w:shd w:val="clear" w:color="auto" w:fill="auto"/>
            <w:vAlign w:val="center"/>
            <w:hideMark/>
          </w:tcPr>
          <w:p w:rsidR="00384361" w:rsidRPr="00384361" w:rsidRDefault="00384361" w:rsidP="00384361">
            <w:pPr>
              <w:jc w:val="center"/>
              <w:rPr>
                <w:rFonts w:ascii="Times New Roman" w:eastAsia="Times New Roman" w:hAnsi="Times New Roman"/>
                <w:sz w:val="20"/>
                <w:lang w:eastAsia="ru-RU"/>
              </w:rPr>
            </w:pPr>
            <w:r w:rsidRPr="00384361">
              <w:rPr>
                <w:rFonts w:ascii="Times New Roman" w:eastAsia="Times New Roman" w:hAnsi="Times New Roman"/>
                <w:sz w:val="20"/>
                <w:lang w:eastAsia="ru-RU"/>
              </w:rPr>
              <w:t>агротехн</w:t>
            </w:r>
          </w:p>
        </w:tc>
      </w:tr>
      <w:tr w:rsidR="00384361" w:rsidRPr="00384361" w:rsidTr="000C1DDD">
        <w:trPr>
          <w:trHeight w:val="317"/>
        </w:trPr>
        <w:tc>
          <w:tcPr>
            <w:tcW w:w="500" w:type="dxa"/>
            <w:vMerge/>
            <w:vAlign w:val="center"/>
            <w:hideMark/>
          </w:tcPr>
          <w:p w:rsidR="00384361" w:rsidRPr="00384361" w:rsidRDefault="00384361" w:rsidP="00384361">
            <w:pPr>
              <w:jc w:val="center"/>
              <w:rPr>
                <w:rFonts w:ascii="Times New Roman" w:eastAsia="Times New Roman" w:hAnsi="Times New Roman"/>
                <w:color w:val="000000"/>
                <w:lang w:eastAsia="ru-RU"/>
              </w:rPr>
            </w:pPr>
          </w:p>
        </w:tc>
        <w:tc>
          <w:tcPr>
            <w:tcW w:w="2210" w:type="dxa"/>
            <w:vMerge/>
            <w:vAlign w:val="center"/>
            <w:hideMark/>
          </w:tcPr>
          <w:p w:rsidR="00384361" w:rsidRPr="00384361" w:rsidRDefault="00384361" w:rsidP="00384361">
            <w:pPr>
              <w:jc w:val="center"/>
              <w:rPr>
                <w:rFonts w:ascii="Times New Roman" w:eastAsia="Times New Roman" w:hAnsi="Times New Roman"/>
                <w:b/>
                <w:bCs/>
                <w:lang w:eastAsia="ru-RU"/>
              </w:rPr>
            </w:pPr>
          </w:p>
        </w:tc>
        <w:tc>
          <w:tcPr>
            <w:tcW w:w="48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457"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46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576"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46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54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46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52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453"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474"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648"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851"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c>
          <w:tcPr>
            <w:tcW w:w="46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кл</w:t>
            </w:r>
          </w:p>
        </w:tc>
        <w:tc>
          <w:tcPr>
            <w:tcW w:w="540" w:type="dxa"/>
            <w:shd w:val="clear" w:color="auto" w:fill="auto"/>
            <w:vAlign w:val="center"/>
            <w:hideMark/>
          </w:tcPr>
          <w:p w:rsidR="00384361" w:rsidRPr="00384361" w:rsidRDefault="00384361" w:rsidP="00384361">
            <w:pPr>
              <w:jc w:val="center"/>
              <w:rPr>
                <w:rFonts w:ascii="Times New Roman" w:eastAsia="Times New Roman" w:hAnsi="Times New Roman"/>
                <w:lang w:eastAsia="ru-RU"/>
              </w:rPr>
            </w:pPr>
            <w:r w:rsidRPr="00384361">
              <w:rPr>
                <w:rFonts w:ascii="Times New Roman" w:eastAsia="Times New Roman" w:hAnsi="Times New Roman"/>
                <w:lang w:eastAsia="ru-RU"/>
              </w:rPr>
              <w:t>уч</w:t>
            </w: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1</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ВСОШ №1</w:t>
            </w:r>
          </w:p>
        </w:tc>
        <w:tc>
          <w:tcPr>
            <w:tcW w:w="48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w:t>
            </w: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38</w:t>
            </w: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3</w:t>
            </w: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41</w:t>
            </w: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1</w:t>
            </w: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20</w:t>
            </w: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2</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ВСОШ №3</w:t>
            </w:r>
          </w:p>
        </w:tc>
        <w:tc>
          <w:tcPr>
            <w:tcW w:w="48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w:t>
            </w: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30</w:t>
            </w: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1</w:t>
            </w: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17</w:t>
            </w: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3</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Гимназия</w:t>
            </w:r>
          </w:p>
        </w:tc>
        <w:tc>
          <w:tcPr>
            <w:tcW w:w="48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3</w:t>
            </w: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49</w:t>
            </w: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w:t>
            </w: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36</w:t>
            </w: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4</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Хампинская СО</w:t>
            </w:r>
            <w:r>
              <w:rPr>
                <w:rFonts w:ascii="Times New Roman" w:eastAsia="Times New Roman" w:hAnsi="Times New Roman"/>
                <w:color w:val="000000"/>
                <w:lang w:eastAsia="ru-RU"/>
              </w:rPr>
              <w:t>Ш</w:t>
            </w:r>
          </w:p>
        </w:tc>
        <w:tc>
          <w:tcPr>
            <w:tcW w:w="48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1</w:t>
            </w: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15</w:t>
            </w: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5</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Борогонская СОШ</w:t>
            </w:r>
          </w:p>
        </w:tc>
        <w:tc>
          <w:tcPr>
            <w:tcW w:w="480" w:type="dxa"/>
            <w:shd w:val="clear" w:color="auto" w:fill="auto"/>
            <w:noWrap/>
            <w:vAlign w:val="center"/>
            <w:hideMark/>
          </w:tcPr>
          <w:p w:rsidR="00EA501E" w:rsidRPr="00384361" w:rsidRDefault="00EA501E" w:rsidP="00EA501E">
            <w:pPr>
              <w:jc w:val="center"/>
              <w:rPr>
                <w:rFonts w:ascii="Times New Roman" w:eastAsia="Times New Roman" w:hAnsi="Times New Roman"/>
                <w:lang w:eastAsia="ru-RU"/>
              </w:rPr>
            </w:pP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4</w:t>
            </w: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50</w:t>
            </w:r>
          </w:p>
        </w:tc>
      </w:tr>
      <w:tr w:rsidR="00EA501E" w:rsidRPr="00384361" w:rsidTr="000C1DDD">
        <w:trPr>
          <w:trHeight w:val="300"/>
        </w:trPr>
        <w:tc>
          <w:tcPr>
            <w:tcW w:w="500" w:type="dxa"/>
            <w:shd w:val="clear" w:color="auto" w:fill="auto"/>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6</w:t>
            </w:r>
          </w:p>
        </w:tc>
        <w:tc>
          <w:tcPr>
            <w:tcW w:w="2210" w:type="dxa"/>
            <w:shd w:val="clear" w:color="auto" w:fill="auto"/>
            <w:noWrap/>
            <w:vAlign w:val="center"/>
            <w:hideMark/>
          </w:tcPr>
          <w:p w:rsidR="00EA501E" w:rsidRPr="00384361" w:rsidRDefault="00EA501E" w:rsidP="00EA501E">
            <w:pPr>
              <w:rPr>
                <w:rFonts w:ascii="Times New Roman" w:eastAsia="Times New Roman" w:hAnsi="Times New Roman"/>
                <w:color w:val="000000"/>
                <w:lang w:eastAsia="ru-RU"/>
              </w:rPr>
            </w:pPr>
            <w:r w:rsidRPr="00384361">
              <w:rPr>
                <w:rFonts w:ascii="Times New Roman" w:eastAsia="Times New Roman" w:hAnsi="Times New Roman"/>
                <w:color w:val="000000"/>
                <w:lang w:eastAsia="ru-RU"/>
              </w:rPr>
              <w:t>Тогусская ГЭГ</w:t>
            </w:r>
          </w:p>
        </w:tc>
        <w:tc>
          <w:tcPr>
            <w:tcW w:w="480" w:type="dxa"/>
            <w:shd w:val="clear" w:color="auto" w:fill="auto"/>
            <w:noWrap/>
            <w:vAlign w:val="center"/>
            <w:hideMark/>
          </w:tcPr>
          <w:p w:rsidR="00EA501E" w:rsidRPr="00384361" w:rsidRDefault="00EA501E" w:rsidP="00EA501E">
            <w:pPr>
              <w:jc w:val="center"/>
              <w:rPr>
                <w:rFonts w:ascii="Times New Roman" w:eastAsia="Times New Roman" w:hAnsi="Times New Roman"/>
                <w:lang w:eastAsia="ru-RU"/>
              </w:rPr>
            </w:pPr>
          </w:p>
        </w:tc>
        <w:tc>
          <w:tcPr>
            <w:tcW w:w="457"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w:t>
            </w:r>
          </w:p>
        </w:tc>
        <w:tc>
          <w:tcPr>
            <w:tcW w:w="576"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r w:rsidRPr="00384361">
              <w:rPr>
                <w:rFonts w:ascii="Times New Roman" w:eastAsia="Times New Roman" w:hAnsi="Times New Roman"/>
                <w:lang w:eastAsia="ru-RU"/>
              </w:rPr>
              <w:t>21</w:t>
            </w: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4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520"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53"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74"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648"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851" w:type="dxa"/>
            <w:shd w:val="clear" w:color="auto" w:fill="auto"/>
            <w:vAlign w:val="center"/>
            <w:hideMark/>
          </w:tcPr>
          <w:p w:rsidR="00EA501E" w:rsidRPr="00384361" w:rsidRDefault="00EA501E" w:rsidP="00EA501E">
            <w:pPr>
              <w:jc w:val="center"/>
              <w:rPr>
                <w:rFonts w:ascii="Times New Roman" w:eastAsia="Times New Roman" w:hAnsi="Times New Roman"/>
                <w:lang w:eastAsia="ru-RU"/>
              </w:rPr>
            </w:pPr>
          </w:p>
        </w:tc>
        <w:tc>
          <w:tcPr>
            <w:tcW w:w="46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c>
          <w:tcPr>
            <w:tcW w:w="540" w:type="dxa"/>
            <w:shd w:val="clear" w:color="auto" w:fill="auto"/>
            <w:noWrap/>
            <w:vAlign w:val="center"/>
            <w:hideMark/>
          </w:tcPr>
          <w:p w:rsidR="00EA501E" w:rsidRPr="00384361" w:rsidRDefault="00EA501E" w:rsidP="00EA501E">
            <w:pPr>
              <w:jc w:val="center"/>
              <w:rPr>
                <w:rFonts w:ascii="Times New Roman" w:eastAsia="Times New Roman" w:hAnsi="Times New Roman"/>
                <w:color w:val="000000"/>
                <w:lang w:eastAsia="ru-RU"/>
              </w:rPr>
            </w:pPr>
          </w:p>
        </w:tc>
      </w:tr>
      <w:tr w:rsidR="00EA501E" w:rsidRPr="00384361" w:rsidTr="000C1DDD">
        <w:trPr>
          <w:trHeight w:val="300"/>
        </w:trPr>
        <w:tc>
          <w:tcPr>
            <w:tcW w:w="2710" w:type="dxa"/>
            <w:gridSpan w:val="2"/>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ИТОГО:</w:t>
            </w:r>
          </w:p>
        </w:tc>
        <w:tc>
          <w:tcPr>
            <w:tcW w:w="48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2</w:t>
            </w:r>
          </w:p>
        </w:tc>
        <w:tc>
          <w:tcPr>
            <w:tcW w:w="457"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38</w:t>
            </w:r>
          </w:p>
        </w:tc>
        <w:tc>
          <w:tcPr>
            <w:tcW w:w="46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8</w:t>
            </w:r>
          </w:p>
        </w:tc>
        <w:tc>
          <w:tcPr>
            <w:tcW w:w="576"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111</w:t>
            </w:r>
          </w:p>
        </w:tc>
        <w:tc>
          <w:tcPr>
            <w:tcW w:w="46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1</w:t>
            </w:r>
          </w:p>
        </w:tc>
        <w:tc>
          <w:tcPr>
            <w:tcW w:w="54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20</w:t>
            </w:r>
          </w:p>
        </w:tc>
        <w:tc>
          <w:tcPr>
            <w:tcW w:w="46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2</w:t>
            </w:r>
          </w:p>
        </w:tc>
        <w:tc>
          <w:tcPr>
            <w:tcW w:w="52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36</w:t>
            </w:r>
          </w:p>
        </w:tc>
        <w:tc>
          <w:tcPr>
            <w:tcW w:w="453"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3</w:t>
            </w:r>
          </w:p>
        </w:tc>
        <w:tc>
          <w:tcPr>
            <w:tcW w:w="474"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45</w:t>
            </w:r>
          </w:p>
        </w:tc>
        <w:tc>
          <w:tcPr>
            <w:tcW w:w="648"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1</w:t>
            </w:r>
          </w:p>
        </w:tc>
        <w:tc>
          <w:tcPr>
            <w:tcW w:w="851"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17</w:t>
            </w:r>
          </w:p>
        </w:tc>
        <w:tc>
          <w:tcPr>
            <w:tcW w:w="46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4</w:t>
            </w:r>
          </w:p>
        </w:tc>
        <w:tc>
          <w:tcPr>
            <w:tcW w:w="540" w:type="dxa"/>
            <w:shd w:val="clear" w:color="auto" w:fill="D9D9D9" w:themeFill="background1" w:themeFillShade="D9"/>
            <w:noWrap/>
            <w:vAlign w:val="center"/>
            <w:hideMark/>
          </w:tcPr>
          <w:p w:rsidR="00EA501E" w:rsidRPr="00384361" w:rsidRDefault="00EA501E" w:rsidP="00384361">
            <w:pPr>
              <w:jc w:val="center"/>
              <w:rPr>
                <w:rFonts w:ascii="Times New Roman" w:eastAsia="Times New Roman" w:hAnsi="Times New Roman"/>
                <w:color w:val="000000"/>
                <w:lang w:eastAsia="ru-RU"/>
              </w:rPr>
            </w:pPr>
            <w:r w:rsidRPr="00384361">
              <w:rPr>
                <w:rFonts w:ascii="Times New Roman" w:eastAsia="Times New Roman" w:hAnsi="Times New Roman"/>
                <w:color w:val="000000"/>
                <w:lang w:eastAsia="ru-RU"/>
              </w:rPr>
              <w:t>50</w:t>
            </w:r>
          </w:p>
        </w:tc>
      </w:tr>
    </w:tbl>
    <w:p w:rsidR="00D36F90" w:rsidRDefault="00D36F90" w:rsidP="00DF273B">
      <w:pPr>
        <w:pStyle w:val="a5"/>
        <w:ind w:left="0"/>
        <w:rPr>
          <w:rFonts w:ascii="Times New Roman" w:hAnsi="Times New Roman"/>
        </w:rPr>
      </w:pPr>
    </w:p>
    <w:p w:rsidR="00D36F90" w:rsidRPr="002C467C" w:rsidRDefault="00B064FF" w:rsidP="005160A5">
      <w:pPr>
        <w:pStyle w:val="a5"/>
        <w:ind w:left="0"/>
        <w:jc w:val="both"/>
        <w:rPr>
          <w:rFonts w:ascii="Times New Roman" w:hAnsi="Times New Roman"/>
          <w:lang w:val="ru-RU"/>
        </w:rPr>
      </w:pPr>
      <w:r>
        <w:rPr>
          <w:rFonts w:ascii="Times New Roman" w:hAnsi="Times New Roman"/>
        </w:rPr>
        <w:tab/>
      </w:r>
      <w:r w:rsidRPr="002C467C">
        <w:rPr>
          <w:rFonts w:ascii="Times New Roman" w:hAnsi="Times New Roman"/>
          <w:lang w:val="ru-RU"/>
        </w:rPr>
        <w:t>По внедрению дуального обучения в улусе работают 8 школ</w:t>
      </w:r>
      <w:r w:rsidR="0096456A" w:rsidRPr="002C467C">
        <w:rPr>
          <w:rFonts w:ascii="Times New Roman" w:hAnsi="Times New Roman"/>
          <w:lang w:val="ru-RU"/>
        </w:rPr>
        <w:t xml:space="preserve"> (30,8%)</w:t>
      </w:r>
      <w:r w:rsidRPr="002C467C">
        <w:rPr>
          <w:rFonts w:ascii="Times New Roman" w:hAnsi="Times New Roman"/>
          <w:lang w:val="ru-RU"/>
        </w:rPr>
        <w:t xml:space="preserve">, из </w:t>
      </w:r>
      <w:r w:rsidR="005160A5" w:rsidRPr="002C467C">
        <w:rPr>
          <w:rFonts w:ascii="Times New Roman" w:hAnsi="Times New Roman"/>
          <w:lang w:val="ru-RU"/>
        </w:rPr>
        <w:t xml:space="preserve">них </w:t>
      </w:r>
      <w:r w:rsidRPr="002C467C">
        <w:rPr>
          <w:rFonts w:ascii="Times New Roman" w:hAnsi="Times New Roman"/>
          <w:lang w:val="ru-RU"/>
        </w:rPr>
        <w:t xml:space="preserve">имеют лицензию на право </w:t>
      </w:r>
      <w:r w:rsidR="005160A5" w:rsidRPr="002C467C">
        <w:rPr>
          <w:rFonts w:ascii="Times New Roman" w:hAnsi="Times New Roman"/>
          <w:lang w:val="ru-RU"/>
        </w:rPr>
        <w:t xml:space="preserve">образовательной деятельности по </w:t>
      </w:r>
      <w:r w:rsidRPr="002C467C">
        <w:rPr>
          <w:rFonts w:ascii="Times New Roman" w:hAnsi="Times New Roman"/>
          <w:lang w:val="ru-RU"/>
        </w:rPr>
        <w:t>профессиональной</w:t>
      </w:r>
      <w:r w:rsidR="005160A5" w:rsidRPr="002C467C">
        <w:rPr>
          <w:rFonts w:ascii="Times New Roman" w:hAnsi="Times New Roman"/>
          <w:lang w:val="ru-RU"/>
        </w:rPr>
        <w:t xml:space="preserve"> подготовке учащихся</w:t>
      </w:r>
      <w:r w:rsidR="0096456A" w:rsidRPr="002C467C">
        <w:rPr>
          <w:rFonts w:ascii="Times New Roman" w:hAnsi="Times New Roman"/>
          <w:lang w:val="ru-RU"/>
        </w:rPr>
        <w:t xml:space="preserve"> 2 школы (7,7%)</w:t>
      </w:r>
      <w:r w:rsidR="005160A5" w:rsidRPr="002C467C">
        <w:rPr>
          <w:rFonts w:ascii="Times New Roman" w:hAnsi="Times New Roman"/>
          <w:lang w:val="ru-RU"/>
        </w:rPr>
        <w:t xml:space="preserve">. Школы без лицензии, проводили </w:t>
      </w:r>
      <w:proofErr w:type="gramStart"/>
      <w:r w:rsidR="005160A5" w:rsidRPr="002C467C">
        <w:rPr>
          <w:rFonts w:ascii="Times New Roman" w:hAnsi="Times New Roman"/>
          <w:lang w:val="ru-RU"/>
        </w:rPr>
        <w:t xml:space="preserve">обучение </w:t>
      </w:r>
      <w:r w:rsidR="00E16EFD" w:rsidRPr="002C467C">
        <w:rPr>
          <w:rFonts w:ascii="Times New Roman" w:hAnsi="Times New Roman"/>
          <w:lang w:val="ru-RU"/>
        </w:rPr>
        <w:t>по</w:t>
      </w:r>
      <w:proofErr w:type="gramEnd"/>
      <w:r w:rsidR="00E16EFD" w:rsidRPr="002C467C">
        <w:rPr>
          <w:rFonts w:ascii="Times New Roman" w:hAnsi="Times New Roman"/>
          <w:lang w:val="ru-RU"/>
        </w:rPr>
        <w:t xml:space="preserve"> учебному плану </w:t>
      </w:r>
      <w:r w:rsidR="005160A5" w:rsidRPr="002C467C">
        <w:rPr>
          <w:rFonts w:ascii="Times New Roman" w:hAnsi="Times New Roman"/>
          <w:lang w:val="ru-RU"/>
        </w:rPr>
        <w:t xml:space="preserve">за счет часов </w:t>
      </w:r>
      <w:r w:rsidR="00E16EFD" w:rsidRPr="002C467C">
        <w:rPr>
          <w:rFonts w:ascii="Times New Roman" w:hAnsi="Times New Roman"/>
          <w:lang w:val="ru-RU"/>
        </w:rPr>
        <w:t xml:space="preserve">предмета технологии (в части </w:t>
      </w:r>
      <w:r w:rsidR="005160A5" w:rsidRPr="002C467C">
        <w:rPr>
          <w:rFonts w:ascii="Times New Roman" w:hAnsi="Times New Roman"/>
          <w:lang w:val="ru-RU"/>
        </w:rPr>
        <w:t>ВУД и КОУ</w:t>
      </w:r>
      <w:r w:rsidR="00E16EFD" w:rsidRPr="002C467C">
        <w:rPr>
          <w:rFonts w:ascii="Times New Roman" w:hAnsi="Times New Roman"/>
          <w:lang w:val="ru-RU"/>
        </w:rPr>
        <w:t>). Общий охват дуальным обучением составил 166 учащихся 10-11 классов, из них в 2013 году получили документы государственного образца 62 человек.</w:t>
      </w:r>
    </w:p>
    <w:tbl>
      <w:tblPr>
        <w:tblW w:w="9655" w:type="dxa"/>
        <w:tblInd w:w="92" w:type="dxa"/>
        <w:tblLook w:val="04A0"/>
      </w:tblPr>
      <w:tblGrid>
        <w:gridCol w:w="580"/>
        <w:gridCol w:w="1988"/>
        <w:gridCol w:w="1701"/>
        <w:gridCol w:w="1019"/>
        <w:gridCol w:w="1180"/>
        <w:gridCol w:w="1628"/>
        <w:gridCol w:w="1559"/>
      </w:tblGrid>
      <w:tr w:rsidR="000C376D" w:rsidRPr="007E2F4C" w:rsidTr="000C1DDD">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Наименование ОУ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376D" w:rsidRPr="000C376D" w:rsidRDefault="000C376D" w:rsidP="000C376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0C376D">
              <w:rPr>
                <w:rFonts w:ascii="Times New Roman" w:eastAsia="Times New Roman" w:hAnsi="Times New Roman"/>
                <w:sz w:val="20"/>
                <w:szCs w:val="20"/>
                <w:lang w:eastAsia="ru-RU"/>
              </w:rPr>
              <w:t>еречень профессий</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376D" w:rsidRPr="000C376D" w:rsidRDefault="000C376D" w:rsidP="000C376D">
            <w:pPr>
              <w:jc w:val="center"/>
              <w:rPr>
                <w:rFonts w:ascii="Times New Roman" w:eastAsia="Times New Roman" w:hAnsi="Times New Roman"/>
                <w:color w:val="000000"/>
                <w:sz w:val="20"/>
                <w:szCs w:val="20"/>
                <w:lang w:eastAsia="ru-RU"/>
              </w:rPr>
            </w:pPr>
            <w:r w:rsidRPr="000C376D">
              <w:rPr>
                <w:rFonts w:ascii="Times New Roman" w:eastAsia="Times New Roman" w:hAnsi="Times New Roman"/>
                <w:color w:val="000000"/>
                <w:sz w:val="20"/>
                <w:szCs w:val="20"/>
                <w:lang w:eastAsia="ru-RU"/>
              </w:rPr>
              <w:t>из них по лицензии</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376D" w:rsidRPr="000C376D" w:rsidRDefault="000C376D" w:rsidP="000C376D">
            <w:pPr>
              <w:jc w:val="center"/>
              <w:rPr>
                <w:rFonts w:ascii="Times New Roman" w:eastAsia="Times New Roman" w:hAnsi="Times New Roman"/>
                <w:sz w:val="20"/>
                <w:szCs w:val="20"/>
                <w:lang w:eastAsia="ru-RU"/>
              </w:rPr>
            </w:pPr>
            <w:r w:rsidRPr="000C376D">
              <w:rPr>
                <w:rFonts w:ascii="Times New Roman" w:eastAsia="Times New Roman" w:hAnsi="Times New Roman"/>
                <w:sz w:val="20"/>
                <w:szCs w:val="20"/>
                <w:lang w:eastAsia="ru-RU"/>
              </w:rPr>
              <w:t>количество учащихся</w:t>
            </w: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376D" w:rsidRPr="002C467C" w:rsidRDefault="000C376D" w:rsidP="000C376D">
            <w:pPr>
              <w:jc w:val="center"/>
              <w:rPr>
                <w:rFonts w:ascii="Times New Roman" w:eastAsia="Times New Roman" w:hAnsi="Times New Roman"/>
                <w:sz w:val="20"/>
                <w:szCs w:val="20"/>
                <w:lang w:val="ru-RU" w:eastAsia="ru-RU"/>
              </w:rPr>
            </w:pPr>
            <w:r w:rsidRPr="002C467C">
              <w:rPr>
                <w:rFonts w:ascii="Times New Roman" w:eastAsia="Times New Roman" w:hAnsi="Times New Roman"/>
                <w:sz w:val="20"/>
                <w:szCs w:val="20"/>
                <w:lang w:val="ru-RU" w:eastAsia="ru-RU"/>
              </w:rPr>
              <w:t xml:space="preserve">кол-во обуч-хся, </w:t>
            </w:r>
            <w:proofErr w:type="gramStart"/>
            <w:r w:rsidRPr="002C467C">
              <w:rPr>
                <w:rFonts w:ascii="Times New Roman" w:eastAsia="Times New Roman" w:hAnsi="Times New Roman"/>
                <w:sz w:val="20"/>
                <w:szCs w:val="20"/>
                <w:lang w:val="ru-RU" w:eastAsia="ru-RU"/>
              </w:rPr>
              <w:t>получивших</w:t>
            </w:r>
            <w:proofErr w:type="gramEnd"/>
            <w:r w:rsidRPr="002C467C">
              <w:rPr>
                <w:rFonts w:ascii="Times New Roman" w:eastAsia="Times New Roman" w:hAnsi="Times New Roman"/>
                <w:sz w:val="20"/>
                <w:szCs w:val="20"/>
                <w:lang w:val="ru-RU" w:eastAsia="ru-RU"/>
              </w:rPr>
              <w:t xml:space="preserve"> документ гос. образца  через УУО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376D" w:rsidRPr="002C467C" w:rsidRDefault="000C376D" w:rsidP="000C376D">
            <w:pPr>
              <w:jc w:val="center"/>
              <w:rPr>
                <w:rFonts w:ascii="Times New Roman" w:eastAsia="Times New Roman" w:hAnsi="Times New Roman"/>
                <w:sz w:val="20"/>
                <w:szCs w:val="20"/>
                <w:lang w:val="ru-RU" w:eastAsia="ru-RU"/>
              </w:rPr>
            </w:pPr>
            <w:r w:rsidRPr="002C467C">
              <w:rPr>
                <w:rFonts w:ascii="Times New Roman" w:eastAsia="Times New Roman" w:hAnsi="Times New Roman"/>
                <w:sz w:val="20"/>
                <w:szCs w:val="20"/>
                <w:lang w:val="ru-RU" w:eastAsia="ru-RU"/>
              </w:rPr>
              <w:t>кол-во обуч-хся, пол-ших документ гос. образца  через др. учр.</w:t>
            </w:r>
          </w:p>
        </w:tc>
      </w:tr>
      <w:tr w:rsidR="000C376D" w:rsidRPr="007E2F4C" w:rsidTr="000C1DDD">
        <w:trPr>
          <w:trHeight w:val="5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C376D" w:rsidRPr="002C467C" w:rsidRDefault="000C376D" w:rsidP="000C376D">
            <w:pPr>
              <w:rPr>
                <w:rFonts w:ascii="Times New Roman" w:eastAsia="Times New Roman" w:hAnsi="Times New Roman"/>
                <w:color w:val="000000"/>
                <w:lang w:val="ru-RU"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0C376D" w:rsidRPr="002C467C" w:rsidRDefault="000C376D" w:rsidP="000C376D">
            <w:pPr>
              <w:rPr>
                <w:rFonts w:ascii="Times New Roman" w:eastAsia="Times New Roman" w:hAnsi="Times New Roman"/>
                <w:color w:val="000000"/>
                <w:lang w:val="ru-RU"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376D" w:rsidRPr="002C467C" w:rsidRDefault="000C376D" w:rsidP="000C376D">
            <w:pPr>
              <w:rPr>
                <w:rFonts w:ascii="Times New Roman" w:eastAsia="Times New Roman" w:hAnsi="Times New Roman"/>
                <w:sz w:val="20"/>
                <w:szCs w:val="20"/>
                <w:lang w:val="ru-RU" w:eastAsia="ru-RU"/>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0C376D" w:rsidRPr="002C467C" w:rsidRDefault="000C376D" w:rsidP="000C376D">
            <w:pPr>
              <w:rPr>
                <w:rFonts w:ascii="Times New Roman" w:eastAsia="Times New Roman" w:hAnsi="Times New Roman"/>
                <w:color w:val="000000"/>
                <w:sz w:val="20"/>
                <w:szCs w:val="20"/>
                <w:lang w:val="ru-RU"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C376D" w:rsidRPr="002C467C" w:rsidRDefault="000C376D" w:rsidP="000C376D">
            <w:pPr>
              <w:rPr>
                <w:rFonts w:ascii="Times New Roman" w:eastAsia="Times New Roman" w:hAnsi="Times New Roman"/>
                <w:sz w:val="20"/>
                <w:szCs w:val="20"/>
                <w:lang w:val="ru-RU"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0C376D" w:rsidRPr="002C467C" w:rsidRDefault="000C376D" w:rsidP="000C376D">
            <w:pPr>
              <w:rPr>
                <w:rFonts w:ascii="Times New Roman" w:eastAsia="Times New Roman" w:hAnsi="Times New Roman"/>
                <w:sz w:val="20"/>
                <w:szCs w:val="20"/>
                <w:lang w:val="ru-RU"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C376D" w:rsidRPr="002C467C" w:rsidRDefault="000C376D" w:rsidP="000C376D">
            <w:pPr>
              <w:rPr>
                <w:rFonts w:ascii="Times New Roman" w:eastAsia="Times New Roman" w:hAnsi="Times New Roman"/>
                <w:sz w:val="20"/>
                <w:szCs w:val="20"/>
                <w:lang w:val="ru-RU" w:eastAsia="ru-RU"/>
              </w:rPr>
            </w:pPr>
          </w:p>
        </w:tc>
      </w:tr>
      <w:tr w:rsidR="000C376D" w:rsidRPr="000C376D" w:rsidTr="000C1DDD">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Кысыл-Сырская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Автодело</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24</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988"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Парикмахерское дело</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27</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2</w:t>
            </w:r>
          </w:p>
        </w:tc>
        <w:tc>
          <w:tcPr>
            <w:tcW w:w="1988" w:type="dxa"/>
            <w:tcBorders>
              <w:top w:val="nil"/>
              <w:left w:val="nil"/>
              <w:bottom w:val="single" w:sz="4" w:space="0" w:color="auto"/>
              <w:right w:val="nil"/>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Баппагайинская СОШ</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Тракторист- машинист</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14</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3</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Лекеченская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автодело</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17</w:t>
            </w:r>
          </w:p>
        </w:tc>
        <w:tc>
          <w:tcPr>
            <w:tcW w:w="1628" w:type="dxa"/>
            <w:tcBorders>
              <w:top w:val="nil"/>
              <w:left w:val="nil"/>
              <w:bottom w:val="nil"/>
              <w:right w:val="nil"/>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3</w:t>
            </w:r>
          </w:p>
        </w:tc>
      </w:tr>
      <w:tr w:rsidR="000C376D" w:rsidRPr="000C376D" w:rsidTr="000C1DDD">
        <w:trPr>
          <w:trHeight w:val="315"/>
        </w:trPr>
        <w:tc>
          <w:tcPr>
            <w:tcW w:w="580"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988"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Трактороведение</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6</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w:t>
            </w:r>
          </w:p>
        </w:tc>
        <w:tc>
          <w:tcPr>
            <w:tcW w:w="1988" w:type="dxa"/>
            <w:tcBorders>
              <w:top w:val="nil"/>
              <w:left w:val="nil"/>
              <w:bottom w:val="single" w:sz="4" w:space="0" w:color="auto"/>
              <w:right w:val="nil"/>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Хампинская СОШ</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Водитель категории "В"</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11</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11</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5</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Борогонская СОШ</w:t>
            </w: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Основы агрономии</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да</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11</w:t>
            </w:r>
          </w:p>
        </w:tc>
        <w:tc>
          <w:tcPr>
            <w:tcW w:w="1628" w:type="dxa"/>
            <w:tcBorders>
              <w:top w:val="nil"/>
              <w:left w:val="nil"/>
              <w:bottom w:val="nil"/>
              <w:right w:val="nil"/>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11</w:t>
            </w:r>
          </w:p>
        </w:tc>
      </w:tr>
      <w:tr w:rsidR="000C376D" w:rsidRPr="000C376D" w:rsidTr="000C1DDD">
        <w:trPr>
          <w:trHeight w:val="315"/>
        </w:trPr>
        <w:tc>
          <w:tcPr>
            <w:tcW w:w="580"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988"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Основы трактороведения</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да</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15</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7</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6</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Тогусская ГЭГ</w:t>
            </w: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Тракторист- машинист</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да</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988"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Швея</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да</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w:t>
            </w:r>
          </w:p>
        </w:tc>
        <w:tc>
          <w:tcPr>
            <w:tcW w:w="1628" w:type="dxa"/>
            <w:tcBorders>
              <w:top w:val="nil"/>
              <w:left w:val="nil"/>
              <w:bottom w:val="nil"/>
              <w:right w:val="nil"/>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w:t>
            </w:r>
          </w:p>
        </w:tc>
      </w:tr>
      <w:tr w:rsidR="000C376D" w:rsidRPr="000C376D" w:rsidTr="000C1DDD">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7</w:t>
            </w:r>
          </w:p>
        </w:tc>
        <w:tc>
          <w:tcPr>
            <w:tcW w:w="1988" w:type="dxa"/>
            <w:tcBorders>
              <w:top w:val="nil"/>
              <w:left w:val="nil"/>
              <w:bottom w:val="single" w:sz="4" w:space="0" w:color="auto"/>
              <w:right w:val="nil"/>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Кыргыдайская СОШ</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Тракторист-машинист</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11</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8</w:t>
            </w:r>
          </w:p>
        </w:tc>
        <w:tc>
          <w:tcPr>
            <w:tcW w:w="19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76D" w:rsidRPr="000C376D" w:rsidRDefault="000C376D" w:rsidP="000C376D">
            <w:pPr>
              <w:rPr>
                <w:rFonts w:ascii="Times New Roman" w:eastAsia="Times New Roman" w:hAnsi="Times New Roman"/>
                <w:color w:val="000000"/>
                <w:lang w:eastAsia="ru-RU"/>
              </w:rPr>
            </w:pPr>
            <w:r w:rsidRPr="000C376D">
              <w:rPr>
                <w:rFonts w:ascii="Times New Roman" w:eastAsia="Times New Roman" w:hAnsi="Times New Roman"/>
                <w:color w:val="000000"/>
                <w:lang w:eastAsia="ru-RU"/>
              </w:rPr>
              <w:t xml:space="preserve">Югюлятская </w:t>
            </w:r>
            <w:r w:rsidRPr="000C376D">
              <w:rPr>
                <w:rFonts w:ascii="Times New Roman" w:eastAsia="Times New Roman" w:hAnsi="Times New Roman"/>
                <w:color w:val="000000"/>
                <w:lang w:eastAsia="ru-RU"/>
              </w:rPr>
              <w:lastRenderedPageBreak/>
              <w:t>СОШ</w:t>
            </w: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lastRenderedPageBreak/>
              <w:t>Тракторист-машинист</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8</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580"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988" w:type="dxa"/>
            <w:vMerge/>
            <w:tcBorders>
              <w:top w:val="nil"/>
              <w:left w:val="single" w:sz="4" w:space="0" w:color="auto"/>
              <w:bottom w:val="single" w:sz="4" w:space="0" w:color="000000"/>
              <w:right w:val="single" w:sz="4" w:space="0" w:color="auto"/>
            </w:tcBorders>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0C376D" w:rsidRPr="000C1DDD" w:rsidRDefault="000C376D" w:rsidP="000C376D">
            <w:pPr>
              <w:rPr>
                <w:rFonts w:ascii="Times New Roman" w:eastAsia="Times New Roman" w:hAnsi="Times New Roman"/>
                <w:color w:val="000000"/>
                <w:sz w:val="20"/>
                <w:lang w:eastAsia="ru-RU"/>
              </w:rPr>
            </w:pPr>
            <w:r w:rsidRPr="000C1DDD">
              <w:rPr>
                <w:rFonts w:ascii="Times New Roman" w:eastAsia="Times New Roman" w:hAnsi="Times New Roman"/>
                <w:color w:val="000000"/>
                <w:sz w:val="20"/>
                <w:lang w:eastAsia="ru-RU"/>
              </w:rPr>
              <w:t>Швея</w:t>
            </w:r>
          </w:p>
        </w:tc>
        <w:tc>
          <w:tcPr>
            <w:tcW w:w="101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нет</w:t>
            </w:r>
          </w:p>
        </w:tc>
        <w:tc>
          <w:tcPr>
            <w:tcW w:w="1180"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14</w:t>
            </w:r>
          </w:p>
        </w:tc>
        <w:tc>
          <w:tcPr>
            <w:tcW w:w="1628"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C376D" w:rsidRPr="000C376D" w:rsidRDefault="000C376D" w:rsidP="000C376D">
            <w:pPr>
              <w:jc w:val="center"/>
              <w:rPr>
                <w:rFonts w:ascii="Times New Roman" w:eastAsia="Times New Roman" w:hAnsi="Times New Roman"/>
                <w:color w:val="000000"/>
                <w:lang w:eastAsia="ru-RU"/>
              </w:rPr>
            </w:pPr>
          </w:p>
        </w:tc>
      </w:tr>
      <w:tr w:rsidR="000C376D" w:rsidRPr="000C376D" w:rsidTr="000C1DDD">
        <w:trPr>
          <w:trHeight w:val="315"/>
        </w:trPr>
        <w:tc>
          <w:tcPr>
            <w:tcW w:w="4269" w:type="dxa"/>
            <w:gridSpan w:val="3"/>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lastRenderedPageBreak/>
              <w:t>ИТОГО:</w:t>
            </w:r>
          </w:p>
        </w:tc>
        <w:tc>
          <w:tcPr>
            <w:tcW w:w="1019" w:type="dxa"/>
            <w:tcBorders>
              <w:top w:val="nil"/>
              <w:left w:val="nil"/>
              <w:bottom w:val="single" w:sz="4" w:space="0" w:color="auto"/>
              <w:right w:val="single" w:sz="4" w:space="0" w:color="auto"/>
            </w:tcBorders>
            <w:shd w:val="clear" w:color="000000" w:fill="D8D8D8"/>
            <w:noWrap/>
            <w:vAlign w:val="center"/>
            <w:hideMark/>
          </w:tcPr>
          <w:p w:rsidR="000C376D" w:rsidRPr="000C376D" w:rsidRDefault="000C376D" w:rsidP="000C376D">
            <w:pPr>
              <w:jc w:val="center"/>
              <w:rPr>
                <w:rFonts w:ascii="Times New Roman" w:eastAsia="Times New Roman" w:hAnsi="Times New Roman"/>
                <w:color w:val="000000"/>
                <w:lang w:eastAsia="ru-RU"/>
              </w:rPr>
            </w:pPr>
          </w:p>
        </w:tc>
        <w:tc>
          <w:tcPr>
            <w:tcW w:w="1180" w:type="dxa"/>
            <w:tcBorders>
              <w:top w:val="nil"/>
              <w:left w:val="nil"/>
              <w:bottom w:val="single" w:sz="4" w:space="0" w:color="auto"/>
              <w:right w:val="single" w:sz="4" w:space="0" w:color="auto"/>
            </w:tcBorders>
            <w:shd w:val="clear" w:color="000000" w:fill="D8D8D8"/>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166</w:t>
            </w:r>
          </w:p>
        </w:tc>
        <w:tc>
          <w:tcPr>
            <w:tcW w:w="1628" w:type="dxa"/>
            <w:tcBorders>
              <w:top w:val="nil"/>
              <w:left w:val="nil"/>
              <w:bottom w:val="single" w:sz="4" w:space="0" w:color="auto"/>
              <w:right w:val="single" w:sz="4" w:space="0" w:color="auto"/>
            </w:tcBorders>
            <w:shd w:val="clear" w:color="000000" w:fill="D8D8D8"/>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44</w:t>
            </w:r>
          </w:p>
        </w:tc>
        <w:tc>
          <w:tcPr>
            <w:tcW w:w="1559" w:type="dxa"/>
            <w:tcBorders>
              <w:top w:val="nil"/>
              <w:left w:val="nil"/>
              <w:bottom w:val="single" w:sz="4" w:space="0" w:color="auto"/>
              <w:right w:val="single" w:sz="4" w:space="0" w:color="auto"/>
            </w:tcBorders>
            <w:shd w:val="clear" w:color="000000" w:fill="D8D8D8"/>
            <w:noWrap/>
            <w:vAlign w:val="center"/>
            <w:hideMark/>
          </w:tcPr>
          <w:p w:rsidR="000C376D" w:rsidRPr="000C376D" w:rsidRDefault="000C376D" w:rsidP="000C376D">
            <w:pPr>
              <w:jc w:val="center"/>
              <w:rPr>
                <w:rFonts w:ascii="Times New Roman" w:eastAsia="Times New Roman" w:hAnsi="Times New Roman"/>
                <w:color w:val="000000"/>
                <w:lang w:eastAsia="ru-RU"/>
              </w:rPr>
            </w:pPr>
            <w:r w:rsidRPr="000C376D">
              <w:rPr>
                <w:rFonts w:ascii="Times New Roman" w:eastAsia="Times New Roman" w:hAnsi="Times New Roman"/>
                <w:color w:val="000000"/>
                <w:lang w:eastAsia="ru-RU"/>
              </w:rPr>
              <w:t>18</w:t>
            </w:r>
          </w:p>
        </w:tc>
      </w:tr>
    </w:tbl>
    <w:p w:rsidR="000C376D" w:rsidRDefault="000C376D" w:rsidP="00DF273B">
      <w:pPr>
        <w:pStyle w:val="a5"/>
        <w:ind w:left="0"/>
        <w:rPr>
          <w:rFonts w:ascii="Times New Roman" w:hAnsi="Times New Roman"/>
        </w:rPr>
      </w:pPr>
    </w:p>
    <w:p w:rsidR="00DF273B" w:rsidRDefault="00DF273B" w:rsidP="00DF273B">
      <w:pPr>
        <w:pStyle w:val="a5"/>
        <w:ind w:left="0"/>
        <w:rPr>
          <w:rFonts w:ascii="Times New Roman" w:hAnsi="Times New Roman"/>
        </w:rPr>
      </w:pPr>
    </w:p>
    <w:p w:rsidR="00CE1882" w:rsidRPr="006410BA" w:rsidRDefault="00CE1882" w:rsidP="006410BA">
      <w:pPr>
        <w:jc w:val="center"/>
        <w:rPr>
          <w:rFonts w:ascii="Times New Roman" w:hAnsi="Times New Roman"/>
        </w:rPr>
      </w:pPr>
    </w:p>
    <w:p w:rsidR="004B6B69" w:rsidRPr="002C467C" w:rsidRDefault="004B6B69" w:rsidP="006410BA">
      <w:pPr>
        <w:jc w:val="both"/>
        <w:rPr>
          <w:rFonts w:ascii="Times New Roman" w:hAnsi="Times New Roman"/>
          <w:b/>
          <w:i/>
          <w:lang w:val="ru-RU"/>
        </w:rPr>
      </w:pPr>
      <w:r w:rsidRPr="002C467C">
        <w:rPr>
          <w:rFonts w:ascii="Times New Roman" w:hAnsi="Times New Roman"/>
          <w:b/>
          <w:i/>
          <w:lang w:val="ru-RU"/>
        </w:rPr>
        <w:t xml:space="preserve">По итогам </w:t>
      </w:r>
      <w:r w:rsidR="00881C8F" w:rsidRPr="002C467C">
        <w:rPr>
          <w:rFonts w:ascii="Times New Roman" w:hAnsi="Times New Roman"/>
          <w:b/>
          <w:i/>
          <w:lang w:val="ru-RU"/>
        </w:rPr>
        <w:t>2012-2013 учебного года</w:t>
      </w:r>
      <w:r w:rsidRPr="002C467C">
        <w:rPr>
          <w:rFonts w:ascii="Times New Roman" w:hAnsi="Times New Roman"/>
          <w:b/>
          <w:i/>
          <w:lang w:val="ru-RU"/>
        </w:rPr>
        <w:t xml:space="preserve"> выявлено следующее:</w:t>
      </w:r>
    </w:p>
    <w:p w:rsidR="004B6B69" w:rsidRPr="002C467C" w:rsidRDefault="004B6B69" w:rsidP="00DF0952">
      <w:pPr>
        <w:numPr>
          <w:ilvl w:val="0"/>
          <w:numId w:val="5"/>
        </w:numPr>
        <w:jc w:val="both"/>
        <w:rPr>
          <w:rFonts w:ascii="Times New Roman" w:hAnsi="Times New Roman"/>
          <w:lang w:val="ru-RU"/>
        </w:rPr>
      </w:pPr>
      <w:r w:rsidRPr="002C467C">
        <w:rPr>
          <w:rFonts w:ascii="Times New Roman" w:hAnsi="Times New Roman"/>
          <w:lang w:val="ru-RU"/>
        </w:rPr>
        <w:t xml:space="preserve">Нормативно-правовая документация, разработка </w:t>
      </w:r>
      <w:proofErr w:type="gramStart"/>
      <w:r w:rsidRPr="002C467C">
        <w:rPr>
          <w:rFonts w:ascii="Times New Roman" w:hAnsi="Times New Roman"/>
          <w:lang w:val="ru-RU"/>
        </w:rPr>
        <w:t>внутренних локальных актов, регулирующих деятельность школы разрабатываются</w:t>
      </w:r>
      <w:proofErr w:type="gramEnd"/>
      <w:r w:rsidRPr="002C467C">
        <w:rPr>
          <w:rFonts w:ascii="Times New Roman" w:hAnsi="Times New Roman"/>
          <w:lang w:val="ru-RU"/>
        </w:rPr>
        <w:t xml:space="preserve">, </w:t>
      </w:r>
      <w:r w:rsidR="004B4A28" w:rsidRPr="002C467C">
        <w:rPr>
          <w:rFonts w:ascii="Times New Roman" w:hAnsi="Times New Roman"/>
          <w:lang w:val="ru-RU"/>
        </w:rPr>
        <w:t xml:space="preserve">но </w:t>
      </w:r>
      <w:r w:rsidRPr="002C467C">
        <w:rPr>
          <w:rFonts w:ascii="Times New Roman" w:hAnsi="Times New Roman"/>
          <w:lang w:val="ru-RU"/>
        </w:rPr>
        <w:t>по типовому шаблону, без учета особенностей деятельности ОУ. У руководителей образовательных учреждений  отмечается низкая культура по правовым вопросам.</w:t>
      </w:r>
    </w:p>
    <w:p w:rsidR="004B4A28" w:rsidRPr="002C467C" w:rsidRDefault="004B6B69" w:rsidP="00DF0952">
      <w:pPr>
        <w:numPr>
          <w:ilvl w:val="0"/>
          <w:numId w:val="5"/>
        </w:numPr>
        <w:jc w:val="both"/>
        <w:rPr>
          <w:rFonts w:ascii="Times New Roman" w:hAnsi="Times New Roman"/>
          <w:lang w:val="ru-RU"/>
        </w:rPr>
      </w:pPr>
      <w:r w:rsidRPr="002C467C">
        <w:rPr>
          <w:rFonts w:ascii="Times New Roman" w:hAnsi="Times New Roman"/>
          <w:lang w:val="ru-RU"/>
        </w:rPr>
        <w:t xml:space="preserve"> Внутришкольный контроль у некоторых школ не систематизирован. По результатам проведенных проверок имеет место отсутствие итоговых справок, не принимаются управленческие решения;</w:t>
      </w:r>
    </w:p>
    <w:p w:rsidR="004B4A28" w:rsidRPr="002C467C" w:rsidRDefault="004B4A28" w:rsidP="00DF0952">
      <w:pPr>
        <w:numPr>
          <w:ilvl w:val="0"/>
          <w:numId w:val="5"/>
        </w:numPr>
        <w:jc w:val="both"/>
        <w:rPr>
          <w:rFonts w:ascii="Times New Roman" w:hAnsi="Times New Roman"/>
          <w:lang w:val="ru-RU"/>
        </w:rPr>
      </w:pPr>
      <w:r w:rsidRPr="002C467C">
        <w:rPr>
          <w:rFonts w:ascii="Times New Roman" w:hAnsi="Times New Roman"/>
          <w:lang w:val="ru-RU"/>
        </w:rPr>
        <w:t>В</w:t>
      </w:r>
      <w:r w:rsidR="004B6B69" w:rsidRPr="002C467C">
        <w:rPr>
          <w:rFonts w:ascii="Times New Roman" w:hAnsi="Times New Roman"/>
          <w:lang w:val="ru-RU"/>
        </w:rPr>
        <w:t>о всех ОУ проводится мониторинг обученности обучающихся;</w:t>
      </w:r>
    </w:p>
    <w:p w:rsidR="004B6B69" w:rsidRPr="002C467C" w:rsidRDefault="004B6B69" w:rsidP="00DF0952">
      <w:pPr>
        <w:numPr>
          <w:ilvl w:val="0"/>
          <w:numId w:val="5"/>
        </w:numPr>
        <w:jc w:val="both"/>
        <w:rPr>
          <w:rFonts w:ascii="Times New Roman" w:hAnsi="Times New Roman"/>
          <w:lang w:val="ru-RU"/>
        </w:rPr>
      </w:pPr>
      <w:r w:rsidRPr="002C467C">
        <w:rPr>
          <w:rFonts w:ascii="Times New Roman" w:hAnsi="Times New Roman"/>
          <w:lang w:val="ru-RU"/>
        </w:rPr>
        <w:t xml:space="preserve">Упущения   в работе по обеспечению и созданию  условий для  внедрения Концепции и Программы профильного обучения, </w:t>
      </w:r>
      <w:r w:rsidR="004B4A28" w:rsidRPr="002C467C">
        <w:rPr>
          <w:rFonts w:ascii="Times New Roman" w:hAnsi="Times New Roman"/>
          <w:lang w:val="ru-RU"/>
        </w:rPr>
        <w:t xml:space="preserve">также </w:t>
      </w:r>
      <w:r w:rsidRPr="002C467C">
        <w:rPr>
          <w:rFonts w:ascii="Times New Roman" w:hAnsi="Times New Roman"/>
          <w:lang w:val="ru-RU"/>
        </w:rPr>
        <w:t>дуального образования.</w:t>
      </w:r>
    </w:p>
    <w:p w:rsidR="004B6B69" w:rsidRPr="006410BA" w:rsidRDefault="004B6B69" w:rsidP="006410BA">
      <w:pPr>
        <w:pStyle w:val="2"/>
        <w:jc w:val="both"/>
        <w:rPr>
          <w:b w:val="0"/>
          <w:sz w:val="24"/>
          <w:szCs w:val="24"/>
          <w:lang w:val="ru-RU"/>
        </w:rPr>
      </w:pPr>
      <w:r w:rsidRPr="006410BA">
        <w:rPr>
          <w:b w:val="0"/>
          <w:sz w:val="24"/>
          <w:szCs w:val="24"/>
          <w:lang w:val="ru-RU"/>
        </w:rPr>
        <w:t xml:space="preserve">Рекомендации: </w:t>
      </w:r>
    </w:p>
    <w:p w:rsidR="004B6B69" w:rsidRPr="002C467C" w:rsidRDefault="004B6B69" w:rsidP="00DF0952">
      <w:pPr>
        <w:numPr>
          <w:ilvl w:val="0"/>
          <w:numId w:val="4"/>
        </w:numPr>
        <w:tabs>
          <w:tab w:val="num" w:pos="1800"/>
        </w:tabs>
        <w:ind w:left="1843"/>
        <w:jc w:val="both"/>
        <w:rPr>
          <w:rFonts w:ascii="Times New Roman" w:hAnsi="Times New Roman"/>
          <w:lang w:val="ru-RU"/>
        </w:rPr>
      </w:pPr>
      <w:r w:rsidRPr="002C467C">
        <w:rPr>
          <w:rFonts w:ascii="Times New Roman" w:hAnsi="Times New Roman"/>
          <w:lang w:val="ru-RU"/>
        </w:rPr>
        <w:t xml:space="preserve"> </w:t>
      </w:r>
      <w:r w:rsidR="004B4A28" w:rsidRPr="002C467C">
        <w:rPr>
          <w:rFonts w:ascii="Times New Roman" w:hAnsi="Times New Roman"/>
          <w:lang w:val="ru-RU"/>
        </w:rPr>
        <w:t>И</w:t>
      </w:r>
      <w:r w:rsidRPr="002C467C">
        <w:rPr>
          <w:rFonts w:ascii="Times New Roman" w:hAnsi="Times New Roman"/>
          <w:lang w:val="ru-RU"/>
        </w:rPr>
        <w:t xml:space="preserve">спользовать  полученные аналитические данные по мониторингу качества, освоения </w:t>
      </w:r>
      <w:r w:rsidR="00881C8F" w:rsidRPr="002C467C">
        <w:rPr>
          <w:rFonts w:ascii="Times New Roman" w:hAnsi="Times New Roman"/>
          <w:lang w:val="ru-RU"/>
        </w:rPr>
        <w:t xml:space="preserve">образовательного </w:t>
      </w:r>
      <w:r w:rsidRPr="002C467C">
        <w:rPr>
          <w:rFonts w:ascii="Times New Roman" w:hAnsi="Times New Roman"/>
          <w:lang w:val="ru-RU"/>
        </w:rPr>
        <w:t>стандарта в практическ</w:t>
      </w:r>
      <w:r w:rsidR="00881C8F" w:rsidRPr="002C467C">
        <w:rPr>
          <w:rFonts w:ascii="Times New Roman" w:hAnsi="Times New Roman"/>
          <w:lang w:val="ru-RU"/>
        </w:rPr>
        <w:t>ой управленческой деятельности УУО</w:t>
      </w:r>
      <w:r w:rsidRPr="002C467C">
        <w:rPr>
          <w:rFonts w:ascii="Times New Roman" w:hAnsi="Times New Roman"/>
          <w:lang w:val="ru-RU"/>
        </w:rPr>
        <w:t>.</w:t>
      </w:r>
    </w:p>
    <w:p w:rsidR="004B6B69" w:rsidRPr="002C467C" w:rsidRDefault="00881C8F" w:rsidP="00DF0952">
      <w:pPr>
        <w:numPr>
          <w:ilvl w:val="0"/>
          <w:numId w:val="4"/>
        </w:numPr>
        <w:tabs>
          <w:tab w:val="num" w:pos="1800"/>
        </w:tabs>
        <w:ind w:left="1843"/>
        <w:jc w:val="both"/>
        <w:rPr>
          <w:rFonts w:ascii="Times New Roman" w:hAnsi="Times New Roman"/>
          <w:lang w:val="ru-RU"/>
        </w:rPr>
      </w:pPr>
      <w:r w:rsidRPr="002C467C">
        <w:rPr>
          <w:rFonts w:ascii="Times New Roman" w:hAnsi="Times New Roman"/>
          <w:lang w:val="ru-RU"/>
        </w:rPr>
        <w:t>Продолжить работу по оказанию</w:t>
      </w:r>
      <w:r w:rsidR="004B6B69" w:rsidRPr="002C467C">
        <w:rPr>
          <w:rFonts w:ascii="Times New Roman" w:hAnsi="Times New Roman"/>
          <w:lang w:val="ru-RU"/>
        </w:rPr>
        <w:t xml:space="preserve"> методической помощи и контроля работы </w:t>
      </w:r>
      <w:r w:rsidRPr="002C467C">
        <w:rPr>
          <w:rFonts w:ascii="Times New Roman" w:hAnsi="Times New Roman"/>
          <w:lang w:val="ru-RU"/>
        </w:rPr>
        <w:t xml:space="preserve">администрации </w:t>
      </w:r>
      <w:r w:rsidR="004B6B69" w:rsidRPr="002C467C">
        <w:rPr>
          <w:rFonts w:ascii="Times New Roman" w:hAnsi="Times New Roman"/>
          <w:lang w:val="ru-RU"/>
        </w:rPr>
        <w:t>школ</w:t>
      </w:r>
      <w:r w:rsidRPr="002C467C">
        <w:rPr>
          <w:rFonts w:ascii="Times New Roman" w:hAnsi="Times New Roman"/>
          <w:lang w:val="ru-RU"/>
        </w:rPr>
        <w:t>ы</w:t>
      </w:r>
      <w:r w:rsidR="004B6B69" w:rsidRPr="002C467C">
        <w:rPr>
          <w:rFonts w:ascii="Times New Roman" w:hAnsi="Times New Roman"/>
          <w:lang w:val="ru-RU"/>
        </w:rPr>
        <w:t xml:space="preserve"> по внутришкольному контролю.</w:t>
      </w:r>
    </w:p>
    <w:p w:rsidR="004B6B69" w:rsidRPr="002C467C" w:rsidRDefault="004B6B69" w:rsidP="00DF0952">
      <w:pPr>
        <w:numPr>
          <w:ilvl w:val="0"/>
          <w:numId w:val="4"/>
        </w:numPr>
        <w:ind w:left="1843"/>
        <w:jc w:val="both"/>
        <w:rPr>
          <w:rFonts w:ascii="Times New Roman" w:hAnsi="Times New Roman"/>
          <w:lang w:val="ru-RU"/>
        </w:rPr>
      </w:pPr>
      <w:r w:rsidRPr="002C467C">
        <w:rPr>
          <w:rFonts w:ascii="Times New Roman" w:hAnsi="Times New Roman"/>
          <w:lang w:val="ru-RU"/>
        </w:rPr>
        <w:t>Осуществлять контроль и отслеживание внедрения профильного обучения, классов с углубленным изучением предметов, дуального образования за выполнением в них со</w:t>
      </w:r>
      <w:r w:rsidR="00881C8F" w:rsidRPr="002C467C">
        <w:rPr>
          <w:rFonts w:ascii="Times New Roman" w:hAnsi="Times New Roman"/>
          <w:lang w:val="ru-RU"/>
        </w:rPr>
        <w:t>ответствующих учебных  программ</w:t>
      </w:r>
      <w:r w:rsidRPr="002C467C">
        <w:rPr>
          <w:rFonts w:ascii="Times New Roman" w:hAnsi="Times New Roman"/>
          <w:lang w:val="ru-RU"/>
        </w:rPr>
        <w:t>.</w:t>
      </w:r>
    </w:p>
    <w:p w:rsidR="002F17CA" w:rsidRPr="002C467C" w:rsidRDefault="002F17CA" w:rsidP="006410BA">
      <w:pPr>
        <w:jc w:val="center"/>
        <w:rPr>
          <w:rFonts w:ascii="Times New Roman" w:hAnsi="Times New Roman"/>
          <w:lang w:val="ru-RU"/>
        </w:rPr>
      </w:pPr>
    </w:p>
    <w:p w:rsidR="00A701D7" w:rsidRPr="00746F35" w:rsidRDefault="00746F35" w:rsidP="00746F35">
      <w:pPr>
        <w:pStyle w:val="a5"/>
        <w:numPr>
          <w:ilvl w:val="0"/>
          <w:numId w:val="4"/>
        </w:numPr>
        <w:jc w:val="center"/>
        <w:rPr>
          <w:rFonts w:ascii="Roman Sakha" w:hAnsi="Roman Sakha"/>
          <w:b/>
        </w:rPr>
      </w:pPr>
      <w:r>
        <w:rPr>
          <w:rFonts w:ascii="Roman Sakha" w:hAnsi="Roman Sakha"/>
          <w:b/>
        </w:rPr>
        <w:t>Научно – методическая деятельность</w:t>
      </w:r>
    </w:p>
    <w:p w:rsidR="00A701D7" w:rsidRPr="00C95EF5" w:rsidRDefault="00A701D7" w:rsidP="00A701D7">
      <w:pPr>
        <w:jc w:val="center"/>
        <w:rPr>
          <w:rFonts w:ascii="Roman Sakha" w:hAnsi="Roman Sakha"/>
          <w:b/>
        </w:rPr>
      </w:pP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Целью системы работы с педагогическими кадрами улуса является создание условий для формирования положительных мотивов и потребности учителя к самообразованию, самореализации и обобщению педагогического опыта.</w:t>
      </w:r>
    </w:p>
    <w:p w:rsidR="00A701D7" w:rsidRPr="002C467C" w:rsidRDefault="00A701D7" w:rsidP="00A701D7">
      <w:pPr>
        <w:ind w:firstLine="567"/>
        <w:jc w:val="both"/>
        <w:rPr>
          <w:rFonts w:ascii="Roman Sakha" w:hAnsi="Roman Sakha"/>
          <w:b/>
          <w:lang w:val="ru-RU"/>
        </w:rPr>
      </w:pPr>
      <w:r w:rsidRPr="002C467C">
        <w:rPr>
          <w:rFonts w:ascii="Roman Sakha" w:hAnsi="Roman Sakha"/>
          <w:lang w:val="ru-RU"/>
        </w:rPr>
        <w:t xml:space="preserve">Одной из важных форм методической службы является работа над единой методической темой ОУ: </w:t>
      </w:r>
      <w:r w:rsidRPr="002C467C">
        <w:rPr>
          <w:rFonts w:ascii="Roman Sakha" w:hAnsi="Roman Sakha"/>
          <w:b/>
          <w:lang w:val="ru-RU"/>
        </w:rPr>
        <w:t xml:space="preserve">«Управление профессиональным ростом педагогов Вилюйского улуса, повышение качества образовательных услуг и обеспечение научных подходов к организации образовательного процесса».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Данная тема актуальна, научно обоснована, имеет практическую значимость для школ, сориентирована на повышение творческого потенциала учителя и учащихся, интенсификацию учебно-воспитательного процесса и мотивацию учения школьников.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Методическая и психологическая готовность педагогических и руководящих кадров к осознанному участию в процессах модернизации образования, инновационной деятельности во многом зависит от эффективности повышения квалификации и переподготовки работников образования, от организации и качества непрерывного образования и саморазвития педагогов. Следовательно, возрастает роль методической службы, которая в настоящее время является неотъемлемой частью педагогической системы, состоящей из множества взаимосвязанных подсистем, обладающих общими структурами и функциональными элементами, подчиненных единым целям воспитания, обучения и развития детей.</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Реализация действующих программ в системе образования улуса, образовательной инициативы «Наша новая школа» и итоги работы образовательных учреждений за 2011-12 учебный год выдвинули следующие задачи, которые  необходимо было решить  научно-методическому центру во взаимосвязи с образовательными учреждениями в 2012-13 учебном году:</w:t>
      </w:r>
      <w:r w:rsidRPr="002C467C">
        <w:rPr>
          <w:rFonts w:ascii="Roman Sakha" w:hAnsi="Roman Sakha"/>
          <w:lang w:val="ru-RU"/>
        </w:rPr>
        <w:tab/>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lastRenderedPageBreak/>
        <w:t>1. Повышение уровня  организации методической работы в образовательных учреждениях с целью роста качества образовательных услуг;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2. Активизация распространения передового педагогического опыта работы педагогов, образовательных учреждений;</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3. Увеличение   количества педагогов с соответствующей категорией и улучшение подготовки заявителей к процедуре аттестации;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4. Поэтапное (школьный, муниципальный, республиканский этапы) ведение экспериментально-инновационной работы;</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5. Ведение мониторинга за прохождением курсов повышения квалификации каждым руководителем и педагогом образовательных учреждений.</w:t>
      </w:r>
    </w:p>
    <w:p w:rsidR="00A701D7" w:rsidRPr="008F20E1" w:rsidRDefault="00A701D7" w:rsidP="00A701D7">
      <w:pPr>
        <w:jc w:val="center"/>
        <w:rPr>
          <w:rFonts w:ascii="Roman Sakha" w:hAnsi="Roman Sakha"/>
        </w:rPr>
      </w:pPr>
      <w:r w:rsidRPr="008F20E1">
        <w:rPr>
          <w:rFonts w:ascii="Roman Sakha" w:hAnsi="Roman Sakha"/>
        </w:rPr>
        <w:t>Характеристика педагогических кадров улуса</w:t>
      </w:r>
    </w:p>
    <w:tbl>
      <w:tblPr>
        <w:tblW w:w="811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7"/>
        <w:gridCol w:w="2126"/>
        <w:gridCol w:w="2215"/>
      </w:tblGrid>
      <w:tr w:rsidR="00A701D7" w:rsidRPr="008F20E1" w:rsidTr="00A701D7">
        <w:trPr>
          <w:jc w:val="center"/>
        </w:trPr>
        <w:tc>
          <w:tcPr>
            <w:tcW w:w="3777" w:type="dxa"/>
            <w:vMerge w:val="restart"/>
          </w:tcPr>
          <w:p w:rsidR="00A701D7" w:rsidRPr="008F20E1" w:rsidRDefault="00A701D7" w:rsidP="00A701D7">
            <w:pPr>
              <w:rPr>
                <w:rFonts w:ascii="Roman Sakha" w:hAnsi="Roman Sakha"/>
              </w:rPr>
            </w:pPr>
          </w:p>
          <w:p w:rsidR="00A701D7" w:rsidRPr="008F20E1" w:rsidRDefault="00A701D7" w:rsidP="00A701D7">
            <w:pPr>
              <w:rPr>
                <w:rFonts w:ascii="Roman Sakha" w:hAnsi="Roman Sakha"/>
              </w:rPr>
            </w:pPr>
          </w:p>
          <w:p w:rsidR="00A701D7" w:rsidRPr="008F20E1" w:rsidRDefault="00A701D7" w:rsidP="00A701D7">
            <w:pPr>
              <w:rPr>
                <w:rFonts w:ascii="Roman Sakha" w:hAnsi="Roman Sakha"/>
              </w:rPr>
            </w:pPr>
            <w:r w:rsidRPr="008F20E1">
              <w:rPr>
                <w:rFonts w:ascii="Roman Sakha" w:hAnsi="Roman Sakha"/>
              </w:rPr>
              <w:t>Всего педагогов:</w:t>
            </w:r>
          </w:p>
        </w:tc>
        <w:tc>
          <w:tcPr>
            <w:tcW w:w="4341" w:type="dxa"/>
            <w:gridSpan w:val="2"/>
          </w:tcPr>
          <w:p w:rsidR="00A701D7" w:rsidRPr="008F20E1" w:rsidRDefault="00A701D7" w:rsidP="00A701D7">
            <w:pPr>
              <w:ind w:firstLine="567"/>
              <w:jc w:val="center"/>
              <w:rPr>
                <w:rFonts w:ascii="Roman Sakha" w:hAnsi="Roman Sakha"/>
              </w:rPr>
            </w:pPr>
            <w:r w:rsidRPr="008F20E1">
              <w:rPr>
                <w:rFonts w:ascii="Roman Sakha" w:hAnsi="Roman Sakha"/>
              </w:rPr>
              <w:t>2012-2013</w:t>
            </w:r>
          </w:p>
        </w:tc>
      </w:tr>
      <w:tr w:rsidR="00A701D7" w:rsidRPr="008F20E1" w:rsidTr="00A701D7">
        <w:trPr>
          <w:jc w:val="center"/>
        </w:trPr>
        <w:tc>
          <w:tcPr>
            <w:tcW w:w="3777" w:type="dxa"/>
            <w:vMerge/>
          </w:tcPr>
          <w:p w:rsidR="00A701D7" w:rsidRPr="008F20E1" w:rsidRDefault="00A701D7" w:rsidP="00A701D7">
            <w:pPr>
              <w:rPr>
                <w:rFonts w:ascii="Roman Sakha" w:hAnsi="Roman Sakha"/>
              </w:rPr>
            </w:pP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число </w:t>
            </w:r>
          </w:p>
        </w:tc>
        <w:tc>
          <w:tcPr>
            <w:tcW w:w="2215" w:type="dxa"/>
          </w:tcPr>
          <w:p w:rsidR="00A701D7" w:rsidRPr="008F20E1" w:rsidRDefault="00A701D7" w:rsidP="00A701D7">
            <w:pPr>
              <w:jc w:val="center"/>
              <w:rPr>
                <w:rFonts w:ascii="Roman Sakha" w:hAnsi="Roman Sakha"/>
              </w:rPr>
            </w:pPr>
            <w:r w:rsidRPr="008F20E1">
              <w:rPr>
                <w:rFonts w:ascii="Roman Sakha" w:hAnsi="Roman Sakha"/>
              </w:rPr>
              <w:t>%</w:t>
            </w:r>
          </w:p>
        </w:tc>
      </w:tr>
      <w:tr w:rsidR="00A701D7" w:rsidRPr="008F20E1" w:rsidTr="00A701D7">
        <w:trPr>
          <w:jc w:val="center"/>
        </w:trPr>
        <w:tc>
          <w:tcPr>
            <w:tcW w:w="3777" w:type="dxa"/>
            <w:vMerge/>
          </w:tcPr>
          <w:p w:rsidR="00A701D7" w:rsidRPr="008F20E1" w:rsidRDefault="00A701D7" w:rsidP="00A701D7">
            <w:pPr>
              <w:rPr>
                <w:rFonts w:ascii="Roman Sakha" w:hAnsi="Roman Sakha"/>
              </w:rPr>
            </w:pPr>
          </w:p>
        </w:tc>
        <w:tc>
          <w:tcPr>
            <w:tcW w:w="2126" w:type="dxa"/>
          </w:tcPr>
          <w:p w:rsidR="00A701D7" w:rsidRPr="008F20E1" w:rsidRDefault="00A701D7" w:rsidP="00A701D7">
            <w:pPr>
              <w:jc w:val="center"/>
              <w:rPr>
                <w:rFonts w:ascii="Roman Sakha" w:hAnsi="Roman Sakha"/>
              </w:rPr>
            </w:pPr>
            <w:r w:rsidRPr="008F20E1">
              <w:rPr>
                <w:rFonts w:ascii="Roman Sakha" w:hAnsi="Roman Sakha"/>
              </w:rPr>
              <w:t>808</w:t>
            </w:r>
          </w:p>
        </w:tc>
        <w:tc>
          <w:tcPr>
            <w:tcW w:w="2215" w:type="dxa"/>
          </w:tcPr>
          <w:p w:rsidR="00A701D7" w:rsidRPr="008F20E1" w:rsidRDefault="00A701D7" w:rsidP="00A701D7">
            <w:pPr>
              <w:jc w:val="center"/>
              <w:rPr>
                <w:rFonts w:ascii="Roman Sakha" w:hAnsi="Roman Sakha"/>
              </w:rPr>
            </w:pPr>
            <w:r w:rsidRPr="008F20E1">
              <w:rPr>
                <w:rFonts w:ascii="Roman Sakha" w:hAnsi="Roman Sakha"/>
              </w:rPr>
              <w:t>100</w:t>
            </w:r>
          </w:p>
        </w:tc>
      </w:tr>
      <w:tr w:rsidR="00A701D7" w:rsidRPr="008F20E1" w:rsidTr="00A701D7">
        <w:trPr>
          <w:jc w:val="center"/>
        </w:trPr>
        <w:tc>
          <w:tcPr>
            <w:tcW w:w="8118" w:type="dxa"/>
            <w:gridSpan w:val="3"/>
          </w:tcPr>
          <w:p w:rsidR="00A701D7" w:rsidRPr="008F20E1" w:rsidRDefault="00A701D7" w:rsidP="00A701D7">
            <w:pPr>
              <w:rPr>
                <w:rFonts w:ascii="Roman Sakha" w:hAnsi="Roman Sakha"/>
              </w:rPr>
            </w:pPr>
            <w:r w:rsidRPr="008F20E1">
              <w:rPr>
                <w:rFonts w:ascii="Roman Sakha" w:hAnsi="Roman Sakha"/>
                <w:i/>
              </w:rPr>
              <w:t>Профессиональный уровень:</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высшее образование</w:t>
            </w: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646 </w:t>
            </w:r>
          </w:p>
        </w:tc>
        <w:tc>
          <w:tcPr>
            <w:tcW w:w="2215" w:type="dxa"/>
          </w:tcPr>
          <w:p w:rsidR="00A701D7" w:rsidRPr="008F20E1" w:rsidRDefault="00A701D7" w:rsidP="00A701D7">
            <w:pPr>
              <w:jc w:val="center"/>
              <w:rPr>
                <w:rFonts w:ascii="Roman Sakha" w:hAnsi="Roman Sakha"/>
              </w:rPr>
            </w:pPr>
            <w:r w:rsidRPr="008F20E1">
              <w:rPr>
                <w:rFonts w:ascii="Roman Sakha" w:hAnsi="Roman Sakha"/>
              </w:rPr>
              <w:t>80</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неоконченное высшее</w:t>
            </w:r>
          </w:p>
        </w:tc>
        <w:tc>
          <w:tcPr>
            <w:tcW w:w="2126" w:type="dxa"/>
          </w:tcPr>
          <w:p w:rsidR="00A701D7" w:rsidRPr="008F20E1" w:rsidRDefault="00A701D7" w:rsidP="00A701D7">
            <w:pPr>
              <w:jc w:val="center"/>
              <w:rPr>
                <w:rFonts w:ascii="Roman Sakha" w:hAnsi="Roman Sakha"/>
              </w:rPr>
            </w:pPr>
            <w:r w:rsidRPr="008F20E1">
              <w:rPr>
                <w:rFonts w:ascii="Roman Sakha" w:hAnsi="Roman Sakha"/>
              </w:rPr>
              <w:t>24</w:t>
            </w:r>
          </w:p>
        </w:tc>
        <w:tc>
          <w:tcPr>
            <w:tcW w:w="2215" w:type="dxa"/>
          </w:tcPr>
          <w:p w:rsidR="00A701D7" w:rsidRPr="008F20E1" w:rsidRDefault="00A701D7" w:rsidP="00A701D7">
            <w:pPr>
              <w:jc w:val="center"/>
              <w:rPr>
                <w:rFonts w:ascii="Roman Sakha" w:hAnsi="Roman Sakha"/>
              </w:rPr>
            </w:pPr>
            <w:r w:rsidRPr="008F20E1">
              <w:rPr>
                <w:rFonts w:ascii="Roman Sakha" w:hAnsi="Roman Sakha"/>
              </w:rPr>
              <w:t>2,9</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среднее-специальное</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 xml:space="preserve">125 </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15,5</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без образования</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 xml:space="preserve">13 </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1,6</w:t>
            </w:r>
          </w:p>
        </w:tc>
      </w:tr>
      <w:tr w:rsidR="00A701D7" w:rsidRPr="008F20E1" w:rsidTr="00A701D7">
        <w:trPr>
          <w:jc w:val="center"/>
        </w:trPr>
        <w:tc>
          <w:tcPr>
            <w:tcW w:w="8118" w:type="dxa"/>
            <w:gridSpan w:val="3"/>
          </w:tcPr>
          <w:p w:rsidR="00A701D7" w:rsidRPr="008F20E1" w:rsidRDefault="00A701D7" w:rsidP="00A701D7">
            <w:pPr>
              <w:ind w:firstLine="34"/>
              <w:rPr>
                <w:rFonts w:ascii="Roman Sakha" w:hAnsi="Roman Sakha"/>
              </w:rPr>
            </w:pPr>
            <w:r w:rsidRPr="008F20E1">
              <w:rPr>
                <w:rFonts w:ascii="Roman Sakha" w:hAnsi="Roman Sakha"/>
                <w:i/>
              </w:rPr>
              <w:t>Квалификационные категории:</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высшая категория</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 xml:space="preserve">198 </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24,5</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первая категория</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 xml:space="preserve">328 </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40,6</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СЗД</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148</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18,3</w:t>
            </w:r>
          </w:p>
        </w:tc>
      </w:tr>
      <w:tr w:rsidR="00A701D7" w:rsidRPr="008F20E1" w:rsidTr="00A701D7">
        <w:trPr>
          <w:jc w:val="center"/>
        </w:trPr>
        <w:tc>
          <w:tcPr>
            <w:tcW w:w="3777" w:type="dxa"/>
          </w:tcPr>
          <w:p w:rsidR="00A701D7" w:rsidRPr="008F20E1" w:rsidRDefault="00A701D7" w:rsidP="00A701D7">
            <w:pPr>
              <w:ind w:hanging="17"/>
              <w:rPr>
                <w:rFonts w:ascii="Roman Sakha" w:hAnsi="Roman Sakha"/>
              </w:rPr>
            </w:pPr>
            <w:r w:rsidRPr="008F20E1">
              <w:rPr>
                <w:rFonts w:ascii="Roman Sakha" w:hAnsi="Roman Sakha"/>
              </w:rPr>
              <w:t>- не имеют категории</w:t>
            </w:r>
          </w:p>
        </w:tc>
        <w:tc>
          <w:tcPr>
            <w:tcW w:w="2126" w:type="dxa"/>
          </w:tcPr>
          <w:p w:rsidR="00A701D7" w:rsidRPr="008F20E1" w:rsidRDefault="00A701D7" w:rsidP="00A701D7">
            <w:pPr>
              <w:ind w:firstLine="34"/>
              <w:jc w:val="center"/>
              <w:rPr>
                <w:rFonts w:ascii="Roman Sakha" w:hAnsi="Roman Sakha"/>
              </w:rPr>
            </w:pPr>
            <w:r w:rsidRPr="008F20E1">
              <w:rPr>
                <w:rFonts w:ascii="Roman Sakha" w:hAnsi="Roman Sakha"/>
              </w:rPr>
              <w:t xml:space="preserve">103 </w:t>
            </w:r>
          </w:p>
        </w:tc>
        <w:tc>
          <w:tcPr>
            <w:tcW w:w="2215" w:type="dxa"/>
          </w:tcPr>
          <w:p w:rsidR="00A701D7" w:rsidRPr="008F20E1" w:rsidRDefault="00A701D7" w:rsidP="00A701D7">
            <w:pPr>
              <w:ind w:firstLine="34"/>
              <w:jc w:val="center"/>
              <w:rPr>
                <w:rFonts w:ascii="Roman Sakha" w:hAnsi="Roman Sakha"/>
              </w:rPr>
            </w:pPr>
            <w:r w:rsidRPr="008F20E1">
              <w:rPr>
                <w:rFonts w:ascii="Roman Sakha" w:hAnsi="Roman Sakha"/>
              </w:rPr>
              <w:t>12,8</w:t>
            </w:r>
          </w:p>
        </w:tc>
      </w:tr>
      <w:tr w:rsidR="00A701D7" w:rsidRPr="008F20E1" w:rsidTr="00A701D7">
        <w:trPr>
          <w:jc w:val="center"/>
        </w:trPr>
        <w:tc>
          <w:tcPr>
            <w:tcW w:w="8118" w:type="dxa"/>
            <w:gridSpan w:val="3"/>
          </w:tcPr>
          <w:p w:rsidR="00A701D7" w:rsidRPr="008F20E1" w:rsidRDefault="00A701D7" w:rsidP="00A701D7">
            <w:pPr>
              <w:ind w:firstLine="34"/>
              <w:rPr>
                <w:rFonts w:ascii="Roman Sakha" w:hAnsi="Roman Sakha"/>
                <w:i/>
              </w:rPr>
            </w:pPr>
            <w:r w:rsidRPr="008F20E1">
              <w:rPr>
                <w:rFonts w:ascii="Roman Sakha" w:hAnsi="Roman Sakha"/>
                <w:i/>
              </w:rPr>
              <w:t>Стажевый анализ педагогов:</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0 – 5 </w:t>
            </w:r>
          </w:p>
        </w:tc>
        <w:tc>
          <w:tcPr>
            <w:tcW w:w="2126" w:type="dxa"/>
          </w:tcPr>
          <w:p w:rsidR="00A701D7" w:rsidRPr="008F20E1" w:rsidRDefault="00A701D7" w:rsidP="00A701D7">
            <w:pPr>
              <w:jc w:val="center"/>
              <w:rPr>
                <w:rFonts w:ascii="Roman Sakha" w:hAnsi="Roman Sakha"/>
              </w:rPr>
            </w:pPr>
            <w:r w:rsidRPr="008F20E1">
              <w:rPr>
                <w:rFonts w:ascii="Roman Sakha" w:hAnsi="Roman Sakha"/>
              </w:rPr>
              <w:t>149</w:t>
            </w:r>
          </w:p>
        </w:tc>
        <w:tc>
          <w:tcPr>
            <w:tcW w:w="2215" w:type="dxa"/>
          </w:tcPr>
          <w:p w:rsidR="00A701D7" w:rsidRPr="008F20E1" w:rsidRDefault="00A701D7" w:rsidP="00A701D7">
            <w:pPr>
              <w:jc w:val="center"/>
              <w:rPr>
                <w:rFonts w:ascii="Roman Sakha" w:hAnsi="Roman Sakha"/>
              </w:rPr>
            </w:pPr>
            <w:r w:rsidRPr="008F20E1">
              <w:rPr>
                <w:rFonts w:ascii="Roman Sakha" w:hAnsi="Roman Sakha"/>
              </w:rPr>
              <w:t>18,4</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6 – 10 </w:t>
            </w:r>
          </w:p>
        </w:tc>
        <w:tc>
          <w:tcPr>
            <w:tcW w:w="2126" w:type="dxa"/>
          </w:tcPr>
          <w:p w:rsidR="00A701D7" w:rsidRPr="008F20E1" w:rsidRDefault="00A701D7" w:rsidP="00A701D7">
            <w:pPr>
              <w:jc w:val="center"/>
              <w:rPr>
                <w:rFonts w:ascii="Roman Sakha" w:hAnsi="Roman Sakha"/>
              </w:rPr>
            </w:pPr>
            <w:r w:rsidRPr="008F20E1">
              <w:rPr>
                <w:rFonts w:ascii="Roman Sakha" w:hAnsi="Roman Sakha"/>
              </w:rPr>
              <w:t>106</w:t>
            </w:r>
          </w:p>
        </w:tc>
        <w:tc>
          <w:tcPr>
            <w:tcW w:w="2215" w:type="dxa"/>
          </w:tcPr>
          <w:p w:rsidR="00A701D7" w:rsidRPr="008F20E1" w:rsidRDefault="00A701D7" w:rsidP="00A701D7">
            <w:pPr>
              <w:jc w:val="center"/>
              <w:rPr>
                <w:rFonts w:ascii="Roman Sakha" w:hAnsi="Roman Sakha"/>
              </w:rPr>
            </w:pPr>
            <w:r w:rsidRPr="008F20E1">
              <w:rPr>
                <w:rFonts w:ascii="Roman Sakha" w:hAnsi="Roman Sakha"/>
              </w:rPr>
              <w:t>13,1</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11 – 15 </w:t>
            </w: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108 </w:t>
            </w:r>
          </w:p>
        </w:tc>
        <w:tc>
          <w:tcPr>
            <w:tcW w:w="2215" w:type="dxa"/>
          </w:tcPr>
          <w:p w:rsidR="00A701D7" w:rsidRPr="008F20E1" w:rsidRDefault="00A701D7" w:rsidP="00A701D7">
            <w:pPr>
              <w:jc w:val="center"/>
              <w:rPr>
                <w:rFonts w:ascii="Roman Sakha" w:hAnsi="Roman Sakha"/>
              </w:rPr>
            </w:pPr>
            <w:r w:rsidRPr="008F20E1">
              <w:rPr>
                <w:rFonts w:ascii="Roman Sakha" w:hAnsi="Roman Sakha"/>
              </w:rPr>
              <w:t>13,3</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16 – 20 </w:t>
            </w: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91 </w:t>
            </w:r>
          </w:p>
        </w:tc>
        <w:tc>
          <w:tcPr>
            <w:tcW w:w="2215" w:type="dxa"/>
          </w:tcPr>
          <w:p w:rsidR="00A701D7" w:rsidRPr="008F20E1" w:rsidRDefault="00A701D7" w:rsidP="00A701D7">
            <w:pPr>
              <w:jc w:val="center"/>
              <w:rPr>
                <w:rFonts w:ascii="Roman Sakha" w:hAnsi="Roman Sakha"/>
              </w:rPr>
            </w:pPr>
            <w:r w:rsidRPr="008F20E1">
              <w:rPr>
                <w:rFonts w:ascii="Roman Sakha" w:hAnsi="Roman Sakha"/>
              </w:rPr>
              <w:t>11,2</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21 – 25 </w:t>
            </w: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127 </w:t>
            </w:r>
          </w:p>
        </w:tc>
        <w:tc>
          <w:tcPr>
            <w:tcW w:w="2215" w:type="dxa"/>
          </w:tcPr>
          <w:p w:rsidR="00A701D7" w:rsidRPr="008F20E1" w:rsidRDefault="00A701D7" w:rsidP="00A701D7">
            <w:pPr>
              <w:jc w:val="center"/>
              <w:rPr>
                <w:rFonts w:ascii="Roman Sakha" w:hAnsi="Roman Sakha"/>
              </w:rPr>
            </w:pPr>
            <w:r w:rsidRPr="008F20E1">
              <w:rPr>
                <w:rFonts w:ascii="Roman Sakha" w:hAnsi="Roman Sakha"/>
              </w:rPr>
              <w:t>15,7</w:t>
            </w:r>
          </w:p>
        </w:tc>
      </w:tr>
      <w:tr w:rsidR="00A701D7" w:rsidRPr="008F20E1" w:rsidTr="00A701D7">
        <w:trPr>
          <w:jc w:val="center"/>
        </w:trPr>
        <w:tc>
          <w:tcPr>
            <w:tcW w:w="3777" w:type="dxa"/>
          </w:tcPr>
          <w:p w:rsidR="00A701D7" w:rsidRPr="008F20E1" w:rsidRDefault="00A701D7" w:rsidP="00A701D7">
            <w:pPr>
              <w:ind w:left="357"/>
              <w:jc w:val="both"/>
              <w:rPr>
                <w:rFonts w:ascii="Roman Sakha" w:hAnsi="Roman Sakha"/>
              </w:rPr>
            </w:pPr>
            <w:r w:rsidRPr="008F20E1">
              <w:rPr>
                <w:rFonts w:ascii="Roman Sakha" w:hAnsi="Roman Sakha"/>
              </w:rPr>
              <w:t xml:space="preserve">от 26 – 30 </w:t>
            </w:r>
          </w:p>
        </w:tc>
        <w:tc>
          <w:tcPr>
            <w:tcW w:w="2126" w:type="dxa"/>
          </w:tcPr>
          <w:p w:rsidR="00A701D7" w:rsidRPr="008F20E1" w:rsidRDefault="00A701D7" w:rsidP="00A701D7">
            <w:pPr>
              <w:jc w:val="center"/>
              <w:rPr>
                <w:rFonts w:ascii="Roman Sakha" w:hAnsi="Roman Sakha"/>
              </w:rPr>
            </w:pPr>
            <w:r w:rsidRPr="008F20E1">
              <w:rPr>
                <w:rFonts w:ascii="Roman Sakha" w:hAnsi="Roman Sakha"/>
              </w:rPr>
              <w:t xml:space="preserve">109 </w:t>
            </w:r>
          </w:p>
        </w:tc>
        <w:tc>
          <w:tcPr>
            <w:tcW w:w="2215" w:type="dxa"/>
          </w:tcPr>
          <w:p w:rsidR="00A701D7" w:rsidRPr="008F20E1" w:rsidRDefault="00A701D7" w:rsidP="00A701D7">
            <w:pPr>
              <w:jc w:val="center"/>
              <w:rPr>
                <w:rFonts w:ascii="Roman Sakha" w:hAnsi="Roman Sakha"/>
              </w:rPr>
            </w:pPr>
            <w:r w:rsidRPr="008F20E1">
              <w:rPr>
                <w:rFonts w:ascii="Roman Sakha" w:hAnsi="Roman Sakha"/>
              </w:rPr>
              <w:t>13,5</w:t>
            </w:r>
          </w:p>
        </w:tc>
      </w:tr>
      <w:tr w:rsidR="00A701D7" w:rsidRPr="00F00BB2" w:rsidTr="00A701D7">
        <w:trPr>
          <w:jc w:val="center"/>
        </w:trPr>
        <w:tc>
          <w:tcPr>
            <w:tcW w:w="3777" w:type="dxa"/>
          </w:tcPr>
          <w:p w:rsidR="00A701D7" w:rsidRPr="00F00BB2" w:rsidRDefault="00A701D7" w:rsidP="00A701D7">
            <w:pPr>
              <w:ind w:left="357"/>
              <w:jc w:val="both"/>
              <w:rPr>
                <w:rFonts w:ascii="Roman Sakha" w:hAnsi="Roman Sakha"/>
              </w:rPr>
            </w:pPr>
            <w:r w:rsidRPr="00F00BB2">
              <w:rPr>
                <w:rFonts w:ascii="Roman Sakha" w:hAnsi="Roman Sakha"/>
              </w:rPr>
              <w:t xml:space="preserve">от 30 и выше </w:t>
            </w:r>
          </w:p>
        </w:tc>
        <w:tc>
          <w:tcPr>
            <w:tcW w:w="2126" w:type="dxa"/>
          </w:tcPr>
          <w:p w:rsidR="00A701D7" w:rsidRPr="00F00BB2" w:rsidRDefault="00A701D7" w:rsidP="00A701D7">
            <w:pPr>
              <w:jc w:val="center"/>
              <w:rPr>
                <w:rFonts w:ascii="Roman Sakha" w:hAnsi="Roman Sakha"/>
              </w:rPr>
            </w:pPr>
            <w:r w:rsidRPr="00F00BB2">
              <w:rPr>
                <w:rFonts w:ascii="Roman Sakha" w:hAnsi="Roman Sakha"/>
              </w:rPr>
              <w:t xml:space="preserve">117 </w:t>
            </w:r>
          </w:p>
        </w:tc>
        <w:tc>
          <w:tcPr>
            <w:tcW w:w="2215" w:type="dxa"/>
          </w:tcPr>
          <w:p w:rsidR="00A701D7" w:rsidRPr="00F00BB2" w:rsidRDefault="00A701D7" w:rsidP="00A701D7">
            <w:pPr>
              <w:jc w:val="center"/>
              <w:rPr>
                <w:rFonts w:ascii="Roman Sakha" w:hAnsi="Roman Sakha"/>
              </w:rPr>
            </w:pPr>
            <w:r w:rsidRPr="00F00BB2">
              <w:rPr>
                <w:rFonts w:ascii="Roman Sakha" w:hAnsi="Roman Sakha"/>
              </w:rPr>
              <w:t>14,5</w:t>
            </w:r>
          </w:p>
        </w:tc>
      </w:tr>
    </w:tbl>
    <w:p w:rsidR="00A701D7" w:rsidRPr="00F00BB2" w:rsidRDefault="00A701D7" w:rsidP="00A701D7">
      <w:pPr>
        <w:ind w:firstLine="567"/>
        <w:jc w:val="both"/>
        <w:rPr>
          <w:rFonts w:ascii="Roman Sakha" w:hAnsi="Roman Sakha"/>
        </w:rPr>
      </w:pPr>
    </w:p>
    <w:p w:rsidR="00A701D7" w:rsidRPr="002C467C" w:rsidRDefault="00A701D7" w:rsidP="00A701D7">
      <w:pPr>
        <w:ind w:firstLine="709"/>
        <w:jc w:val="both"/>
        <w:rPr>
          <w:rFonts w:ascii="Roman Sakha" w:hAnsi="Roman Sakha"/>
          <w:sz w:val="28"/>
          <w:szCs w:val="28"/>
          <w:lang w:val="ru-RU"/>
        </w:rPr>
      </w:pPr>
      <w:r w:rsidRPr="002C467C">
        <w:rPr>
          <w:rFonts w:ascii="Roman Sakha" w:hAnsi="Roman Sakha"/>
          <w:lang w:val="ru-RU"/>
        </w:rPr>
        <w:t>В плане управления образования предусмотрено большое количество мероприятий, направленных  на своевременное информирование о новинках в педагогике, обновление и углубление знаний в психолого-педагогической, научно-профессиональной деятельности педагогов. Проводятся теоретические, практические семинары, мастер-классы опытных учителей, различные конкурсы пед</w:t>
      </w:r>
      <w:proofErr w:type="gramStart"/>
      <w:r w:rsidRPr="002C467C">
        <w:rPr>
          <w:rFonts w:ascii="Roman Sakha" w:hAnsi="Roman Sakha"/>
          <w:lang w:val="ru-RU"/>
        </w:rPr>
        <w:t>.м</w:t>
      </w:r>
      <w:proofErr w:type="gramEnd"/>
      <w:r w:rsidRPr="002C467C">
        <w:rPr>
          <w:rFonts w:ascii="Roman Sakha" w:hAnsi="Roman Sakha"/>
          <w:lang w:val="ru-RU"/>
        </w:rPr>
        <w:t>астерства, научно-практические конференции (НПК), «круглые столы», выездные проверки в образовательные учреждения с оказанием методической помощи. На  семинарах для учителей были рассмотрены вопросы о методах работы со слабоуспевающими и с одаренными учащимися, использовании современных пед</w:t>
      </w:r>
      <w:proofErr w:type="gramStart"/>
      <w:r w:rsidRPr="002C467C">
        <w:rPr>
          <w:rFonts w:ascii="Roman Sakha" w:hAnsi="Roman Sakha"/>
          <w:lang w:val="ru-RU"/>
        </w:rPr>
        <w:t>.т</w:t>
      </w:r>
      <w:proofErr w:type="gramEnd"/>
      <w:r w:rsidRPr="002C467C">
        <w:rPr>
          <w:rFonts w:ascii="Roman Sakha" w:hAnsi="Roman Sakha"/>
          <w:lang w:val="ru-RU"/>
        </w:rPr>
        <w:t>ехнологий, ведении научно-исследовательских работ, реализации плана  самообразования, о технологии описания собственного передового педагогического опыта работы и т.д.</w:t>
      </w:r>
      <w:r w:rsidRPr="002C467C">
        <w:rPr>
          <w:rFonts w:ascii="Roman Sakha" w:hAnsi="Roman Sakha"/>
          <w:sz w:val="28"/>
          <w:szCs w:val="28"/>
          <w:lang w:val="ru-RU"/>
        </w:rPr>
        <w:t xml:space="preserve"> </w:t>
      </w:r>
    </w:p>
    <w:p w:rsidR="00A701D7" w:rsidRPr="002C467C" w:rsidRDefault="00A701D7" w:rsidP="00A701D7">
      <w:pPr>
        <w:shd w:val="clear" w:color="auto" w:fill="FFFFFF"/>
        <w:ind w:left="79" w:firstLine="488"/>
        <w:jc w:val="both"/>
        <w:rPr>
          <w:rFonts w:ascii="Roman Sakha" w:hAnsi="Roman Sakha"/>
          <w:sz w:val="28"/>
          <w:szCs w:val="28"/>
          <w:lang w:val="ru-RU"/>
        </w:rPr>
      </w:pPr>
      <w:r w:rsidRPr="002C467C">
        <w:rPr>
          <w:rFonts w:ascii="Roman Sakha" w:hAnsi="Roman Sakha"/>
          <w:lang w:val="ru-RU"/>
        </w:rPr>
        <w:t>В этом есть  большая заслуга руководителей улусных методических объединений (УМО).</w:t>
      </w:r>
      <w:r w:rsidRPr="002C467C">
        <w:rPr>
          <w:rFonts w:ascii="Roman Sakha" w:hAnsi="Roman Sakha"/>
          <w:sz w:val="28"/>
          <w:szCs w:val="28"/>
          <w:lang w:val="ru-RU"/>
        </w:rPr>
        <w:t xml:space="preserve"> </w:t>
      </w:r>
      <w:r w:rsidRPr="002C467C">
        <w:rPr>
          <w:rFonts w:ascii="Roman Sakha" w:hAnsi="Roman Sakha"/>
          <w:lang w:val="ru-RU"/>
        </w:rPr>
        <w:t>В 2012-13 учебном году действовало 14 УМО.</w:t>
      </w:r>
      <w:r w:rsidRPr="002C467C">
        <w:rPr>
          <w:rFonts w:ascii="Roman Sakha" w:hAnsi="Roman Sakha"/>
          <w:sz w:val="28"/>
          <w:szCs w:val="28"/>
          <w:lang w:val="ru-RU"/>
        </w:rPr>
        <w:t xml:space="preserve"> </w:t>
      </w:r>
      <w:r w:rsidRPr="002C467C">
        <w:rPr>
          <w:rFonts w:ascii="Roman Sakha" w:hAnsi="Roman Sakha"/>
          <w:lang w:val="ru-RU"/>
        </w:rPr>
        <w:t>Руководители   по  мере  необходимости  оказывали  методическую  помощь  в  зависимости  от  способностей  и  возможностей  учителя,  проводили  разные  формы  консультации: индивидуальные,  групповые, фронтальные, выездные.  Они  привлекались  на  тематические и текущие   проверки:  посещали  уроки, проверяли  прохождение  учебных  программ,  ведение  школьной  документации, являлись  членами  экспертной  комиссии,  содействовали  в  решении  методических  проблем,  росту  и  совершенствованию  профессионально-педагогического  мастерства,  пополнению  портфолио педагогов. Замечания и предложения опытных руководителей МО помогают в работе НМЦ.</w:t>
      </w:r>
    </w:p>
    <w:p w:rsidR="00A701D7" w:rsidRPr="002C467C" w:rsidRDefault="00A701D7" w:rsidP="00A701D7">
      <w:pPr>
        <w:ind w:left="357"/>
        <w:jc w:val="both"/>
        <w:rPr>
          <w:rFonts w:ascii="Roman Sakha" w:hAnsi="Roman Sakha"/>
          <w:lang w:val="ru-RU"/>
        </w:rPr>
      </w:pPr>
    </w:p>
    <w:p w:rsidR="00A701D7" w:rsidRPr="00C95EF5" w:rsidRDefault="00A701D7" w:rsidP="00A701D7">
      <w:pPr>
        <w:ind w:firstLine="567"/>
        <w:jc w:val="both"/>
        <w:rPr>
          <w:rFonts w:ascii="Roman Sakha" w:hAnsi="Roman Sakha"/>
        </w:rPr>
      </w:pPr>
      <w:r w:rsidRPr="002C467C">
        <w:rPr>
          <w:rFonts w:ascii="Roman Sakha" w:hAnsi="Roman Sakha"/>
          <w:lang w:val="ru-RU"/>
        </w:rPr>
        <w:t xml:space="preserve">Семинарами охвачено всего 482 педагога, что составляет 60,0%. </w:t>
      </w:r>
      <w:r w:rsidRPr="00C95EF5">
        <w:rPr>
          <w:rFonts w:ascii="Roman Sakha" w:hAnsi="Roman Sakha"/>
        </w:rPr>
        <w:t>Из них:</w:t>
      </w:r>
    </w:p>
    <w:p w:rsidR="00A701D7" w:rsidRPr="00C95EF5" w:rsidRDefault="00A701D7" w:rsidP="00A701D7">
      <w:pPr>
        <w:ind w:firstLine="567"/>
        <w:jc w:val="right"/>
        <w:rPr>
          <w:rFonts w:ascii="Roman Sakha" w:hAnsi="Roman Sakha"/>
          <w:b/>
          <w:sz w:val="20"/>
          <w:szCs w:val="20"/>
        </w:rPr>
      </w:pPr>
    </w:p>
    <w:tbl>
      <w:tblPr>
        <w:tblStyle w:val="a6"/>
        <w:tblW w:w="9747" w:type="dxa"/>
        <w:tblLayout w:type="fixed"/>
        <w:tblLook w:val="04A0"/>
      </w:tblPr>
      <w:tblGrid>
        <w:gridCol w:w="1967"/>
        <w:gridCol w:w="1762"/>
        <w:gridCol w:w="2081"/>
        <w:gridCol w:w="1811"/>
        <w:gridCol w:w="142"/>
        <w:gridCol w:w="1984"/>
      </w:tblGrid>
      <w:tr w:rsidR="00A701D7" w:rsidRPr="00C95EF5" w:rsidTr="00A701D7">
        <w:tc>
          <w:tcPr>
            <w:tcW w:w="1967" w:type="dxa"/>
          </w:tcPr>
          <w:p w:rsidR="00A701D7" w:rsidRPr="00C95EF5" w:rsidRDefault="00A701D7" w:rsidP="00A701D7">
            <w:pPr>
              <w:overflowPunct w:val="0"/>
              <w:adjustRightInd w:val="0"/>
              <w:rPr>
                <w:rFonts w:ascii="Roman Sakha" w:hAnsi="Roman Sakha"/>
              </w:rPr>
            </w:pPr>
            <w:r w:rsidRPr="00C95EF5">
              <w:rPr>
                <w:rFonts w:ascii="Roman Sakha" w:hAnsi="Roman Sakha"/>
              </w:rPr>
              <w:t xml:space="preserve">Семинары муниципального </w:t>
            </w:r>
          </w:p>
          <w:p w:rsidR="00A701D7" w:rsidRPr="00C95EF5" w:rsidRDefault="00A701D7" w:rsidP="00A701D7">
            <w:pPr>
              <w:rPr>
                <w:rFonts w:ascii="Roman Sakha" w:hAnsi="Roman Sakha"/>
              </w:rPr>
            </w:pPr>
            <w:r w:rsidRPr="00C95EF5">
              <w:rPr>
                <w:rFonts w:ascii="Roman Sakha" w:hAnsi="Roman Sakha"/>
              </w:rPr>
              <w:t>уровня</w:t>
            </w:r>
          </w:p>
        </w:tc>
        <w:tc>
          <w:tcPr>
            <w:tcW w:w="1762" w:type="dxa"/>
          </w:tcPr>
          <w:p w:rsidR="00A701D7" w:rsidRPr="00C95EF5" w:rsidRDefault="00A701D7" w:rsidP="00A701D7">
            <w:pPr>
              <w:rPr>
                <w:rFonts w:ascii="Roman Sakha" w:hAnsi="Roman Sakha"/>
              </w:rPr>
            </w:pPr>
            <w:r w:rsidRPr="00C95EF5">
              <w:rPr>
                <w:rFonts w:ascii="Roman Sakha" w:hAnsi="Roman Sakha"/>
              </w:rPr>
              <w:t>Семинары регионального уровня</w:t>
            </w:r>
          </w:p>
        </w:tc>
        <w:tc>
          <w:tcPr>
            <w:tcW w:w="2081" w:type="dxa"/>
            <w:tcBorders>
              <w:right w:val="single" w:sz="4" w:space="0" w:color="auto"/>
            </w:tcBorders>
          </w:tcPr>
          <w:p w:rsidR="00A701D7" w:rsidRPr="00C95EF5" w:rsidRDefault="00A701D7" w:rsidP="00A701D7">
            <w:pPr>
              <w:rPr>
                <w:rFonts w:ascii="Roman Sakha" w:hAnsi="Roman Sakha"/>
              </w:rPr>
            </w:pPr>
            <w:r w:rsidRPr="00C95EF5">
              <w:rPr>
                <w:rFonts w:ascii="Roman Sakha" w:hAnsi="Roman Sakha"/>
              </w:rPr>
              <w:t>Семинары республиканского уровня</w:t>
            </w:r>
          </w:p>
        </w:tc>
        <w:tc>
          <w:tcPr>
            <w:tcW w:w="1953" w:type="dxa"/>
            <w:gridSpan w:val="2"/>
            <w:tcBorders>
              <w:left w:val="single" w:sz="4" w:space="0" w:color="auto"/>
              <w:right w:val="single" w:sz="4" w:space="0" w:color="auto"/>
            </w:tcBorders>
          </w:tcPr>
          <w:p w:rsidR="00A701D7" w:rsidRPr="00C95EF5" w:rsidRDefault="00A701D7" w:rsidP="00A701D7">
            <w:pPr>
              <w:rPr>
                <w:rFonts w:ascii="Roman Sakha" w:hAnsi="Roman Sakha"/>
              </w:rPr>
            </w:pPr>
            <w:r w:rsidRPr="00C95EF5">
              <w:rPr>
                <w:rFonts w:ascii="Roman Sakha" w:hAnsi="Roman Sakha"/>
              </w:rPr>
              <w:t>Семинары всероссийского уровня</w:t>
            </w:r>
          </w:p>
        </w:tc>
        <w:tc>
          <w:tcPr>
            <w:tcW w:w="1984" w:type="dxa"/>
            <w:tcBorders>
              <w:left w:val="single" w:sz="4" w:space="0" w:color="auto"/>
            </w:tcBorders>
          </w:tcPr>
          <w:p w:rsidR="00A701D7" w:rsidRPr="00C95EF5" w:rsidRDefault="00A701D7" w:rsidP="00A701D7">
            <w:pPr>
              <w:rPr>
                <w:rFonts w:ascii="Roman Sakha" w:hAnsi="Roman Sakha"/>
              </w:rPr>
            </w:pPr>
            <w:r w:rsidRPr="00C95EF5">
              <w:rPr>
                <w:rFonts w:ascii="Roman Sakha" w:hAnsi="Roman Sakha"/>
              </w:rPr>
              <w:t>Семинары международного уровня</w:t>
            </w:r>
          </w:p>
        </w:tc>
      </w:tr>
      <w:tr w:rsidR="00A701D7" w:rsidRPr="00C95EF5" w:rsidTr="00A701D7">
        <w:tc>
          <w:tcPr>
            <w:tcW w:w="1967" w:type="dxa"/>
          </w:tcPr>
          <w:p w:rsidR="00A701D7" w:rsidRPr="00C95EF5" w:rsidRDefault="00A701D7" w:rsidP="00A701D7">
            <w:pPr>
              <w:jc w:val="center"/>
              <w:rPr>
                <w:rFonts w:ascii="Roman Sakha" w:hAnsi="Roman Sakha"/>
              </w:rPr>
            </w:pPr>
            <w:r w:rsidRPr="00C95EF5">
              <w:rPr>
                <w:rFonts w:ascii="Roman Sakha" w:hAnsi="Roman Sakha"/>
              </w:rPr>
              <w:t>382 (47,2%)</w:t>
            </w:r>
          </w:p>
        </w:tc>
        <w:tc>
          <w:tcPr>
            <w:tcW w:w="1762" w:type="dxa"/>
          </w:tcPr>
          <w:p w:rsidR="00A701D7" w:rsidRPr="00C95EF5" w:rsidRDefault="00A701D7" w:rsidP="00A701D7">
            <w:pPr>
              <w:jc w:val="center"/>
              <w:rPr>
                <w:rFonts w:ascii="Roman Sakha" w:hAnsi="Roman Sakha"/>
              </w:rPr>
            </w:pPr>
            <w:r w:rsidRPr="00C95EF5">
              <w:rPr>
                <w:rFonts w:ascii="Roman Sakha" w:hAnsi="Roman Sakha"/>
              </w:rPr>
              <w:t>38 (4,71%)</w:t>
            </w:r>
          </w:p>
        </w:tc>
        <w:tc>
          <w:tcPr>
            <w:tcW w:w="2081" w:type="dxa"/>
            <w:tcBorders>
              <w:right w:val="single" w:sz="4" w:space="0" w:color="auto"/>
            </w:tcBorders>
          </w:tcPr>
          <w:p w:rsidR="00A701D7" w:rsidRPr="00C95EF5" w:rsidRDefault="00A701D7" w:rsidP="00A701D7">
            <w:pPr>
              <w:jc w:val="center"/>
              <w:rPr>
                <w:rFonts w:ascii="Roman Sakha" w:hAnsi="Roman Sakha"/>
              </w:rPr>
            </w:pPr>
            <w:r w:rsidRPr="00C95EF5">
              <w:rPr>
                <w:rFonts w:ascii="Roman Sakha" w:hAnsi="Roman Sakha"/>
              </w:rPr>
              <w:t>53 (7%)</w:t>
            </w:r>
          </w:p>
        </w:tc>
        <w:tc>
          <w:tcPr>
            <w:tcW w:w="1811" w:type="dxa"/>
            <w:tcBorders>
              <w:left w:val="single" w:sz="4" w:space="0" w:color="auto"/>
              <w:right w:val="single" w:sz="4" w:space="0" w:color="auto"/>
            </w:tcBorders>
          </w:tcPr>
          <w:p w:rsidR="00A701D7" w:rsidRPr="00C95EF5" w:rsidRDefault="00A701D7" w:rsidP="00A701D7">
            <w:pPr>
              <w:jc w:val="center"/>
              <w:rPr>
                <w:rFonts w:ascii="Roman Sakha" w:hAnsi="Roman Sakha"/>
              </w:rPr>
            </w:pPr>
            <w:r w:rsidRPr="00C95EF5">
              <w:rPr>
                <w:rFonts w:ascii="Roman Sakha" w:hAnsi="Roman Sakha"/>
              </w:rPr>
              <w:t>5 (1%)</w:t>
            </w:r>
          </w:p>
        </w:tc>
        <w:tc>
          <w:tcPr>
            <w:tcW w:w="2126" w:type="dxa"/>
            <w:gridSpan w:val="2"/>
            <w:tcBorders>
              <w:left w:val="single" w:sz="4" w:space="0" w:color="auto"/>
            </w:tcBorders>
          </w:tcPr>
          <w:p w:rsidR="00A701D7" w:rsidRPr="00C95EF5" w:rsidRDefault="00A701D7" w:rsidP="00A701D7">
            <w:pPr>
              <w:jc w:val="center"/>
              <w:rPr>
                <w:rFonts w:ascii="Roman Sakha" w:hAnsi="Roman Sakha"/>
              </w:rPr>
            </w:pPr>
            <w:r w:rsidRPr="00C95EF5">
              <w:rPr>
                <w:rFonts w:ascii="Roman Sakha" w:hAnsi="Roman Sakha"/>
              </w:rPr>
              <w:t>4 (0,50%)</w:t>
            </w:r>
          </w:p>
        </w:tc>
      </w:tr>
    </w:tbl>
    <w:p w:rsidR="00137A90" w:rsidRDefault="00137A90" w:rsidP="00A701D7">
      <w:pPr>
        <w:shd w:val="clear" w:color="auto" w:fill="FFFFFF"/>
        <w:ind w:left="79" w:firstLine="488"/>
        <w:jc w:val="both"/>
        <w:rPr>
          <w:rFonts w:ascii="Roman Sakha" w:hAnsi="Roman Sakha"/>
        </w:rPr>
      </w:pPr>
    </w:p>
    <w:p w:rsidR="00A701D7" w:rsidRPr="002C467C" w:rsidRDefault="00A701D7" w:rsidP="00A701D7">
      <w:pPr>
        <w:shd w:val="clear" w:color="auto" w:fill="FFFFFF"/>
        <w:ind w:left="79" w:firstLine="488"/>
        <w:jc w:val="both"/>
        <w:rPr>
          <w:rFonts w:ascii="Roman Sakha" w:hAnsi="Roman Sakha"/>
          <w:lang w:val="ru-RU"/>
        </w:rPr>
      </w:pPr>
      <w:r w:rsidRPr="002C467C">
        <w:rPr>
          <w:rFonts w:ascii="Roman Sakha" w:hAnsi="Roman Sakha"/>
          <w:lang w:val="ru-RU"/>
        </w:rPr>
        <w:t>Отмечается  непосредственное  активное  участие и   ответственное  отношение  к  подготовке  и  проведению  мероприятий  руководителей  УМО: Ермолаевой Г.З.(УМО учителей математики), Васильевой С.П.(УМО учителей физики),  Томской В.П. (УМО учителей якутского языка и литературы), Федоровой А.Н. (УМО учителей истории и обществознания), Николаевой Т.А. (УМО учителей начальных классов).</w:t>
      </w:r>
    </w:p>
    <w:p w:rsidR="00A701D7" w:rsidRPr="002C467C" w:rsidRDefault="00A701D7" w:rsidP="00A701D7">
      <w:pPr>
        <w:shd w:val="clear" w:color="auto" w:fill="FFFFFF"/>
        <w:ind w:left="79" w:firstLine="488"/>
        <w:jc w:val="both"/>
        <w:rPr>
          <w:rFonts w:ascii="Roman Sakha" w:hAnsi="Roman Sakha"/>
          <w:lang w:val="ru-RU"/>
        </w:rPr>
      </w:pPr>
      <w:r w:rsidRPr="002C467C">
        <w:rPr>
          <w:rFonts w:ascii="Roman Sakha" w:hAnsi="Roman Sakha"/>
          <w:lang w:val="ru-RU"/>
        </w:rPr>
        <w:t xml:space="preserve">Слабая работа отмечена   Махаровой А.Е.- руководителя УМО учителей биологии, </w:t>
      </w:r>
    </w:p>
    <w:p w:rsidR="00A701D7" w:rsidRPr="002C467C" w:rsidRDefault="00A701D7" w:rsidP="00A701D7">
      <w:pPr>
        <w:shd w:val="clear" w:color="auto" w:fill="FFFFFF"/>
        <w:jc w:val="both"/>
        <w:rPr>
          <w:rFonts w:ascii="Roman Sakha" w:hAnsi="Roman Sakha"/>
          <w:lang w:val="ru-RU"/>
        </w:rPr>
      </w:pPr>
      <w:r w:rsidRPr="002C467C">
        <w:rPr>
          <w:rFonts w:ascii="Roman Sakha" w:hAnsi="Roman Sakha"/>
          <w:lang w:val="ru-RU"/>
        </w:rPr>
        <w:t xml:space="preserve">Петрова Н.В. – руководителя УМО учителей английского языка, Кириллиной З.С., руководителя УМО учителей политехнических дисциплин.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В течение учебного года НМЦ оказана выездная методическая помощь следующим ОУ:</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«Хампинская СОШ», 03.10.2012г., 02.11.2012г.;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«ВСОШ №3 им. Н.С. Степанова», 04.10.2012г., 22.11.2012г.;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«Вилюйская гимназия», 07.10.2012г., 24.10.2012г., 27.11.2012г.;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«ВСОШ №1 им. Г.И. Чиряева», 24.10.2012г., 21.11.2012г.;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Вилюйский детский дом им. С.М.Аржакова, 25.10.2012г., 20.12.2012г.;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«ВОСОШ», 25.10.2012г.;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«Бекчегинская СОШ», 26.10.2012г.;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«Тасагарская СОШ», 26.10.2012г., 17.04.2013г.;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«Кысыл-Сырская СОШ», 30.10.2012г.;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«Борогонкая СОШ», 31.10.2012г.;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«Тогусская ГЭГ», 31.10.2012г.;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«ВНОШ №1», 22.11.2012г., 09.04.2013г.;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«Жемконская СОШ им. Н.А. Кондакова», 26.11.2012г.;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«Мастахская СОШ им. А.А. Миронова», 09.12.2012г.,22.03.2013г., 17.04.13г.;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МБОУ «Кыргыдайская СОШ им. Д.А. Гуляева», 09.12.2012г., 21.03.2013г., 17.04.13г.;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«Хагынская СОШ», 10.12.2012г, 21.03.2013г.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«Халбакинская СОШ», 10.12.2012г.;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«Баппагаинская СОШ», 25.04.2013г.;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МБОУ «Лекеченская СОШ», 25.04.2013г.   и т.д.</w:t>
      </w:r>
    </w:p>
    <w:p w:rsidR="00A701D7" w:rsidRPr="00C95EF5" w:rsidRDefault="00A701D7" w:rsidP="00A701D7">
      <w:pPr>
        <w:shd w:val="clear" w:color="auto" w:fill="FFFFFF"/>
        <w:ind w:left="79" w:firstLine="488"/>
        <w:jc w:val="both"/>
        <w:rPr>
          <w:rFonts w:ascii="Roman Sakha" w:hAnsi="Roman Sakha"/>
          <w:sz w:val="28"/>
          <w:szCs w:val="28"/>
        </w:rPr>
      </w:pPr>
      <w:r w:rsidRPr="002C467C">
        <w:rPr>
          <w:rFonts w:ascii="Roman Sakha" w:hAnsi="Roman Sakha"/>
          <w:lang w:val="ru-RU"/>
        </w:rPr>
        <w:t xml:space="preserve">С возрастанием роли методической службы в современных условиях в связи с необходимостью рационально и оперативно использовать новые методики, приемы и формы обучения и воспитания в школах улуса идут качественные изменения в организации методической работы.  Совершенствуется методическая работа в начальных классах МБОУ «ВСОШ №2 им.Г.С.Донского», МБОУ «Кыргыдайская СОШ им. </w:t>
      </w:r>
      <w:r w:rsidRPr="00C95EF5">
        <w:rPr>
          <w:rFonts w:ascii="Roman Sakha" w:hAnsi="Roman Sakha"/>
        </w:rPr>
        <w:t>Д.А. Гуляева».</w:t>
      </w:r>
      <w:r w:rsidRPr="00C95EF5">
        <w:rPr>
          <w:rFonts w:ascii="Roman Sakha" w:hAnsi="Roman Sakha"/>
          <w:sz w:val="28"/>
          <w:szCs w:val="28"/>
        </w:rPr>
        <w:t xml:space="preserve"> </w:t>
      </w:r>
    </w:p>
    <w:p w:rsidR="00A701D7" w:rsidRPr="002C467C" w:rsidRDefault="00A701D7" w:rsidP="00A701D7">
      <w:pPr>
        <w:ind w:firstLine="567"/>
        <w:jc w:val="both"/>
        <w:rPr>
          <w:rFonts w:ascii="Roman Sakha" w:hAnsi="Roman Sakha"/>
          <w:sz w:val="28"/>
          <w:szCs w:val="28"/>
          <w:lang w:val="ru-RU"/>
        </w:rPr>
      </w:pPr>
      <w:r w:rsidRPr="00C95EF5">
        <w:rPr>
          <w:rFonts w:ascii="Roman Sakha" w:hAnsi="Roman Sakha"/>
          <w:sz w:val="28"/>
          <w:szCs w:val="28"/>
        </w:rPr>
        <w:tab/>
      </w:r>
      <w:r w:rsidRPr="002C467C">
        <w:rPr>
          <w:rFonts w:ascii="Roman Sakha" w:hAnsi="Roman Sakha"/>
          <w:lang w:val="ru-RU"/>
        </w:rPr>
        <w:t>В начале  учебного года во всех образовательных учреждениях сформированы  школьные методические объединения, которые функционируют по установленному положению.</w:t>
      </w:r>
      <w:r w:rsidRPr="002C467C">
        <w:rPr>
          <w:rFonts w:ascii="Roman Sakha" w:hAnsi="Roman Sakha"/>
          <w:sz w:val="28"/>
          <w:szCs w:val="28"/>
          <w:lang w:val="ru-RU"/>
        </w:rPr>
        <w:t xml:space="preserve"> </w:t>
      </w:r>
      <w:proofErr w:type="gramStart"/>
      <w:r w:rsidRPr="002C467C">
        <w:rPr>
          <w:rFonts w:ascii="Roman Sakha" w:hAnsi="Roman Sakha"/>
          <w:lang w:val="ru-RU"/>
        </w:rPr>
        <w:t>На  протяжении многих лет  оптимальная работа методсовета ведется в МБОУ «Кыргыдайская СОШ им. Д.А. Гуляева» (руковдитель:</w:t>
      </w:r>
      <w:proofErr w:type="gramEnd"/>
      <w:r w:rsidRPr="002C467C">
        <w:rPr>
          <w:rFonts w:ascii="Roman Sakha" w:hAnsi="Roman Sakha"/>
          <w:lang w:val="ru-RU"/>
        </w:rPr>
        <w:t xml:space="preserve"> Кучутов Н.Н.)</w:t>
      </w:r>
      <w:r w:rsidRPr="002C467C">
        <w:rPr>
          <w:rFonts w:ascii="Roman Sakha" w:hAnsi="Roman Sakha"/>
          <w:sz w:val="28"/>
          <w:szCs w:val="28"/>
          <w:lang w:val="ru-RU"/>
        </w:rPr>
        <w:t xml:space="preserve"> в </w:t>
      </w:r>
      <w:r w:rsidRPr="002C467C">
        <w:rPr>
          <w:rFonts w:ascii="Roman Sakha" w:hAnsi="Roman Sakha"/>
          <w:lang w:val="ru-RU"/>
        </w:rPr>
        <w:t>сравнении с прошлыми годами в их деятельности улучшена работа по профессиональному развитию учителя. При этом используются   разные формы работы – педсоветы, постоянно действующие семинары, творческие конкурсы, выставки и т.д.</w:t>
      </w:r>
      <w:r w:rsidRPr="002C467C">
        <w:rPr>
          <w:rFonts w:ascii="Roman Sakha" w:hAnsi="Roman Sakha"/>
          <w:sz w:val="28"/>
          <w:szCs w:val="28"/>
          <w:lang w:val="ru-RU"/>
        </w:rPr>
        <w:t xml:space="preserve">  </w:t>
      </w:r>
    </w:p>
    <w:p w:rsidR="00A701D7" w:rsidRPr="002C467C" w:rsidRDefault="00A701D7" w:rsidP="00A701D7">
      <w:pPr>
        <w:ind w:firstLine="567"/>
        <w:jc w:val="both"/>
        <w:rPr>
          <w:rFonts w:ascii="Roman Sakha" w:hAnsi="Roman Sakha"/>
          <w:sz w:val="28"/>
          <w:szCs w:val="28"/>
          <w:lang w:val="ru-RU"/>
        </w:rPr>
      </w:pPr>
      <w:r w:rsidRPr="002C467C">
        <w:rPr>
          <w:rFonts w:ascii="Roman Sakha" w:hAnsi="Roman Sakha"/>
          <w:lang w:val="ru-RU"/>
        </w:rPr>
        <w:t xml:space="preserve">Будучи равноправным учителем с остальными, руководителю методического объединения (МО) справляться с функциональными обязанностями приходится нелегко. Работа требует опыта,  ориентации в новинках педагогики, организаторского таланта, творчества. Знания и умения многих  руководителей соответствуют таким профессиональным требованиям, они умело ведут работу </w:t>
      </w:r>
      <w:proofErr w:type="gramStart"/>
      <w:r w:rsidRPr="002C467C">
        <w:rPr>
          <w:rFonts w:ascii="Roman Sakha" w:hAnsi="Roman Sakha"/>
          <w:lang w:val="ru-RU"/>
        </w:rPr>
        <w:t>в</w:t>
      </w:r>
      <w:proofErr w:type="gramEnd"/>
      <w:r w:rsidRPr="002C467C">
        <w:rPr>
          <w:rFonts w:ascii="Roman Sakha" w:hAnsi="Roman Sakha"/>
          <w:lang w:val="ru-RU"/>
        </w:rPr>
        <w:t xml:space="preserve"> своих методобъединениях:   Николаева Т.А. руководитель МО учителей </w:t>
      </w:r>
      <w:r w:rsidRPr="002C467C">
        <w:rPr>
          <w:rFonts w:ascii="Roman Sakha" w:hAnsi="Roman Sakha"/>
          <w:lang w:val="ru-RU"/>
        </w:rPr>
        <w:lastRenderedPageBreak/>
        <w:t>начальной школы ВСОШ №2 им. Г.С. Донского, Алексеева А.Д., руководитель МО учителей политехнического цикла Кыргыдайской СОШ, Федорова А.Н., руководитель учителей истории и обществознания Вилюйской гимназии.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Подытоживая  уровень организации методической работы в ОУ необходимо отметить, что еще есть много недоработок. Вопросы, рассматриваемые на заседаниях методсоветов, методических объединений  остаются не продуманными, не вызывают горячего обсуждения имеющихся проблем.  Такая картина наблюдается в  Баппагаинской, Лекеченской, Халбакинской, Борогонской СОШ, Тогусской ГЭГ.</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Низкая  организация работы выявлена Мастахской, Хагынской СОШ и Екюндюнской ООШ.  Ими не проведено никакой работы по повышению творческого потенциала учителей. Документация МО учителей гуманитарного цикла Мастахской СОШ (руководитель  Ефремова А. В.), МО учителей начальных классов  Мастахской СОШ (руководитель Степанова С.С.) существует формально, не отвечает единым требованиям. При фронтальной проверке данной школы НМЦ выявлено, что даже учителя-филологи не умеют оформлять протоколы заседаний. </w:t>
      </w:r>
    </w:p>
    <w:p w:rsidR="00A701D7" w:rsidRPr="00C9786C" w:rsidRDefault="00A701D7" w:rsidP="00A701D7">
      <w:pPr>
        <w:ind w:firstLine="567"/>
        <w:jc w:val="both"/>
        <w:rPr>
          <w:rFonts w:ascii="Roman Sakha" w:hAnsi="Roman Sakha"/>
          <w:color w:val="FF0000"/>
          <w:sz w:val="28"/>
          <w:szCs w:val="28"/>
          <w:lang w:val="ru-RU"/>
        </w:rPr>
      </w:pPr>
      <w:r w:rsidRPr="002C467C">
        <w:rPr>
          <w:rFonts w:ascii="Roman Sakha" w:hAnsi="Roman Sakha"/>
          <w:lang w:val="ru-RU"/>
        </w:rPr>
        <w:t xml:space="preserve">Методсоветами и методобъединениями ВСОШ №2 им. Г.С.Донского не  изучается и не обобщается ППО педагогов. </w:t>
      </w:r>
      <w:r w:rsidRPr="00C9786C">
        <w:rPr>
          <w:rFonts w:ascii="Roman Sakha" w:hAnsi="Roman Sakha"/>
          <w:lang w:val="ru-RU"/>
        </w:rPr>
        <w:t>Не умеют анализировать свою деятельность большинс</w:t>
      </w:r>
      <w:r w:rsidR="00C9786C" w:rsidRPr="00C9786C">
        <w:rPr>
          <w:rFonts w:ascii="Roman Sakha" w:hAnsi="Roman Sakha"/>
          <w:lang w:val="ru-RU"/>
        </w:rPr>
        <w:t>тво заместителей директоров ОУ</w:t>
      </w:r>
      <w:r w:rsidR="00C9786C">
        <w:rPr>
          <w:rFonts w:ascii="Roman Sakha" w:hAnsi="Roman Sakha"/>
          <w:lang w:val="ru-RU"/>
        </w:rPr>
        <w:t xml:space="preserve"> (</w:t>
      </w:r>
      <w:r w:rsidRPr="00C9786C">
        <w:rPr>
          <w:rFonts w:ascii="Roman Sakha" w:hAnsi="Roman Sakha"/>
          <w:lang w:val="ru-RU"/>
        </w:rPr>
        <w:t xml:space="preserve">ВСОШ №2 им.Г.С. Донского, ВСОШ №3 им. </w:t>
      </w:r>
      <w:r w:rsidRPr="002C467C">
        <w:rPr>
          <w:rFonts w:ascii="Roman Sakha" w:hAnsi="Roman Sakha"/>
          <w:lang w:val="ru-RU"/>
        </w:rPr>
        <w:t>Н.С. Степанова,</w:t>
      </w:r>
      <w:r w:rsidRPr="002C467C">
        <w:rPr>
          <w:rFonts w:ascii="Roman Sakha" w:hAnsi="Roman Sakha"/>
          <w:color w:val="FF0000"/>
          <w:sz w:val="28"/>
          <w:szCs w:val="28"/>
          <w:lang w:val="ru-RU"/>
        </w:rPr>
        <w:t xml:space="preserve"> </w:t>
      </w:r>
      <w:r w:rsidRPr="002C467C">
        <w:rPr>
          <w:rFonts w:ascii="Roman Sakha" w:hAnsi="Roman Sakha"/>
          <w:lang w:val="ru-RU"/>
        </w:rPr>
        <w:t xml:space="preserve">Мастахской СОШ им. </w:t>
      </w:r>
      <w:r w:rsidRPr="00C9786C">
        <w:rPr>
          <w:rFonts w:ascii="Roman Sakha" w:hAnsi="Roman Sakha"/>
          <w:lang w:val="ru-RU"/>
        </w:rPr>
        <w:t>А.А. Миронова, Хагынской СОШ, Тогусской ГЭГ, Лекеченской СОШ, Чернышевской СОШ,  Жемконской СОШ, Борогонской СОШ, 1 Кюлетской СОШ</w:t>
      </w:r>
      <w:r w:rsidR="00C9786C">
        <w:rPr>
          <w:rFonts w:ascii="Roman Sakha" w:hAnsi="Roman Sakha"/>
          <w:lang w:val="ru-RU"/>
        </w:rPr>
        <w:t xml:space="preserve">).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В анализах производят только перечисление мероприятий, проведенных </w:t>
      </w:r>
      <w:proofErr w:type="gramStart"/>
      <w:r w:rsidRPr="002C467C">
        <w:rPr>
          <w:rFonts w:ascii="Roman Sakha" w:hAnsi="Roman Sakha"/>
          <w:lang w:val="ru-RU"/>
        </w:rPr>
        <w:t>среди</w:t>
      </w:r>
      <w:proofErr w:type="gramEnd"/>
      <w:r w:rsidRPr="002C467C">
        <w:rPr>
          <w:rFonts w:ascii="Roman Sakha" w:hAnsi="Roman Sakha"/>
          <w:lang w:val="ru-RU"/>
        </w:rPr>
        <w:t xml:space="preserve"> </w:t>
      </w:r>
      <w:proofErr w:type="gramStart"/>
      <w:r w:rsidRPr="002C467C">
        <w:rPr>
          <w:rFonts w:ascii="Roman Sakha" w:hAnsi="Roman Sakha"/>
          <w:lang w:val="ru-RU"/>
        </w:rPr>
        <w:t>обучающихся</w:t>
      </w:r>
      <w:proofErr w:type="gramEnd"/>
      <w:r w:rsidRPr="002C467C">
        <w:rPr>
          <w:rFonts w:ascii="Roman Sakha" w:hAnsi="Roman Sakha"/>
          <w:lang w:val="ru-RU"/>
        </w:rPr>
        <w:t xml:space="preserve"> и их достижения. Не отражают работу самого учителя, какую технологию использует в учебно-воспитательном процессе, как добивается результатов, каков уровень проведения уроков, каковы его профессиональные потребности и т.д. </w:t>
      </w:r>
    </w:p>
    <w:p w:rsidR="00A701D7" w:rsidRPr="008F20E1" w:rsidRDefault="00A701D7" w:rsidP="00A701D7">
      <w:pPr>
        <w:ind w:left="62" w:firstLine="505"/>
        <w:jc w:val="both"/>
        <w:rPr>
          <w:rFonts w:ascii="Roman Sakha" w:hAnsi="Roman Sakha"/>
          <w:color w:val="FF0000"/>
          <w:lang w:val="ru-RU"/>
        </w:rPr>
      </w:pPr>
      <w:r w:rsidRPr="002C467C">
        <w:rPr>
          <w:rFonts w:ascii="Roman Sakha" w:hAnsi="Roman Sakha"/>
          <w:lang w:val="ru-RU"/>
        </w:rPr>
        <w:t xml:space="preserve">В повышении профессиональной компетентности молодых педагогов, их успешной адаптации  в общеобразовательном учреждении, самоутверждении и профессиональном становлении  наставничество остается по-прежнему востребованным. </w:t>
      </w:r>
      <w:r w:rsidRPr="008F20E1">
        <w:rPr>
          <w:rFonts w:ascii="Roman Sakha" w:hAnsi="Roman Sakha"/>
          <w:lang w:val="ru-RU"/>
        </w:rPr>
        <w:t xml:space="preserve">Добросовестную работу  с молодыми учителями  ведут в МБОУ «ВСОШ №1 им. Г.И. Чиряева», Вилюйской гимназии.  </w:t>
      </w:r>
      <w:proofErr w:type="gramStart"/>
      <w:r w:rsidRPr="008F20E1">
        <w:rPr>
          <w:rFonts w:ascii="Roman Sakha" w:hAnsi="Roman Sakha"/>
          <w:lang w:val="ru-RU"/>
        </w:rPr>
        <w:t>На республиканских конкурсах «Учитель года», «Я и мой наставник», «Учитель Западной Якутии», «Молодой менеджер образования» хорошие навыки и знания ведения учебно-воспитательной работы продемонстрировали молодые педагоги ВСОШ №1 и Вилюйской гимназии (Алексеев П.Г., учитель истории и обществознания, Харлампьева Л.И., учитель физики, Корякин И.А., учитель истории и обществознания, Семенов К.К., учитель физической культуры).</w:t>
      </w:r>
      <w:proofErr w:type="gramEnd"/>
    </w:p>
    <w:p w:rsidR="00A701D7" w:rsidRPr="002C467C" w:rsidRDefault="00A701D7" w:rsidP="00A701D7">
      <w:pPr>
        <w:ind w:left="62" w:firstLine="505"/>
        <w:jc w:val="both"/>
        <w:rPr>
          <w:rFonts w:ascii="Roman Sakha" w:hAnsi="Roman Sakha"/>
          <w:color w:val="FF0000"/>
          <w:lang w:val="ru-RU"/>
        </w:rPr>
      </w:pPr>
      <w:r w:rsidRPr="002C467C">
        <w:rPr>
          <w:rFonts w:ascii="Roman Sakha" w:hAnsi="Roman Sakha"/>
          <w:lang w:val="ru-RU"/>
        </w:rPr>
        <w:t xml:space="preserve">С 2008 года ОУ  улуса участвуют в апробации материалов ФГОС. За это время учителя начальных классов участвовали во многих улусных, региональных, республиканских семинарах, НПК по апробации введения ФГОС. </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xml:space="preserve">Во всех ОУ разработаны образовательные программы начального общего образования с учетом требований ФГОС.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Для обеспечения обратной связи разработан мониторинг введения ФГОС. </w:t>
      </w:r>
    </w:p>
    <w:p w:rsidR="00A701D7" w:rsidRPr="002C467C" w:rsidRDefault="00A701D7" w:rsidP="00A701D7">
      <w:pPr>
        <w:pStyle w:val="ab"/>
        <w:spacing w:before="0" w:after="0"/>
        <w:rPr>
          <w:rFonts w:ascii="Roman Sakha" w:hAnsi="Roman Sakha"/>
          <w:color w:val="auto"/>
          <w:lang w:val="ru-RU"/>
        </w:rPr>
      </w:pPr>
      <w:r w:rsidRPr="002C467C">
        <w:rPr>
          <w:rFonts w:ascii="Roman Sakha" w:hAnsi="Roman Sakha"/>
          <w:color w:val="auto"/>
          <w:lang w:val="ru-RU"/>
        </w:rPr>
        <w:t xml:space="preserve">Нормативным основанием для формирования учебного плана является </w:t>
      </w:r>
      <w:r w:rsidRPr="002C467C">
        <w:rPr>
          <w:rStyle w:val="ae"/>
          <w:rFonts w:ascii="Roman Sakha" w:hAnsi="Roman Sakha"/>
          <w:b w:val="0"/>
          <w:color w:val="auto"/>
          <w:lang w:val="ru-RU"/>
        </w:rPr>
        <w:t>Приказ МОиН РФ № 393 от 06.10.2009 «Об утверждении федерального государственного образовательного стандарта начального общего образования».</w:t>
      </w:r>
      <w:r w:rsidRPr="002C467C">
        <w:rPr>
          <w:rStyle w:val="ae"/>
          <w:rFonts w:ascii="Roman Sakha" w:hAnsi="Roman Sakha"/>
          <w:color w:val="auto"/>
          <w:lang w:val="ru-RU"/>
        </w:rPr>
        <w:t xml:space="preserve"> </w:t>
      </w:r>
      <w:r w:rsidRPr="002C467C">
        <w:rPr>
          <w:rFonts w:ascii="Roman Sakha" w:hAnsi="Roman Sakha"/>
          <w:color w:val="auto"/>
          <w:lang w:val="ru-RU"/>
        </w:rPr>
        <w:t>Рабочие программы и расписание разработаны в соответствии с требованиями  ФГОС.</w:t>
      </w:r>
    </w:p>
    <w:p w:rsidR="00A701D7" w:rsidRPr="002C467C" w:rsidRDefault="00A701D7" w:rsidP="00A701D7">
      <w:pPr>
        <w:pStyle w:val="ab"/>
        <w:spacing w:before="0" w:after="0"/>
        <w:rPr>
          <w:rFonts w:ascii="Roman Sakha" w:hAnsi="Roman Sakha"/>
          <w:color w:val="auto"/>
          <w:lang w:val="ru-RU"/>
        </w:rPr>
      </w:pPr>
      <w:r w:rsidRPr="002C467C">
        <w:rPr>
          <w:rFonts w:ascii="Roman Sakha" w:hAnsi="Roman Sakha"/>
          <w:color w:val="auto"/>
          <w:lang w:val="ru-RU"/>
        </w:rPr>
        <w:t xml:space="preserve">В организации методической работы осуществляется мониторинг качества преподавания и уровня усвоения </w:t>
      </w:r>
      <w:proofErr w:type="gramStart"/>
      <w:r w:rsidRPr="002C467C">
        <w:rPr>
          <w:rFonts w:ascii="Roman Sakha" w:hAnsi="Roman Sakha"/>
          <w:color w:val="auto"/>
          <w:lang w:val="ru-RU"/>
        </w:rPr>
        <w:t>обучающимися</w:t>
      </w:r>
      <w:proofErr w:type="gramEnd"/>
      <w:r w:rsidRPr="002C467C">
        <w:rPr>
          <w:rFonts w:ascii="Roman Sakha" w:hAnsi="Roman Sakha"/>
          <w:color w:val="auto"/>
          <w:lang w:val="ru-RU"/>
        </w:rPr>
        <w:t xml:space="preserve"> программного материала, повышения квалификации. Учителя планово проходят повышение квалификации: за 3 года 100% учителей прошли курсы по внедрению в образовательный процесс ФГОС. </w:t>
      </w:r>
    </w:p>
    <w:p w:rsidR="00A701D7" w:rsidRPr="00CC1D69" w:rsidRDefault="00A701D7" w:rsidP="00A701D7">
      <w:pPr>
        <w:ind w:firstLine="567"/>
        <w:jc w:val="right"/>
        <w:rPr>
          <w:rFonts w:ascii="Roman Sakha" w:hAnsi="Roman Sakha"/>
          <w:sz w:val="20"/>
          <w:szCs w:val="20"/>
          <w:lang w:val="ru-RU"/>
        </w:rPr>
      </w:pPr>
      <w:r w:rsidRPr="00CC1D69">
        <w:rPr>
          <w:rFonts w:ascii="Roman Sakha" w:hAnsi="Roman Sakha"/>
          <w:sz w:val="20"/>
          <w:szCs w:val="20"/>
          <w:lang w:val="ru-RU"/>
        </w:rPr>
        <w:t>Таблица 3</w:t>
      </w:r>
    </w:p>
    <w:p w:rsidR="00A701D7" w:rsidRPr="00CC1D69" w:rsidRDefault="00A701D7" w:rsidP="00A701D7">
      <w:pPr>
        <w:jc w:val="center"/>
        <w:rPr>
          <w:rFonts w:ascii="Roman Sakha" w:hAnsi="Roman Sakha"/>
          <w:lang w:val="ru-RU"/>
        </w:rPr>
      </w:pPr>
      <w:r w:rsidRPr="00CC1D69">
        <w:rPr>
          <w:rFonts w:ascii="Roman Sakha" w:hAnsi="Roman Sakha"/>
          <w:lang w:val="ru-RU"/>
        </w:rPr>
        <w:t xml:space="preserve">Информация о численности обучающихся </w:t>
      </w:r>
    </w:p>
    <w:p w:rsidR="00A701D7" w:rsidRPr="002C467C" w:rsidRDefault="00A701D7" w:rsidP="00A701D7">
      <w:pPr>
        <w:jc w:val="center"/>
        <w:rPr>
          <w:rFonts w:ascii="Roman Sakha" w:hAnsi="Roman Sakha"/>
          <w:lang w:val="ru-RU"/>
        </w:rPr>
      </w:pPr>
      <w:r w:rsidRPr="002C467C">
        <w:rPr>
          <w:rFonts w:ascii="Roman Sakha" w:hAnsi="Roman Sakha"/>
          <w:lang w:val="ru-RU"/>
        </w:rPr>
        <w:t xml:space="preserve">по федеральному государственному стандарту начального общего образования  </w:t>
      </w:r>
    </w:p>
    <w:p w:rsidR="00A701D7" w:rsidRPr="008F20E1" w:rsidRDefault="00A701D7" w:rsidP="00A701D7">
      <w:pPr>
        <w:jc w:val="center"/>
        <w:rPr>
          <w:rFonts w:ascii="Roman Sakha" w:hAnsi="Roman Sakha"/>
        </w:rPr>
      </w:pPr>
      <w:proofErr w:type="gramStart"/>
      <w:r w:rsidRPr="008F20E1">
        <w:rPr>
          <w:rFonts w:ascii="Roman Sakha" w:hAnsi="Roman Sakha"/>
        </w:rPr>
        <w:t>на</w:t>
      </w:r>
      <w:proofErr w:type="gramEnd"/>
      <w:r w:rsidRPr="008F20E1">
        <w:rPr>
          <w:rFonts w:ascii="Roman Sakha" w:hAnsi="Roman Sakha"/>
        </w:rPr>
        <w:t xml:space="preserve"> 2013 – 2014 учебный год</w:t>
      </w:r>
    </w:p>
    <w:tbl>
      <w:tblPr>
        <w:tblStyle w:val="a6"/>
        <w:tblW w:w="10314" w:type="dxa"/>
        <w:tblInd w:w="-601" w:type="dxa"/>
        <w:tblLayout w:type="fixed"/>
        <w:tblLook w:val="04A0"/>
      </w:tblPr>
      <w:tblGrid>
        <w:gridCol w:w="3227"/>
        <w:gridCol w:w="850"/>
        <w:gridCol w:w="284"/>
        <w:gridCol w:w="567"/>
        <w:gridCol w:w="567"/>
        <w:gridCol w:w="992"/>
        <w:gridCol w:w="992"/>
        <w:gridCol w:w="1571"/>
        <w:gridCol w:w="37"/>
        <w:gridCol w:w="1227"/>
      </w:tblGrid>
      <w:tr w:rsidR="00A701D7" w:rsidRPr="00C95EF5" w:rsidTr="00A701D7">
        <w:tc>
          <w:tcPr>
            <w:tcW w:w="3227" w:type="dxa"/>
            <w:vMerge w:val="restart"/>
          </w:tcPr>
          <w:p w:rsidR="00A701D7" w:rsidRPr="007C393A" w:rsidRDefault="00A701D7" w:rsidP="00A701D7">
            <w:pPr>
              <w:jc w:val="center"/>
              <w:rPr>
                <w:rFonts w:ascii="Roman Sakha" w:hAnsi="Roman Sakha"/>
              </w:rPr>
            </w:pPr>
            <w:r w:rsidRPr="007C393A">
              <w:rPr>
                <w:rFonts w:ascii="Roman Sakha" w:hAnsi="Roman Sakha"/>
              </w:rPr>
              <w:t>Наименование</w:t>
            </w:r>
          </w:p>
          <w:p w:rsidR="00A701D7" w:rsidRPr="007C393A" w:rsidRDefault="00A701D7" w:rsidP="00A701D7">
            <w:pPr>
              <w:jc w:val="center"/>
              <w:rPr>
                <w:rFonts w:ascii="Roman Sakha" w:hAnsi="Roman Sakha"/>
              </w:rPr>
            </w:pPr>
            <w:r w:rsidRPr="007C393A">
              <w:rPr>
                <w:rFonts w:ascii="Roman Sakha" w:hAnsi="Roman Sakha"/>
              </w:rPr>
              <w:t>учреждения</w:t>
            </w:r>
          </w:p>
        </w:tc>
        <w:tc>
          <w:tcPr>
            <w:tcW w:w="7087" w:type="dxa"/>
            <w:gridSpan w:val="9"/>
          </w:tcPr>
          <w:p w:rsidR="00A701D7" w:rsidRPr="007C393A" w:rsidRDefault="00A701D7" w:rsidP="00A701D7">
            <w:pPr>
              <w:jc w:val="center"/>
              <w:rPr>
                <w:rFonts w:ascii="Roman Sakha" w:hAnsi="Roman Sakha"/>
              </w:rPr>
            </w:pPr>
            <w:r w:rsidRPr="007C393A">
              <w:rPr>
                <w:rFonts w:ascii="Roman Sakha" w:hAnsi="Roman Sakha"/>
              </w:rPr>
              <w:t>Численность обучающихся по классам</w:t>
            </w:r>
          </w:p>
        </w:tc>
      </w:tr>
      <w:tr w:rsidR="00A701D7" w:rsidRPr="00C95EF5" w:rsidTr="00A701D7">
        <w:tc>
          <w:tcPr>
            <w:tcW w:w="3227" w:type="dxa"/>
            <w:vMerge/>
          </w:tcPr>
          <w:p w:rsidR="00A701D7" w:rsidRPr="007C393A" w:rsidRDefault="00A701D7" w:rsidP="00A701D7">
            <w:pPr>
              <w:rPr>
                <w:rFonts w:ascii="Roman Sakha" w:hAnsi="Roman Sakha"/>
              </w:rPr>
            </w:pPr>
          </w:p>
        </w:tc>
        <w:tc>
          <w:tcPr>
            <w:tcW w:w="850" w:type="dxa"/>
          </w:tcPr>
          <w:p w:rsidR="00A701D7" w:rsidRPr="007C393A" w:rsidRDefault="00A701D7" w:rsidP="00A701D7">
            <w:pPr>
              <w:jc w:val="center"/>
              <w:rPr>
                <w:rFonts w:ascii="Roman Sakha" w:hAnsi="Roman Sakha"/>
              </w:rPr>
            </w:pPr>
            <w:r w:rsidRPr="007C393A">
              <w:rPr>
                <w:rFonts w:ascii="Roman Sakha" w:hAnsi="Roman Sakha"/>
              </w:rPr>
              <w:t>1 кл</w:t>
            </w:r>
          </w:p>
        </w:tc>
        <w:tc>
          <w:tcPr>
            <w:tcW w:w="851" w:type="dxa"/>
            <w:gridSpan w:val="2"/>
          </w:tcPr>
          <w:p w:rsidR="00A701D7" w:rsidRPr="007C393A" w:rsidRDefault="00A701D7" w:rsidP="00A701D7">
            <w:pPr>
              <w:jc w:val="center"/>
              <w:rPr>
                <w:rFonts w:ascii="Roman Sakha" w:hAnsi="Roman Sakha"/>
              </w:rPr>
            </w:pPr>
            <w:r w:rsidRPr="007C393A">
              <w:rPr>
                <w:rFonts w:ascii="Roman Sakha" w:hAnsi="Roman Sakha"/>
              </w:rPr>
              <w:t>2 кл</w:t>
            </w:r>
          </w:p>
        </w:tc>
        <w:tc>
          <w:tcPr>
            <w:tcW w:w="1559" w:type="dxa"/>
            <w:gridSpan w:val="2"/>
          </w:tcPr>
          <w:p w:rsidR="00A701D7" w:rsidRPr="007C393A" w:rsidRDefault="00A701D7" w:rsidP="00A701D7">
            <w:pPr>
              <w:jc w:val="center"/>
              <w:rPr>
                <w:rFonts w:ascii="Roman Sakha" w:hAnsi="Roman Sakha"/>
              </w:rPr>
            </w:pPr>
            <w:r w:rsidRPr="007C393A">
              <w:rPr>
                <w:rFonts w:ascii="Roman Sakha" w:hAnsi="Roman Sakha"/>
              </w:rPr>
              <w:t>3 кл</w:t>
            </w:r>
          </w:p>
        </w:tc>
        <w:tc>
          <w:tcPr>
            <w:tcW w:w="992" w:type="dxa"/>
          </w:tcPr>
          <w:p w:rsidR="00A701D7" w:rsidRPr="007C393A" w:rsidRDefault="00A701D7" w:rsidP="00A701D7">
            <w:pPr>
              <w:jc w:val="center"/>
              <w:rPr>
                <w:rFonts w:ascii="Roman Sakha" w:hAnsi="Roman Sakha"/>
              </w:rPr>
            </w:pPr>
            <w:r w:rsidRPr="007C393A">
              <w:rPr>
                <w:rFonts w:ascii="Roman Sakha" w:hAnsi="Roman Sakha"/>
              </w:rPr>
              <w:t>4 кл</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5 кл</w:t>
            </w:r>
          </w:p>
        </w:tc>
        <w:tc>
          <w:tcPr>
            <w:tcW w:w="1227" w:type="dxa"/>
            <w:tcBorders>
              <w:lef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6 кл</w:t>
            </w:r>
          </w:p>
        </w:tc>
      </w:tr>
      <w:tr w:rsidR="00A701D7" w:rsidRPr="00C95EF5" w:rsidTr="00A701D7">
        <w:tc>
          <w:tcPr>
            <w:tcW w:w="3227" w:type="dxa"/>
          </w:tcPr>
          <w:p w:rsidR="00A701D7" w:rsidRPr="007C393A" w:rsidRDefault="00A701D7" w:rsidP="00A701D7">
            <w:pPr>
              <w:rPr>
                <w:rFonts w:ascii="Roman Sakha" w:hAnsi="Roman Sakha"/>
              </w:rPr>
            </w:pPr>
          </w:p>
        </w:tc>
        <w:tc>
          <w:tcPr>
            <w:tcW w:w="3260" w:type="dxa"/>
            <w:gridSpan w:val="5"/>
          </w:tcPr>
          <w:p w:rsidR="00A701D7" w:rsidRPr="007C393A" w:rsidRDefault="00A701D7" w:rsidP="00A701D7">
            <w:pPr>
              <w:jc w:val="center"/>
              <w:rPr>
                <w:rFonts w:ascii="Roman Sakha" w:hAnsi="Roman Sakha"/>
              </w:rPr>
            </w:pPr>
            <w:r w:rsidRPr="007C393A">
              <w:rPr>
                <w:rFonts w:ascii="Roman Sakha" w:hAnsi="Roman Sakha"/>
              </w:rPr>
              <w:t>массовое введение ФГОС</w:t>
            </w:r>
          </w:p>
        </w:tc>
        <w:tc>
          <w:tcPr>
            <w:tcW w:w="992" w:type="dxa"/>
          </w:tcPr>
          <w:p w:rsidR="00A701D7" w:rsidRPr="002C467C" w:rsidRDefault="00A701D7" w:rsidP="00A701D7">
            <w:pPr>
              <w:jc w:val="center"/>
              <w:rPr>
                <w:rFonts w:ascii="Roman Sakha" w:hAnsi="Roman Sakha"/>
                <w:lang w:val="ru-RU"/>
              </w:rPr>
            </w:pPr>
            <w:r w:rsidRPr="002C467C">
              <w:rPr>
                <w:rFonts w:ascii="Roman Sakha" w:hAnsi="Roman Sakha"/>
                <w:lang w:val="ru-RU"/>
              </w:rPr>
              <w:t xml:space="preserve">по </w:t>
            </w:r>
            <w:r w:rsidRPr="002C467C">
              <w:rPr>
                <w:rFonts w:ascii="Roman Sakha" w:hAnsi="Roman Sakha"/>
                <w:lang w:val="ru-RU"/>
              </w:rPr>
              <w:lastRenderedPageBreak/>
              <w:t xml:space="preserve">приказу </w:t>
            </w:r>
            <w:proofErr w:type="gramStart"/>
            <w:r w:rsidRPr="002C467C">
              <w:rPr>
                <w:rFonts w:ascii="Roman Sakha" w:hAnsi="Roman Sakha"/>
                <w:lang w:val="ru-RU"/>
              </w:rPr>
              <w:t>МО РС</w:t>
            </w:r>
            <w:proofErr w:type="gramEnd"/>
            <w:r w:rsidRPr="002C467C">
              <w:rPr>
                <w:rFonts w:ascii="Roman Sakha" w:hAnsi="Roman Sakha"/>
                <w:lang w:val="ru-RU"/>
              </w:rPr>
              <w:t xml:space="preserve"> (Я)</w:t>
            </w:r>
          </w:p>
          <w:p w:rsidR="00A701D7" w:rsidRPr="007C393A" w:rsidRDefault="00A701D7" w:rsidP="00A701D7">
            <w:pPr>
              <w:jc w:val="center"/>
              <w:rPr>
                <w:rFonts w:ascii="Roman Sakha" w:hAnsi="Roman Sakha"/>
              </w:rPr>
            </w:pPr>
            <w:r w:rsidRPr="007C393A">
              <w:rPr>
                <w:rFonts w:ascii="Roman Sakha" w:hAnsi="Roman Sakha"/>
              </w:rPr>
              <w:t>с 2010 года № 01-08/</w:t>
            </w:r>
          </w:p>
          <w:p w:rsidR="00A701D7" w:rsidRPr="007C393A" w:rsidRDefault="00A701D7" w:rsidP="00A701D7">
            <w:pPr>
              <w:jc w:val="center"/>
              <w:rPr>
                <w:rFonts w:ascii="Roman Sakha" w:hAnsi="Roman Sakha"/>
              </w:rPr>
            </w:pPr>
            <w:r w:rsidRPr="007C393A">
              <w:rPr>
                <w:rFonts w:ascii="Roman Sakha" w:hAnsi="Roman Sakha"/>
              </w:rPr>
              <w:t xml:space="preserve">1102 </w:t>
            </w:r>
          </w:p>
        </w:tc>
        <w:tc>
          <w:tcPr>
            <w:tcW w:w="1608" w:type="dxa"/>
            <w:gridSpan w:val="2"/>
            <w:tcBorders>
              <w:right w:val="single" w:sz="4" w:space="0" w:color="auto"/>
            </w:tcBorders>
          </w:tcPr>
          <w:p w:rsidR="00A701D7" w:rsidRPr="002C467C" w:rsidRDefault="00A701D7" w:rsidP="00A701D7">
            <w:pPr>
              <w:jc w:val="center"/>
              <w:rPr>
                <w:rFonts w:ascii="Roman Sakha" w:hAnsi="Roman Sakha"/>
                <w:lang w:val="ru-RU"/>
              </w:rPr>
            </w:pPr>
            <w:r w:rsidRPr="002C467C">
              <w:rPr>
                <w:rFonts w:ascii="Roman Sakha" w:hAnsi="Roman Sakha"/>
                <w:lang w:val="ru-RU"/>
              </w:rPr>
              <w:lastRenderedPageBreak/>
              <w:t>по решению</w:t>
            </w:r>
          </w:p>
          <w:p w:rsidR="00A701D7" w:rsidRPr="002C467C" w:rsidRDefault="00A701D7" w:rsidP="00A701D7">
            <w:pPr>
              <w:jc w:val="center"/>
              <w:rPr>
                <w:rFonts w:ascii="Roman Sakha" w:hAnsi="Roman Sakha"/>
                <w:lang w:val="ru-RU"/>
              </w:rPr>
            </w:pPr>
            <w:r w:rsidRPr="002C467C">
              <w:rPr>
                <w:rFonts w:ascii="Roman Sakha" w:hAnsi="Roman Sakha"/>
                <w:lang w:val="ru-RU"/>
              </w:rPr>
              <w:lastRenderedPageBreak/>
              <w:t xml:space="preserve">МУО </w:t>
            </w:r>
          </w:p>
          <w:p w:rsidR="00A701D7" w:rsidRPr="002C467C" w:rsidRDefault="00A701D7" w:rsidP="00A701D7">
            <w:pPr>
              <w:jc w:val="center"/>
              <w:rPr>
                <w:rFonts w:ascii="Roman Sakha" w:hAnsi="Roman Sakha"/>
                <w:lang w:val="ru-RU"/>
              </w:rPr>
            </w:pPr>
            <w:r w:rsidRPr="002C467C">
              <w:rPr>
                <w:rFonts w:ascii="Roman Sakha" w:hAnsi="Roman Sakha"/>
                <w:lang w:val="ru-RU"/>
              </w:rPr>
              <w:t>с 2009 года</w:t>
            </w:r>
          </w:p>
        </w:tc>
        <w:tc>
          <w:tcPr>
            <w:tcW w:w="1227" w:type="dxa"/>
            <w:tcBorders>
              <w:left w:val="single" w:sz="4" w:space="0" w:color="auto"/>
            </w:tcBorders>
          </w:tcPr>
          <w:p w:rsidR="00A701D7" w:rsidRPr="002C467C" w:rsidRDefault="00A701D7" w:rsidP="00A701D7">
            <w:pPr>
              <w:rPr>
                <w:rFonts w:ascii="Roman Sakha" w:hAnsi="Roman Sakha"/>
                <w:lang w:val="ru-RU"/>
              </w:rPr>
            </w:pPr>
          </w:p>
          <w:p w:rsidR="00A701D7" w:rsidRPr="007C393A" w:rsidRDefault="00A701D7" w:rsidP="00A701D7">
            <w:pPr>
              <w:jc w:val="center"/>
              <w:rPr>
                <w:rFonts w:ascii="Roman Sakha" w:hAnsi="Roman Sakha"/>
              </w:rPr>
            </w:pPr>
            <w:r w:rsidRPr="007C393A">
              <w:rPr>
                <w:rFonts w:ascii="Roman Sakha" w:hAnsi="Roman Sakha"/>
              </w:rPr>
              <w:lastRenderedPageBreak/>
              <w:t>2008 г. республиканская  апробационная площадка</w:t>
            </w: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lastRenderedPageBreak/>
              <w:t>МБОУ «ВНОШ №1»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106</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82</w:t>
            </w:r>
          </w:p>
        </w:tc>
        <w:tc>
          <w:tcPr>
            <w:tcW w:w="992" w:type="dxa"/>
          </w:tcPr>
          <w:p w:rsidR="00A701D7" w:rsidRPr="007C393A" w:rsidRDefault="00A701D7" w:rsidP="00A701D7">
            <w:pPr>
              <w:jc w:val="center"/>
              <w:rPr>
                <w:rFonts w:ascii="Roman Sakha" w:hAnsi="Roman Sakha"/>
              </w:rPr>
            </w:pPr>
            <w:r w:rsidRPr="007C393A">
              <w:rPr>
                <w:rFonts w:ascii="Roman Sakha" w:hAnsi="Roman Sakha"/>
              </w:rPr>
              <w:t>78</w:t>
            </w:r>
          </w:p>
        </w:tc>
        <w:tc>
          <w:tcPr>
            <w:tcW w:w="992" w:type="dxa"/>
          </w:tcPr>
          <w:p w:rsidR="00A701D7" w:rsidRPr="007C393A" w:rsidRDefault="00A701D7" w:rsidP="00A701D7">
            <w:pPr>
              <w:jc w:val="center"/>
              <w:rPr>
                <w:rFonts w:ascii="Roman Sakha" w:hAnsi="Roman Sakha"/>
              </w:rPr>
            </w:pPr>
          </w:p>
        </w:tc>
        <w:tc>
          <w:tcPr>
            <w:tcW w:w="1608" w:type="dxa"/>
            <w:gridSpan w:val="2"/>
            <w:tcBorders>
              <w:right w:val="single" w:sz="4" w:space="0" w:color="auto"/>
            </w:tcBorders>
          </w:tcPr>
          <w:p w:rsidR="00A701D7" w:rsidRPr="007C393A" w:rsidRDefault="00A701D7" w:rsidP="00A701D7">
            <w:pPr>
              <w:rPr>
                <w:rFonts w:ascii="Roman Sakha" w:hAnsi="Roman Sakha"/>
              </w:rPr>
            </w:pPr>
          </w:p>
        </w:tc>
        <w:tc>
          <w:tcPr>
            <w:tcW w:w="1227" w:type="dxa"/>
            <w:tcBorders>
              <w:left w:val="single" w:sz="4" w:space="0" w:color="auto"/>
            </w:tcBorders>
          </w:tcPr>
          <w:p w:rsidR="00A701D7" w:rsidRPr="007C393A" w:rsidRDefault="00A701D7" w:rsidP="00A701D7">
            <w:pPr>
              <w:rPr>
                <w:rFonts w:ascii="Roman Sakha" w:hAnsi="Roman Sakha"/>
              </w:rPr>
            </w:pPr>
          </w:p>
        </w:tc>
      </w:tr>
      <w:tr w:rsidR="00A701D7" w:rsidRPr="00C95EF5" w:rsidTr="00A701D7">
        <w:tc>
          <w:tcPr>
            <w:tcW w:w="3227" w:type="dxa"/>
          </w:tcPr>
          <w:p w:rsidR="00A701D7" w:rsidRPr="002C467C" w:rsidRDefault="00A701D7" w:rsidP="00A701D7">
            <w:pPr>
              <w:rPr>
                <w:rFonts w:ascii="Roman Sakha" w:hAnsi="Roman Sakha"/>
                <w:lang w:val="ru-RU"/>
              </w:rPr>
            </w:pPr>
            <w:r w:rsidRPr="002C467C">
              <w:rPr>
                <w:rFonts w:ascii="Roman Sakha" w:hAnsi="Roman Sakha"/>
                <w:lang w:val="ru-RU"/>
              </w:rPr>
              <w:t>МБОУ «ВСОШ №2 им.Г.С.Донского»</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65</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44</w:t>
            </w:r>
          </w:p>
        </w:tc>
        <w:tc>
          <w:tcPr>
            <w:tcW w:w="992" w:type="dxa"/>
          </w:tcPr>
          <w:p w:rsidR="00A701D7" w:rsidRPr="007C393A" w:rsidRDefault="00A701D7" w:rsidP="00A701D7">
            <w:pPr>
              <w:jc w:val="center"/>
              <w:rPr>
                <w:rFonts w:ascii="Roman Sakha" w:hAnsi="Roman Sakha"/>
              </w:rPr>
            </w:pPr>
            <w:r w:rsidRPr="007C393A">
              <w:rPr>
                <w:rFonts w:ascii="Roman Sakha" w:hAnsi="Roman Sakha"/>
              </w:rPr>
              <w:t>63</w:t>
            </w:r>
          </w:p>
        </w:tc>
        <w:tc>
          <w:tcPr>
            <w:tcW w:w="992" w:type="dxa"/>
          </w:tcPr>
          <w:p w:rsidR="00A701D7" w:rsidRPr="007C393A" w:rsidRDefault="00A701D7" w:rsidP="00A701D7">
            <w:pPr>
              <w:jc w:val="center"/>
              <w:rPr>
                <w:rFonts w:ascii="Roman Sakha" w:hAnsi="Roman Sakha"/>
              </w:rPr>
            </w:pPr>
            <w:r w:rsidRPr="007C393A">
              <w:rPr>
                <w:rFonts w:ascii="Roman Sakha" w:hAnsi="Roman Sakha"/>
              </w:rPr>
              <w:t>54</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23</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«ВСОШ №3 им.Н.С.Степанова»</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71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67</w:t>
            </w:r>
          </w:p>
        </w:tc>
        <w:tc>
          <w:tcPr>
            <w:tcW w:w="992" w:type="dxa"/>
          </w:tcPr>
          <w:p w:rsidR="00A701D7" w:rsidRPr="007C393A" w:rsidRDefault="00A701D7" w:rsidP="00A701D7">
            <w:pPr>
              <w:jc w:val="center"/>
              <w:rPr>
                <w:rFonts w:ascii="Roman Sakha" w:hAnsi="Roman Sakha"/>
              </w:rPr>
            </w:pPr>
            <w:r w:rsidRPr="007C393A">
              <w:rPr>
                <w:rFonts w:ascii="Roman Sakha" w:hAnsi="Roman Sakha"/>
              </w:rPr>
              <w:t>59</w:t>
            </w:r>
          </w:p>
        </w:tc>
        <w:tc>
          <w:tcPr>
            <w:tcW w:w="992" w:type="dxa"/>
          </w:tcPr>
          <w:p w:rsidR="00A701D7" w:rsidRPr="007C393A" w:rsidRDefault="00A701D7" w:rsidP="00A701D7">
            <w:pPr>
              <w:jc w:val="center"/>
              <w:rPr>
                <w:rFonts w:ascii="Roman Sakha" w:hAnsi="Roman Sakha"/>
              </w:rPr>
            </w:pPr>
          </w:p>
        </w:tc>
        <w:tc>
          <w:tcPr>
            <w:tcW w:w="1608" w:type="dxa"/>
            <w:gridSpan w:val="2"/>
            <w:tcBorders>
              <w:right w:val="single" w:sz="4" w:space="0" w:color="auto"/>
            </w:tcBorders>
          </w:tcPr>
          <w:p w:rsidR="00A701D7" w:rsidRPr="007C393A" w:rsidRDefault="00A701D7" w:rsidP="00A701D7">
            <w:pPr>
              <w:rPr>
                <w:rFonts w:ascii="Roman Sakha" w:hAnsi="Roman Sakha"/>
              </w:rPr>
            </w:pPr>
          </w:p>
        </w:tc>
        <w:tc>
          <w:tcPr>
            <w:tcW w:w="1227" w:type="dxa"/>
            <w:tcBorders>
              <w:left w:val="single" w:sz="4" w:space="0" w:color="auto"/>
            </w:tcBorders>
          </w:tcPr>
          <w:p w:rsidR="00A701D7" w:rsidRPr="007C393A" w:rsidRDefault="00A701D7" w:rsidP="00A701D7">
            <w:pP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«Кысыл-Сырская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29</w:t>
            </w:r>
          </w:p>
        </w:tc>
        <w:tc>
          <w:tcPr>
            <w:tcW w:w="992" w:type="dxa"/>
          </w:tcPr>
          <w:p w:rsidR="00A701D7" w:rsidRPr="007C393A" w:rsidRDefault="00A701D7" w:rsidP="00A701D7">
            <w:pPr>
              <w:jc w:val="center"/>
              <w:rPr>
                <w:rFonts w:ascii="Roman Sakha" w:hAnsi="Roman Sakha"/>
              </w:rPr>
            </w:pPr>
            <w:r w:rsidRPr="007C393A">
              <w:rPr>
                <w:rFonts w:ascii="Roman Sakha" w:hAnsi="Roman Sakha"/>
              </w:rPr>
              <w:t>43</w:t>
            </w:r>
          </w:p>
        </w:tc>
        <w:tc>
          <w:tcPr>
            <w:tcW w:w="992" w:type="dxa"/>
          </w:tcPr>
          <w:p w:rsidR="00A701D7" w:rsidRPr="007C393A" w:rsidRDefault="00A701D7" w:rsidP="00A701D7">
            <w:pPr>
              <w:jc w:val="center"/>
              <w:rPr>
                <w:rFonts w:ascii="Roman Sakha" w:hAnsi="Roman Sakha"/>
              </w:rPr>
            </w:pPr>
          </w:p>
        </w:tc>
        <w:tc>
          <w:tcPr>
            <w:tcW w:w="1608" w:type="dxa"/>
            <w:gridSpan w:val="2"/>
            <w:tcBorders>
              <w:right w:val="single" w:sz="4" w:space="0" w:color="auto"/>
            </w:tcBorders>
          </w:tcPr>
          <w:p w:rsidR="00A701D7" w:rsidRPr="007C393A" w:rsidRDefault="00A701D7" w:rsidP="00A701D7">
            <w:pPr>
              <w:rPr>
                <w:rFonts w:ascii="Roman Sakha" w:hAnsi="Roman Sakha"/>
              </w:rPr>
            </w:pPr>
          </w:p>
        </w:tc>
        <w:tc>
          <w:tcPr>
            <w:tcW w:w="1227" w:type="dxa"/>
            <w:tcBorders>
              <w:left w:val="single" w:sz="4" w:space="0" w:color="auto"/>
            </w:tcBorders>
          </w:tcPr>
          <w:p w:rsidR="00A701D7" w:rsidRPr="007C393A" w:rsidRDefault="00A701D7" w:rsidP="00A701D7">
            <w:pP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«Баппагийинская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11</w:t>
            </w:r>
          </w:p>
        </w:tc>
        <w:tc>
          <w:tcPr>
            <w:tcW w:w="992" w:type="dxa"/>
          </w:tcPr>
          <w:p w:rsidR="00A701D7" w:rsidRPr="007C393A" w:rsidRDefault="00A701D7" w:rsidP="00A701D7">
            <w:pPr>
              <w:jc w:val="center"/>
              <w:rPr>
                <w:rFonts w:ascii="Roman Sakha" w:hAnsi="Roman Sakha"/>
              </w:rPr>
            </w:pPr>
            <w:r w:rsidRPr="007C393A">
              <w:rPr>
                <w:rFonts w:ascii="Roman Sakha" w:hAnsi="Roman Sakha"/>
              </w:rPr>
              <w:t>13</w:t>
            </w:r>
          </w:p>
        </w:tc>
        <w:tc>
          <w:tcPr>
            <w:tcW w:w="992" w:type="dxa"/>
          </w:tcPr>
          <w:p w:rsidR="00A701D7" w:rsidRPr="007C393A" w:rsidRDefault="00A701D7" w:rsidP="00A701D7">
            <w:pPr>
              <w:jc w:val="center"/>
              <w:rPr>
                <w:rFonts w:ascii="Roman Sakha" w:hAnsi="Roman Sakha"/>
              </w:rPr>
            </w:pPr>
            <w:r w:rsidRPr="007C393A">
              <w:rPr>
                <w:rFonts w:ascii="Roman Sakha" w:hAnsi="Roman Sakha"/>
              </w:rPr>
              <w:t>9</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7</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«Лекеченская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5</w:t>
            </w:r>
          </w:p>
        </w:tc>
        <w:tc>
          <w:tcPr>
            <w:tcW w:w="992" w:type="dxa"/>
          </w:tcPr>
          <w:p w:rsidR="00A701D7" w:rsidRPr="007C393A" w:rsidRDefault="00A701D7" w:rsidP="00A701D7">
            <w:pPr>
              <w:jc w:val="center"/>
              <w:rPr>
                <w:rFonts w:ascii="Roman Sakha" w:hAnsi="Roman Sakha"/>
              </w:rPr>
            </w:pPr>
            <w:r w:rsidRPr="007C393A">
              <w:rPr>
                <w:rFonts w:ascii="Roman Sakha" w:hAnsi="Roman Sakha"/>
              </w:rPr>
              <w:t>7</w:t>
            </w:r>
          </w:p>
        </w:tc>
        <w:tc>
          <w:tcPr>
            <w:tcW w:w="992" w:type="dxa"/>
          </w:tcPr>
          <w:p w:rsidR="00A701D7" w:rsidRPr="007C393A" w:rsidRDefault="00A701D7" w:rsidP="00A701D7">
            <w:pPr>
              <w:jc w:val="center"/>
              <w:rPr>
                <w:rFonts w:ascii="Roman Sakha" w:hAnsi="Roman Sakha"/>
              </w:rPr>
            </w:pPr>
            <w:r w:rsidRPr="007C393A">
              <w:rPr>
                <w:rFonts w:ascii="Roman Sakha" w:hAnsi="Roman Sakha"/>
              </w:rPr>
              <w:t>5</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8</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«Жемконская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7</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3</w:t>
            </w:r>
          </w:p>
        </w:tc>
        <w:tc>
          <w:tcPr>
            <w:tcW w:w="992" w:type="dxa"/>
          </w:tcPr>
          <w:p w:rsidR="00A701D7" w:rsidRPr="007C393A" w:rsidRDefault="00A701D7" w:rsidP="00A701D7">
            <w:pPr>
              <w:jc w:val="center"/>
              <w:rPr>
                <w:rFonts w:ascii="Roman Sakha" w:hAnsi="Roman Sakha"/>
              </w:rPr>
            </w:pPr>
            <w:r w:rsidRPr="007C393A">
              <w:rPr>
                <w:rFonts w:ascii="Roman Sakha" w:hAnsi="Roman Sakha"/>
              </w:rPr>
              <w:t>5</w:t>
            </w:r>
          </w:p>
        </w:tc>
        <w:tc>
          <w:tcPr>
            <w:tcW w:w="992" w:type="dxa"/>
          </w:tcPr>
          <w:p w:rsidR="00A701D7" w:rsidRPr="007C393A" w:rsidRDefault="00A701D7" w:rsidP="00A701D7">
            <w:pPr>
              <w:jc w:val="center"/>
              <w:rPr>
                <w:rFonts w:ascii="Roman Sakha" w:hAnsi="Roman Sakha"/>
              </w:rPr>
            </w:pPr>
            <w:r w:rsidRPr="007C393A">
              <w:rPr>
                <w:rFonts w:ascii="Roman Sakha" w:hAnsi="Roman Sakha"/>
              </w:rPr>
              <w:t>10</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8</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«Хампинская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17</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18</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12</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«Борогонская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7</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6</w:t>
            </w:r>
          </w:p>
        </w:tc>
        <w:tc>
          <w:tcPr>
            <w:tcW w:w="992" w:type="dxa"/>
          </w:tcPr>
          <w:p w:rsidR="00A701D7" w:rsidRPr="007C393A" w:rsidRDefault="00A701D7" w:rsidP="00A701D7">
            <w:pPr>
              <w:jc w:val="center"/>
              <w:rPr>
                <w:rFonts w:ascii="Roman Sakha" w:hAnsi="Roman Sakha"/>
              </w:rPr>
            </w:pPr>
            <w:r w:rsidRPr="007C393A">
              <w:rPr>
                <w:rFonts w:ascii="Roman Sakha" w:hAnsi="Roman Sakha"/>
              </w:rPr>
              <w:t>8</w:t>
            </w:r>
          </w:p>
        </w:tc>
        <w:tc>
          <w:tcPr>
            <w:tcW w:w="992" w:type="dxa"/>
          </w:tcPr>
          <w:p w:rsidR="00A701D7" w:rsidRPr="007C393A" w:rsidRDefault="00A701D7" w:rsidP="00A701D7">
            <w:pPr>
              <w:jc w:val="center"/>
              <w:rPr>
                <w:rFonts w:ascii="Roman Sakha" w:hAnsi="Roman Sakha"/>
              </w:rPr>
            </w:pPr>
            <w:r w:rsidRPr="007C393A">
              <w:rPr>
                <w:rFonts w:ascii="Roman Sakha" w:hAnsi="Roman Sakha"/>
              </w:rPr>
              <w:t>7</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9</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«Тогусская ГЭГ»</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11</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13</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«Тасагарская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5</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8</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6</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«Бекчегинская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10</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8</w:t>
            </w:r>
          </w:p>
        </w:tc>
        <w:tc>
          <w:tcPr>
            <w:tcW w:w="992" w:type="dxa"/>
          </w:tcPr>
          <w:p w:rsidR="00A701D7" w:rsidRPr="007C393A" w:rsidRDefault="00A701D7" w:rsidP="00A701D7">
            <w:pPr>
              <w:jc w:val="center"/>
              <w:rPr>
                <w:rFonts w:ascii="Roman Sakha" w:hAnsi="Roman Sakha"/>
              </w:rPr>
            </w:pPr>
            <w:r w:rsidRPr="007C393A">
              <w:rPr>
                <w:rFonts w:ascii="Roman Sakha" w:hAnsi="Roman Sakha"/>
              </w:rPr>
              <w:t>7</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7</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«Екюндюнская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7</w:t>
            </w:r>
          </w:p>
        </w:tc>
        <w:tc>
          <w:tcPr>
            <w:tcW w:w="992" w:type="dxa"/>
          </w:tcPr>
          <w:p w:rsidR="00A701D7" w:rsidRPr="007C393A" w:rsidRDefault="00A701D7" w:rsidP="00A701D7">
            <w:pPr>
              <w:jc w:val="center"/>
              <w:rPr>
                <w:rFonts w:ascii="Roman Sakha" w:hAnsi="Roman Sakha"/>
              </w:rPr>
            </w:pPr>
            <w:r w:rsidRPr="007C393A">
              <w:rPr>
                <w:rFonts w:ascii="Roman Sakha" w:hAnsi="Roman Sakha"/>
              </w:rPr>
              <w:t>4</w:t>
            </w:r>
          </w:p>
        </w:tc>
        <w:tc>
          <w:tcPr>
            <w:tcW w:w="992" w:type="dxa"/>
          </w:tcPr>
          <w:p w:rsidR="00A701D7" w:rsidRPr="007C393A" w:rsidRDefault="00A701D7" w:rsidP="00A701D7">
            <w:pPr>
              <w:jc w:val="center"/>
              <w:rPr>
                <w:rFonts w:ascii="Roman Sakha" w:hAnsi="Roman Sakha"/>
              </w:rPr>
            </w:pPr>
            <w:r w:rsidRPr="007C393A">
              <w:rPr>
                <w:rFonts w:ascii="Roman Sakha" w:hAnsi="Roman Sakha"/>
              </w:rPr>
              <w:t>5</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2</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«Кедандинская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2</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5</w:t>
            </w:r>
          </w:p>
        </w:tc>
        <w:tc>
          <w:tcPr>
            <w:tcW w:w="992" w:type="dxa"/>
          </w:tcPr>
          <w:p w:rsidR="00A701D7" w:rsidRPr="007C393A" w:rsidRDefault="00A701D7" w:rsidP="00A701D7">
            <w:pPr>
              <w:jc w:val="center"/>
              <w:rPr>
                <w:rFonts w:ascii="Roman Sakha" w:hAnsi="Roman Sakha"/>
              </w:rPr>
            </w:pPr>
            <w:r w:rsidRPr="007C393A">
              <w:rPr>
                <w:rFonts w:ascii="Roman Sakha" w:hAnsi="Roman Sakha"/>
              </w:rPr>
              <w:t>4</w:t>
            </w:r>
          </w:p>
        </w:tc>
        <w:tc>
          <w:tcPr>
            <w:tcW w:w="992" w:type="dxa"/>
          </w:tcPr>
          <w:p w:rsidR="00A701D7" w:rsidRPr="007C393A" w:rsidRDefault="00A701D7" w:rsidP="00A701D7">
            <w:pPr>
              <w:jc w:val="center"/>
              <w:rPr>
                <w:rFonts w:ascii="Roman Sakha" w:hAnsi="Roman Sakha"/>
              </w:rPr>
            </w:pPr>
          </w:p>
        </w:tc>
        <w:tc>
          <w:tcPr>
            <w:tcW w:w="1608" w:type="dxa"/>
            <w:gridSpan w:val="2"/>
            <w:tcBorders>
              <w:right w:val="single" w:sz="4" w:space="0" w:color="auto"/>
            </w:tcBorders>
          </w:tcPr>
          <w:p w:rsidR="00A701D7" w:rsidRPr="007C393A" w:rsidRDefault="00A701D7" w:rsidP="00A701D7">
            <w:pPr>
              <w:jc w:val="center"/>
              <w:rPr>
                <w:rFonts w:ascii="Roman Sakha" w:hAnsi="Roman Sakha"/>
              </w:rPr>
            </w:pP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«Чернышевская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17</w:t>
            </w:r>
          </w:p>
        </w:tc>
        <w:tc>
          <w:tcPr>
            <w:tcW w:w="992" w:type="dxa"/>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10</w:t>
            </w:r>
          </w:p>
        </w:tc>
        <w:tc>
          <w:tcPr>
            <w:tcW w:w="1608" w:type="dxa"/>
            <w:gridSpan w:val="2"/>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15</w:t>
            </w:r>
          </w:p>
        </w:tc>
        <w:tc>
          <w:tcPr>
            <w:tcW w:w="1227" w:type="dxa"/>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«Чочунская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10</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8</w:t>
            </w:r>
          </w:p>
        </w:tc>
        <w:tc>
          <w:tcPr>
            <w:tcW w:w="992" w:type="dxa"/>
          </w:tcPr>
          <w:p w:rsidR="00A701D7" w:rsidRPr="007C393A" w:rsidRDefault="00A701D7" w:rsidP="00A701D7">
            <w:pPr>
              <w:jc w:val="center"/>
              <w:rPr>
                <w:rFonts w:ascii="Roman Sakha" w:hAnsi="Roman Sakha"/>
              </w:rPr>
            </w:pPr>
            <w:r w:rsidRPr="007C393A">
              <w:rPr>
                <w:rFonts w:ascii="Roman Sakha" w:hAnsi="Roman Sakha"/>
              </w:rPr>
              <w:t>10</w:t>
            </w:r>
          </w:p>
        </w:tc>
        <w:tc>
          <w:tcPr>
            <w:tcW w:w="992" w:type="dxa"/>
          </w:tcPr>
          <w:p w:rsidR="00A701D7" w:rsidRPr="007C393A" w:rsidRDefault="00A701D7" w:rsidP="00A701D7">
            <w:pPr>
              <w:jc w:val="center"/>
              <w:rPr>
                <w:rFonts w:ascii="Roman Sakha" w:hAnsi="Roman Sakha"/>
              </w:rPr>
            </w:pPr>
            <w:r w:rsidRPr="007C393A">
              <w:rPr>
                <w:rFonts w:ascii="Roman Sakha" w:hAnsi="Roman Sakha"/>
              </w:rPr>
              <w:t>13</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11</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«Халбакинская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11</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8</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992" w:type="dxa"/>
          </w:tcPr>
          <w:p w:rsidR="00A701D7" w:rsidRPr="007C393A" w:rsidRDefault="00A701D7" w:rsidP="00A701D7">
            <w:pPr>
              <w:jc w:val="center"/>
              <w:rPr>
                <w:rFonts w:ascii="Roman Sakha" w:hAnsi="Roman Sakha"/>
              </w:rPr>
            </w:pPr>
          </w:p>
        </w:tc>
        <w:tc>
          <w:tcPr>
            <w:tcW w:w="1571" w:type="dxa"/>
            <w:tcBorders>
              <w:right w:val="single" w:sz="4" w:space="0" w:color="auto"/>
            </w:tcBorders>
          </w:tcPr>
          <w:p w:rsidR="00A701D7" w:rsidRPr="007C393A" w:rsidRDefault="00A701D7" w:rsidP="00A701D7">
            <w:pPr>
              <w:jc w:val="center"/>
              <w:rPr>
                <w:rFonts w:ascii="Roman Sakha" w:hAnsi="Roman Sakha"/>
              </w:rPr>
            </w:pP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«Мастахская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10</w:t>
            </w:r>
          </w:p>
        </w:tc>
        <w:tc>
          <w:tcPr>
            <w:tcW w:w="992" w:type="dxa"/>
          </w:tcPr>
          <w:p w:rsidR="00A701D7" w:rsidRPr="007C393A" w:rsidRDefault="00A701D7" w:rsidP="00A701D7">
            <w:pPr>
              <w:jc w:val="center"/>
              <w:rPr>
                <w:rFonts w:ascii="Roman Sakha" w:hAnsi="Roman Sakha"/>
              </w:rPr>
            </w:pPr>
            <w:r w:rsidRPr="007C393A">
              <w:rPr>
                <w:rFonts w:ascii="Roman Sakha" w:hAnsi="Roman Sakha"/>
              </w:rPr>
              <w:t>3</w:t>
            </w:r>
          </w:p>
        </w:tc>
        <w:tc>
          <w:tcPr>
            <w:tcW w:w="992" w:type="dxa"/>
          </w:tcPr>
          <w:p w:rsidR="00A701D7" w:rsidRPr="007C393A" w:rsidRDefault="00A701D7" w:rsidP="00A701D7">
            <w:pPr>
              <w:jc w:val="center"/>
              <w:rPr>
                <w:rFonts w:ascii="Roman Sakha" w:hAnsi="Roman Sakha"/>
              </w:rPr>
            </w:pPr>
          </w:p>
        </w:tc>
        <w:tc>
          <w:tcPr>
            <w:tcW w:w="1571" w:type="dxa"/>
            <w:tcBorders>
              <w:right w:val="single" w:sz="4" w:space="0" w:color="auto"/>
            </w:tcBorders>
          </w:tcPr>
          <w:p w:rsidR="00A701D7" w:rsidRPr="007C393A" w:rsidRDefault="00A701D7" w:rsidP="00A701D7">
            <w:pPr>
              <w:jc w:val="center"/>
              <w:rPr>
                <w:rFonts w:ascii="Roman Sakha" w:hAnsi="Roman Sakha"/>
              </w:rPr>
            </w:pP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«Кыргыдайская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992" w:type="dxa"/>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9</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6</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«Хагынская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5</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5</w:t>
            </w:r>
          </w:p>
        </w:tc>
        <w:tc>
          <w:tcPr>
            <w:tcW w:w="992" w:type="dxa"/>
          </w:tcPr>
          <w:p w:rsidR="00A701D7" w:rsidRPr="007C393A" w:rsidRDefault="00A701D7" w:rsidP="00A701D7">
            <w:pPr>
              <w:jc w:val="center"/>
              <w:rPr>
                <w:rFonts w:ascii="Roman Sakha" w:hAnsi="Roman Sakha"/>
              </w:rPr>
            </w:pPr>
            <w:r w:rsidRPr="007C393A">
              <w:rPr>
                <w:rFonts w:ascii="Roman Sakha" w:hAnsi="Roman Sakha"/>
              </w:rPr>
              <w:t>9</w:t>
            </w:r>
          </w:p>
        </w:tc>
        <w:tc>
          <w:tcPr>
            <w:tcW w:w="992" w:type="dxa"/>
          </w:tcPr>
          <w:p w:rsidR="00A701D7" w:rsidRPr="007C393A" w:rsidRDefault="00A701D7" w:rsidP="00A701D7">
            <w:pPr>
              <w:jc w:val="center"/>
              <w:rPr>
                <w:rFonts w:ascii="Roman Sakha" w:hAnsi="Roman Sakha"/>
              </w:rPr>
            </w:pPr>
            <w:r w:rsidRPr="007C393A">
              <w:rPr>
                <w:rFonts w:ascii="Roman Sakha" w:hAnsi="Roman Sakha"/>
              </w:rPr>
              <w:t>11</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10</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«1 Кюлетская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20</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14</w:t>
            </w:r>
          </w:p>
        </w:tc>
        <w:tc>
          <w:tcPr>
            <w:tcW w:w="992" w:type="dxa"/>
          </w:tcPr>
          <w:p w:rsidR="00A701D7" w:rsidRPr="007C393A" w:rsidRDefault="00A701D7" w:rsidP="00A701D7">
            <w:pPr>
              <w:jc w:val="center"/>
              <w:rPr>
                <w:rFonts w:ascii="Roman Sakha" w:hAnsi="Roman Sakha"/>
              </w:rPr>
            </w:pPr>
            <w:r w:rsidRPr="007C393A">
              <w:rPr>
                <w:rFonts w:ascii="Roman Sakha" w:hAnsi="Roman Sakha"/>
              </w:rPr>
              <w:t>20</w:t>
            </w:r>
          </w:p>
        </w:tc>
        <w:tc>
          <w:tcPr>
            <w:tcW w:w="992" w:type="dxa"/>
          </w:tcPr>
          <w:p w:rsidR="00A701D7" w:rsidRPr="007C393A" w:rsidRDefault="00A701D7" w:rsidP="00A701D7">
            <w:pPr>
              <w:jc w:val="center"/>
              <w:rPr>
                <w:rFonts w:ascii="Roman Sakha" w:hAnsi="Roman Sakha"/>
              </w:rPr>
            </w:pPr>
            <w:r w:rsidRPr="007C393A">
              <w:rPr>
                <w:rFonts w:ascii="Roman Sakha" w:hAnsi="Roman Sakha"/>
              </w:rPr>
              <w:t>11</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14</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«2 Кюлетская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6</w:t>
            </w:r>
          </w:p>
        </w:tc>
        <w:tc>
          <w:tcPr>
            <w:tcW w:w="992" w:type="dxa"/>
          </w:tcPr>
          <w:p w:rsidR="00A701D7" w:rsidRPr="007C393A" w:rsidRDefault="00A701D7" w:rsidP="00A701D7">
            <w:pPr>
              <w:jc w:val="center"/>
              <w:rPr>
                <w:rFonts w:ascii="Roman Sakha" w:hAnsi="Roman Sakha"/>
              </w:rPr>
            </w:pPr>
            <w:r w:rsidRPr="007C393A">
              <w:rPr>
                <w:rFonts w:ascii="Roman Sakha" w:hAnsi="Roman Sakha"/>
              </w:rPr>
              <w:t>9</w:t>
            </w:r>
          </w:p>
        </w:tc>
        <w:tc>
          <w:tcPr>
            <w:tcW w:w="992" w:type="dxa"/>
          </w:tcPr>
          <w:p w:rsidR="00A701D7" w:rsidRPr="007C393A" w:rsidRDefault="00A701D7" w:rsidP="00A701D7">
            <w:pPr>
              <w:jc w:val="center"/>
              <w:rPr>
                <w:rFonts w:ascii="Roman Sakha" w:hAnsi="Roman Sakha"/>
              </w:rPr>
            </w:pPr>
            <w:r w:rsidRPr="007C393A">
              <w:rPr>
                <w:rFonts w:ascii="Roman Sakha" w:hAnsi="Roman Sakha"/>
              </w:rPr>
              <w:t>8</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7</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«Югюлятская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992" w:type="dxa"/>
          </w:tcPr>
          <w:p w:rsidR="00A701D7" w:rsidRPr="007C393A" w:rsidRDefault="00A701D7" w:rsidP="00A701D7">
            <w:pPr>
              <w:jc w:val="center"/>
              <w:rPr>
                <w:rFonts w:ascii="Roman Sakha" w:hAnsi="Roman Sakha"/>
              </w:rPr>
            </w:pPr>
            <w:r w:rsidRPr="007C393A">
              <w:rPr>
                <w:rFonts w:ascii="Roman Sakha" w:hAnsi="Roman Sakha"/>
              </w:rPr>
              <w:t>14</w:t>
            </w:r>
          </w:p>
        </w:tc>
        <w:tc>
          <w:tcPr>
            <w:tcW w:w="992" w:type="dxa"/>
          </w:tcPr>
          <w:p w:rsidR="00A701D7" w:rsidRPr="007C393A" w:rsidRDefault="00A701D7" w:rsidP="00A701D7">
            <w:pPr>
              <w:jc w:val="center"/>
              <w:rPr>
                <w:rFonts w:ascii="Roman Sakha" w:hAnsi="Roman Sakha"/>
              </w:rPr>
            </w:pPr>
            <w:r w:rsidRPr="007C393A">
              <w:rPr>
                <w:rFonts w:ascii="Roman Sakha" w:hAnsi="Roman Sakha"/>
              </w:rPr>
              <w:t>10</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11</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8</w:t>
            </w: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МБОУ «Тылгынинская СОШ»</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9</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12</w:t>
            </w:r>
          </w:p>
        </w:tc>
        <w:tc>
          <w:tcPr>
            <w:tcW w:w="992" w:type="dxa"/>
          </w:tcPr>
          <w:p w:rsidR="00A701D7" w:rsidRPr="007C393A" w:rsidRDefault="00A701D7" w:rsidP="00A701D7">
            <w:pPr>
              <w:jc w:val="center"/>
              <w:rPr>
                <w:rFonts w:ascii="Roman Sakha" w:hAnsi="Roman Sakha"/>
              </w:rPr>
            </w:pPr>
            <w:r w:rsidRPr="007C393A">
              <w:rPr>
                <w:rFonts w:ascii="Roman Sakha" w:hAnsi="Roman Sakha"/>
              </w:rPr>
              <w:t>4</w:t>
            </w:r>
          </w:p>
        </w:tc>
        <w:tc>
          <w:tcPr>
            <w:tcW w:w="992" w:type="dxa"/>
          </w:tcPr>
          <w:p w:rsidR="00A701D7" w:rsidRPr="007C393A" w:rsidRDefault="00A701D7" w:rsidP="00A701D7">
            <w:pPr>
              <w:jc w:val="center"/>
              <w:rPr>
                <w:rFonts w:ascii="Roman Sakha" w:hAnsi="Roman Sakha"/>
              </w:rPr>
            </w:pPr>
            <w:r w:rsidRPr="007C393A">
              <w:rPr>
                <w:rFonts w:ascii="Roman Sakha" w:hAnsi="Roman Sakha"/>
              </w:rPr>
              <w:t>6</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7</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p>
        </w:tc>
      </w:tr>
      <w:tr w:rsidR="00A701D7" w:rsidRPr="00C95EF5" w:rsidTr="00A701D7">
        <w:tc>
          <w:tcPr>
            <w:tcW w:w="3227" w:type="dxa"/>
          </w:tcPr>
          <w:p w:rsidR="00A701D7" w:rsidRPr="007C393A" w:rsidRDefault="00A701D7" w:rsidP="00A701D7">
            <w:pPr>
              <w:rPr>
                <w:rFonts w:ascii="Roman Sakha" w:hAnsi="Roman Sakha"/>
              </w:rPr>
            </w:pPr>
            <w:r w:rsidRPr="007C393A">
              <w:rPr>
                <w:rFonts w:ascii="Roman Sakha" w:hAnsi="Roman Sakha"/>
              </w:rPr>
              <w:t>Итого по улусу:</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455</w:t>
            </w:r>
          </w:p>
        </w:tc>
        <w:tc>
          <w:tcPr>
            <w:tcW w:w="1134" w:type="dxa"/>
            <w:gridSpan w:val="2"/>
          </w:tcPr>
          <w:p w:rsidR="00A701D7" w:rsidRPr="007C393A" w:rsidRDefault="00A701D7" w:rsidP="00A701D7">
            <w:pPr>
              <w:jc w:val="center"/>
              <w:rPr>
                <w:rFonts w:ascii="Roman Sakha" w:hAnsi="Roman Sakha"/>
              </w:rPr>
            </w:pPr>
            <w:r w:rsidRPr="007C393A">
              <w:rPr>
                <w:rFonts w:ascii="Roman Sakha" w:hAnsi="Roman Sakha"/>
              </w:rPr>
              <w:t>397</w:t>
            </w:r>
          </w:p>
        </w:tc>
        <w:tc>
          <w:tcPr>
            <w:tcW w:w="992" w:type="dxa"/>
          </w:tcPr>
          <w:p w:rsidR="00A701D7" w:rsidRPr="007C393A" w:rsidRDefault="00A701D7" w:rsidP="00A701D7">
            <w:pPr>
              <w:jc w:val="center"/>
              <w:rPr>
                <w:rFonts w:ascii="Roman Sakha" w:hAnsi="Roman Sakha"/>
              </w:rPr>
            </w:pPr>
            <w:r w:rsidRPr="007C393A">
              <w:rPr>
                <w:rFonts w:ascii="Roman Sakha" w:hAnsi="Roman Sakha"/>
              </w:rPr>
              <w:t>419</w:t>
            </w:r>
          </w:p>
        </w:tc>
        <w:tc>
          <w:tcPr>
            <w:tcW w:w="992" w:type="dxa"/>
          </w:tcPr>
          <w:p w:rsidR="00A701D7" w:rsidRPr="007C393A" w:rsidRDefault="00A701D7" w:rsidP="00A701D7">
            <w:pPr>
              <w:jc w:val="center"/>
              <w:rPr>
                <w:rFonts w:ascii="Roman Sakha" w:hAnsi="Roman Sakha"/>
              </w:rPr>
            </w:pPr>
            <w:r w:rsidRPr="007C393A">
              <w:rPr>
                <w:rFonts w:ascii="Roman Sakha" w:hAnsi="Roman Sakha"/>
              </w:rPr>
              <w:t>204</w:t>
            </w:r>
          </w:p>
        </w:tc>
        <w:tc>
          <w:tcPr>
            <w:tcW w:w="1571" w:type="dxa"/>
            <w:tcBorders>
              <w:righ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176</w:t>
            </w:r>
          </w:p>
        </w:tc>
        <w:tc>
          <w:tcPr>
            <w:tcW w:w="1264" w:type="dxa"/>
            <w:gridSpan w:val="2"/>
            <w:tcBorders>
              <w:left w:val="single" w:sz="4" w:space="0" w:color="auto"/>
            </w:tcBorders>
          </w:tcPr>
          <w:p w:rsidR="00A701D7" w:rsidRPr="007C393A" w:rsidRDefault="00A701D7" w:rsidP="00A701D7">
            <w:pPr>
              <w:jc w:val="center"/>
              <w:rPr>
                <w:rFonts w:ascii="Roman Sakha" w:hAnsi="Roman Sakha"/>
              </w:rPr>
            </w:pPr>
            <w:r w:rsidRPr="007C393A">
              <w:rPr>
                <w:rFonts w:ascii="Roman Sakha" w:hAnsi="Roman Sakha"/>
              </w:rPr>
              <w:t>8</w:t>
            </w:r>
          </w:p>
        </w:tc>
      </w:tr>
    </w:tbl>
    <w:p w:rsidR="00A701D7" w:rsidRPr="00C95EF5" w:rsidRDefault="00A701D7" w:rsidP="00A701D7">
      <w:pPr>
        <w:pStyle w:val="ab"/>
        <w:spacing w:before="0" w:after="0"/>
        <w:ind w:firstLine="0"/>
        <w:rPr>
          <w:rFonts w:ascii="Roman Sakha" w:hAnsi="Roman Sakha"/>
        </w:rPr>
      </w:pPr>
    </w:p>
    <w:p w:rsidR="00A701D7" w:rsidRPr="008F20E1" w:rsidRDefault="00A701D7" w:rsidP="00A701D7">
      <w:pPr>
        <w:pStyle w:val="ab"/>
        <w:spacing w:before="0" w:after="0"/>
        <w:rPr>
          <w:rFonts w:ascii="Roman Sakha" w:hAnsi="Roman Sakha"/>
          <w:color w:val="auto"/>
          <w:lang w:val="ru-RU"/>
        </w:rPr>
      </w:pPr>
      <w:r w:rsidRPr="002C467C">
        <w:rPr>
          <w:rFonts w:ascii="Roman Sakha" w:hAnsi="Roman Sakha"/>
          <w:color w:val="auto"/>
          <w:lang w:val="ru-RU"/>
        </w:rPr>
        <w:t xml:space="preserve">Нужно отметить положительный опыт учителей начальных классов: учителя продолжают поиски и апробируют в учебном процессе современные педагогические технологии, сочетая традиционные методы и формы проведения уроков с современными методами. </w:t>
      </w:r>
      <w:r w:rsidRPr="008F20E1">
        <w:rPr>
          <w:rFonts w:ascii="Roman Sakha" w:hAnsi="Roman Sakha"/>
          <w:color w:val="auto"/>
          <w:lang w:val="ru-RU"/>
        </w:rPr>
        <w:t>Были проведены улусные региональные методические семинары</w:t>
      </w:r>
      <w:r w:rsidR="008F20E1">
        <w:rPr>
          <w:rFonts w:ascii="Roman Sakha" w:hAnsi="Roman Sakha"/>
          <w:color w:val="auto"/>
          <w:lang w:val="ru-RU"/>
        </w:rPr>
        <w:t xml:space="preserve">. </w:t>
      </w:r>
      <w:r w:rsidRPr="008F20E1">
        <w:rPr>
          <w:rFonts w:ascii="Roman Sakha" w:hAnsi="Roman Sakha"/>
          <w:color w:val="auto"/>
          <w:lang w:val="ru-RU"/>
        </w:rPr>
        <w:t xml:space="preserve"> </w:t>
      </w:r>
    </w:p>
    <w:p w:rsidR="00A701D7" w:rsidRPr="002C467C" w:rsidRDefault="00A701D7" w:rsidP="008F20E1">
      <w:pPr>
        <w:pStyle w:val="ab"/>
        <w:spacing w:before="0" w:after="0"/>
        <w:ind w:firstLine="0"/>
        <w:rPr>
          <w:rFonts w:ascii="Roman Sakha" w:hAnsi="Roman Sakha"/>
          <w:color w:val="auto"/>
          <w:lang w:val="ru-RU"/>
        </w:rPr>
      </w:pPr>
      <w:r w:rsidRPr="008F20E1">
        <w:rPr>
          <w:rFonts w:ascii="Roman Sakha" w:hAnsi="Roman Sakha"/>
          <w:color w:val="auto"/>
          <w:lang w:val="ru-RU"/>
        </w:rPr>
        <w:t xml:space="preserve"> </w:t>
      </w:r>
      <w:r w:rsidR="008F20E1">
        <w:rPr>
          <w:rFonts w:ascii="Roman Sakha" w:hAnsi="Roman Sakha"/>
          <w:color w:val="auto"/>
          <w:lang w:val="ru-RU"/>
        </w:rPr>
        <w:tab/>
      </w:r>
      <w:r w:rsidRPr="008F20E1">
        <w:rPr>
          <w:rFonts w:ascii="Roman Sakha" w:hAnsi="Roman Sakha"/>
          <w:color w:val="auto"/>
          <w:lang w:val="ru-RU"/>
        </w:rPr>
        <w:t>В целом, процесс подготовки кадров к введению новых стандартов можно признать удовлетворительным, учитывая поэтапность перехода школ на работу по ФГОС.</w:t>
      </w:r>
      <w:r w:rsidRPr="008F20E1">
        <w:rPr>
          <w:rFonts w:ascii="Roman Sakha" w:hAnsi="Roman Sakha"/>
          <w:color w:val="auto"/>
          <w:sz w:val="28"/>
          <w:szCs w:val="28"/>
          <w:lang w:val="ru-RU"/>
        </w:rPr>
        <w:t xml:space="preserve"> </w:t>
      </w:r>
      <w:r w:rsidRPr="002C467C">
        <w:rPr>
          <w:rFonts w:ascii="Roman Sakha" w:hAnsi="Roman Sakha"/>
          <w:color w:val="auto"/>
          <w:lang w:val="ru-RU"/>
        </w:rPr>
        <w:t xml:space="preserve">Учителя  начальных  классов  знают  теоретическую основу  преподаваемого  предмета, владеют  методикой  преподавания, варьируют  готовые  методики, используют  активные  формы  </w:t>
      </w:r>
      <w:r w:rsidRPr="002C467C">
        <w:rPr>
          <w:rFonts w:ascii="Roman Sakha" w:hAnsi="Roman Sakha"/>
          <w:color w:val="auto"/>
          <w:lang w:val="ru-RU"/>
        </w:rPr>
        <w:lastRenderedPageBreak/>
        <w:t xml:space="preserve">обучения  для  активизации  учебно-познавательной  деятельности  учащихся, развития  интереса  к  предмету, для  чего  используются  аудио-видеоматериалы, интерактивное оборудование, наглядность, вспомогательная  литература.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Подготовленность  к  уроку  учителей  показывает, что  они  располагают  методическими  разработками по  предметам  начального  цикла, перерабатывают  готовый  план  урока  из  методического пособия, разрабатывают  свой  вариант  конспекта  урока, «приспосабливая» их  к  особенностям  своего  класса, своей  манере, стиля  работы.  </w:t>
      </w:r>
    </w:p>
    <w:p w:rsidR="00A701D7" w:rsidRPr="008F20E1" w:rsidRDefault="00A701D7" w:rsidP="00A701D7">
      <w:pPr>
        <w:ind w:firstLine="567"/>
        <w:jc w:val="both"/>
        <w:rPr>
          <w:rFonts w:ascii="Roman Sakha" w:hAnsi="Roman Sakha"/>
          <w:lang w:val="ru-RU"/>
        </w:rPr>
      </w:pPr>
      <w:r w:rsidRPr="008F20E1">
        <w:rPr>
          <w:rFonts w:ascii="Roman Sakha" w:hAnsi="Roman Sakha"/>
          <w:lang w:val="ru-RU"/>
        </w:rPr>
        <w:t xml:space="preserve">В этом году по итогам республиканского конкурса инновационных проектов статус республиканской экспериментальной площадки защитили: </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МБОУ «ВСОШ №1 им. Г.И. Чиряева» по теме «Развитие дополнительного образования детей и родителей через деятельность объединения «Вместе»;</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МБОУ «Вилюйская гимназия по теме «Интеграция общего и дополнительного образования как условие повышения эффективности и качества обучения физике через практические работы».</w:t>
      </w:r>
    </w:p>
    <w:p w:rsidR="00A701D7" w:rsidRPr="002C467C" w:rsidRDefault="00A701D7" w:rsidP="00A701D7">
      <w:pPr>
        <w:ind w:left="62" w:firstLine="658"/>
        <w:jc w:val="both"/>
        <w:rPr>
          <w:rFonts w:ascii="Roman Sakha" w:hAnsi="Roman Sakha"/>
          <w:lang w:val="ru-RU"/>
        </w:rPr>
      </w:pPr>
      <w:r w:rsidRPr="002C467C">
        <w:rPr>
          <w:rFonts w:ascii="Roman Sakha" w:hAnsi="Roman Sakha"/>
          <w:lang w:val="ru-RU"/>
        </w:rPr>
        <w:t>Помимо своей основной деятельности в течение года педагоги ОУ активно участвовали в разных улусных, региональных, республиканских мероприятиях:</w:t>
      </w:r>
    </w:p>
    <w:p w:rsidR="00A701D7" w:rsidRPr="008F20E1" w:rsidRDefault="00A701D7" w:rsidP="00A701D7">
      <w:pPr>
        <w:jc w:val="both"/>
        <w:rPr>
          <w:rFonts w:ascii="Roman Sakha" w:hAnsi="Roman Sakha"/>
          <w:u w:val="single"/>
        </w:rPr>
      </w:pPr>
      <w:r w:rsidRPr="008F20E1">
        <w:rPr>
          <w:rFonts w:ascii="Roman Sakha" w:hAnsi="Roman Sakha"/>
          <w:u w:val="single"/>
        </w:rPr>
        <w:t>Конкурсы:</w:t>
      </w:r>
    </w:p>
    <w:p w:rsidR="00A701D7" w:rsidRPr="00CC1D69" w:rsidRDefault="00A701D7" w:rsidP="002C467C">
      <w:pPr>
        <w:numPr>
          <w:ilvl w:val="0"/>
          <w:numId w:val="15"/>
        </w:numPr>
        <w:ind w:left="34" w:firstLine="533"/>
        <w:jc w:val="both"/>
        <w:rPr>
          <w:rFonts w:ascii="Roman Sakha" w:hAnsi="Roman Sakha"/>
          <w:lang w:val="ru-RU"/>
        </w:rPr>
      </w:pPr>
      <w:r w:rsidRPr="002C467C">
        <w:rPr>
          <w:rFonts w:ascii="Roman Sakha" w:hAnsi="Roman Sakha"/>
          <w:lang w:val="ru-RU"/>
        </w:rPr>
        <w:t xml:space="preserve">Улусный конкурс  проектов «Тыа оскуолатын инники сайдыыта». 1 тур конкурса проектов проводился  2 февраля 2013г. на базе МБОУ «ВСОШ №3 им. Н.С. Степанова» в рамках очередной улусной научной практической конференции «Саха саарыннара». На защите проектов приняло участие всего 8 ОУ. Победителями стали: </w:t>
      </w:r>
      <w:proofErr w:type="gramStart"/>
      <w:r w:rsidRPr="002C467C">
        <w:rPr>
          <w:rFonts w:ascii="Roman Sakha" w:hAnsi="Roman Sakha"/>
          <w:lang w:val="ru-RU"/>
        </w:rPr>
        <w:t xml:space="preserve">Мальцева Л.Р., Комарова Е.П., учителя начальных классов МБОУ «ВСОШ №3 им. Н.С. Степанова» с проектом «Школа совместной деятельности», Матвеева Е. И., Жиркова И.Н., учителя Борогонской СОШ с работой  «Проект строительства сквера им. М.А. Алексеева на территории МБОУ «Борогонская СОШ» МР «Вилюйский улус»», Сыромятникова А.П., учитель математики МБОУ «ВСОШ №3 им. </w:t>
      </w:r>
      <w:r w:rsidRPr="00CC1D69">
        <w:rPr>
          <w:rFonts w:ascii="Roman Sakha" w:hAnsi="Roman Sakha"/>
          <w:lang w:val="ru-RU"/>
        </w:rPr>
        <w:t>Н.С. Степанова» с</w:t>
      </w:r>
      <w:proofErr w:type="gramEnd"/>
      <w:r w:rsidRPr="00CC1D69">
        <w:rPr>
          <w:rFonts w:ascii="Roman Sakha" w:hAnsi="Roman Sakha"/>
          <w:lang w:val="ru-RU"/>
        </w:rPr>
        <w:t xml:space="preserve"> проектом «Уолан тўмсўў». </w:t>
      </w:r>
    </w:p>
    <w:p w:rsidR="00A701D7" w:rsidRPr="002C467C" w:rsidRDefault="00A701D7" w:rsidP="002C467C">
      <w:pPr>
        <w:numPr>
          <w:ilvl w:val="0"/>
          <w:numId w:val="15"/>
        </w:numPr>
        <w:ind w:left="34" w:firstLine="533"/>
        <w:jc w:val="both"/>
        <w:rPr>
          <w:rFonts w:ascii="Roman Sakha" w:hAnsi="Roman Sakha"/>
          <w:lang w:val="ru-RU"/>
        </w:rPr>
      </w:pPr>
      <w:r w:rsidRPr="002C467C">
        <w:rPr>
          <w:rFonts w:ascii="Roman Sakha" w:hAnsi="Roman Sakha"/>
          <w:lang w:val="ru-RU"/>
        </w:rPr>
        <w:t>Улусный очный конкурс для учителей начальных классов «Уроки нового поколения». Дата проведения: 8 февраля 2013г. Место проведения: МБОУ «Тасагарская СОШ». Количество участников: 10.</w:t>
      </w:r>
    </w:p>
    <w:p w:rsidR="00A701D7" w:rsidRPr="00C95EF5" w:rsidRDefault="00A701D7" w:rsidP="002C467C">
      <w:pPr>
        <w:pStyle w:val="a9"/>
        <w:numPr>
          <w:ilvl w:val="0"/>
          <w:numId w:val="15"/>
        </w:numPr>
        <w:ind w:left="34" w:firstLine="533"/>
        <w:jc w:val="both"/>
        <w:rPr>
          <w:rFonts w:ascii="Roman Sakha" w:hAnsi="Roman Sakha"/>
          <w:szCs w:val="24"/>
        </w:rPr>
      </w:pPr>
      <w:r w:rsidRPr="002C467C">
        <w:rPr>
          <w:rFonts w:ascii="Roman Sakha" w:hAnsi="Roman Sakha"/>
          <w:szCs w:val="24"/>
          <w:lang w:val="ru-RU"/>
        </w:rPr>
        <w:t xml:space="preserve"> Республиканский конкурс «Я и мой наставник». Дата проведения: 14-15.02.2013г. Место проведения: </w:t>
      </w:r>
      <w:proofErr w:type="gramStart"/>
      <w:r w:rsidRPr="002C467C">
        <w:rPr>
          <w:rFonts w:ascii="Roman Sakha" w:hAnsi="Roman Sakha"/>
          <w:szCs w:val="24"/>
          <w:lang w:val="ru-RU"/>
        </w:rPr>
        <w:t>г</w:t>
      </w:r>
      <w:proofErr w:type="gramEnd"/>
      <w:r w:rsidRPr="002C467C">
        <w:rPr>
          <w:rFonts w:ascii="Roman Sakha" w:hAnsi="Roman Sakha"/>
          <w:szCs w:val="24"/>
          <w:lang w:val="ru-RU"/>
        </w:rPr>
        <w:t xml:space="preserve">. Нюрба, Нюрбинский технический лицей.  </w:t>
      </w:r>
      <w:r w:rsidRPr="00C95EF5">
        <w:rPr>
          <w:rFonts w:ascii="Roman Sakha" w:hAnsi="Roman Sakha"/>
          <w:szCs w:val="24"/>
        </w:rPr>
        <w:t xml:space="preserve">Вилюйский улус представляли 2 пары педагогов: </w:t>
      </w:r>
    </w:p>
    <w:p w:rsidR="00A701D7" w:rsidRPr="00C95EF5" w:rsidRDefault="00A701D7" w:rsidP="00A701D7">
      <w:pPr>
        <w:pStyle w:val="a9"/>
        <w:ind w:left="34" w:firstLine="533"/>
        <w:jc w:val="both"/>
        <w:rPr>
          <w:rFonts w:ascii="Roman Sakha" w:hAnsi="Roman Sakha"/>
          <w:szCs w:val="24"/>
        </w:rPr>
      </w:pPr>
      <w:r w:rsidRPr="002C467C">
        <w:rPr>
          <w:rFonts w:ascii="Roman Sakha" w:hAnsi="Roman Sakha"/>
          <w:szCs w:val="24"/>
          <w:lang w:val="ru-RU"/>
        </w:rPr>
        <w:t>1 пара участников</w:t>
      </w:r>
      <w:r w:rsidRPr="002C467C">
        <w:rPr>
          <w:rFonts w:ascii="Roman Sakha" w:hAnsi="Roman Sakha"/>
          <w:b/>
          <w:i/>
          <w:szCs w:val="24"/>
          <w:lang w:val="ru-RU"/>
        </w:rPr>
        <w:t xml:space="preserve">: </w:t>
      </w:r>
      <w:r w:rsidRPr="002C467C">
        <w:rPr>
          <w:rFonts w:ascii="Roman Sakha" w:hAnsi="Roman Sakha"/>
          <w:szCs w:val="24"/>
          <w:lang w:val="ru-RU"/>
        </w:rPr>
        <w:t xml:space="preserve">Жиркова Валентина Васильевна, Махарова Анна Егоровна, учителя МБОУ «Вилюйская средняя общеобразовательная школа №1 им. </w:t>
      </w:r>
      <w:r w:rsidRPr="00C95EF5">
        <w:rPr>
          <w:rFonts w:ascii="Roman Sakha" w:hAnsi="Roman Sakha"/>
          <w:szCs w:val="24"/>
        </w:rPr>
        <w:t>Г.И. Чиряева»;</w:t>
      </w:r>
    </w:p>
    <w:p w:rsidR="00A701D7" w:rsidRPr="002C467C" w:rsidRDefault="00A701D7" w:rsidP="00A701D7">
      <w:pPr>
        <w:ind w:firstLine="533"/>
        <w:jc w:val="both"/>
        <w:rPr>
          <w:rFonts w:ascii="Roman Sakha" w:hAnsi="Roman Sakha"/>
          <w:lang w:val="ru-RU"/>
        </w:rPr>
      </w:pPr>
      <w:r w:rsidRPr="002C467C">
        <w:rPr>
          <w:rFonts w:ascii="Roman Sakha" w:hAnsi="Roman Sakha"/>
          <w:lang w:val="ru-RU"/>
        </w:rPr>
        <w:t>2 пара участников:</w:t>
      </w:r>
      <w:r w:rsidRPr="002C467C">
        <w:rPr>
          <w:rFonts w:ascii="Roman Sakha" w:hAnsi="Roman Sakha"/>
          <w:b/>
          <w:i/>
          <w:lang w:val="ru-RU"/>
        </w:rPr>
        <w:t xml:space="preserve"> </w:t>
      </w:r>
      <w:r w:rsidRPr="002C467C">
        <w:rPr>
          <w:rFonts w:ascii="Roman Sakha" w:hAnsi="Roman Sakha"/>
          <w:lang w:val="ru-RU"/>
        </w:rPr>
        <w:t>Корякин Иван Александрович, Федорова Акулина Николаевна, учителя МБОУ «Вилюйская гимназия». Итог: поощрительный приз МО Р</w:t>
      </w:r>
      <w:proofErr w:type="gramStart"/>
      <w:r w:rsidRPr="002C467C">
        <w:rPr>
          <w:rFonts w:ascii="Roman Sakha" w:hAnsi="Roman Sakha"/>
          <w:lang w:val="ru-RU"/>
        </w:rPr>
        <w:t>С(</w:t>
      </w:r>
      <w:proofErr w:type="gramEnd"/>
      <w:r w:rsidRPr="002C467C">
        <w:rPr>
          <w:rFonts w:ascii="Roman Sakha" w:hAnsi="Roman Sakha"/>
          <w:lang w:val="ru-RU"/>
        </w:rPr>
        <w:t xml:space="preserve">Я) паре Вилюйской гимназии. </w:t>
      </w:r>
    </w:p>
    <w:p w:rsidR="00A701D7" w:rsidRPr="002C467C" w:rsidRDefault="00A701D7" w:rsidP="00A701D7">
      <w:pPr>
        <w:ind w:firstLine="459"/>
        <w:jc w:val="both"/>
        <w:rPr>
          <w:rFonts w:ascii="Roman Sakha" w:hAnsi="Roman Sakha"/>
          <w:lang w:val="ru-RU"/>
        </w:rPr>
      </w:pPr>
      <w:r w:rsidRPr="002C467C">
        <w:rPr>
          <w:rFonts w:ascii="Roman Sakha" w:hAnsi="Roman Sakha"/>
          <w:lang w:val="ru-RU"/>
        </w:rPr>
        <w:t xml:space="preserve">4. Улусный конкурс рисунков, </w:t>
      </w:r>
      <w:proofErr w:type="gramStart"/>
      <w:r w:rsidRPr="002C467C">
        <w:rPr>
          <w:rFonts w:ascii="Roman Sakha" w:hAnsi="Roman Sakha"/>
          <w:lang w:val="ru-RU"/>
        </w:rPr>
        <w:t>приуроченная</w:t>
      </w:r>
      <w:proofErr w:type="gramEnd"/>
      <w:r w:rsidRPr="002C467C">
        <w:rPr>
          <w:rFonts w:ascii="Roman Sakha" w:hAnsi="Roman Sakha"/>
          <w:lang w:val="ru-RU"/>
        </w:rPr>
        <w:t>,  творчеству писателя П.Н. Тобурокова для младших школьников. Организатор: НМЦ МКУ «</w:t>
      </w:r>
      <w:proofErr w:type="gramStart"/>
      <w:r w:rsidRPr="002C467C">
        <w:rPr>
          <w:rFonts w:ascii="Roman Sakha" w:hAnsi="Roman Sakha"/>
          <w:lang w:val="ru-RU"/>
        </w:rPr>
        <w:t>Вилюйское</w:t>
      </w:r>
      <w:proofErr w:type="gramEnd"/>
      <w:r w:rsidRPr="002C467C">
        <w:rPr>
          <w:rFonts w:ascii="Roman Sakha" w:hAnsi="Roman Sakha"/>
          <w:lang w:val="ru-RU"/>
        </w:rPr>
        <w:t xml:space="preserve"> УУО», координатор: Новикова В.С. Количество участников: 10 ОУ, 170 работ.</w:t>
      </w:r>
    </w:p>
    <w:p w:rsidR="00A701D7" w:rsidRPr="008F20E1" w:rsidRDefault="00A701D7" w:rsidP="00A701D7">
      <w:pPr>
        <w:ind w:firstLine="567"/>
        <w:jc w:val="both"/>
        <w:rPr>
          <w:rFonts w:ascii="Roman Sakha" w:hAnsi="Roman Sakha"/>
        </w:rPr>
      </w:pPr>
      <w:r w:rsidRPr="002C467C">
        <w:rPr>
          <w:rFonts w:ascii="Roman Sakha" w:hAnsi="Roman Sakha"/>
          <w:lang w:val="ru-RU"/>
        </w:rPr>
        <w:t xml:space="preserve">5. Республиканский конкурс «Учитель Западной Якутии». Дата проведения: 22.02.2013г. Место проведения: с. Верхневилюйск, Верхневилюйская гимназия. Участник: Семенов Ким Кимович, учитель физической культуры МБОУ «Вилюйская гимназия». </w:t>
      </w:r>
      <w:r w:rsidRPr="008F20E1">
        <w:rPr>
          <w:rFonts w:ascii="Roman Sakha" w:hAnsi="Roman Sakha"/>
        </w:rPr>
        <w:t>Итог: приз зрительских симпатий.</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6. Открытый конкурс инновационных образовательных проектов и программ на Грант Президента РС (Я) в 2013 году. </w:t>
      </w:r>
      <w:proofErr w:type="gramStart"/>
      <w:r w:rsidRPr="002C467C">
        <w:rPr>
          <w:rFonts w:ascii="Roman Sakha" w:hAnsi="Roman Sakha"/>
          <w:lang w:val="ru-RU"/>
        </w:rPr>
        <w:t>Дата и место  проведения: 23-25 марта в с. Хара Мегино-Кангаласского улуса и 1-3 апреля т.г. на базе ГОУ ФМФ «Ленский край» (с. Чапаево Хангаласского улус.</w:t>
      </w:r>
      <w:proofErr w:type="gramEnd"/>
      <w:r w:rsidRPr="002C467C">
        <w:rPr>
          <w:rFonts w:ascii="Roman Sakha" w:hAnsi="Roman Sakha"/>
          <w:lang w:val="ru-RU"/>
        </w:rPr>
        <w:t xml:space="preserve"> Подали заявку на участие  всего 4 ОУ. На очную защиту проектов приняли участие МБОУ «Вилюйская гимназия», «ВСОШ №1 им. Г.И. Чиряева». Итог: эти ОУ стали РЭП.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7. Улусный конкурс «Психолог года 2013». Дата и место проведения: 12-13.03.2013г., ВСОШ №1, ВСОШ №2. Приняло участие 10 психологов </w:t>
      </w:r>
      <w:proofErr w:type="gramStart"/>
      <w:r w:rsidRPr="002C467C">
        <w:rPr>
          <w:rFonts w:ascii="Roman Sakha" w:hAnsi="Roman Sakha"/>
          <w:lang w:val="ru-RU"/>
        </w:rPr>
        <w:t>из</w:t>
      </w:r>
      <w:proofErr w:type="gramEnd"/>
      <w:r w:rsidRPr="002C467C">
        <w:rPr>
          <w:rFonts w:ascii="Roman Sakha" w:hAnsi="Roman Sakha"/>
          <w:lang w:val="ru-RU"/>
        </w:rPr>
        <w:t xml:space="preserve"> следующих ОУ: Екюндюнская ООШ, Борогонская СОШ, ВСОШ№1, Вилюйская гимназия, Тасагарская СОШ, 1 Кулетская СОШ, </w:t>
      </w:r>
      <w:r w:rsidRPr="002C467C">
        <w:rPr>
          <w:rFonts w:ascii="Roman Sakha" w:hAnsi="Roman Sakha"/>
          <w:lang w:val="ru-RU"/>
        </w:rPr>
        <w:lastRenderedPageBreak/>
        <w:t xml:space="preserve">Мастахская СОШ, Кыргыдайская СОШ, Чочунская СОШ, ДОУ «Солнышко» </w:t>
      </w:r>
      <w:proofErr w:type="gramStart"/>
      <w:r w:rsidRPr="002C467C">
        <w:rPr>
          <w:rFonts w:ascii="Roman Sakha" w:hAnsi="Roman Sakha"/>
          <w:lang w:val="ru-RU"/>
        </w:rPr>
        <w:t>г</w:t>
      </w:r>
      <w:proofErr w:type="gramEnd"/>
      <w:r w:rsidRPr="002C467C">
        <w:rPr>
          <w:rFonts w:ascii="Roman Sakha" w:hAnsi="Roman Sakha"/>
          <w:lang w:val="ru-RU"/>
        </w:rPr>
        <w:t>. Вилюйска. Победитель конкурс</w:t>
      </w:r>
      <w:proofErr w:type="gramStart"/>
      <w:r w:rsidRPr="002C467C">
        <w:rPr>
          <w:rFonts w:ascii="Roman Sakha" w:hAnsi="Roman Sakha"/>
          <w:lang w:val="ru-RU"/>
        </w:rPr>
        <w:t>а-</w:t>
      </w:r>
      <w:proofErr w:type="gramEnd"/>
      <w:r w:rsidRPr="002C467C">
        <w:rPr>
          <w:rFonts w:ascii="Roman Sakha" w:hAnsi="Roman Sakha"/>
          <w:lang w:val="ru-RU"/>
        </w:rPr>
        <w:t xml:space="preserve"> Яковлева Айталина Прокопьевна, психолог  Екюндюнской ООШ.   </w:t>
      </w:r>
    </w:p>
    <w:p w:rsidR="00A701D7" w:rsidRPr="002C467C" w:rsidRDefault="00A701D7" w:rsidP="00A701D7">
      <w:pPr>
        <w:ind w:firstLine="601"/>
        <w:jc w:val="both"/>
        <w:rPr>
          <w:rFonts w:ascii="Roman Sakha" w:hAnsi="Roman Sakha"/>
          <w:lang w:val="ru-RU"/>
        </w:rPr>
      </w:pPr>
      <w:r w:rsidRPr="002C467C">
        <w:rPr>
          <w:rFonts w:ascii="Roman Sakha" w:hAnsi="Roman Sakha"/>
          <w:lang w:val="ru-RU"/>
        </w:rPr>
        <w:t xml:space="preserve">8. Муниципальный этап конкурса «Учитель года 2013». Дата и место проведения: 14-15 марта 2013г., ВСОШ №3, ВСОШ №1. Приняли участие 7 учителей из  МБОУ «ВСОШ №1 им. Г.И. Чиряева», МБОУ «Вилюйская гимназия», МБОУ «ВСОШ №2 им. </w:t>
      </w:r>
      <w:r w:rsidRPr="00CC1D69">
        <w:rPr>
          <w:rFonts w:ascii="Roman Sakha" w:hAnsi="Roman Sakha"/>
          <w:lang w:val="ru-RU"/>
        </w:rPr>
        <w:t xml:space="preserve">Г.С. Донского», МБОУ «Бекчегинская СОШ», МБОУ «Хампинская СОШ». </w:t>
      </w:r>
      <w:r w:rsidRPr="002C467C">
        <w:rPr>
          <w:rFonts w:ascii="Roman Sakha" w:hAnsi="Roman Sakha"/>
          <w:lang w:val="ru-RU"/>
        </w:rPr>
        <w:t xml:space="preserve">Итог: Алексеев Петр Григорьевич, учитель истории МБОУ «ВСОШ №1 им. Г.И. Чиряева» занял 1 место. С 15—20 апреля он  достойно принял участие на республиканском этапе конкурса «Учитель года 2013» в </w:t>
      </w:r>
      <w:proofErr w:type="gramStart"/>
      <w:r w:rsidRPr="002C467C">
        <w:rPr>
          <w:rFonts w:ascii="Roman Sakha" w:hAnsi="Roman Sakha"/>
          <w:lang w:val="ru-RU"/>
        </w:rPr>
        <w:t>г</w:t>
      </w:r>
      <w:proofErr w:type="gramEnd"/>
      <w:r w:rsidRPr="002C467C">
        <w:rPr>
          <w:rFonts w:ascii="Roman Sakha" w:hAnsi="Roman Sakha"/>
          <w:lang w:val="ru-RU"/>
        </w:rPr>
        <w:t xml:space="preserve">. Якутске. </w:t>
      </w:r>
    </w:p>
    <w:p w:rsidR="00A701D7" w:rsidRPr="002C467C" w:rsidRDefault="00A701D7" w:rsidP="00A701D7">
      <w:pPr>
        <w:ind w:firstLine="601"/>
        <w:jc w:val="both"/>
        <w:rPr>
          <w:rFonts w:ascii="Roman Sakha" w:hAnsi="Roman Sakha"/>
          <w:lang w:val="ru-RU"/>
        </w:rPr>
      </w:pPr>
      <w:r w:rsidRPr="002C467C">
        <w:rPr>
          <w:rFonts w:ascii="Roman Sakha" w:hAnsi="Roman Sakha"/>
          <w:lang w:val="ru-RU"/>
        </w:rPr>
        <w:t xml:space="preserve">9. Муниципальный этап конкурса «Воспитатель года 2013». Дата и место проведения: 14-15 марта 2013 г., ДОУ г. Вилюйска. Приняло участие 8, и только из </w:t>
      </w:r>
      <w:proofErr w:type="gramStart"/>
      <w:r w:rsidRPr="002C467C">
        <w:rPr>
          <w:rFonts w:ascii="Roman Sakha" w:hAnsi="Roman Sakha"/>
          <w:lang w:val="ru-RU"/>
        </w:rPr>
        <w:t>городских</w:t>
      </w:r>
      <w:proofErr w:type="gramEnd"/>
      <w:r w:rsidRPr="002C467C">
        <w:rPr>
          <w:rFonts w:ascii="Roman Sakha" w:hAnsi="Roman Sakha"/>
          <w:lang w:val="ru-RU"/>
        </w:rPr>
        <w:t xml:space="preserve"> ДОУ: «Туллукчаан», «Солнышко», «Куобахчаан», «Ёлочка», «Кустук», «Бў</w:t>
      </w:r>
      <w:proofErr w:type="gramStart"/>
      <w:r w:rsidRPr="002C467C">
        <w:rPr>
          <w:rFonts w:ascii="Roman Sakha" w:hAnsi="Roman Sakha"/>
          <w:lang w:val="ru-RU"/>
        </w:rPr>
        <w:t>л</w:t>
      </w:r>
      <w:proofErr w:type="gramEnd"/>
      <w:r w:rsidRPr="002C467C">
        <w:rPr>
          <w:rFonts w:ascii="Roman Sakha" w:hAnsi="Roman Sakha"/>
          <w:lang w:val="ru-RU"/>
        </w:rPr>
        <w:t xml:space="preserve">ўўчээнэ», «Кустук», «Веселые нотки». Победитель: Алексеева Елена Матвеевна, воспитатель МБДОУ «Солнышко». Алексеева Е.М. приняла участие на республиканском этапе конкурса в </w:t>
      </w:r>
      <w:proofErr w:type="gramStart"/>
      <w:r w:rsidRPr="002C467C">
        <w:rPr>
          <w:rFonts w:ascii="Roman Sakha" w:hAnsi="Roman Sakha"/>
          <w:lang w:val="ru-RU"/>
        </w:rPr>
        <w:t>г</w:t>
      </w:r>
      <w:proofErr w:type="gramEnd"/>
      <w:r w:rsidRPr="002C467C">
        <w:rPr>
          <w:rFonts w:ascii="Roman Sakha" w:hAnsi="Roman Sakha"/>
          <w:lang w:val="ru-RU"/>
        </w:rPr>
        <w:t xml:space="preserve">. Якутске, который состоялся с 25-28.03.2013г., вошла в 10 лучших воспитателей республики. </w:t>
      </w:r>
    </w:p>
    <w:p w:rsidR="00A701D7" w:rsidRPr="002C467C" w:rsidRDefault="00A701D7" w:rsidP="00A701D7">
      <w:pPr>
        <w:ind w:firstLine="601"/>
        <w:jc w:val="both"/>
        <w:rPr>
          <w:rFonts w:ascii="Roman Sakha" w:hAnsi="Roman Sakha"/>
          <w:lang w:val="ru-RU"/>
        </w:rPr>
      </w:pPr>
      <w:r w:rsidRPr="002C467C">
        <w:rPr>
          <w:rFonts w:ascii="Roman Sakha" w:hAnsi="Roman Sakha"/>
          <w:lang w:val="ru-RU"/>
        </w:rPr>
        <w:t xml:space="preserve">10. Улусный конкурс «Сердце отдаю детям» для педагогов дополнительного образования и классных руководителей. Дата и место проведения: 14-15 марта 2013г., ВСОШ №2. Приняло участие всего 6  педагогов доп. образования и классных руководителей </w:t>
      </w:r>
      <w:proofErr w:type="gramStart"/>
      <w:r w:rsidRPr="002C467C">
        <w:rPr>
          <w:rFonts w:ascii="Roman Sakha" w:hAnsi="Roman Sakha"/>
          <w:lang w:val="ru-RU"/>
        </w:rPr>
        <w:t>из</w:t>
      </w:r>
      <w:proofErr w:type="gramEnd"/>
      <w:r w:rsidRPr="002C467C">
        <w:rPr>
          <w:rFonts w:ascii="Roman Sakha" w:hAnsi="Roman Sakha"/>
          <w:lang w:val="ru-RU"/>
        </w:rPr>
        <w:t xml:space="preserve"> следующих ОУ: Баппагаинской СОШ, Чернышевской СОШ, Кысыл-Сырской СОШ, Хампинской СОШ, Хагынской СОШ, Вилюйской гимназии. Победителями конкурса стали: «Классный руководитель 2013» - Самсонова Мария Дмитриевна, учитель математики МБОУ «Хампинская СОШ им. С.Ф. Гоголева», «Педагог доп. образования 2013» - Михайлов Владимир Михайлович, педагог доп. образования МБОУ «Чернышевская СОШ».  </w:t>
      </w:r>
    </w:p>
    <w:p w:rsidR="00A701D7" w:rsidRPr="002C467C" w:rsidRDefault="00A701D7" w:rsidP="00A701D7">
      <w:pPr>
        <w:ind w:firstLine="601"/>
        <w:jc w:val="both"/>
        <w:rPr>
          <w:rFonts w:ascii="Roman Sakha" w:hAnsi="Roman Sakha"/>
          <w:lang w:val="ru-RU"/>
        </w:rPr>
      </w:pPr>
      <w:r w:rsidRPr="002C467C">
        <w:rPr>
          <w:rFonts w:ascii="Roman Sakha" w:hAnsi="Roman Sakha"/>
          <w:lang w:val="ru-RU"/>
        </w:rPr>
        <w:t>11. 1 этап Республиканского конкурса «Лучший урок с использованием ИКТ» с 01.03.2013г.- 20.03.2013г. На конкурс в целом по республике было представлено 322 урока, разработанных преподавателями различных образовательных учреждений  по программам общего и дополнительного образования.  Высокую активность проявили педагоги  Мегино-Кангаласского, Чурапчинского, Верхоянского, Вилюйского, Верхневилюйского, Олекминского, Намского, Хангаласского, Верхнеколымского, Нерюнгринского, Алданского районов и города Якутска.</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Из нашего улуса приняли активное участие учителя Вилюйской СОШ №2, Борогонской СОШ. В результате работы экспертной комиссии выявлены 24 финалиста конкурса, в число которых вошла Мальцева Наталья Егоровна, ставшая финалистом в номинации «Урок с использованием готовых ЭОР»  по общеобразовательным программам.</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12. Региональный  конкурс  на лучшую методическую разработку среди учителей начальных классов в рамках региональной олимпиады «Тиињчээн» «Калейдоскоп дидактических игр». Дата и место проведения: 22.03.2013г., МБОУ «ВНОШ№1», Приняли участие на конкурсе из Нюрбинского, Вверхневилюйского и Вилюйского улусов, всего 7 ОУ.</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13. Улусный конкурс «Родитель года»- 09.04.2013г., МБОУ «Халбакинская СОШ», с. Тосу  Вилюйского улуса.</w:t>
      </w:r>
    </w:p>
    <w:p w:rsidR="00A701D7" w:rsidRPr="00CC1D69" w:rsidRDefault="00A701D7" w:rsidP="00A701D7">
      <w:pPr>
        <w:ind w:firstLine="567"/>
        <w:jc w:val="both"/>
        <w:rPr>
          <w:rFonts w:ascii="Roman Sakha" w:hAnsi="Roman Sakha"/>
          <w:lang w:val="ru-RU"/>
        </w:rPr>
      </w:pPr>
      <w:r w:rsidRPr="002C467C">
        <w:rPr>
          <w:rFonts w:ascii="Roman Sakha" w:hAnsi="Roman Sakha"/>
          <w:lang w:val="ru-RU"/>
        </w:rPr>
        <w:t xml:space="preserve">14. Республиканский конкурс «Учитель года», 15-19 апреля 2013г. Участник: Алексеев Петр  Григорьевич, учитель истории и обществознания МБОУ «ВСОШ №1 им. </w:t>
      </w:r>
      <w:r w:rsidRPr="00CC1D69">
        <w:rPr>
          <w:rFonts w:ascii="Roman Sakha" w:hAnsi="Roman Sakha"/>
          <w:lang w:val="ru-RU"/>
        </w:rPr>
        <w:t>Г.И. Чиряева».</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15. Улусный  этап конкурса ПНПО-2013г. Участников: 5 из МБОУ «Кыргыдайская СОШ им. Д.А. Гуляева», МБОУ «ВСОШ №3 им. Н.С. Степанова», МБОУ «Хагынская СОШ», МБОУ «Лекеченская СОШ», МБОУ «Халбакинская СОШ». Победители улусного этапа: Доранова А.А., учитель начальных классов МБОУ «ВСОШ №3 им. Н.С. Степанова», Филиппова М.Ф., учитель русского языка и литературы МБОУ «Хагынская СОШ», 17 апреля т.г.</w:t>
      </w:r>
    </w:p>
    <w:p w:rsidR="00A701D7" w:rsidRPr="00CC1D69" w:rsidRDefault="00A701D7" w:rsidP="00A701D7">
      <w:pPr>
        <w:ind w:firstLine="567"/>
        <w:jc w:val="both"/>
        <w:rPr>
          <w:rFonts w:ascii="Roman Sakha" w:hAnsi="Roman Sakha"/>
          <w:lang w:val="ru-RU"/>
        </w:rPr>
      </w:pPr>
      <w:r w:rsidRPr="002C467C">
        <w:rPr>
          <w:rFonts w:ascii="Roman Sakha" w:hAnsi="Roman Sakha"/>
          <w:lang w:val="ru-RU"/>
        </w:rPr>
        <w:t xml:space="preserve">16. Республиканский конкурс сочинений «Славен человек труда», НМЦ, воспитательный отдел, 16 мая т.г. Победители:  Петрова Ньургуйаана, ученица 6 класса МБОУ «Кыргыдайская СОШ им. Д.А. Гуляева», 1 место, Чиряев Дмитрий ученик 5 класса Кедандинской ООШ, 2 место, Семенова Сайыына, ученица 5 класса МБОУ «Кыргыдайская СОШ им. </w:t>
      </w:r>
      <w:r w:rsidRPr="00CC1D69">
        <w:rPr>
          <w:rFonts w:ascii="Roman Sakha" w:hAnsi="Roman Sakha"/>
          <w:lang w:val="ru-RU"/>
        </w:rPr>
        <w:t>Д.А. Гуляева»,3 место.</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17. Улусный конкурс разработки уроков «Земля, огонь, вода» для учителей естественного цикла, 8 мая т.г.;</w:t>
      </w:r>
    </w:p>
    <w:p w:rsidR="00A701D7" w:rsidRPr="008F20E1" w:rsidRDefault="00A701D7" w:rsidP="00A701D7">
      <w:pPr>
        <w:ind w:firstLine="567"/>
        <w:jc w:val="both"/>
        <w:rPr>
          <w:rFonts w:ascii="Roman Sakha" w:hAnsi="Roman Sakha"/>
        </w:rPr>
      </w:pPr>
      <w:r w:rsidRPr="002C467C">
        <w:rPr>
          <w:rFonts w:ascii="Roman Sakha" w:hAnsi="Roman Sakha"/>
          <w:lang w:val="ru-RU"/>
        </w:rPr>
        <w:lastRenderedPageBreak/>
        <w:t xml:space="preserve">18. </w:t>
      </w:r>
      <w:proofErr w:type="gramStart"/>
      <w:r w:rsidRPr="002C467C">
        <w:rPr>
          <w:rFonts w:ascii="Roman Sakha" w:hAnsi="Roman Sakha"/>
          <w:lang w:val="ru-RU"/>
        </w:rPr>
        <w:t xml:space="preserve">Улусный  конкурс кроссвордов «Огонь, земля, вода», посвященный «Всемирному дню </w:t>
      </w:r>
      <w:r w:rsidRPr="008F20E1">
        <w:rPr>
          <w:rFonts w:ascii="Roman Sakha" w:hAnsi="Roman Sakha"/>
        </w:rPr>
        <w:t>Земли» 8-10 классы (2 возрастная), 8 мая т.г.;</w:t>
      </w:r>
      <w:proofErr w:type="gramEnd"/>
    </w:p>
    <w:p w:rsidR="00A701D7" w:rsidRPr="00CC1D69" w:rsidRDefault="00A701D7" w:rsidP="00A701D7">
      <w:pPr>
        <w:ind w:firstLine="567"/>
        <w:jc w:val="both"/>
        <w:rPr>
          <w:rFonts w:ascii="Roman Sakha" w:hAnsi="Roman Sakha"/>
          <w:lang w:val="ru-RU"/>
        </w:rPr>
      </w:pPr>
      <w:r w:rsidRPr="002C467C">
        <w:rPr>
          <w:rFonts w:ascii="Roman Sakha" w:hAnsi="Roman Sakha"/>
          <w:lang w:val="ru-RU"/>
        </w:rPr>
        <w:t xml:space="preserve">19. </w:t>
      </w:r>
      <w:proofErr w:type="gramStart"/>
      <w:r w:rsidRPr="002C467C">
        <w:rPr>
          <w:rFonts w:ascii="Roman Sakha" w:hAnsi="Roman Sakha"/>
          <w:lang w:val="ru-RU"/>
        </w:rPr>
        <w:t xml:space="preserve">Улусный  конкурс кроссвордов «Огонь, земля, вода», посвященный «Всемирному дню </w:t>
      </w:r>
      <w:r w:rsidRPr="00CC1D69">
        <w:rPr>
          <w:rFonts w:ascii="Roman Sakha" w:hAnsi="Roman Sakha"/>
          <w:lang w:val="ru-RU"/>
        </w:rPr>
        <w:t>Земли» 5-7 классы (1 возрастная), 8 мая т.г.;</w:t>
      </w:r>
      <w:proofErr w:type="gramEnd"/>
    </w:p>
    <w:p w:rsidR="00A701D7" w:rsidRPr="002C467C" w:rsidRDefault="00A701D7" w:rsidP="00A701D7">
      <w:pPr>
        <w:ind w:firstLine="567"/>
        <w:jc w:val="both"/>
        <w:rPr>
          <w:rFonts w:ascii="Roman Sakha" w:hAnsi="Roman Sakha"/>
          <w:lang w:val="ru-RU"/>
        </w:rPr>
      </w:pPr>
      <w:r w:rsidRPr="002C467C">
        <w:rPr>
          <w:rFonts w:ascii="Roman Sakha" w:hAnsi="Roman Sakha"/>
          <w:lang w:val="ru-RU"/>
        </w:rPr>
        <w:t>20. Первый республиканский конкурс для китаистов «Хочу знать все о Китае!», 13 мая т.г., координатор: Игнатьева Н.Д.;</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21. Образовательный форум педработников Вилюйского улуса, местность «Кустаах», 12 июня 2012г.;</w:t>
      </w:r>
    </w:p>
    <w:p w:rsidR="00A701D7" w:rsidRPr="008F20E1" w:rsidRDefault="00A701D7" w:rsidP="00A701D7">
      <w:pPr>
        <w:ind w:firstLine="567"/>
        <w:jc w:val="both"/>
        <w:rPr>
          <w:rFonts w:ascii="Roman Sakha" w:hAnsi="Roman Sakha"/>
        </w:rPr>
      </w:pPr>
      <w:r w:rsidRPr="002C467C">
        <w:rPr>
          <w:rFonts w:ascii="Roman Sakha" w:hAnsi="Roman Sakha"/>
          <w:lang w:val="ru-RU"/>
        </w:rPr>
        <w:t>22. Участие на виртуальном этапе пед. ярмарки «Сельская школа</w:t>
      </w:r>
      <w:proofErr w:type="gramStart"/>
      <w:r w:rsidRPr="008F20E1">
        <w:rPr>
          <w:rFonts w:ascii="Roman Sakha" w:hAnsi="Roman Sakha"/>
        </w:rPr>
        <w:t>g</w:t>
      </w:r>
      <w:proofErr w:type="gramEnd"/>
      <w:r w:rsidRPr="002C467C">
        <w:rPr>
          <w:rFonts w:ascii="Roman Sakha" w:hAnsi="Roman Sakha"/>
          <w:lang w:val="ru-RU"/>
        </w:rPr>
        <w:t xml:space="preserve"> образовательная марка»: ВСОШ №1, Вилюйская гимназия, Тылгынинская СОШ им. </w:t>
      </w:r>
      <w:r w:rsidRPr="008F20E1">
        <w:rPr>
          <w:rFonts w:ascii="Roman Sakha" w:hAnsi="Roman Sakha"/>
        </w:rPr>
        <w:t>И.И. Ханды,  17-21 июня т.г.</w:t>
      </w:r>
    </w:p>
    <w:p w:rsidR="00A701D7" w:rsidRPr="00CC1D69" w:rsidRDefault="00A701D7" w:rsidP="00A701D7">
      <w:pPr>
        <w:ind w:firstLine="567"/>
        <w:jc w:val="both"/>
        <w:rPr>
          <w:rFonts w:ascii="Roman Sakha" w:hAnsi="Roman Sakha"/>
          <w:lang w:val="ru-RU"/>
        </w:rPr>
      </w:pPr>
      <w:r w:rsidRPr="002C467C">
        <w:rPr>
          <w:rFonts w:ascii="Roman Sakha" w:hAnsi="Roman Sakha"/>
          <w:lang w:val="ru-RU"/>
        </w:rPr>
        <w:t>23. Участие на Х Республиканской педагогической ярмарке «Сельская школа &amp; Образовательная марка».</w:t>
      </w:r>
      <w:r w:rsidRPr="002C467C">
        <w:rPr>
          <w:rFonts w:ascii="Roman Sakha" w:hAnsi="Roman Sakha"/>
          <w:b/>
          <w:lang w:val="ru-RU"/>
        </w:rPr>
        <w:t xml:space="preserve"> </w:t>
      </w:r>
      <w:r w:rsidRPr="002C467C">
        <w:rPr>
          <w:rFonts w:ascii="Roman Sakha" w:hAnsi="Roman Sakha"/>
          <w:lang w:val="ru-RU"/>
        </w:rPr>
        <w:t>Место проведения: местность Ўс хатыњ.</w:t>
      </w:r>
      <w:r w:rsidRPr="002C467C">
        <w:rPr>
          <w:rFonts w:ascii="Roman Sakha" w:hAnsi="Roman Sakha"/>
          <w:b/>
          <w:lang w:val="ru-RU"/>
        </w:rPr>
        <w:t xml:space="preserve"> </w:t>
      </w:r>
      <w:r w:rsidRPr="002C467C">
        <w:rPr>
          <w:rFonts w:ascii="Roman Sakha" w:hAnsi="Roman Sakha"/>
          <w:lang w:val="ru-RU"/>
        </w:rPr>
        <w:t>Дата проведения: 1-3 июля 2013г.</w:t>
      </w:r>
      <w:r w:rsidRPr="002C467C">
        <w:rPr>
          <w:rFonts w:ascii="Roman Sakha" w:hAnsi="Roman Sakha"/>
          <w:b/>
          <w:lang w:val="ru-RU"/>
        </w:rPr>
        <w:t xml:space="preserve"> </w:t>
      </w:r>
      <w:proofErr w:type="gramStart"/>
      <w:r w:rsidRPr="002C467C">
        <w:rPr>
          <w:rFonts w:ascii="Roman Sakha" w:hAnsi="Roman Sakha"/>
          <w:lang w:val="ru-RU"/>
        </w:rPr>
        <w:t xml:space="preserve">В состав нашей Вилюйской делегации вошли 13 ОУ (ВСОШ №1 им. Г.И. Чиряева, ВСОШ №2 им. Г.С. Донского, ВСОШ №3 им. </w:t>
      </w:r>
      <w:r w:rsidRPr="00CC1D69">
        <w:rPr>
          <w:rFonts w:ascii="Roman Sakha" w:hAnsi="Roman Sakha"/>
          <w:lang w:val="ru-RU"/>
        </w:rPr>
        <w:t>Н.С. Степанова, Вилюйская гимназия, Бекчегинская СОШ, Борогонская СОШ, Кедандинская ООШ, 1 Кулятская СОШ, Мастахская СОШ, Халбакинская СОШ, Хампинская СОШ, Чернышевская СОШ, Чочунская СОШ), 9 ДОУ («Елочка», «Солнышко», «Чуораанчык», «Веселые нотки», «Бўлўўчээнэ», «Сардаана» детские сады</w:t>
      </w:r>
      <w:proofErr w:type="gramEnd"/>
      <w:r w:rsidRPr="00CC1D69">
        <w:rPr>
          <w:rFonts w:ascii="Roman Sakha" w:hAnsi="Roman Sakha"/>
          <w:lang w:val="ru-RU"/>
        </w:rPr>
        <w:t xml:space="preserve"> г. Вилюйска, «Са</w:t>
      </w:r>
      <w:r w:rsidRPr="00C95EF5">
        <w:rPr>
          <w:rFonts w:ascii="Roman Sakha" w:hAnsi="Roman Sakha"/>
        </w:rPr>
        <w:t>h</w:t>
      </w:r>
      <w:r w:rsidRPr="00CC1D69">
        <w:rPr>
          <w:rFonts w:ascii="Roman Sakha" w:hAnsi="Roman Sakha"/>
          <w:lang w:val="ru-RU"/>
        </w:rPr>
        <w:t>арґа» с</w:t>
      </w:r>
      <w:proofErr w:type="gramStart"/>
      <w:r w:rsidRPr="00CC1D69">
        <w:rPr>
          <w:rFonts w:ascii="Roman Sakha" w:hAnsi="Roman Sakha"/>
          <w:lang w:val="ru-RU"/>
        </w:rPr>
        <w:t>.Т</w:t>
      </w:r>
      <w:proofErr w:type="gramEnd"/>
      <w:r w:rsidRPr="00CC1D69">
        <w:rPr>
          <w:rFonts w:ascii="Roman Sakha" w:hAnsi="Roman Sakha"/>
          <w:lang w:val="ru-RU"/>
        </w:rPr>
        <w:t xml:space="preserve">ымпы, «Мичил» с. Бетюнг, «Кэскил» с. Хампа) и  специалисты МКУ «Вилюйское УУО». </w:t>
      </w:r>
    </w:p>
    <w:p w:rsidR="00A701D7" w:rsidRPr="009F2D3C" w:rsidRDefault="00A701D7" w:rsidP="00A701D7">
      <w:pPr>
        <w:ind w:firstLine="567"/>
        <w:jc w:val="both"/>
        <w:rPr>
          <w:rFonts w:ascii="Roman Sakha" w:hAnsi="Roman Sakha"/>
          <w:lang w:val="ru-RU"/>
        </w:rPr>
      </w:pPr>
      <w:r w:rsidRPr="009F2D3C">
        <w:rPr>
          <w:rFonts w:ascii="Roman Sakha" w:hAnsi="Roman Sakha"/>
          <w:lang w:val="ru-RU"/>
        </w:rPr>
        <w:t>Проанализировав результаты участия педагогов нашего улуса на пед</w:t>
      </w:r>
      <w:proofErr w:type="gramStart"/>
      <w:r w:rsidRPr="009F2D3C">
        <w:rPr>
          <w:rFonts w:ascii="Roman Sakha" w:hAnsi="Roman Sakha"/>
          <w:lang w:val="ru-RU"/>
        </w:rPr>
        <w:t>.к</w:t>
      </w:r>
      <w:proofErr w:type="gramEnd"/>
      <w:r w:rsidRPr="009F2D3C">
        <w:rPr>
          <w:rFonts w:ascii="Roman Sakha" w:hAnsi="Roman Sakha"/>
          <w:lang w:val="ru-RU"/>
        </w:rPr>
        <w:t>онкурсах отметить следующее:</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повысить активность педагогов на дальнейшее участие в профессиональных конкурсах;</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создать систему взаимодействия молодых педагогов;</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обобщить опыт работы конкурсантов в виде пособий, статей в республиканских журналах и дисках. </w:t>
      </w:r>
    </w:p>
    <w:p w:rsidR="00A701D7" w:rsidRPr="002C467C" w:rsidRDefault="009F2D3C" w:rsidP="00A701D7">
      <w:pPr>
        <w:ind w:firstLine="567"/>
        <w:jc w:val="both"/>
        <w:rPr>
          <w:rFonts w:ascii="Roman Sakha" w:hAnsi="Roman Sakha"/>
          <w:lang w:val="ru-RU"/>
        </w:rPr>
      </w:pPr>
      <w:r>
        <w:rPr>
          <w:rFonts w:ascii="Roman Sakha" w:hAnsi="Roman Sakha"/>
          <w:lang w:val="ru-RU"/>
        </w:rPr>
        <w:t>И</w:t>
      </w:r>
      <w:r w:rsidR="00A701D7" w:rsidRPr="009F2D3C">
        <w:rPr>
          <w:rFonts w:ascii="Roman Sakha" w:hAnsi="Roman Sakha"/>
          <w:lang w:val="ru-RU"/>
        </w:rPr>
        <w:t xml:space="preserve">з года в год увеличивается количество учителей занимающихся исследовательской работой. </w:t>
      </w:r>
      <w:proofErr w:type="gramStart"/>
      <w:r w:rsidR="00A701D7" w:rsidRPr="002C467C">
        <w:rPr>
          <w:rFonts w:ascii="Roman Sakha" w:hAnsi="Roman Sakha"/>
          <w:lang w:val="ru-RU"/>
        </w:rPr>
        <w:t>За текущий учебный год высоких результатов достигли Григорьева Р.Д., учитель английского языка МБОУ «Халбакинская СОШ»,  Николаева Н.С., учитель истории МБОУ «ВСОШ №3 им. Н.С. Степанова», Филиппова М.Ф., учитель русского языка и литературы МБОУ «Хагынская СОШ», Муксунова М.К., учитель якутского языка и литературы МБОУ «ВСОШ №3 им. Н.С.Степанова», Егорова М.Н., учитель английского языка</w:t>
      </w:r>
      <w:proofErr w:type="gramEnd"/>
      <w:r w:rsidR="00A701D7" w:rsidRPr="002C467C">
        <w:rPr>
          <w:rFonts w:ascii="Roman Sakha" w:hAnsi="Roman Sakha"/>
          <w:lang w:val="ru-RU"/>
        </w:rPr>
        <w:t xml:space="preserve"> Вилюйской гимназии.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Наибольший охват учащихся исследовательской работой наблюдается у ВСОШ №3 им. Н.С. Степанова, Лекеченской СОШ, Вилюйской гимназии.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Низкий охват детей исследователькой работой имеется у Мастахской СОШ, 2 Кюлятской СОШ, Кыргыдайской СОШ.</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Традиционно очень хорошие работы представляют школьники ВСОШ №3 им. Н.С. Степанова, Вилюйской гимназии, Халбакинской СОШ, Бекчегинской СОШ, Борогонской СОШ, Бекчегинской СОШ, Хампинской СОШ.</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Если остановиться на недостатках и замечаниях, отмеченных экспертами по итогам конференций, то можно отметить следующее:</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большинство работ имеют реферативный характер;</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не владение инструментарием научного исследования;</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особое внимание нужно уделить практической значимости работ;</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темы работ подбираются пространственно обширные;</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нехватка литературного анализа и сравнения.</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Таким образом, для участия на будущий год нами поставлены следующие задачи: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нужно </w:t>
      </w:r>
      <w:proofErr w:type="gramStart"/>
      <w:r w:rsidRPr="002C467C">
        <w:rPr>
          <w:rFonts w:ascii="Roman Sakha" w:hAnsi="Roman Sakha"/>
          <w:lang w:val="ru-RU"/>
        </w:rPr>
        <w:t>уделить внимание на выбор</w:t>
      </w:r>
      <w:proofErr w:type="gramEnd"/>
      <w:r w:rsidRPr="002C467C">
        <w:rPr>
          <w:rFonts w:ascii="Roman Sakha" w:hAnsi="Roman Sakha"/>
          <w:lang w:val="ru-RU"/>
        </w:rPr>
        <w:t xml:space="preserve"> тем, работы должны быть актуальны и социально значимы;</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внедрить  правильное использование алгоритма научных исследований;</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ввести конкретные работы на конкретных участках, добавить мониторинговые участки для дальнейших исследований и сравнительных работ, которые таким образом внесли свой маленький вклад в науку;</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уделить внимание таким наукам как химия, физика, биология;</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lastRenderedPageBreak/>
        <w:t>- обратить внимание на проблемы политологии, социологии, по направлениям строительства и горнодобывающей промышленности.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В этом году на базе ВСОШ №3 им. Н.С. Степанова и ВПК успешно проведены НПК республиканского («Тюркский мир») и  Всероссийского уровня (Всероссийская НПК по наследию А.Е. Кулаковского). На днях вышел сборник по итогам Международной НПК  по проблеме «Культурное многообразие тюркских народов как условие формирования гражданственности личности»  Международным казахско-турецким университетом им. Х.А.Ясови в 648 страницах. В ней вошли 21 работ наших обучающихся (ВСОШ №3 им. Н.С. Степанова – 3 руководителя, 9 учащихся, ВСОШ №2 им. Г.С. Донского – 1 учащихся, Вилюйская гимназия – 1 учащихся, Лекеченская СОШ – 5 учащихся, ВНОШ№1 – 1 учащихся, ВПК – 1 учащихся).</w:t>
      </w:r>
    </w:p>
    <w:p w:rsidR="00A701D7" w:rsidRPr="00FD793F" w:rsidRDefault="00A701D7" w:rsidP="00A701D7">
      <w:pPr>
        <w:ind w:firstLine="567"/>
        <w:jc w:val="right"/>
        <w:rPr>
          <w:rFonts w:ascii="Roman Sakha" w:hAnsi="Roman Sakha"/>
          <w:b/>
          <w:sz w:val="20"/>
          <w:szCs w:val="20"/>
        </w:rPr>
      </w:pPr>
      <w:r w:rsidRPr="00FD793F">
        <w:rPr>
          <w:rFonts w:ascii="Roman Sakha" w:hAnsi="Roman Sakha"/>
          <w:b/>
          <w:sz w:val="20"/>
          <w:szCs w:val="20"/>
        </w:rPr>
        <w:t xml:space="preserve">Таблица </w:t>
      </w:r>
      <w:r>
        <w:rPr>
          <w:rFonts w:ascii="Roman Sakha" w:hAnsi="Roman Sakha"/>
          <w:b/>
          <w:sz w:val="20"/>
          <w:szCs w:val="20"/>
        </w:rPr>
        <w:t>4</w:t>
      </w:r>
    </w:p>
    <w:tbl>
      <w:tblPr>
        <w:tblStyle w:val="a6"/>
        <w:tblW w:w="9230" w:type="dxa"/>
        <w:jc w:val="center"/>
        <w:tblInd w:w="-2467" w:type="dxa"/>
        <w:tblLayout w:type="fixed"/>
        <w:tblLook w:val="04A0"/>
      </w:tblPr>
      <w:tblGrid>
        <w:gridCol w:w="2001"/>
        <w:gridCol w:w="1968"/>
        <w:gridCol w:w="1985"/>
        <w:gridCol w:w="1701"/>
        <w:gridCol w:w="1575"/>
      </w:tblGrid>
      <w:tr w:rsidR="00A701D7" w:rsidRPr="00FD793F" w:rsidTr="00A701D7">
        <w:trPr>
          <w:jc w:val="center"/>
        </w:trPr>
        <w:tc>
          <w:tcPr>
            <w:tcW w:w="2001" w:type="dxa"/>
          </w:tcPr>
          <w:p w:rsidR="00A701D7" w:rsidRPr="00FD793F" w:rsidRDefault="00A701D7" w:rsidP="00A701D7">
            <w:pPr>
              <w:jc w:val="center"/>
              <w:rPr>
                <w:rFonts w:ascii="Roman Sakha" w:hAnsi="Roman Sakha"/>
              </w:rPr>
            </w:pPr>
            <w:r w:rsidRPr="00FD793F">
              <w:rPr>
                <w:rFonts w:ascii="Roman Sakha" w:hAnsi="Roman Sakha"/>
              </w:rPr>
              <w:t>Муниципальный уровень</w:t>
            </w:r>
          </w:p>
        </w:tc>
        <w:tc>
          <w:tcPr>
            <w:tcW w:w="1968" w:type="dxa"/>
          </w:tcPr>
          <w:p w:rsidR="00A701D7" w:rsidRPr="00FD793F" w:rsidRDefault="00A701D7" w:rsidP="00A701D7">
            <w:pPr>
              <w:jc w:val="center"/>
              <w:rPr>
                <w:rFonts w:ascii="Roman Sakha" w:hAnsi="Roman Sakha"/>
              </w:rPr>
            </w:pPr>
            <w:r w:rsidRPr="00FD793F">
              <w:rPr>
                <w:rFonts w:ascii="Roman Sakha" w:hAnsi="Roman Sakha"/>
              </w:rPr>
              <w:t>Региональный уровень</w:t>
            </w:r>
          </w:p>
        </w:tc>
        <w:tc>
          <w:tcPr>
            <w:tcW w:w="1985"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Республиканский уровень</w:t>
            </w:r>
          </w:p>
        </w:tc>
        <w:tc>
          <w:tcPr>
            <w:tcW w:w="1701"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Всероссийский уровень</w:t>
            </w:r>
          </w:p>
          <w:p w:rsidR="00A701D7" w:rsidRPr="00FD793F" w:rsidRDefault="00A701D7" w:rsidP="00A701D7">
            <w:pPr>
              <w:jc w:val="center"/>
              <w:rPr>
                <w:rFonts w:ascii="Roman Sakha" w:hAnsi="Roman Sakha"/>
              </w:rPr>
            </w:pPr>
          </w:p>
        </w:tc>
        <w:tc>
          <w:tcPr>
            <w:tcW w:w="1575"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Международный уровень</w:t>
            </w:r>
          </w:p>
        </w:tc>
      </w:tr>
      <w:tr w:rsidR="00A701D7" w:rsidRPr="00FD793F" w:rsidTr="00A701D7">
        <w:trPr>
          <w:jc w:val="center"/>
        </w:trPr>
        <w:tc>
          <w:tcPr>
            <w:tcW w:w="2001" w:type="dxa"/>
          </w:tcPr>
          <w:p w:rsidR="00A701D7" w:rsidRPr="00FD793F" w:rsidRDefault="00A701D7" w:rsidP="00A701D7">
            <w:pPr>
              <w:jc w:val="center"/>
              <w:rPr>
                <w:rFonts w:ascii="Roman Sakha" w:hAnsi="Roman Sakha"/>
              </w:rPr>
            </w:pPr>
            <w:r w:rsidRPr="00FD793F">
              <w:rPr>
                <w:rFonts w:ascii="Roman Sakha" w:hAnsi="Roman Sakha"/>
              </w:rPr>
              <w:t>154 (19%)</w:t>
            </w:r>
          </w:p>
        </w:tc>
        <w:tc>
          <w:tcPr>
            <w:tcW w:w="1968" w:type="dxa"/>
          </w:tcPr>
          <w:p w:rsidR="00A701D7" w:rsidRPr="00FD793F" w:rsidRDefault="00A701D7" w:rsidP="00A701D7">
            <w:pPr>
              <w:jc w:val="center"/>
              <w:rPr>
                <w:rFonts w:ascii="Roman Sakha" w:hAnsi="Roman Sakha"/>
              </w:rPr>
            </w:pPr>
            <w:r w:rsidRPr="00FD793F">
              <w:rPr>
                <w:rFonts w:ascii="Roman Sakha" w:hAnsi="Roman Sakha"/>
              </w:rPr>
              <w:t>38 (4,71%)</w:t>
            </w:r>
          </w:p>
        </w:tc>
        <w:tc>
          <w:tcPr>
            <w:tcW w:w="1985"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112 (14%)</w:t>
            </w:r>
          </w:p>
        </w:tc>
        <w:tc>
          <w:tcPr>
            <w:tcW w:w="1701"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46 (5,7%)</w:t>
            </w:r>
          </w:p>
        </w:tc>
        <w:tc>
          <w:tcPr>
            <w:tcW w:w="1575"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38 (4,71%)</w:t>
            </w:r>
          </w:p>
        </w:tc>
      </w:tr>
    </w:tbl>
    <w:p w:rsidR="00A701D7" w:rsidRPr="00C95EF5" w:rsidRDefault="00A701D7" w:rsidP="00A701D7">
      <w:pPr>
        <w:jc w:val="both"/>
        <w:rPr>
          <w:rFonts w:ascii="Roman Sakha" w:hAnsi="Roman Sakha"/>
        </w:rPr>
      </w:pPr>
    </w:p>
    <w:p w:rsidR="00A701D7" w:rsidRPr="002C467C" w:rsidRDefault="00A701D7" w:rsidP="00A701D7">
      <w:pPr>
        <w:pStyle w:val="a5"/>
        <w:ind w:left="0" w:firstLine="567"/>
        <w:jc w:val="both"/>
        <w:rPr>
          <w:rFonts w:ascii="Roman Sakha" w:hAnsi="Roman Sakha"/>
          <w:b/>
          <w:u w:val="single"/>
          <w:lang w:val="ru-RU"/>
        </w:rPr>
      </w:pPr>
      <w:r w:rsidRPr="00C95EF5">
        <w:rPr>
          <w:rFonts w:ascii="Roman Sakha" w:hAnsi="Roman Sakha"/>
          <w:i/>
          <w:color w:val="984806"/>
          <w:sz w:val="28"/>
          <w:szCs w:val="28"/>
        </w:rPr>
        <w:t xml:space="preserve"> </w:t>
      </w:r>
      <w:r w:rsidRPr="002C467C">
        <w:rPr>
          <w:rFonts w:ascii="Roman Sakha" w:hAnsi="Roman Sakha"/>
          <w:b/>
          <w:u w:val="single"/>
          <w:lang w:val="ru-RU"/>
        </w:rPr>
        <w:t xml:space="preserve">Проектная деятельность педагогов, </w:t>
      </w:r>
      <w:proofErr w:type="gramStart"/>
      <w:r w:rsidRPr="002C467C">
        <w:rPr>
          <w:rFonts w:ascii="Roman Sakha" w:hAnsi="Roman Sakha"/>
          <w:b/>
          <w:u w:val="single"/>
          <w:lang w:val="ru-RU"/>
        </w:rPr>
        <w:t>достигшие</w:t>
      </w:r>
      <w:proofErr w:type="gramEnd"/>
      <w:r w:rsidRPr="002C467C">
        <w:rPr>
          <w:rFonts w:ascii="Roman Sakha" w:hAnsi="Roman Sakha"/>
          <w:b/>
          <w:u w:val="single"/>
          <w:lang w:val="ru-RU"/>
        </w:rPr>
        <w:t xml:space="preserve"> высоких результатов:</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b/>
          <w:lang w:val="ru-RU"/>
        </w:rPr>
        <w:t>- МБОУ «</w:t>
      </w:r>
      <w:proofErr w:type="gramStart"/>
      <w:r w:rsidRPr="002C467C">
        <w:rPr>
          <w:rFonts w:ascii="Roman Sakha" w:hAnsi="Roman Sakha"/>
          <w:b/>
          <w:lang w:val="ru-RU"/>
        </w:rPr>
        <w:t>Вилюйская</w:t>
      </w:r>
      <w:proofErr w:type="gramEnd"/>
      <w:r w:rsidRPr="002C467C">
        <w:rPr>
          <w:rFonts w:ascii="Roman Sakha" w:hAnsi="Roman Sakha"/>
          <w:b/>
          <w:lang w:val="ru-RU"/>
        </w:rPr>
        <w:t xml:space="preserve"> СОШ № 2 им. Г.С.Донского»</w:t>
      </w:r>
      <w:r w:rsidRPr="002C467C">
        <w:rPr>
          <w:rFonts w:ascii="Roman Sakha" w:hAnsi="Roman Sakha"/>
          <w:lang w:val="ru-RU"/>
        </w:rPr>
        <w:t xml:space="preserve">  – победитель в номинации «Образование без границ», с проектом «Расширение образовательного пространства базовой школы дистанционного образования при сетевом взаимодействии», авторы: Абрамова О.Н, Львова В.С., Тимофеева А.В., получила Грант управления образования г. Якутска в сумме  20 тысяч рублей;</w:t>
      </w:r>
    </w:p>
    <w:p w:rsidR="00A701D7" w:rsidRPr="002C467C" w:rsidRDefault="00A701D7" w:rsidP="00A701D7">
      <w:pPr>
        <w:ind w:firstLine="567"/>
        <w:jc w:val="both"/>
        <w:rPr>
          <w:rFonts w:ascii="Roman Sakha" w:hAnsi="Roman Sakha"/>
          <w:lang w:val="ru-RU"/>
        </w:rPr>
      </w:pPr>
      <w:r w:rsidRPr="002C467C">
        <w:rPr>
          <w:rFonts w:ascii="Roman Sakha" w:hAnsi="Roman Sakha"/>
          <w:b/>
          <w:lang w:val="ru-RU"/>
        </w:rPr>
        <w:t>- МБОУ «Борогонская СОШ»</w:t>
      </w:r>
      <w:r w:rsidRPr="002C467C">
        <w:rPr>
          <w:rFonts w:ascii="Roman Sakha" w:hAnsi="Roman Sakha"/>
          <w:lang w:val="ru-RU"/>
        </w:rPr>
        <w:t xml:space="preserve">  – победитель в номинации  «Мой труд вливается в труд моей республики»  с проектом «Сельская школа – центр Возрождения села», авторы: Захарова М.П., Тимофеева М.Г., получила Грант управления образования г. Якутска в сумме  10 тысяч рублей;</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w:t>
      </w:r>
      <w:r w:rsidRPr="002C467C">
        <w:rPr>
          <w:rFonts w:ascii="Roman Sakha" w:hAnsi="Roman Sakha"/>
          <w:b/>
          <w:lang w:val="ru-RU"/>
        </w:rPr>
        <w:t>МБОУ «Кедандинская ООШ»</w:t>
      </w:r>
      <w:r w:rsidRPr="002C467C">
        <w:rPr>
          <w:rFonts w:ascii="Roman Sakha" w:hAnsi="Roman Sakha"/>
          <w:lang w:val="ru-RU"/>
        </w:rPr>
        <w:t xml:space="preserve"> — победитель в номинации «Образовательная поддержка социально-экономического развития», с проектом «Сельским детям – стартовые возможности», автор: Егорова О.Е., получила  Грант  МО РС (Я), сертификат на получение интерактивного оборудования;</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 </w:t>
      </w:r>
      <w:r w:rsidRPr="002C467C">
        <w:rPr>
          <w:rFonts w:ascii="Roman Sakha" w:hAnsi="Roman Sakha"/>
          <w:b/>
          <w:lang w:val="ru-RU"/>
        </w:rPr>
        <w:t>МБОУ «Вилюйская гимназия»</w:t>
      </w:r>
      <w:r w:rsidRPr="002C467C">
        <w:rPr>
          <w:rFonts w:ascii="Roman Sakha" w:hAnsi="Roman Sakha"/>
          <w:lang w:val="ru-RU"/>
        </w:rPr>
        <w:t>- дипломант  в номинации МО Р</w:t>
      </w:r>
      <w:proofErr w:type="gramStart"/>
      <w:r w:rsidRPr="002C467C">
        <w:rPr>
          <w:rFonts w:ascii="Roman Sakha" w:hAnsi="Roman Sakha"/>
          <w:lang w:val="ru-RU"/>
        </w:rPr>
        <w:t>С(</w:t>
      </w:r>
      <w:proofErr w:type="gramEnd"/>
      <w:r w:rsidRPr="002C467C">
        <w:rPr>
          <w:rFonts w:ascii="Roman Sakha" w:hAnsi="Roman Sakha"/>
          <w:lang w:val="ru-RU"/>
        </w:rPr>
        <w:t>Я) «Интеграция общего дополнительного общего и профессионального образования» проектом  «Интеграция общего и дополнительного образования как условие повышения эффективности и качества обучения физике через практические работы», авторы: Слепцова А.В., Васильева С.П., Дорофеева С.В., Михалева В.В.;</w:t>
      </w:r>
    </w:p>
    <w:p w:rsidR="00A701D7" w:rsidRPr="002C467C" w:rsidRDefault="00A701D7" w:rsidP="00A701D7">
      <w:pPr>
        <w:ind w:firstLine="567"/>
        <w:jc w:val="both"/>
        <w:rPr>
          <w:rFonts w:ascii="Roman Sakha" w:hAnsi="Roman Sakha"/>
          <w:color w:val="0070C0"/>
          <w:lang w:val="ru-RU"/>
        </w:rPr>
      </w:pPr>
      <w:r w:rsidRPr="002C467C">
        <w:rPr>
          <w:rFonts w:ascii="Roman Sakha" w:hAnsi="Roman Sakha"/>
          <w:b/>
          <w:lang w:val="ru-RU"/>
        </w:rPr>
        <w:t>- МБОУ «Вилюйская СОШ №3 им. Н.С. Степанова»</w:t>
      </w:r>
      <w:r w:rsidRPr="002C467C">
        <w:rPr>
          <w:rFonts w:ascii="Roman Sakha" w:hAnsi="Roman Sakha"/>
          <w:lang w:val="ru-RU"/>
        </w:rPr>
        <w:t xml:space="preserve"> - победитель в номинации «Организация электронного обучения детей», с проектом «Организация детского движения «Юный Вилюйчанин» в контексте внедрения ФГОС», авторы: Мальцева Л.Р., Комарова Е.П., Протопопова Д.А., получила  Сертификат на  приобретение продукции в компан</w:t>
      </w:r>
      <w:proofErr w:type="gramStart"/>
      <w:r w:rsidRPr="002C467C">
        <w:rPr>
          <w:rFonts w:ascii="Roman Sakha" w:hAnsi="Roman Sakha"/>
          <w:lang w:val="ru-RU"/>
        </w:rPr>
        <w:t>ии ООО</w:t>
      </w:r>
      <w:proofErr w:type="gramEnd"/>
      <w:r w:rsidRPr="002C467C">
        <w:rPr>
          <w:rFonts w:ascii="Roman Sakha" w:hAnsi="Roman Sakha"/>
          <w:lang w:val="ru-RU"/>
        </w:rPr>
        <w:t xml:space="preserve"> «ЦПО Статус» на сумму  10 тысяч рублей;</w:t>
      </w:r>
    </w:p>
    <w:p w:rsidR="00A701D7" w:rsidRPr="002C467C" w:rsidRDefault="00A701D7" w:rsidP="00A701D7">
      <w:pPr>
        <w:ind w:firstLine="567"/>
        <w:jc w:val="both"/>
        <w:rPr>
          <w:rFonts w:ascii="Roman Sakha" w:hAnsi="Roman Sakha"/>
          <w:color w:val="0070C0"/>
          <w:lang w:val="ru-RU"/>
        </w:rPr>
      </w:pPr>
      <w:r w:rsidRPr="002C467C">
        <w:rPr>
          <w:rFonts w:ascii="Roman Sakha" w:hAnsi="Roman Sakha"/>
          <w:color w:val="0070C0"/>
          <w:lang w:val="ru-RU"/>
        </w:rPr>
        <w:t xml:space="preserve">- </w:t>
      </w:r>
      <w:r w:rsidRPr="002C467C">
        <w:rPr>
          <w:rFonts w:ascii="Roman Sakha" w:hAnsi="Roman Sakha"/>
          <w:b/>
          <w:lang w:val="ru-RU"/>
        </w:rPr>
        <w:t>ЦРР МБДОУ «Веселые нотки»</w:t>
      </w:r>
      <w:r w:rsidRPr="002C467C">
        <w:rPr>
          <w:rFonts w:ascii="Roman Sakha" w:hAnsi="Roman Sakha"/>
          <w:lang w:val="ru-RU"/>
        </w:rPr>
        <w:t xml:space="preserve"> - за проект «Образовательное агентство инклюзивного дошкольного образования детский сад без границ» рекомендовано педагогической ярмаркой на статус республиканская экспериментальная  площадка;</w:t>
      </w:r>
    </w:p>
    <w:p w:rsidR="00A701D7" w:rsidRPr="002C467C" w:rsidRDefault="00A701D7" w:rsidP="00A701D7">
      <w:pPr>
        <w:ind w:firstLine="567"/>
        <w:jc w:val="both"/>
        <w:rPr>
          <w:rFonts w:ascii="Roman Sakha" w:hAnsi="Roman Sakha"/>
          <w:color w:val="0070C0"/>
          <w:lang w:val="ru-RU"/>
        </w:rPr>
      </w:pPr>
      <w:r w:rsidRPr="002C467C">
        <w:rPr>
          <w:rFonts w:ascii="Roman Sakha" w:hAnsi="Roman Sakha"/>
          <w:color w:val="0070C0"/>
          <w:lang w:val="ru-RU"/>
        </w:rPr>
        <w:t xml:space="preserve">- </w:t>
      </w:r>
      <w:r w:rsidRPr="002C467C">
        <w:rPr>
          <w:rFonts w:ascii="Roman Sakha" w:hAnsi="Roman Sakha"/>
          <w:b/>
          <w:lang w:val="ru-RU"/>
        </w:rPr>
        <w:t>МБОУ «Борогонская СОШ»</w:t>
      </w:r>
      <w:r w:rsidRPr="002C467C">
        <w:rPr>
          <w:rFonts w:ascii="Roman Sakha" w:hAnsi="Roman Sakha"/>
          <w:lang w:val="ru-RU"/>
        </w:rPr>
        <w:t xml:space="preserve"> – 3 место на конкурсе  инновационных проектов агропрофилированных школ РС (Я), с проектом «Сельская школа – центр Возрождения села», авторы: Захарова М.П., Тимофеева М.Г.,  грамота.</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Если рассматривать проекты, разработанные нашими педагогами, то, несомненно, по требованиям отвечают работы творческих групп учителей ВСОШ№3 им. Н.С. Степанова (Мальцева Л.Р., Сыромятникова А.П., Муксунова М.К.), Вилюйской гимназии (Слепцова А.В., Васильева С.П.).</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Особое внимание нужно уделить на название проектов и  раскрытию проблемы по мере изложения объективных информационно-аналитических материалов.</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lastRenderedPageBreak/>
        <w:t xml:space="preserve">Есть и такие проекты, которые уже из года в год не обновляются, но постоянно принимают участие на различных конференциях разного уровня, т.е. начиная </w:t>
      </w:r>
      <w:proofErr w:type="gramStart"/>
      <w:r w:rsidRPr="002C467C">
        <w:rPr>
          <w:rFonts w:ascii="Roman Sakha" w:hAnsi="Roman Sakha"/>
          <w:lang w:val="ru-RU"/>
        </w:rPr>
        <w:t>с</w:t>
      </w:r>
      <w:proofErr w:type="gramEnd"/>
      <w:r w:rsidRPr="002C467C">
        <w:rPr>
          <w:rFonts w:ascii="Roman Sakha" w:hAnsi="Roman Sakha"/>
          <w:lang w:val="ru-RU"/>
        </w:rPr>
        <w:t xml:space="preserve"> улусного до республиканского. Это проект  Кедандинской ООШ «Дьоллоох ки</w:t>
      </w:r>
      <w:proofErr w:type="gramStart"/>
      <w:r w:rsidRPr="00C95EF5">
        <w:rPr>
          <w:rFonts w:ascii="Roman Sakha" w:hAnsi="Roman Sakha"/>
        </w:rPr>
        <w:t>h</w:t>
      </w:r>
      <w:proofErr w:type="gramEnd"/>
      <w:r w:rsidRPr="002C467C">
        <w:rPr>
          <w:rFonts w:ascii="Roman Sakha" w:hAnsi="Roman Sakha"/>
          <w:lang w:val="ru-RU"/>
        </w:rPr>
        <w:t>и суорат сиир» и проект МБДОУ «Детский сад общеразвивающего вида «Сардаана» «Єбўгэлии астыыбын».</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Несмотря на это, наблюдается и динамика по качеству оформления проектов, которые действительно отвечают научным требованиям, к </w:t>
      </w:r>
      <w:proofErr w:type="gramStart"/>
      <w:r w:rsidRPr="002C467C">
        <w:rPr>
          <w:rFonts w:ascii="Roman Sakha" w:hAnsi="Roman Sakha"/>
          <w:lang w:val="ru-RU"/>
        </w:rPr>
        <w:t>примеру</w:t>
      </w:r>
      <w:proofErr w:type="gramEnd"/>
      <w:r w:rsidRPr="002C467C">
        <w:rPr>
          <w:rFonts w:ascii="Roman Sakha" w:hAnsi="Roman Sakha"/>
          <w:lang w:val="ru-RU"/>
        </w:rPr>
        <w:t xml:space="preserve"> проект МБОУ «Борогонская СОШ» «Возрождение села». В ней полностью раскрыта финансово – экономическое обоснование проекта, так и реальность исполнения проекта.</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Похвально, что из года в год принимают участие новые проекты с сельских школ. (Бекчегинская СОШ, Чочунская СОШ, Чернышевская СОШ, Хампинская СОШ). Но, проекты должны обязательно пройти экспертизу на муниципальном уровне. В них имеются недочеты  в основном в финансово-экономическом обосновании, что препятствует в  реальности исполнения проекта.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Таким образом, для участия на будущий год нами поставлены следующие задачи: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вести плановую работу по проектной и инновационной деятельности среди ОУ, ДОУ, ДОД;</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распространить на улусном уровне опыты проектной деятельности МБОУ «ВСОШ №3 им. Н.С. Степанова» и  МБОУ «Борогонская СОШ»;</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внедрить обучение педагогов  среди ОУ, ДОУ, ДОД по написанию Грантов;</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привлечь большее количество участников от ДЦ «Кэскил», ЦНТТУ, Детского дома, художественной школы;</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участвовать целенаправленно на номинации начиная с виртуального этапа ярмарки;</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рекомендовать «ВСОШ №3 им. Н.С. Степанова», Вилюйскую гимназию на эффективное участие в пед. ярмарке 2014 года, на получение статуса республиканской инновационной площадки.</w:t>
      </w:r>
    </w:p>
    <w:p w:rsidR="00A701D7" w:rsidRPr="002C467C" w:rsidRDefault="00A701D7" w:rsidP="00A701D7">
      <w:pPr>
        <w:rPr>
          <w:rFonts w:ascii="Roman Sakha" w:hAnsi="Roman Sakha"/>
          <w:b/>
          <w:lang w:val="ru-RU"/>
        </w:rPr>
      </w:pPr>
    </w:p>
    <w:p w:rsidR="00A701D7" w:rsidRPr="002C467C" w:rsidRDefault="00A701D7" w:rsidP="00A701D7">
      <w:pPr>
        <w:ind w:firstLine="567"/>
        <w:rPr>
          <w:rFonts w:ascii="Roman Sakha" w:hAnsi="Roman Sakha"/>
          <w:b/>
          <w:lang w:val="ru-RU"/>
        </w:rPr>
      </w:pPr>
      <w:r w:rsidRPr="002C467C">
        <w:rPr>
          <w:rFonts w:ascii="Roman Sakha" w:hAnsi="Roman Sakha"/>
          <w:b/>
          <w:lang w:val="ru-RU"/>
        </w:rPr>
        <w:t>Научно – исследовательская деятельность педагогов</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Всего среди школ улуса только в Вилюйской гимназии работают педагоги, работающие над кандидатской диссертацией:  </w:t>
      </w:r>
    </w:p>
    <w:tbl>
      <w:tblPr>
        <w:tblStyle w:val="a6"/>
        <w:tblW w:w="0" w:type="auto"/>
        <w:tblLook w:val="04A0"/>
      </w:tblPr>
      <w:tblGrid>
        <w:gridCol w:w="445"/>
        <w:gridCol w:w="2943"/>
        <w:gridCol w:w="2393"/>
        <w:gridCol w:w="3702"/>
      </w:tblGrid>
      <w:tr w:rsidR="00A701D7" w:rsidRPr="00C95EF5" w:rsidTr="00A701D7">
        <w:tc>
          <w:tcPr>
            <w:tcW w:w="426" w:type="dxa"/>
          </w:tcPr>
          <w:p w:rsidR="00A701D7" w:rsidRPr="00C95EF5" w:rsidRDefault="00A701D7" w:rsidP="00A701D7">
            <w:pPr>
              <w:jc w:val="both"/>
              <w:rPr>
                <w:rFonts w:ascii="Roman Sakha" w:hAnsi="Roman Sakha"/>
              </w:rPr>
            </w:pPr>
            <w:r w:rsidRPr="00C95EF5">
              <w:rPr>
                <w:rFonts w:ascii="Roman Sakha" w:hAnsi="Roman Sakha"/>
              </w:rPr>
              <w:t>№</w:t>
            </w:r>
          </w:p>
        </w:tc>
        <w:tc>
          <w:tcPr>
            <w:tcW w:w="2943" w:type="dxa"/>
          </w:tcPr>
          <w:p w:rsidR="00A701D7" w:rsidRPr="00C95EF5" w:rsidRDefault="00A701D7" w:rsidP="00A701D7">
            <w:pPr>
              <w:jc w:val="both"/>
              <w:rPr>
                <w:rFonts w:ascii="Roman Sakha" w:hAnsi="Roman Sakha"/>
              </w:rPr>
            </w:pPr>
            <w:r w:rsidRPr="00C95EF5">
              <w:rPr>
                <w:rFonts w:ascii="Roman Sakha" w:hAnsi="Roman Sakha"/>
              </w:rPr>
              <w:t>Ученая степень</w:t>
            </w:r>
          </w:p>
        </w:tc>
        <w:tc>
          <w:tcPr>
            <w:tcW w:w="2393" w:type="dxa"/>
          </w:tcPr>
          <w:p w:rsidR="00A701D7" w:rsidRPr="00C95EF5" w:rsidRDefault="00A701D7" w:rsidP="00A701D7">
            <w:pPr>
              <w:jc w:val="both"/>
              <w:rPr>
                <w:rFonts w:ascii="Roman Sakha" w:hAnsi="Roman Sakha"/>
              </w:rPr>
            </w:pPr>
            <w:r w:rsidRPr="00C95EF5">
              <w:rPr>
                <w:rFonts w:ascii="Roman Sakha" w:hAnsi="Roman Sakha"/>
              </w:rPr>
              <w:t>ФИО, должность</w:t>
            </w:r>
          </w:p>
        </w:tc>
        <w:tc>
          <w:tcPr>
            <w:tcW w:w="3702" w:type="dxa"/>
          </w:tcPr>
          <w:p w:rsidR="00A701D7" w:rsidRPr="00C95EF5" w:rsidRDefault="00A701D7" w:rsidP="00A701D7">
            <w:pPr>
              <w:jc w:val="both"/>
              <w:rPr>
                <w:rFonts w:ascii="Roman Sakha" w:hAnsi="Roman Sakha"/>
              </w:rPr>
            </w:pPr>
            <w:r w:rsidRPr="00C95EF5">
              <w:rPr>
                <w:rFonts w:ascii="Roman Sakha" w:hAnsi="Roman Sakha"/>
              </w:rPr>
              <w:t>Тема</w:t>
            </w:r>
          </w:p>
        </w:tc>
      </w:tr>
      <w:tr w:rsidR="00A701D7" w:rsidRPr="007E2F4C" w:rsidTr="00A701D7">
        <w:tc>
          <w:tcPr>
            <w:tcW w:w="426" w:type="dxa"/>
          </w:tcPr>
          <w:p w:rsidR="00A701D7" w:rsidRPr="00C95EF5" w:rsidRDefault="00A701D7" w:rsidP="00A701D7">
            <w:pPr>
              <w:jc w:val="both"/>
              <w:rPr>
                <w:rFonts w:ascii="Roman Sakha" w:hAnsi="Roman Sakha"/>
              </w:rPr>
            </w:pPr>
            <w:r w:rsidRPr="00C95EF5">
              <w:rPr>
                <w:rFonts w:ascii="Roman Sakha" w:hAnsi="Roman Sakha"/>
              </w:rPr>
              <w:t>1.</w:t>
            </w:r>
          </w:p>
        </w:tc>
        <w:tc>
          <w:tcPr>
            <w:tcW w:w="2943" w:type="dxa"/>
          </w:tcPr>
          <w:p w:rsidR="00A701D7" w:rsidRPr="00C95EF5" w:rsidRDefault="00A701D7" w:rsidP="00A701D7">
            <w:pPr>
              <w:jc w:val="both"/>
              <w:rPr>
                <w:rFonts w:ascii="Roman Sakha" w:hAnsi="Roman Sakha"/>
              </w:rPr>
            </w:pPr>
            <w:r w:rsidRPr="00C95EF5">
              <w:rPr>
                <w:rFonts w:ascii="Roman Sakha" w:hAnsi="Roman Sakha"/>
              </w:rPr>
              <w:t>Кандидат педагогических наук</w:t>
            </w:r>
          </w:p>
        </w:tc>
        <w:tc>
          <w:tcPr>
            <w:tcW w:w="2393" w:type="dxa"/>
          </w:tcPr>
          <w:p w:rsidR="00A701D7" w:rsidRPr="002C467C" w:rsidRDefault="00A701D7" w:rsidP="00A701D7">
            <w:pPr>
              <w:jc w:val="both"/>
              <w:rPr>
                <w:rFonts w:ascii="Roman Sakha" w:hAnsi="Roman Sakha"/>
                <w:lang w:val="ru-RU"/>
              </w:rPr>
            </w:pPr>
            <w:r w:rsidRPr="002C467C">
              <w:rPr>
                <w:rFonts w:ascii="Roman Sakha" w:hAnsi="Roman Sakha"/>
                <w:lang w:val="ru-RU"/>
              </w:rPr>
              <w:t>Корякина Ф.И., директор Вилюйской гимназии</w:t>
            </w:r>
          </w:p>
        </w:tc>
        <w:tc>
          <w:tcPr>
            <w:tcW w:w="3702" w:type="dxa"/>
          </w:tcPr>
          <w:p w:rsidR="00A701D7" w:rsidRPr="002C467C" w:rsidRDefault="00A701D7" w:rsidP="00A701D7">
            <w:pPr>
              <w:jc w:val="both"/>
              <w:rPr>
                <w:rFonts w:ascii="Roman Sakha" w:hAnsi="Roman Sakha"/>
                <w:lang w:val="ru-RU"/>
              </w:rPr>
            </w:pPr>
            <w:r w:rsidRPr="002C467C">
              <w:rPr>
                <w:rFonts w:ascii="Roman Sakha" w:hAnsi="Roman Sakha"/>
                <w:lang w:val="ru-RU"/>
              </w:rPr>
              <w:t>Формирование гражданственности у старшеклассников в процессе общественно значимой деятельности</w:t>
            </w:r>
          </w:p>
        </w:tc>
      </w:tr>
      <w:tr w:rsidR="00A701D7" w:rsidRPr="007E2F4C" w:rsidTr="00A701D7">
        <w:tc>
          <w:tcPr>
            <w:tcW w:w="426" w:type="dxa"/>
          </w:tcPr>
          <w:p w:rsidR="00A701D7" w:rsidRPr="00C95EF5" w:rsidRDefault="00A701D7" w:rsidP="00A701D7">
            <w:pPr>
              <w:jc w:val="both"/>
              <w:rPr>
                <w:rFonts w:ascii="Roman Sakha" w:hAnsi="Roman Sakha"/>
              </w:rPr>
            </w:pPr>
            <w:r w:rsidRPr="00C95EF5">
              <w:rPr>
                <w:rFonts w:ascii="Roman Sakha" w:hAnsi="Roman Sakha"/>
              </w:rPr>
              <w:t>2.</w:t>
            </w:r>
          </w:p>
        </w:tc>
        <w:tc>
          <w:tcPr>
            <w:tcW w:w="2943" w:type="dxa"/>
          </w:tcPr>
          <w:p w:rsidR="00A701D7" w:rsidRPr="00C95EF5" w:rsidRDefault="00A701D7" w:rsidP="00A701D7">
            <w:pPr>
              <w:jc w:val="both"/>
              <w:rPr>
                <w:rFonts w:ascii="Roman Sakha" w:hAnsi="Roman Sakha"/>
              </w:rPr>
            </w:pPr>
            <w:r w:rsidRPr="00C95EF5">
              <w:rPr>
                <w:rFonts w:ascii="Roman Sakha" w:hAnsi="Roman Sakha"/>
              </w:rPr>
              <w:t>Соискатель</w:t>
            </w:r>
          </w:p>
        </w:tc>
        <w:tc>
          <w:tcPr>
            <w:tcW w:w="2393" w:type="dxa"/>
          </w:tcPr>
          <w:p w:rsidR="00A701D7" w:rsidRPr="002C467C" w:rsidRDefault="00A701D7" w:rsidP="00A701D7">
            <w:pPr>
              <w:jc w:val="both"/>
              <w:rPr>
                <w:rFonts w:ascii="Roman Sakha" w:hAnsi="Roman Sakha"/>
                <w:lang w:val="ru-RU"/>
              </w:rPr>
            </w:pPr>
            <w:r w:rsidRPr="002C467C">
              <w:rPr>
                <w:rFonts w:ascii="Roman Sakha" w:hAnsi="Roman Sakha"/>
                <w:lang w:val="ru-RU"/>
              </w:rPr>
              <w:t>Корякин И.А., учитель истории Вилюйской гимназии</w:t>
            </w:r>
          </w:p>
        </w:tc>
        <w:tc>
          <w:tcPr>
            <w:tcW w:w="3702" w:type="dxa"/>
          </w:tcPr>
          <w:p w:rsidR="00A701D7" w:rsidRPr="002C467C" w:rsidRDefault="00A701D7" w:rsidP="00A701D7">
            <w:pPr>
              <w:jc w:val="both"/>
              <w:rPr>
                <w:rFonts w:ascii="Roman Sakha" w:hAnsi="Roman Sakha"/>
                <w:lang w:val="ru-RU"/>
              </w:rPr>
            </w:pPr>
            <w:r w:rsidRPr="002C467C">
              <w:rPr>
                <w:rFonts w:ascii="Roman Sakha" w:hAnsi="Roman Sakha"/>
                <w:lang w:val="ru-RU"/>
              </w:rPr>
              <w:t xml:space="preserve">История Западной Якутии в </w:t>
            </w:r>
            <w:r w:rsidRPr="00C95EF5">
              <w:rPr>
                <w:rFonts w:ascii="Roman Sakha" w:hAnsi="Roman Sakha"/>
              </w:rPr>
              <w:t>XVII</w:t>
            </w:r>
            <w:r w:rsidRPr="002C467C">
              <w:rPr>
                <w:rFonts w:ascii="Roman Sakha" w:hAnsi="Roman Sakha"/>
                <w:lang w:val="ru-RU"/>
              </w:rPr>
              <w:t xml:space="preserve"> в начале </w:t>
            </w:r>
            <w:r w:rsidRPr="00C95EF5">
              <w:rPr>
                <w:rFonts w:ascii="Roman Sakha" w:hAnsi="Roman Sakha"/>
              </w:rPr>
              <w:t>XX</w:t>
            </w:r>
            <w:r w:rsidRPr="002C467C">
              <w:rPr>
                <w:rFonts w:ascii="Roman Sakha" w:hAnsi="Roman Sakha"/>
                <w:lang w:val="ru-RU"/>
              </w:rPr>
              <w:t xml:space="preserve"> века</w:t>
            </w:r>
          </w:p>
        </w:tc>
      </w:tr>
    </w:tbl>
    <w:p w:rsidR="00A701D7" w:rsidRPr="002C467C" w:rsidRDefault="00A701D7" w:rsidP="00A701D7">
      <w:pPr>
        <w:ind w:firstLine="567"/>
        <w:jc w:val="both"/>
        <w:rPr>
          <w:rFonts w:ascii="Roman Sakha" w:hAnsi="Roman Sakha"/>
          <w:lang w:val="ru-RU"/>
        </w:rPr>
      </w:pPr>
      <w:r w:rsidRPr="002C467C">
        <w:rPr>
          <w:rFonts w:ascii="Roman Sakha" w:hAnsi="Roman Sakha"/>
          <w:lang w:val="ru-RU"/>
        </w:rPr>
        <w:t>Вывод: целенаправленно и планово вести работу над научно-исследовательской деятельностью педагогов.</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Если сравнить прошлый учебный год, то есть изменения в лучшую сторону.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В целях подготовки научно-педагогических и научных кадров в системе образования НМЦ  организована сдача кандидатских минимумов по философии и иностранному языку.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В этом году всего сдали 10 педагогов. О каждом сданном кандидатском экзамене выдается удостоверение, которое по месту сдачи последнего экзамена </w:t>
      </w:r>
      <w:proofErr w:type="gramStart"/>
      <w:r w:rsidRPr="002C467C">
        <w:rPr>
          <w:rFonts w:ascii="Roman Sakha" w:hAnsi="Roman Sakha"/>
          <w:lang w:val="ru-RU"/>
        </w:rPr>
        <w:t>заменяется на единое</w:t>
      </w:r>
      <w:proofErr w:type="gramEnd"/>
      <w:r w:rsidRPr="002C467C">
        <w:rPr>
          <w:rFonts w:ascii="Roman Sakha" w:hAnsi="Roman Sakha"/>
          <w:lang w:val="ru-RU"/>
        </w:rPr>
        <w:t xml:space="preserve"> удостоверение.</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Основная цель сдачи кандидатских экзаменов – определение уровня подготовленности соискателя к самостоятельной научно-исследовательской работе.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В связи с этим сдача подготовка и кандидатских экзаменов являются одним из обязательных этапов обучения. </w:t>
      </w:r>
    </w:p>
    <w:p w:rsidR="00A701D7" w:rsidRPr="002C467C" w:rsidRDefault="00A701D7" w:rsidP="00A701D7">
      <w:pPr>
        <w:ind w:firstLine="567"/>
        <w:jc w:val="both"/>
        <w:rPr>
          <w:rFonts w:ascii="Roman Sakha" w:hAnsi="Roman Sakha"/>
          <w:lang w:val="ru-RU"/>
        </w:rPr>
      </w:pPr>
      <w:r w:rsidRPr="002C467C">
        <w:rPr>
          <w:rFonts w:ascii="Roman Sakha" w:hAnsi="Roman Sakha"/>
          <w:b/>
          <w:lang w:val="ru-RU"/>
        </w:rPr>
        <w:t>Повышение квалификации</w:t>
      </w:r>
      <w:r w:rsidRPr="002C467C">
        <w:rPr>
          <w:rFonts w:ascii="Roman Sakha" w:hAnsi="Roman Sakha"/>
          <w:lang w:val="ru-RU"/>
        </w:rPr>
        <w:t xml:space="preserve"> является прямой служебной обязанностью педагога, осуществляемой в течение всей его трудовой деятельности, в связи с повышением  требований  к </w:t>
      </w:r>
      <w:r w:rsidRPr="002C467C">
        <w:rPr>
          <w:rFonts w:ascii="Roman Sakha" w:hAnsi="Roman Sakha"/>
          <w:lang w:val="ru-RU"/>
        </w:rPr>
        <w:lastRenderedPageBreak/>
        <w:t>уровню квалификации и необходимостью освоения современных методов решения профессиональных задач. Повышение квалификации является необходимым условием эффективной деятельности педагога. При этом понятие «повышение квалификации» рассматривается и как процесс и как результат образования.</w:t>
      </w:r>
    </w:p>
    <w:p w:rsidR="00A701D7" w:rsidRPr="002C467C" w:rsidRDefault="00A701D7" w:rsidP="00A701D7">
      <w:pPr>
        <w:ind w:firstLine="567"/>
        <w:jc w:val="both"/>
        <w:rPr>
          <w:rFonts w:ascii="Times New Roman" w:hAnsi="Times New Roman"/>
          <w:lang w:val="ru-RU"/>
        </w:rPr>
      </w:pPr>
      <w:r w:rsidRPr="002C467C">
        <w:rPr>
          <w:rFonts w:ascii="Times New Roman" w:hAnsi="Times New Roman"/>
          <w:lang w:val="ru-RU"/>
        </w:rPr>
        <w:t xml:space="preserve">За отчетный период педагоги повышали свою квалификацию через ИРОиПК  </w:t>
      </w:r>
      <w:proofErr w:type="gramStart"/>
      <w:r w:rsidRPr="002C467C">
        <w:rPr>
          <w:rFonts w:ascii="Times New Roman" w:hAnsi="Times New Roman"/>
          <w:lang w:val="ru-RU"/>
        </w:rPr>
        <w:t>МО РС</w:t>
      </w:r>
      <w:proofErr w:type="gramEnd"/>
      <w:r w:rsidRPr="002C467C">
        <w:rPr>
          <w:rFonts w:ascii="Times New Roman" w:hAnsi="Times New Roman"/>
          <w:lang w:val="ru-RU"/>
        </w:rPr>
        <w:t xml:space="preserve"> (Я), СВФУ, институты центральных ВУЗов, АПКРО г. Москва, учебный центр «Методист». </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Так за учебный год на фундаментальные курсы учителей всего обучено 345 педагогов (из них инвариантная часть 303 педагога).</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Охват курсами составляет всего 371 человек, что составляет 46% от общего числа учителей, из них:</w:t>
      </w:r>
    </w:p>
    <w:p w:rsidR="00A701D7" w:rsidRPr="00FD793F" w:rsidRDefault="00A701D7" w:rsidP="00A701D7">
      <w:pPr>
        <w:ind w:firstLine="567"/>
        <w:jc w:val="right"/>
        <w:rPr>
          <w:rFonts w:ascii="Roman Sakha" w:hAnsi="Roman Sakha"/>
          <w:b/>
          <w:sz w:val="20"/>
          <w:szCs w:val="20"/>
        </w:rPr>
      </w:pPr>
      <w:r w:rsidRPr="00FD793F">
        <w:rPr>
          <w:rFonts w:ascii="Roman Sakha" w:hAnsi="Roman Sakha"/>
          <w:b/>
          <w:sz w:val="20"/>
          <w:szCs w:val="20"/>
        </w:rPr>
        <w:t xml:space="preserve">Таблица </w:t>
      </w:r>
      <w:r>
        <w:rPr>
          <w:rFonts w:ascii="Roman Sakha" w:hAnsi="Roman Sakha"/>
          <w:b/>
          <w:sz w:val="20"/>
          <w:szCs w:val="20"/>
        </w:rPr>
        <w:t>5</w:t>
      </w:r>
    </w:p>
    <w:tbl>
      <w:tblPr>
        <w:tblStyle w:val="a6"/>
        <w:tblW w:w="7335" w:type="dxa"/>
        <w:jc w:val="center"/>
        <w:tblInd w:w="-1205" w:type="dxa"/>
        <w:tblLayout w:type="fixed"/>
        <w:tblLook w:val="04A0"/>
      </w:tblPr>
      <w:tblGrid>
        <w:gridCol w:w="2658"/>
        <w:gridCol w:w="2276"/>
        <w:gridCol w:w="2401"/>
      </w:tblGrid>
      <w:tr w:rsidR="00A701D7" w:rsidRPr="007E2F4C" w:rsidTr="00A701D7">
        <w:trPr>
          <w:jc w:val="center"/>
        </w:trPr>
        <w:tc>
          <w:tcPr>
            <w:tcW w:w="2658" w:type="dxa"/>
          </w:tcPr>
          <w:p w:rsidR="00A701D7" w:rsidRPr="002C467C" w:rsidRDefault="00A701D7" w:rsidP="00A701D7">
            <w:pPr>
              <w:rPr>
                <w:rFonts w:ascii="Roman Sakha" w:hAnsi="Roman Sakha"/>
                <w:lang w:val="ru-RU"/>
              </w:rPr>
            </w:pPr>
            <w:r w:rsidRPr="002C467C">
              <w:rPr>
                <w:rFonts w:ascii="Roman Sakha" w:hAnsi="Roman Sakha"/>
                <w:lang w:val="ru-RU"/>
              </w:rPr>
              <w:t>Курсы повышения квалификации республиканского уровня</w:t>
            </w:r>
          </w:p>
        </w:tc>
        <w:tc>
          <w:tcPr>
            <w:tcW w:w="2276" w:type="dxa"/>
          </w:tcPr>
          <w:p w:rsidR="00A701D7" w:rsidRPr="002C467C" w:rsidRDefault="00A701D7" w:rsidP="00A701D7">
            <w:pPr>
              <w:rPr>
                <w:rFonts w:ascii="Roman Sakha" w:hAnsi="Roman Sakha"/>
                <w:lang w:val="ru-RU"/>
              </w:rPr>
            </w:pPr>
            <w:r w:rsidRPr="002C467C">
              <w:rPr>
                <w:rFonts w:ascii="Roman Sakha" w:hAnsi="Roman Sakha"/>
                <w:lang w:val="ru-RU"/>
              </w:rPr>
              <w:t xml:space="preserve">Курсы повышения квалификации российского уровня </w:t>
            </w:r>
          </w:p>
        </w:tc>
        <w:tc>
          <w:tcPr>
            <w:tcW w:w="2401" w:type="dxa"/>
            <w:tcBorders>
              <w:right w:val="single" w:sz="4" w:space="0" w:color="auto"/>
            </w:tcBorders>
          </w:tcPr>
          <w:p w:rsidR="00A701D7" w:rsidRPr="002C467C" w:rsidRDefault="00A701D7" w:rsidP="00A701D7">
            <w:pPr>
              <w:rPr>
                <w:rFonts w:ascii="Roman Sakha" w:hAnsi="Roman Sakha"/>
                <w:lang w:val="ru-RU"/>
              </w:rPr>
            </w:pPr>
            <w:r w:rsidRPr="002C467C">
              <w:rPr>
                <w:rFonts w:ascii="Roman Sakha" w:hAnsi="Roman Sakha"/>
                <w:lang w:val="ru-RU"/>
              </w:rPr>
              <w:t>Курсы повышения квалификации международного уровня</w:t>
            </w:r>
          </w:p>
        </w:tc>
      </w:tr>
      <w:tr w:rsidR="00A701D7" w:rsidRPr="00FD793F" w:rsidTr="00A701D7">
        <w:trPr>
          <w:jc w:val="center"/>
        </w:trPr>
        <w:tc>
          <w:tcPr>
            <w:tcW w:w="2658" w:type="dxa"/>
          </w:tcPr>
          <w:p w:rsidR="00A701D7" w:rsidRPr="00FD793F" w:rsidRDefault="00A701D7" w:rsidP="00A701D7">
            <w:pPr>
              <w:jc w:val="center"/>
              <w:rPr>
                <w:rFonts w:ascii="Roman Sakha" w:hAnsi="Roman Sakha"/>
              </w:rPr>
            </w:pPr>
            <w:r w:rsidRPr="00FD793F">
              <w:rPr>
                <w:rFonts w:ascii="Roman Sakha" w:hAnsi="Roman Sakha"/>
              </w:rPr>
              <w:t>340 (42%)</w:t>
            </w:r>
          </w:p>
        </w:tc>
        <w:tc>
          <w:tcPr>
            <w:tcW w:w="2276" w:type="dxa"/>
          </w:tcPr>
          <w:p w:rsidR="00A701D7" w:rsidRPr="00FD793F" w:rsidRDefault="00A701D7" w:rsidP="00A701D7">
            <w:pPr>
              <w:jc w:val="center"/>
              <w:rPr>
                <w:rFonts w:ascii="Roman Sakha" w:hAnsi="Roman Sakha"/>
              </w:rPr>
            </w:pPr>
            <w:r w:rsidRPr="00FD793F">
              <w:rPr>
                <w:rFonts w:ascii="Roman Sakha" w:hAnsi="Roman Sakha"/>
              </w:rPr>
              <w:t>24 (2,97%)</w:t>
            </w:r>
          </w:p>
        </w:tc>
        <w:tc>
          <w:tcPr>
            <w:tcW w:w="2401" w:type="dxa"/>
            <w:tcBorders>
              <w:right w:val="single" w:sz="4" w:space="0" w:color="auto"/>
            </w:tcBorders>
          </w:tcPr>
          <w:p w:rsidR="00A701D7" w:rsidRPr="00FD793F" w:rsidRDefault="00A701D7" w:rsidP="00A701D7">
            <w:pPr>
              <w:jc w:val="center"/>
              <w:rPr>
                <w:rFonts w:ascii="Roman Sakha" w:hAnsi="Roman Sakha"/>
              </w:rPr>
            </w:pPr>
            <w:r w:rsidRPr="00FD793F">
              <w:rPr>
                <w:rFonts w:ascii="Roman Sakha" w:hAnsi="Roman Sakha"/>
              </w:rPr>
              <w:t>7 (1%)</w:t>
            </w:r>
          </w:p>
        </w:tc>
      </w:tr>
    </w:tbl>
    <w:p w:rsidR="00A701D7" w:rsidRPr="00A22C8C" w:rsidRDefault="00A701D7" w:rsidP="00A701D7">
      <w:pPr>
        <w:jc w:val="both"/>
        <w:rPr>
          <w:rFonts w:ascii="Times New Roman" w:hAnsi="Times New Roman"/>
          <w:color w:val="FF0000"/>
        </w:rPr>
      </w:pPr>
    </w:p>
    <w:p w:rsidR="00A701D7" w:rsidRPr="00A363D3" w:rsidRDefault="00A701D7" w:rsidP="00A701D7">
      <w:pPr>
        <w:ind w:firstLine="708"/>
        <w:jc w:val="both"/>
        <w:rPr>
          <w:rFonts w:ascii="Roman Sakha" w:hAnsi="Roman Sakha"/>
        </w:rPr>
      </w:pPr>
    </w:p>
    <w:p w:rsidR="00A701D7" w:rsidRDefault="00A701D7" w:rsidP="00A701D7">
      <w:pPr>
        <w:jc w:val="both"/>
        <w:rPr>
          <w:rFonts w:ascii="Roman Sakha" w:hAnsi="Roman Sakha"/>
          <w:b/>
        </w:rPr>
      </w:pPr>
      <w:proofErr w:type="gramStart"/>
      <w:r w:rsidRPr="00A363D3">
        <w:rPr>
          <w:rFonts w:ascii="Roman Sakha" w:hAnsi="Roman Sakha"/>
          <w:b/>
        </w:rPr>
        <w:t>Аттестация педагогических работников</w:t>
      </w:r>
      <w:r>
        <w:rPr>
          <w:rFonts w:ascii="Roman Sakha" w:hAnsi="Roman Sakha"/>
          <w:b/>
        </w:rPr>
        <w:t>.</w:t>
      </w:r>
      <w:proofErr w:type="gramEnd"/>
      <w:r>
        <w:rPr>
          <w:rFonts w:ascii="Roman Sakha" w:hAnsi="Roman Sakha"/>
          <w:b/>
        </w:rPr>
        <w:t xml:space="preserve"> </w:t>
      </w:r>
    </w:p>
    <w:p w:rsidR="00A701D7" w:rsidRPr="00A363D3" w:rsidRDefault="00A701D7" w:rsidP="00A701D7">
      <w:pPr>
        <w:ind w:firstLine="567"/>
        <w:jc w:val="both"/>
        <w:rPr>
          <w:rFonts w:ascii="Roman Sakha" w:hAnsi="Roman Sakha"/>
          <w:b/>
        </w:rPr>
      </w:pPr>
      <w:r w:rsidRPr="002C467C">
        <w:rPr>
          <w:rFonts w:ascii="Roman Sakha" w:hAnsi="Roman Sakha"/>
          <w:lang w:val="ru-RU"/>
        </w:rPr>
        <w:t xml:space="preserve">Всего за этот учебный год на установление соответствия педагогических работников занимаемым им должностям на основе оценки их профессиональной деятельности подано 237 заявлений.  </w:t>
      </w:r>
      <w:r w:rsidRPr="00A363D3">
        <w:rPr>
          <w:rFonts w:ascii="Roman Sakha" w:hAnsi="Roman Sakha"/>
        </w:rPr>
        <w:t>Из них работники ДОУ - 42, работники ОУ - 195.</w:t>
      </w:r>
    </w:p>
    <w:p w:rsidR="00A701D7" w:rsidRPr="00FD793F" w:rsidRDefault="00A701D7" w:rsidP="00A701D7">
      <w:pPr>
        <w:ind w:firstLine="567"/>
        <w:jc w:val="right"/>
        <w:rPr>
          <w:rFonts w:ascii="Roman Sakha" w:hAnsi="Roman Sakha"/>
          <w:b/>
          <w:sz w:val="20"/>
          <w:szCs w:val="20"/>
        </w:rPr>
      </w:pPr>
      <w:r w:rsidRPr="00FD793F">
        <w:rPr>
          <w:rFonts w:ascii="Roman Sakha" w:hAnsi="Roman Sakha"/>
          <w:b/>
          <w:sz w:val="20"/>
          <w:szCs w:val="20"/>
        </w:rPr>
        <w:t xml:space="preserve">Таблица </w:t>
      </w:r>
      <w:r>
        <w:rPr>
          <w:rFonts w:ascii="Roman Sakha" w:hAnsi="Roman Sakha"/>
          <w:b/>
          <w:sz w:val="20"/>
          <w:szCs w:val="20"/>
        </w:rPr>
        <w:t>6</w:t>
      </w:r>
    </w:p>
    <w:p w:rsidR="00A701D7" w:rsidRPr="00A363D3" w:rsidRDefault="00A701D7" w:rsidP="00A701D7">
      <w:pPr>
        <w:jc w:val="both"/>
        <w:rPr>
          <w:rFonts w:ascii="Roman Sakha" w:hAnsi="Roman Sakha"/>
        </w:rPr>
      </w:pPr>
    </w:p>
    <w:tbl>
      <w:tblPr>
        <w:tblStyle w:val="a6"/>
        <w:tblW w:w="10179" w:type="dxa"/>
        <w:tblInd w:w="-601" w:type="dxa"/>
        <w:tblLook w:val="04A0"/>
      </w:tblPr>
      <w:tblGrid>
        <w:gridCol w:w="523"/>
        <w:gridCol w:w="2853"/>
        <w:gridCol w:w="1230"/>
        <w:gridCol w:w="907"/>
        <w:gridCol w:w="1228"/>
        <w:gridCol w:w="1228"/>
        <w:gridCol w:w="2210"/>
      </w:tblGrid>
      <w:tr w:rsidR="00A701D7" w:rsidRPr="007E2F4C" w:rsidTr="00A701D7">
        <w:tc>
          <w:tcPr>
            <w:tcW w:w="550" w:type="dxa"/>
          </w:tcPr>
          <w:p w:rsidR="00A701D7" w:rsidRPr="007C393A" w:rsidRDefault="00A701D7" w:rsidP="00A701D7">
            <w:pPr>
              <w:rPr>
                <w:rFonts w:ascii="Roman Sakha" w:hAnsi="Roman Sakha"/>
              </w:rPr>
            </w:pPr>
          </w:p>
        </w:tc>
        <w:tc>
          <w:tcPr>
            <w:tcW w:w="3117" w:type="dxa"/>
          </w:tcPr>
          <w:p w:rsidR="00A701D7" w:rsidRPr="007C393A" w:rsidRDefault="00A701D7" w:rsidP="00A701D7">
            <w:pPr>
              <w:jc w:val="center"/>
              <w:rPr>
                <w:rFonts w:ascii="Roman Sakha" w:hAnsi="Roman Sakha"/>
              </w:rPr>
            </w:pPr>
            <w:r w:rsidRPr="007C393A">
              <w:rPr>
                <w:rFonts w:ascii="Roman Sakha" w:hAnsi="Roman Sakha"/>
              </w:rPr>
              <w:t>Наименование ОУ</w:t>
            </w:r>
          </w:p>
        </w:tc>
        <w:tc>
          <w:tcPr>
            <w:tcW w:w="1158" w:type="dxa"/>
          </w:tcPr>
          <w:p w:rsidR="00A701D7" w:rsidRPr="007C393A" w:rsidRDefault="00A701D7" w:rsidP="00A701D7">
            <w:pPr>
              <w:jc w:val="center"/>
              <w:rPr>
                <w:rFonts w:ascii="Roman Sakha" w:hAnsi="Roman Sakha"/>
              </w:rPr>
            </w:pPr>
            <w:r w:rsidRPr="007C393A">
              <w:rPr>
                <w:rFonts w:ascii="Roman Sakha" w:hAnsi="Roman Sakha"/>
              </w:rPr>
              <w:t>Кол-во педагогов</w:t>
            </w:r>
          </w:p>
        </w:tc>
        <w:tc>
          <w:tcPr>
            <w:tcW w:w="1008" w:type="dxa"/>
          </w:tcPr>
          <w:p w:rsidR="00A701D7" w:rsidRPr="007C393A" w:rsidRDefault="00A701D7" w:rsidP="00A701D7">
            <w:pPr>
              <w:jc w:val="center"/>
              <w:rPr>
                <w:rFonts w:ascii="Roman Sakha" w:hAnsi="Roman Sakha"/>
              </w:rPr>
            </w:pPr>
            <w:r w:rsidRPr="007C393A">
              <w:rPr>
                <w:rFonts w:ascii="Roman Sakha" w:hAnsi="Roman Sakha"/>
              </w:rPr>
              <w:t>СЗД</w:t>
            </w:r>
          </w:p>
        </w:tc>
        <w:tc>
          <w:tcPr>
            <w:tcW w:w="1149" w:type="dxa"/>
          </w:tcPr>
          <w:p w:rsidR="00A701D7" w:rsidRPr="007C393A" w:rsidRDefault="00A701D7" w:rsidP="00A701D7">
            <w:pPr>
              <w:jc w:val="center"/>
              <w:rPr>
                <w:rFonts w:ascii="Roman Sakha" w:hAnsi="Roman Sakha"/>
              </w:rPr>
            </w:pPr>
            <w:r w:rsidRPr="007C393A">
              <w:rPr>
                <w:rFonts w:ascii="Roman Sakha" w:hAnsi="Roman Sakha"/>
              </w:rPr>
              <w:t>1 категория</w:t>
            </w:r>
          </w:p>
        </w:tc>
        <w:tc>
          <w:tcPr>
            <w:tcW w:w="1149" w:type="dxa"/>
          </w:tcPr>
          <w:p w:rsidR="00A701D7" w:rsidRPr="007C393A" w:rsidRDefault="00A701D7" w:rsidP="00A701D7">
            <w:pPr>
              <w:jc w:val="center"/>
              <w:rPr>
                <w:rFonts w:ascii="Roman Sakha" w:hAnsi="Roman Sakha"/>
              </w:rPr>
            </w:pPr>
            <w:r w:rsidRPr="007C393A">
              <w:rPr>
                <w:rFonts w:ascii="Roman Sakha" w:hAnsi="Roman Sakha"/>
              </w:rPr>
              <w:t>Высшая категория</w:t>
            </w:r>
          </w:p>
        </w:tc>
        <w:tc>
          <w:tcPr>
            <w:tcW w:w="2048" w:type="dxa"/>
          </w:tcPr>
          <w:p w:rsidR="00A701D7" w:rsidRPr="002C467C" w:rsidRDefault="00A701D7" w:rsidP="00A701D7">
            <w:pPr>
              <w:jc w:val="center"/>
              <w:rPr>
                <w:rFonts w:ascii="Roman Sakha" w:hAnsi="Roman Sakha"/>
                <w:lang w:val="ru-RU"/>
              </w:rPr>
            </w:pPr>
            <w:r w:rsidRPr="002C467C">
              <w:rPr>
                <w:rFonts w:ascii="Roman Sakha" w:hAnsi="Roman Sakha"/>
                <w:lang w:val="ru-RU"/>
              </w:rPr>
              <w:t xml:space="preserve">Не </w:t>
            </w:r>
            <w:proofErr w:type="gramStart"/>
            <w:r w:rsidRPr="002C467C">
              <w:rPr>
                <w:rFonts w:ascii="Roman Sakha" w:hAnsi="Roman Sakha"/>
                <w:lang w:val="ru-RU"/>
              </w:rPr>
              <w:t>соответствующими</w:t>
            </w:r>
            <w:proofErr w:type="gramEnd"/>
            <w:r w:rsidRPr="002C467C">
              <w:rPr>
                <w:rFonts w:ascii="Roman Sakha" w:hAnsi="Roman Sakha"/>
                <w:lang w:val="ru-RU"/>
              </w:rPr>
              <w:t xml:space="preserve"> требованиям, предъявляемым к высшей квалификационной категории</w:t>
            </w:r>
          </w:p>
        </w:tc>
      </w:tr>
      <w:tr w:rsidR="00A701D7" w:rsidRPr="007C393A" w:rsidTr="00A701D7">
        <w:tc>
          <w:tcPr>
            <w:tcW w:w="550" w:type="dxa"/>
          </w:tcPr>
          <w:p w:rsidR="00A701D7" w:rsidRPr="007C393A" w:rsidRDefault="00A701D7" w:rsidP="00A701D7">
            <w:pPr>
              <w:rPr>
                <w:rFonts w:ascii="Roman Sakha" w:hAnsi="Roman Sakha"/>
              </w:rPr>
            </w:pPr>
            <w:r w:rsidRPr="007C393A">
              <w:rPr>
                <w:rFonts w:ascii="Roman Sakha" w:hAnsi="Roman Sakha"/>
              </w:rPr>
              <w:t>1</w:t>
            </w:r>
          </w:p>
        </w:tc>
        <w:tc>
          <w:tcPr>
            <w:tcW w:w="3117" w:type="dxa"/>
          </w:tcPr>
          <w:p w:rsidR="00A701D7" w:rsidRPr="007C393A" w:rsidRDefault="00A701D7" w:rsidP="00A701D7">
            <w:pPr>
              <w:rPr>
                <w:rFonts w:ascii="Roman Sakha" w:hAnsi="Roman Sakha"/>
              </w:rPr>
            </w:pPr>
            <w:r w:rsidRPr="007C393A">
              <w:rPr>
                <w:rFonts w:ascii="Roman Sakha" w:hAnsi="Roman Sakha"/>
              </w:rPr>
              <w:t>МБОУ «Вилюйская НОШ №1»</w:t>
            </w:r>
          </w:p>
        </w:tc>
        <w:tc>
          <w:tcPr>
            <w:tcW w:w="1158" w:type="dxa"/>
          </w:tcPr>
          <w:p w:rsidR="00A701D7" w:rsidRPr="007C393A" w:rsidRDefault="00A701D7" w:rsidP="00A701D7">
            <w:pPr>
              <w:jc w:val="center"/>
              <w:rPr>
                <w:rFonts w:ascii="Roman Sakha" w:hAnsi="Roman Sakha"/>
              </w:rPr>
            </w:pPr>
            <w:r w:rsidRPr="007C393A">
              <w:rPr>
                <w:rFonts w:ascii="Roman Sakha" w:hAnsi="Roman Sakha"/>
              </w:rPr>
              <w:t>24</w:t>
            </w:r>
          </w:p>
        </w:tc>
        <w:tc>
          <w:tcPr>
            <w:tcW w:w="1008" w:type="dxa"/>
          </w:tcPr>
          <w:p w:rsidR="00A701D7" w:rsidRPr="007C393A" w:rsidRDefault="00A701D7" w:rsidP="00A701D7">
            <w:pPr>
              <w:jc w:val="center"/>
              <w:rPr>
                <w:rFonts w:ascii="Roman Sakha" w:hAnsi="Roman Sakha"/>
              </w:rPr>
            </w:pPr>
            <w:r w:rsidRPr="007C393A">
              <w:rPr>
                <w:rFonts w:ascii="Roman Sakha" w:hAnsi="Roman Sakha"/>
              </w:rPr>
              <w:t>3</w:t>
            </w:r>
          </w:p>
        </w:tc>
        <w:tc>
          <w:tcPr>
            <w:tcW w:w="1149" w:type="dxa"/>
          </w:tcPr>
          <w:p w:rsidR="00A701D7" w:rsidRPr="007C393A" w:rsidRDefault="00A701D7" w:rsidP="00A701D7">
            <w:pPr>
              <w:jc w:val="center"/>
              <w:rPr>
                <w:rFonts w:ascii="Roman Sakha" w:hAnsi="Roman Sakha"/>
              </w:rPr>
            </w:pPr>
            <w:r w:rsidRPr="007C393A">
              <w:rPr>
                <w:rFonts w:ascii="Roman Sakha" w:hAnsi="Roman Sakha"/>
              </w:rPr>
              <w:t>2</w:t>
            </w:r>
          </w:p>
        </w:tc>
        <w:tc>
          <w:tcPr>
            <w:tcW w:w="1149" w:type="dxa"/>
          </w:tcPr>
          <w:p w:rsidR="00A701D7" w:rsidRPr="007C393A" w:rsidRDefault="00A701D7" w:rsidP="00A701D7">
            <w:pPr>
              <w:jc w:val="center"/>
              <w:rPr>
                <w:rFonts w:ascii="Roman Sakha" w:hAnsi="Roman Sakha"/>
              </w:rPr>
            </w:pPr>
            <w:r w:rsidRPr="007C393A">
              <w:rPr>
                <w:rFonts w:ascii="Roman Sakha" w:hAnsi="Roman Sakha"/>
              </w:rPr>
              <w:t>8</w:t>
            </w:r>
          </w:p>
        </w:tc>
        <w:tc>
          <w:tcPr>
            <w:tcW w:w="2048" w:type="dxa"/>
          </w:tcPr>
          <w:p w:rsidR="00A701D7" w:rsidRPr="007C393A" w:rsidRDefault="00A701D7" w:rsidP="00A701D7">
            <w:pPr>
              <w:jc w:val="center"/>
              <w:rPr>
                <w:rFonts w:ascii="Roman Sakha" w:hAnsi="Roman Sakha"/>
              </w:rPr>
            </w:pPr>
            <w:r w:rsidRPr="007C393A">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w:t>
            </w:r>
          </w:p>
        </w:tc>
        <w:tc>
          <w:tcPr>
            <w:tcW w:w="3117" w:type="dxa"/>
          </w:tcPr>
          <w:p w:rsidR="00A701D7" w:rsidRPr="002C467C" w:rsidRDefault="00A701D7" w:rsidP="00A701D7">
            <w:pPr>
              <w:rPr>
                <w:rFonts w:ascii="Roman Sakha" w:hAnsi="Roman Sakha"/>
                <w:lang w:val="ru-RU"/>
              </w:rPr>
            </w:pPr>
            <w:r w:rsidRPr="002C467C">
              <w:rPr>
                <w:rFonts w:ascii="Roman Sakha" w:hAnsi="Roman Sakha"/>
                <w:lang w:val="ru-RU"/>
              </w:rPr>
              <w:t>МБОУ «</w:t>
            </w:r>
            <w:proofErr w:type="gramStart"/>
            <w:r w:rsidRPr="002C467C">
              <w:rPr>
                <w:rFonts w:ascii="Roman Sakha" w:hAnsi="Roman Sakha"/>
                <w:lang w:val="ru-RU"/>
              </w:rPr>
              <w:t>Вилюйская</w:t>
            </w:r>
            <w:proofErr w:type="gramEnd"/>
            <w:r w:rsidRPr="002C467C">
              <w:rPr>
                <w:rFonts w:ascii="Roman Sakha" w:hAnsi="Roman Sakha"/>
                <w:lang w:val="ru-RU"/>
              </w:rPr>
              <w:t xml:space="preserve"> СОШ №1 им.Г.И.Чиряева»</w:t>
            </w:r>
          </w:p>
        </w:tc>
        <w:tc>
          <w:tcPr>
            <w:tcW w:w="1158" w:type="dxa"/>
          </w:tcPr>
          <w:p w:rsidR="00A701D7" w:rsidRPr="00186B13" w:rsidRDefault="00A701D7" w:rsidP="00A701D7">
            <w:pPr>
              <w:jc w:val="center"/>
              <w:rPr>
                <w:rFonts w:ascii="Roman Sakha" w:hAnsi="Roman Sakha"/>
              </w:rPr>
            </w:pPr>
            <w:r w:rsidRPr="00186B13">
              <w:rPr>
                <w:rFonts w:ascii="Roman Sakha" w:hAnsi="Roman Sakha"/>
              </w:rPr>
              <w:t>47</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3</w:t>
            </w:r>
          </w:p>
        </w:tc>
        <w:tc>
          <w:tcPr>
            <w:tcW w:w="3117" w:type="dxa"/>
          </w:tcPr>
          <w:p w:rsidR="00A701D7" w:rsidRPr="002C467C" w:rsidRDefault="00A701D7" w:rsidP="00A701D7">
            <w:pPr>
              <w:rPr>
                <w:rFonts w:ascii="Roman Sakha" w:hAnsi="Roman Sakha"/>
                <w:lang w:val="ru-RU"/>
              </w:rPr>
            </w:pPr>
            <w:r w:rsidRPr="002C467C">
              <w:rPr>
                <w:rFonts w:ascii="Roman Sakha" w:hAnsi="Roman Sakha"/>
                <w:lang w:val="ru-RU"/>
              </w:rPr>
              <w:t>МБОУ «</w:t>
            </w:r>
            <w:proofErr w:type="gramStart"/>
            <w:r w:rsidRPr="002C467C">
              <w:rPr>
                <w:rFonts w:ascii="Roman Sakha" w:hAnsi="Roman Sakha"/>
                <w:lang w:val="ru-RU"/>
              </w:rPr>
              <w:t>Вилюйская</w:t>
            </w:r>
            <w:proofErr w:type="gramEnd"/>
            <w:r w:rsidRPr="002C467C">
              <w:rPr>
                <w:rFonts w:ascii="Roman Sakha" w:hAnsi="Roman Sakha"/>
                <w:lang w:val="ru-RU"/>
              </w:rPr>
              <w:t xml:space="preserve"> СОШ №2 им.Г.С.Донского»</w:t>
            </w:r>
          </w:p>
        </w:tc>
        <w:tc>
          <w:tcPr>
            <w:tcW w:w="1158" w:type="dxa"/>
          </w:tcPr>
          <w:p w:rsidR="00A701D7" w:rsidRPr="00186B13" w:rsidRDefault="00A701D7" w:rsidP="00A701D7">
            <w:pPr>
              <w:jc w:val="center"/>
              <w:rPr>
                <w:rFonts w:ascii="Roman Sakha" w:hAnsi="Roman Sakha"/>
              </w:rPr>
            </w:pPr>
            <w:r w:rsidRPr="00186B13">
              <w:rPr>
                <w:rFonts w:ascii="Roman Sakha" w:hAnsi="Roman Sakha"/>
              </w:rPr>
              <w:t>56</w:t>
            </w:r>
          </w:p>
        </w:tc>
        <w:tc>
          <w:tcPr>
            <w:tcW w:w="1008"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14</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4</w:t>
            </w:r>
          </w:p>
        </w:tc>
        <w:tc>
          <w:tcPr>
            <w:tcW w:w="3117" w:type="dxa"/>
          </w:tcPr>
          <w:p w:rsidR="00A701D7" w:rsidRPr="002C467C" w:rsidRDefault="00A701D7" w:rsidP="00A701D7">
            <w:pPr>
              <w:rPr>
                <w:rFonts w:ascii="Roman Sakha" w:hAnsi="Roman Sakha"/>
                <w:lang w:val="ru-RU"/>
              </w:rPr>
            </w:pPr>
            <w:r w:rsidRPr="002C467C">
              <w:rPr>
                <w:rFonts w:ascii="Roman Sakha" w:hAnsi="Roman Sakha"/>
                <w:lang w:val="ru-RU"/>
              </w:rPr>
              <w:t>МБОУ «Вилюйская СОШ №3 им.Н.С.Степанова»</w:t>
            </w:r>
          </w:p>
        </w:tc>
        <w:tc>
          <w:tcPr>
            <w:tcW w:w="1158" w:type="dxa"/>
          </w:tcPr>
          <w:p w:rsidR="00A701D7" w:rsidRPr="00186B13" w:rsidRDefault="00A701D7" w:rsidP="00A701D7">
            <w:pPr>
              <w:jc w:val="center"/>
              <w:rPr>
                <w:rFonts w:ascii="Roman Sakha" w:hAnsi="Roman Sakha"/>
              </w:rPr>
            </w:pPr>
            <w:r w:rsidRPr="00186B13">
              <w:rPr>
                <w:rFonts w:ascii="Roman Sakha" w:hAnsi="Roman Sakha"/>
              </w:rPr>
              <w:t>48</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9</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5</w:t>
            </w:r>
          </w:p>
        </w:tc>
        <w:tc>
          <w:tcPr>
            <w:tcW w:w="3117" w:type="dxa"/>
          </w:tcPr>
          <w:p w:rsidR="00A701D7" w:rsidRPr="00186B13" w:rsidRDefault="00A701D7" w:rsidP="00A701D7">
            <w:pPr>
              <w:rPr>
                <w:rFonts w:ascii="Roman Sakha" w:hAnsi="Roman Sakha"/>
              </w:rPr>
            </w:pPr>
            <w:r w:rsidRPr="00186B13">
              <w:rPr>
                <w:rFonts w:ascii="Roman Sakha" w:hAnsi="Roman Sakha"/>
              </w:rPr>
              <w:t>МБОУ «Кысыл-Сырская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32</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6</w:t>
            </w:r>
          </w:p>
        </w:tc>
        <w:tc>
          <w:tcPr>
            <w:tcW w:w="3117" w:type="dxa"/>
          </w:tcPr>
          <w:p w:rsidR="00A701D7" w:rsidRPr="00186B13" w:rsidRDefault="00A701D7" w:rsidP="00A701D7">
            <w:pPr>
              <w:rPr>
                <w:rFonts w:ascii="Roman Sakha" w:hAnsi="Roman Sakha"/>
              </w:rPr>
            </w:pPr>
            <w:r w:rsidRPr="00186B13">
              <w:rPr>
                <w:rFonts w:ascii="Roman Sakha" w:hAnsi="Roman Sakha"/>
              </w:rPr>
              <w:t>МБОУ «Хагынская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24</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7</w:t>
            </w:r>
          </w:p>
        </w:tc>
        <w:tc>
          <w:tcPr>
            <w:tcW w:w="3117" w:type="dxa"/>
          </w:tcPr>
          <w:p w:rsidR="00A701D7" w:rsidRPr="00186B13" w:rsidRDefault="00A701D7" w:rsidP="00A701D7">
            <w:pPr>
              <w:rPr>
                <w:rFonts w:ascii="Roman Sakha" w:hAnsi="Roman Sakha"/>
              </w:rPr>
            </w:pPr>
            <w:r w:rsidRPr="00186B13">
              <w:rPr>
                <w:rFonts w:ascii="Roman Sakha" w:hAnsi="Roman Sakha"/>
              </w:rPr>
              <w:t>МБОУ «Чернышевская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31</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8</w:t>
            </w:r>
          </w:p>
        </w:tc>
        <w:tc>
          <w:tcPr>
            <w:tcW w:w="3117" w:type="dxa"/>
          </w:tcPr>
          <w:p w:rsidR="00A701D7" w:rsidRPr="00186B13" w:rsidRDefault="00A701D7" w:rsidP="00A701D7">
            <w:pPr>
              <w:rPr>
                <w:rFonts w:ascii="Roman Sakha" w:hAnsi="Roman Sakha"/>
              </w:rPr>
            </w:pPr>
            <w:r w:rsidRPr="00186B13">
              <w:rPr>
                <w:rFonts w:ascii="Roman Sakha" w:hAnsi="Roman Sakha"/>
              </w:rPr>
              <w:t>МБОУ «Кедандинская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9</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9</w:t>
            </w:r>
          </w:p>
        </w:tc>
        <w:tc>
          <w:tcPr>
            <w:tcW w:w="3117" w:type="dxa"/>
          </w:tcPr>
          <w:p w:rsidR="00A701D7" w:rsidRPr="00186B13" w:rsidRDefault="00A701D7" w:rsidP="00A701D7">
            <w:pPr>
              <w:rPr>
                <w:rFonts w:ascii="Roman Sakha" w:hAnsi="Roman Sakha"/>
              </w:rPr>
            </w:pPr>
            <w:r w:rsidRPr="00186B13">
              <w:rPr>
                <w:rFonts w:ascii="Roman Sakha" w:hAnsi="Roman Sakha"/>
              </w:rPr>
              <w:t>МБОУ «Бекчегинская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22</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10</w:t>
            </w:r>
          </w:p>
        </w:tc>
        <w:tc>
          <w:tcPr>
            <w:tcW w:w="3117" w:type="dxa"/>
          </w:tcPr>
          <w:p w:rsidR="00A701D7" w:rsidRPr="00186B13" w:rsidRDefault="00A701D7" w:rsidP="00A701D7">
            <w:pPr>
              <w:rPr>
                <w:rFonts w:ascii="Roman Sakha" w:hAnsi="Roman Sakha"/>
              </w:rPr>
            </w:pPr>
            <w:r w:rsidRPr="00186B13">
              <w:rPr>
                <w:rFonts w:ascii="Roman Sakha" w:hAnsi="Roman Sakha"/>
              </w:rPr>
              <w:t xml:space="preserve">МБОУ «Тогусская </w:t>
            </w:r>
            <w:r w:rsidRPr="00186B13">
              <w:rPr>
                <w:rFonts w:ascii="Roman Sakha" w:hAnsi="Roman Sakha"/>
              </w:rPr>
              <w:lastRenderedPageBreak/>
              <w:t>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lastRenderedPageBreak/>
              <w:t>36</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7</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lastRenderedPageBreak/>
              <w:t>11</w:t>
            </w:r>
          </w:p>
        </w:tc>
        <w:tc>
          <w:tcPr>
            <w:tcW w:w="3117" w:type="dxa"/>
          </w:tcPr>
          <w:p w:rsidR="00A701D7" w:rsidRPr="00186B13" w:rsidRDefault="00A701D7" w:rsidP="00A701D7">
            <w:pPr>
              <w:rPr>
                <w:rFonts w:ascii="Roman Sakha" w:hAnsi="Roman Sakha"/>
              </w:rPr>
            </w:pPr>
            <w:r w:rsidRPr="00186B13">
              <w:rPr>
                <w:rFonts w:ascii="Roman Sakha" w:hAnsi="Roman Sakha"/>
              </w:rPr>
              <w:t>МБОУ «Борогонская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38</w:t>
            </w:r>
          </w:p>
        </w:tc>
        <w:tc>
          <w:tcPr>
            <w:tcW w:w="1008"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12</w:t>
            </w:r>
          </w:p>
        </w:tc>
        <w:tc>
          <w:tcPr>
            <w:tcW w:w="3117" w:type="dxa"/>
          </w:tcPr>
          <w:p w:rsidR="00A701D7" w:rsidRPr="00186B13" w:rsidRDefault="00A701D7" w:rsidP="00A701D7">
            <w:pPr>
              <w:rPr>
                <w:rFonts w:ascii="Roman Sakha" w:hAnsi="Roman Sakha"/>
              </w:rPr>
            </w:pPr>
            <w:r w:rsidRPr="00186B13">
              <w:rPr>
                <w:rFonts w:ascii="Roman Sakha" w:hAnsi="Roman Sakha"/>
              </w:rPr>
              <w:t>МБОУ «Лекеченская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29</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13</w:t>
            </w:r>
          </w:p>
        </w:tc>
        <w:tc>
          <w:tcPr>
            <w:tcW w:w="3117" w:type="dxa"/>
          </w:tcPr>
          <w:p w:rsidR="00A701D7" w:rsidRPr="00186B13" w:rsidRDefault="00A701D7" w:rsidP="00A701D7">
            <w:pPr>
              <w:rPr>
                <w:rFonts w:ascii="Roman Sakha" w:hAnsi="Roman Sakha"/>
              </w:rPr>
            </w:pPr>
            <w:r w:rsidRPr="00186B13">
              <w:rPr>
                <w:rFonts w:ascii="Roman Sakha" w:hAnsi="Roman Sakha"/>
              </w:rPr>
              <w:t>МБОУ «2 Кюлетская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27</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14</w:t>
            </w:r>
          </w:p>
        </w:tc>
        <w:tc>
          <w:tcPr>
            <w:tcW w:w="3117" w:type="dxa"/>
          </w:tcPr>
          <w:p w:rsidR="00A701D7" w:rsidRPr="00186B13" w:rsidRDefault="00A701D7" w:rsidP="00A701D7">
            <w:pPr>
              <w:rPr>
                <w:rFonts w:ascii="Roman Sakha" w:hAnsi="Roman Sakha"/>
              </w:rPr>
            </w:pPr>
            <w:r w:rsidRPr="00186B13">
              <w:rPr>
                <w:rFonts w:ascii="Roman Sakha" w:hAnsi="Roman Sakha"/>
              </w:rPr>
              <w:t>МБОУ «Тылгынинская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29</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6</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2048" w:type="dxa"/>
          </w:tcPr>
          <w:p w:rsidR="00A701D7" w:rsidRPr="00186B13" w:rsidRDefault="00A701D7" w:rsidP="00A701D7">
            <w:pPr>
              <w:jc w:val="center"/>
              <w:rPr>
                <w:rFonts w:ascii="Roman Sakha" w:hAnsi="Roman Sakha"/>
              </w:rPr>
            </w:pPr>
            <w:r w:rsidRPr="00186B13">
              <w:rPr>
                <w:rFonts w:ascii="Roman Sakha" w:hAnsi="Roman Sakha"/>
              </w:rPr>
              <w:t>2</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15</w:t>
            </w:r>
          </w:p>
        </w:tc>
        <w:tc>
          <w:tcPr>
            <w:tcW w:w="3117" w:type="dxa"/>
          </w:tcPr>
          <w:p w:rsidR="00A701D7" w:rsidRPr="00186B13" w:rsidRDefault="00A701D7" w:rsidP="00A701D7">
            <w:pPr>
              <w:rPr>
                <w:rFonts w:ascii="Roman Sakha" w:hAnsi="Roman Sakha"/>
              </w:rPr>
            </w:pPr>
            <w:r w:rsidRPr="00186B13">
              <w:rPr>
                <w:rFonts w:ascii="Roman Sakha" w:hAnsi="Roman Sakha"/>
              </w:rPr>
              <w:t>МБОУ «Халбакинская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27</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16</w:t>
            </w:r>
          </w:p>
        </w:tc>
        <w:tc>
          <w:tcPr>
            <w:tcW w:w="3117" w:type="dxa"/>
          </w:tcPr>
          <w:p w:rsidR="00A701D7" w:rsidRPr="00186B13" w:rsidRDefault="00A701D7" w:rsidP="00A701D7">
            <w:pPr>
              <w:rPr>
                <w:rFonts w:ascii="Roman Sakha" w:hAnsi="Roman Sakha"/>
              </w:rPr>
            </w:pPr>
            <w:r w:rsidRPr="00186B13">
              <w:rPr>
                <w:rFonts w:ascii="Roman Sakha" w:hAnsi="Roman Sakha"/>
              </w:rPr>
              <w:t>МБОУ «Югюлятская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32</w:t>
            </w:r>
          </w:p>
        </w:tc>
        <w:tc>
          <w:tcPr>
            <w:tcW w:w="1008"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17</w:t>
            </w:r>
          </w:p>
        </w:tc>
        <w:tc>
          <w:tcPr>
            <w:tcW w:w="3117" w:type="dxa"/>
          </w:tcPr>
          <w:p w:rsidR="00A701D7" w:rsidRPr="00186B13" w:rsidRDefault="00A701D7" w:rsidP="00A701D7">
            <w:pPr>
              <w:rPr>
                <w:rFonts w:ascii="Roman Sakha" w:hAnsi="Roman Sakha"/>
              </w:rPr>
            </w:pPr>
            <w:r w:rsidRPr="00186B13">
              <w:rPr>
                <w:rFonts w:ascii="Roman Sakha" w:hAnsi="Roman Sakha"/>
              </w:rPr>
              <w:t>МБОУ «Баппагайинская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27</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18</w:t>
            </w:r>
          </w:p>
        </w:tc>
        <w:tc>
          <w:tcPr>
            <w:tcW w:w="3117" w:type="dxa"/>
          </w:tcPr>
          <w:p w:rsidR="00A701D7" w:rsidRPr="00186B13" w:rsidRDefault="00A701D7" w:rsidP="00A701D7">
            <w:pPr>
              <w:rPr>
                <w:rFonts w:ascii="Roman Sakha" w:hAnsi="Roman Sakha"/>
              </w:rPr>
            </w:pPr>
            <w:r w:rsidRPr="00186B13">
              <w:rPr>
                <w:rFonts w:ascii="Roman Sakha" w:hAnsi="Roman Sakha"/>
              </w:rPr>
              <w:t>МБОУ «Чочунская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27</w:t>
            </w:r>
          </w:p>
        </w:tc>
        <w:tc>
          <w:tcPr>
            <w:tcW w:w="1008" w:type="dxa"/>
          </w:tcPr>
          <w:p w:rsidR="00A701D7" w:rsidRPr="00186B13" w:rsidRDefault="00A701D7" w:rsidP="00A701D7">
            <w:pPr>
              <w:jc w:val="center"/>
              <w:rPr>
                <w:rFonts w:ascii="Roman Sakha" w:hAnsi="Roman Sakha"/>
              </w:rPr>
            </w:pPr>
            <w:r w:rsidRPr="00186B13">
              <w:rPr>
                <w:rFonts w:ascii="Roman Sakha" w:hAnsi="Roman Sakha"/>
              </w:rPr>
              <w:t>4</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19</w:t>
            </w:r>
          </w:p>
        </w:tc>
        <w:tc>
          <w:tcPr>
            <w:tcW w:w="3117" w:type="dxa"/>
          </w:tcPr>
          <w:p w:rsidR="00A701D7" w:rsidRPr="00186B13" w:rsidRDefault="00A701D7" w:rsidP="00A701D7">
            <w:pPr>
              <w:rPr>
                <w:rFonts w:ascii="Roman Sakha" w:hAnsi="Roman Sakha"/>
              </w:rPr>
            </w:pPr>
            <w:r w:rsidRPr="00186B13">
              <w:rPr>
                <w:rFonts w:ascii="Roman Sakha" w:hAnsi="Roman Sakha"/>
              </w:rPr>
              <w:t>МБОУ «Жемконская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24</w:t>
            </w:r>
          </w:p>
        </w:tc>
        <w:tc>
          <w:tcPr>
            <w:tcW w:w="1008"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20</w:t>
            </w:r>
          </w:p>
        </w:tc>
        <w:tc>
          <w:tcPr>
            <w:tcW w:w="3117" w:type="dxa"/>
          </w:tcPr>
          <w:p w:rsidR="00A701D7" w:rsidRPr="00186B13" w:rsidRDefault="00A701D7" w:rsidP="00A701D7">
            <w:pPr>
              <w:rPr>
                <w:rFonts w:ascii="Roman Sakha" w:hAnsi="Roman Sakha"/>
              </w:rPr>
            </w:pPr>
            <w:r w:rsidRPr="00186B13">
              <w:rPr>
                <w:rFonts w:ascii="Roman Sakha" w:hAnsi="Roman Sakha"/>
              </w:rPr>
              <w:t>МБОУ «Хампинская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35</w:t>
            </w:r>
          </w:p>
        </w:tc>
        <w:tc>
          <w:tcPr>
            <w:tcW w:w="1008"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21</w:t>
            </w:r>
          </w:p>
        </w:tc>
        <w:tc>
          <w:tcPr>
            <w:tcW w:w="3117" w:type="dxa"/>
          </w:tcPr>
          <w:p w:rsidR="00A701D7" w:rsidRPr="00186B13" w:rsidRDefault="00A701D7" w:rsidP="00A701D7">
            <w:pPr>
              <w:rPr>
                <w:rFonts w:ascii="Roman Sakha" w:hAnsi="Roman Sakha"/>
              </w:rPr>
            </w:pPr>
            <w:r w:rsidRPr="00186B13">
              <w:rPr>
                <w:rFonts w:ascii="Roman Sakha" w:hAnsi="Roman Sakha"/>
              </w:rPr>
              <w:t>МБОУ «Екюндюнская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19</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22</w:t>
            </w:r>
          </w:p>
        </w:tc>
        <w:tc>
          <w:tcPr>
            <w:tcW w:w="3117" w:type="dxa"/>
          </w:tcPr>
          <w:p w:rsidR="00A701D7" w:rsidRPr="00186B13" w:rsidRDefault="00A701D7" w:rsidP="00A701D7">
            <w:pPr>
              <w:rPr>
                <w:rFonts w:ascii="Roman Sakha" w:hAnsi="Roman Sakha"/>
              </w:rPr>
            </w:pPr>
            <w:r w:rsidRPr="00186B13">
              <w:rPr>
                <w:rFonts w:ascii="Roman Sakha" w:hAnsi="Roman Sakha"/>
              </w:rPr>
              <w:t>МБОУ «1 Кюлетская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32</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5</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23</w:t>
            </w:r>
          </w:p>
        </w:tc>
        <w:tc>
          <w:tcPr>
            <w:tcW w:w="3117" w:type="dxa"/>
          </w:tcPr>
          <w:p w:rsidR="00A701D7" w:rsidRPr="00186B13" w:rsidRDefault="00A701D7" w:rsidP="00A701D7">
            <w:pPr>
              <w:rPr>
                <w:rFonts w:ascii="Roman Sakha" w:hAnsi="Roman Sakha"/>
              </w:rPr>
            </w:pPr>
            <w:r w:rsidRPr="00186B13">
              <w:rPr>
                <w:rFonts w:ascii="Roman Sakha" w:hAnsi="Roman Sakha"/>
              </w:rPr>
              <w:t>МБОУ «Тасагарская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21</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24</w:t>
            </w:r>
          </w:p>
        </w:tc>
        <w:tc>
          <w:tcPr>
            <w:tcW w:w="3117" w:type="dxa"/>
          </w:tcPr>
          <w:p w:rsidR="00A701D7" w:rsidRPr="00186B13" w:rsidRDefault="00A701D7" w:rsidP="00A701D7">
            <w:pPr>
              <w:rPr>
                <w:rFonts w:ascii="Roman Sakha" w:hAnsi="Roman Sakha"/>
              </w:rPr>
            </w:pPr>
            <w:r w:rsidRPr="00186B13">
              <w:rPr>
                <w:rFonts w:ascii="Roman Sakha" w:hAnsi="Roman Sakha"/>
              </w:rPr>
              <w:t>МБОУ «Кыргыдайская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27</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25</w:t>
            </w:r>
          </w:p>
        </w:tc>
        <w:tc>
          <w:tcPr>
            <w:tcW w:w="3117" w:type="dxa"/>
          </w:tcPr>
          <w:p w:rsidR="00A701D7" w:rsidRPr="00186B13" w:rsidRDefault="00A701D7" w:rsidP="00A701D7">
            <w:pPr>
              <w:rPr>
                <w:rFonts w:ascii="Roman Sakha" w:hAnsi="Roman Sakha"/>
              </w:rPr>
            </w:pPr>
            <w:r w:rsidRPr="00186B13">
              <w:rPr>
                <w:rFonts w:ascii="Roman Sakha" w:hAnsi="Roman Sakha"/>
              </w:rPr>
              <w:t>МБОУ «Вилюйская гимназия»</w:t>
            </w:r>
          </w:p>
        </w:tc>
        <w:tc>
          <w:tcPr>
            <w:tcW w:w="1158" w:type="dxa"/>
          </w:tcPr>
          <w:p w:rsidR="00A701D7" w:rsidRPr="00186B13" w:rsidRDefault="00A701D7" w:rsidP="00A701D7">
            <w:pPr>
              <w:jc w:val="center"/>
              <w:rPr>
                <w:rFonts w:ascii="Roman Sakha" w:hAnsi="Roman Sakha"/>
              </w:rPr>
            </w:pPr>
            <w:r w:rsidRPr="00186B13">
              <w:rPr>
                <w:rFonts w:ascii="Roman Sakha" w:hAnsi="Roman Sakha"/>
              </w:rPr>
              <w:t>42</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4</w:t>
            </w:r>
          </w:p>
        </w:tc>
        <w:tc>
          <w:tcPr>
            <w:tcW w:w="1149" w:type="dxa"/>
          </w:tcPr>
          <w:p w:rsidR="00A701D7" w:rsidRPr="00186B13" w:rsidRDefault="00A701D7" w:rsidP="00A701D7">
            <w:pPr>
              <w:jc w:val="center"/>
              <w:rPr>
                <w:rFonts w:ascii="Roman Sakha" w:hAnsi="Roman Sakha"/>
              </w:rPr>
            </w:pPr>
            <w:r w:rsidRPr="00186B13">
              <w:rPr>
                <w:rFonts w:ascii="Roman Sakha" w:hAnsi="Roman Sakha"/>
              </w:rPr>
              <w:t>13</w:t>
            </w:r>
          </w:p>
        </w:tc>
        <w:tc>
          <w:tcPr>
            <w:tcW w:w="2048" w:type="dxa"/>
          </w:tcPr>
          <w:p w:rsidR="00A701D7" w:rsidRPr="00186B13" w:rsidRDefault="00A701D7" w:rsidP="00A701D7">
            <w:pPr>
              <w:jc w:val="center"/>
              <w:rPr>
                <w:rFonts w:ascii="Roman Sakha" w:hAnsi="Roman Sakha"/>
              </w:rPr>
            </w:pPr>
            <w:r w:rsidRPr="00186B13">
              <w:rPr>
                <w:rFonts w:ascii="Roman Sakha" w:hAnsi="Roman Sakha"/>
              </w:rPr>
              <w:t>4</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26</w:t>
            </w:r>
          </w:p>
        </w:tc>
        <w:tc>
          <w:tcPr>
            <w:tcW w:w="3117" w:type="dxa"/>
          </w:tcPr>
          <w:p w:rsidR="00A701D7" w:rsidRPr="00186B13" w:rsidRDefault="00A701D7" w:rsidP="00A701D7">
            <w:pPr>
              <w:rPr>
                <w:rFonts w:ascii="Roman Sakha" w:hAnsi="Roman Sakha"/>
              </w:rPr>
            </w:pPr>
            <w:r w:rsidRPr="00186B13">
              <w:rPr>
                <w:rFonts w:ascii="Roman Sakha" w:hAnsi="Roman Sakha"/>
              </w:rPr>
              <w:t>МБОУ «Мастахская 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29</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1</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27</w:t>
            </w:r>
          </w:p>
        </w:tc>
        <w:tc>
          <w:tcPr>
            <w:tcW w:w="3117" w:type="dxa"/>
          </w:tcPr>
          <w:p w:rsidR="00A701D7" w:rsidRPr="00186B13" w:rsidRDefault="00A701D7" w:rsidP="00A701D7">
            <w:pPr>
              <w:rPr>
                <w:rFonts w:ascii="Roman Sakha" w:hAnsi="Roman Sakha"/>
              </w:rPr>
            </w:pPr>
            <w:r w:rsidRPr="00186B13">
              <w:rPr>
                <w:rFonts w:ascii="Roman Sakha" w:hAnsi="Roman Sakha"/>
              </w:rPr>
              <w:t>МБОУ «ВОСОШ»</w:t>
            </w:r>
          </w:p>
        </w:tc>
        <w:tc>
          <w:tcPr>
            <w:tcW w:w="1158" w:type="dxa"/>
          </w:tcPr>
          <w:p w:rsidR="00A701D7" w:rsidRPr="00186B13" w:rsidRDefault="00A701D7" w:rsidP="00A701D7">
            <w:pPr>
              <w:jc w:val="center"/>
              <w:rPr>
                <w:rFonts w:ascii="Roman Sakha" w:hAnsi="Roman Sakha"/>
              </w:rPr>
            </w:pPr>
            <w:r w:rsidRPr="00186B13">
              <w:rPr>
                <w:rFonts w:ascii="Roman Sakha" w:hAnsi="Roman Sakha"/>
              </w:rPr>
              <w:t>14</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28</w:t>
            </w:r>
          </w:p>
        </w:tc>
        <w:tc>
          <w:tcPr>
            <w:tcW w:w="3117" w:type="dxa"/>
          </w:tcPr>
          <w:p w:rsidR="00A701D7" w:rsidRPr="00186B13" w:rsidRDefault="00A701D7" w:rsidP="00A701D7">
            <w:pPr>
              <w:rPr>
                <w:rFonts w:ascii="Roman Sakha" w:hAnsi="Roman Sakha"/>
              </w:rPr>
            </w:pPr>
            <w:r w:rsidRPr="00186B13">
              <w:rPr>
                <w:rFonts w:ascii="Roman Sakha" w:hAnsi="Roman Sakha"/>
              </w:rPr>
              <w:t>ДОД ДЦ «Кэскил»</w:t>
            </w:r>
          </w:p>
        </w:tc>
        <w:tc>
          <w:tcPr>
            <w:tcW w:w="1158" w:type="dxa"/>
          </w:tcPr>
          <w:p w:rsidR="00A701D7" w:rsidRPr="00186B13" w:rsidRDefault="00A701D7" w:rsidP="00A701D7">
            <w:pPr>
              <w:jc w:val="center"/>
              <w:rPr>
                <w:rFonts w:ascii="Roman Sakha" w:hAnsi="Roman Sakha"/>
              </w:rPr>
            </w:pPr>
            <w:r w:rsidRPr="00186B13">
              <w:rPr>
                <w:rFonts w:ascii="Roman Sakha" w:hAnsi="Roman Sakha"/>
              </w:rPr>
              <w:t>21</w:t>
            </w:r>
          </w:p>
        </w:tc>
        <w:tc>
          <w:tcPr>
            <w:tcW w:w="1008"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2</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29</w:t>
            </w:r>
          </w:p>
        </w:tc>
        <w:tc>
          <w:tcPr>
            <w:tcW w:w="3117" w:type="dxa"/>
          </w:tcPr>
          <w:p w:rsidR="00A701D7" w:rsidRPr="00186B13" w:rsidRDefault="00A701D7" w:rsidP="00A701D7">
            <w:pPr>
              <w:rPr>
                <w:rFonts w:ascii="Roman Sakha" w:hAnsi="Roman Sakha"/>
              </w:rPr>
            </w:pPr>
            <w:r w:rsidRPr="00186B13">
              <w:rPr>
                <w:rFonts w:ascii="Roman Sakha" w:hAnsi="Roman Sakha"/>
              </w:rPr>
              <w:t>МБОУ «ДЮСШ №1»</w:t>
            </w:r>
          </w:p>
        </w:tc>
        <w:tc>
          <w:tcPr>
            <w:tcW w:w="1158" w:type="dxa"/>
          </w:tcPr>
          <w:p w:rsidR="00A701D7" w:rsidRPr="00186B13" w:rsidRDefault="00A701D7" w:rsidP="00A701D7">
            <w:pPr>
              <w:jc w:val="center"/>
              <w:rPr>
                <w:rFonts w:ascii="Roman Sakha" w:hAnsi="Roman Sakha"/>
              </w:rPr>
            </w:pPr>
            <w:r w:rsidRPr="00186B13">
              <w:rPr>
                <w:rFonts w:ascii="Roman Sakha" w:hAnsi="Roman Sakha"/>
              </w:rPr>
              <w:t>25</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30</w:t>
            </w:r>
          </w:p>
        </w:tc>
        <w:tc>
          <w:tcPr>
            <w:tcW w:w="3117" w:type="dxa"/>
          </w:tcPr>
          <w:p w:rsidR="00A701D7" w:rsidRPr="00186B13" w:rsidRDefault="00A701D7" w:rsidP="00A701D7">
            <w:pPr>
              <w:rPr>
                <w:rFonts w:ascii="Roman Sakha" w:hAnsi="Roman Sakha"/>
              </w:rPr>
            </w:pPr>
            <w:r w:rsidRPr="00186B13">
              <w:rPr>
                <w:rFonts w:ascii="Roman Sakha" w:hAnsi="Roman Sakha"/>
              </w:rPr>
              <w:t>МБОУ «ДЮСШ №2»</w:t>
            </w:r>
          </w:p>
        </w:tc>
        <w:tc>
          <w:tcPr>
            <w:tcW w:w="1158" w:type="dxa"/>
          </w:tcPr>
          <w:p w:rsidR="00A701D7" w:rsidRPr="00186B13" w:rsidRDefault="00A701D7" w:rsidP="00A701D7">
            <w:pPr>
              <w:jc w:val="center"/>
              <w:rPr>
                <w:rFonts w:ascii="Roman Sakha" w:hAnsi="Roman Sakha"/>
              </w:rPr>
            </w:pPr>
            <w:r w:rsidRPr="00186B13">
              <w:rPr>
                <w:rFonts w:ascii="Roman Sakha" w:hAnsi="Roman Sakha"/>
              </w:rPr>
              <w:t>25</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31</w:t>
            </w:r>
          </w:p>
        </w:tc>
        <w:tc>
          <w:tcPr>
            <w:tcW w:w="3117" w:type="dxa"/>
          </w:tcPr>
          <w:p w:rsidR="00A701D7" w:rsidRPr="00186B13" w:rsidRDefault="00A701D7" w:rsidP="00A701D7">
            <w:pPr>
              <w:rPr>
                <w:rFonts w:ascii="Roman Sakha" w:hAnsi="Roman Sakha"/>
              </w:rPr>
            </w:pPr>
            <w:r w:rsidRPr="00186B13">
              <w:rPr>
                <w:rFonts w:ascii="Roman Sakha" w:hAnsi="Roman Sakha"/>
              </w:rPr>
              <w:t>МБОУ «ДЮСШ №3»</w:t>
            </w:r>
          </w:p>
        </w:tc>
        <w:tc>
          <w:tcPr>
            <w:tcW w:w="1158" w:type="dxa"/>
          </w:tcPr>
          <w:p w:rsidR="00A701D7" w:rsidRPr="00186B13" w:rsidRDefault="00A701D7" w:rsidP="00A701D7">
            <w:pPr>
              <w:jc w:val="center"/>
              <w:rPr>
                <w:rFonts w:ascii="Roman Sakha" w:hAnsi="Roman Sakha"/>
              </w:rPr>
            </w:pPr>
            <w:r w:rsidRPr="00186B13">
              <w:rPr>
                <w:rFonts w:ascii="Roman Sakha" w:hAnsi="Roman Sakha"/>
              </w:rPr>
              <w:t>14</w:t>
            </w:r>
          </w:p>
        </w:tc>
        <w:tc>
          <w:tcPr>
            <w:tcW w:w="1008" w:type="dxa"/>
          </w:tcPr>
          <w:p w:rsidR="00A701D7" w:rsidRPr="00186B13" w:rsidRDefault="00A701D7" w:rsidP="00A701D7">
            <w:pPr>
              <w:jc w:val="center"/>
              <w:rPr>
                <w:rFonts w:ascii="Roman Sakha" w:hAnsi="Roman Sakha"/>
              </w:rPr>
            </w:pPr>
            <w:r w:rsidRPr="00186B13">
              <w:rPr>
                <w:rFonts w:ascii="Roman Sakha" w:hAnsi="Roman Sakha"/>
              </w:rPr>
              <w:t>3</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32</w:t>
            </w:r>
          </w:p>
        </w:tc>
        <w:tc>
          <w:tcPr>
            <w:tcW w:w="3117" w:type="dxa"/>
          </w:tcPr>
          <w:p w:rsidR="00A701D7" w:rsidRPr="00186B13" w:rsidRDefault="00A701D7" w:rsidP="00A701D7">
            <w:pPr>
              <w:rPr>
                <w:rFonts w:ascii="Roman Sakha" w:hAnsi="Roman Sakha"/>
              </w:rPr>
            </w:pPr>
            <w:r w:rsidRPr="00186B13">
              <w:rPr>
                <w:rFonts w:ascii="Roman Sakha" w:hAnsi="Roman Sakha"/>
              </w:rPr>
              <w:t>МБОУ «Детский дом»</w:t>
            </w:r>
          </w:p>
        </w:tc>
        <w:tc>
          <w:tcPr>
            <w:tcW w:w="1158" w:type="dxa"/>
          </w:tcPr>
          <w:p w:rsidR="00A701D7" w:rsidRPr="00186B13" w:rsidRDefault="00A701D7" w:rsidP="00A701D7">
            <w:pPr>
              <w:jc w:val="center"/>
              <w:rPr>
                <w:rFonts w:ascii="Roman Sakha" w:hAnsi="Roman Sakha"/>
              </w:rPr>
            </w:pPr>
            <w:r w:rsidRPr="00186B13">
              <w:rPr>
                <w:rFonts w:ascii="Roman Sakha" w:hAnsi="Roman Sakha"/>
              </w:rPr>
              <w:t>26</w:t>
            </w:r>
          </w:p>
        </w:tc>
        <w:tc>
          <w:tcPr>
            <w:tcW w:w="1008" w:type="dxa"/>
          </w:tcPr>
          <w:p w:rsidR="00A701D7" w:rsidRPr="00186B13" w:rsidRDefault="00A701D7" w:rsidP="00A701D7">
            <w:pPr>
              <w:jc w:val="center"/>
              <w:rPr>
                <w:rFonts w:ascii="Roman Sakha" w:hAnsi="Roman Sakha"/>
              </w:rPr>
            </w:pPr>
            <w:r w:rsidRPr="00186B13">
              <w:rPr>
                <w:rFonts w:ascii="Roman Sakha" w:hAnsi="Roman Sakha"/>
              </w:rPr>
              <w:t>4</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1149" w:type="dxa"/>
          </w:tcPr>
          <w:p w:rsidR="00A701D7" w:rsidRPr="00186B13" w:rsidRDefault="00A701D7" w:rsidP="00A701D7">
            <w:pPr>
              <w:jc w:val="center"/>
              <w:rPr>
                <w:rFonts w:ascii="Roman Sakha" w:hAnsi="Roman Sakha"/>
              </w:rPr>
            </w:pPr>
            <w:r w:rsidRPr="00186B13">
              <w:rPr>
                <w:rFonts w:ascii="Roman Sakha" w:hAnsi="Roman Sakha"/>
              </w:rPr>
              <w:t>3</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r w:rsidRPr="00186B13">
              <w:rPr>
                <w:rFonts w:ascii="Roman Sakha" w:hAnsi="Roman Sakha"/>
              </w:rPr>
              <w:t>33</w:t>
            </w:r>
          </w:p>
        </w:tc>
        <w:tc>
          <w:tcPr>
            <w:tcW w:w="3117" w:type="dxa"/>
          </w:tcPr>
          <w:p w:rsidR="00A701D7" w:rsidRPr="002C467C" w:rsidRDefault="00A701D7" w:rsidP="00A701D7">
            <w:pPr>
              <w:rPr>
                <w:rFonts w:ascii="Roman Sakha" w:hAnsi="Roman Sakha"/>
                <w:lang w:val="ru-RU"/>
              </w:rPr>
            </w:pPr>
            <w:r w:rsidRPr="002C467C">
              <w:rPr>
                <w:rFonts w:ascii="Roman Sakha" w:hAnsi="Roman Sakha"/>
                <w:lang w:val="ru-RU"/>
              </w:rPr>
              <w:t>ДОД ДДТ п</w:t>
            </w:r>
            <w:proofErr w:type="gramStart"/>
            <w:r w:rsidRPr="002C467C">
              <w:rPr>
                <w:rFonts w:ascii="Roman Sakha" w:hAnsi="Roman Sakha"/>
                <w:lang w:val="ru-RU"/>
              </w:rPr>
              <w:t>.К</w:t>
            </w:r>
            <w:proofErr w:type="gramEnd"/>
            <w:r w:rsidRPr="002C467C">
              <w:rPr>
                <w:rFonts w:ascii="Roman Sakha" w:hAnsi="Roman Sakha"/>
                <w:lang w:val="ru-RU"/>
              </w:rPr>
              <w:t>ысыл-Сыр</w:t>
            </w:r>
          </w:p>
        </w:tc>
        <w:tc>
          <w:tcPr>
            <w:tcW w:w="1158" w:type="dxa"/>
          </w:tcPr>
          <w:p w:rsidR="00A701D7" w:rsidRPr="00186B13" w:rsidRDefault="00A701D7" w:rsidP="00A701D7">
            <w:pPr>
              <w:jc w:val="center"/>
              <w:rPr>
                <w:rFonts w:ascii="Roman Sakha" w:hAnsi="Roman Sakha"/>
              </w:rPr>
            </w:pPr>
            <w:r w:rsidRPr="00186B13">
              <w:rPr>
                <w:rFonts w:ascii="Roman Sakha" w:hAnsi="Roman Sakha"/>
              </w:rPr>
              <w:t>10</w:t>
            </w:r>
          </w:p>
        </w:tc>
        <w:tc>
          <w:tcPr>
            <w:tcW w:w="1008"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w:t>
            </w:r>
          </w:p>
        </w:tc>
        <w:tc>
          <w:tcPr>
            <w:tcW w:w="1149" w:type="dxa"/>
          </w:tcPr>
          <w:p w:rsidR="00A701D7" w:rsidRPr="00186B13" w:rsidRDefault="00A701D7" w:rsidP="00A701D7">
            <w:pPr>
              <w:jc w:val="center"/>
              <w:rPr>
                <w:rFonts w:ascii="Roman Sakha" w:hAnsi="Roman Sakha"/>
              </w:rPr>
            </w:pPr>
            <w:r w:rsidRPr="00186B13">
              <w:rPr>
                <w:rFonts w:ascii="Roman Sakha" w:hAnsi="Roman Sakha"/>
              </w:rPr>
              <w:t>1</w:t>
            </w:r>
          </w:p>
        </w:tc>
        <w:tc>
          <w:tcPr>
            <w:tcW w:w="2048" w:type="dxa"/>
          </w:tcPr>
          <w:p w:rsidR="00A701D7" w:rsidRPr="00186B13" w:rsidRDefault="00A701D7" w:rsidP="00A701D7">
            <w:pPr>
              <w:jc w:val="center"/>
              <w:rPr>
                <w:rFonts w:ascii="Roman Sakha" w:hAnsi="Roman Sakha"/>
              </w:rPr>
            </w:pPr>
            <w:r w:rsidRPr="00186B13">
              <w:rPr>
                <w:rFonts w:ascii="Roman Sakha" w:hAnsi="Roman Sakha"/>
              </w:rPr>
              <w:t>-</w:t>
            </w:r>
          </w:p>
        </w:tc>
      </w:tr>
      <w:tr w:rsidR="00A701D7" w:rsidRPr="00186B13" w:rsidTr="00A701D7">
        <w:tc>
          <w:tcPr>
            <w:tcW w:w="550" w:type="dxa"/>
          </w:tcPr>
          <w:p w:rsidR="00A701D7" w:rsidRPr="00186B13" w:rsidRDefault="00A701D7" w:rsidP="00A701D7">
            <w:pPr>
              <w:rPr>
                <w:rFonts w:ascii="Roman Sakha" w:hAnsi="Roman Sakha"/>
              </w:rPr>
            </w:pPr>
          </w:p>
        </w:tc>
        <w:tc>
          <w:tcPr>
            <w:tcW w:w="3117" w:type="dxa"/>
          </w:tcPr>
          <w:p w:rsidR="00A701D7" w:rsidRPr="00186B13" w:rsidRDefault="00A701D7" w:rsidP="00A701D7">
            <w:pPr>
              <w:rPr>
                <w:rFonts w:ascii="Roman Sakha" w:hAnsi="Roman Sakha"/>
              </w:rPr>
            </w:pPr>
            <w:r w:rsidRPr="00186B13">
              <w:rPr>
                <w:rFonts w:ascii="Roman Sakha" w:hAnsi="Roman Sakha"/>
              </w:rPr>
              <w:t>ИТОГО:</w:t>
            </w:r>
          </w:p>
        </w:tc>
        <w:tc>
          <w:tcPr>
            <w:tcW w:w="1158" w:type="dxa"/>
          </w:tcPr>
          <w:p w:rsidR="00A701D7" w:rsidRPr="00186B13" w:rsidRDefault="00A701D7" w:rsidP="00A701D7">
            <w:pPr>
              <w:jc w:val="center"/>
              <w:rPr>
                <w:rFonts w:ascii="Roman Sakha" w:hAnsi="Roman Sakha"/>
              </w:rPr>
            </w:pPr>
          </w:p>
        </w:tc>
        <w:tc>
          <w:tcPr>
            <w:tcW w:w="1008" w:type="dxa"/>
          </w:tcPr>
          <w:p w:rsidR="00A701D7" w:rsidRPr="00186B13" w:rsidRDefault="00A701D7" w:rsidP="00A701D7">
            <w:pPr>
              <w:jc w:val="center"/>
              <w:rPr>
                <w:rFonts w:ascii="Roman Sakha" w:hAnsi="Roman Sakha"/>
              </w:rPr>
            </w:pPr>
            <w:r w:rsidRPr="00186B13">
              <w:rPr>
                <w:rFonts w:ascii="Roman Sakha" w:hAnsi="Roman Sakha"/>
              </w:rPr>
              <w:t>36</w:t>
            </w:r>
          </w:p>
        </w:tc>
        <w:tc>
          <w:tcPr>
            <w:tcW w:w="1149" w:type="dxa"/>
          </w:tcPr>
          <w:p w:rsidR="00A701D7" w:rsidRPr="00186B13" w:rsidRDefault="00A701D7" w:rsidP="00A701D7">
            <w:pPr>
              <w:jc w:val="center"/>
              <w:rPr>
                <w:rFonts w:ascii="Roman Sakha" w:hAnsi="Roman Sakha"/>
              </w:rPr>
            </w:pPr>
            <w:r w:rsidRPr="00186B13">
              <w:rPr>
                <w:rFonts w:ascii="Roman Sakha" w:hAnsi="Roman Sakha"/>
              </w:rPr>
              <w:t>73</w:t>
            </w:r>
          </w:p>
        </w:tc>
        <w:tc>
          <w:tcPr>
            <w:tcW w:w="1149" w:type="dxa"/>
          </w:tcPr>
          <w:p w:rsidR="00A701D7" w:rsidRPr="00186B13" w:rsidRDefault="00A701D7" w:rsidP="00A701D7">
            <w:pPr>
              <w:jc w:val="center"/>
              <w:rPr>
                <w:rFonts w:ascii="Roman Sakha" w:hAnsi="Roman Sakha"/>
              </w:rPr>
            </w:pPr>
            <w:r w:rsidRPr="00186B13">
              <w:rPr>
                <w:rFonts w:ascii="Roman Sakha" w:hAnsi="Roman Sakha"/>
              </w:rPr>
              <w:t>71</w:t>
            </w:r>
          </w:p>
        </w:tc>
        <w:tc>
          <w:tcPr>
            <w:tcW w:w="2048" w:type="dxa"/>
          </w:tcPr>
          <w:p w:rsidR="00A701D7" w:rsidRPr="00186B13" w:rsidRDefault="00A701D7" w:rsidP="00A701D7">
            <w:pPr>
              <w:jc w:val="center"/>
              <w:rPr>
                <w:rFonts w:ascii="Roman Sakha" w:hAnsi="Roman Sakha"/>
              </w:rPr>
            </w:pPr>
            <w:r w:rsidRPr="00186B13">
              <w:rPr>
                <w:rFonts w:ascii="Roman Sakha" w:hAnsi="Roman Sakha"/>
              </w:rPr>
              <w:t>15</w:t>
            </w:r>
          </w:p>
        </w:tc>
      </w:tr>
    </w:tbl>
    <w:p w:rsidR="00A701D7" w:rsidRPr="00186B13" w:rsidRDefault="00A701D7" w:rsidP="00A701D7">
      <w:pPr>
        <w:rPr>
          <w:rFonts w:ascii="Roman Sakha" w:hAnsi="Roman Sakha"/>
        </w:rPr>
      </w:pP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xml:space="preserve">Из 195 подавших заявление на установление тех или иных квалификационных категорий </w:t>
      </w:r>
      <w:proofErr w:type="gramStart"/>
      <w:r w:rsidRPr="002C467C">
        <w:rPr>
          <w:rFonts w:ascii="Roman Sakha" w:hAnsi="Roman Sakha"/>
          <w:lang w:val="ru-RU"/>
        </w:rPr>
        <w:t>удовлетворены</w:t>
      </w:r>
      <w:proofErr w:type="gramEnd"/>
      <w:r w:rsidRPr="002C467C">
        <w:rPr>
          <w:rFonts w:ascii="Roman Sakha" w:hAnsi="Roman Sakha"/>
          <w:lang w:val="ru-RU"/>
        </w:rPr>
        <w:t xml:space="preserve"> 180 заявлений. 15 педагогических работников не прошли аттестацию на квалификационную категорию.  Причины, по которым не прошли аттестацию:</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нет распространения опыта работы на республиканском уровне;</w:t>
      </w:r>
    </w:p>
    <w:p w:rsidR="00A701D7" w:rsidRPr="002C467C" w:rsidRDefault="00A701D7" w:rsidP="00A701D7">
      <w:pPr>
        <w:ind w:firstLine="567"/>
        <w:jc w:val="both"/>
        <w:rPr>
          <w:rFonts w:ascii="Roman Sakha" w:hAnsi="Roman Sakha"/>
          <w:lang w:val="ru-RU"/>
        </w:rPr>
      </w:pPr>
      <w:r w:rsidRPr="002C467C">
        <w:rPr>
          <w:rFonts w:ascii="Roman Sakha" w:hAnsi="Roman Sakha"/>
          <w:lang w:val="ru-RU"/>
        </w:rPr>
        <w:t>- недостаточные результаты работы, курсы повышения квалификации не по предмету;</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распространение опыта работы только на муниципальном уровне;</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нет результатов обученности;</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недостаточные итоги ЕГЭ;</w:t>
      </w:r>
    </w:p>
    <w:p w:rsidR="00A701D7" w:rsidRPr="002C467C" w:rsidRDefault="00A701D7" w:rsidP="00A701D7">
      <w:pPr>
        <w:pStyle w:val="a5"/>
        <w:ind w:left="0" w:firstLine="567"/>
        <w:jc w:val="both"/>
        <w:rPr>
          <w:rFonts w:ascii="Roman Sakha" w:hAnsi="Roman Sakha"/>
          <w:lang w:val="ru-RU"/>
        </w:rPr>
      </w:pPr>
      <w:r w:rsidRPr="002C467C">
        <w:rPr>
          <w:rFonts w:ascii="Roman Sakha" w:hAnsi="Roman Sakha"/>
          <w:lang w:val="ru-RU"/>
        </w:rPr>
        <w:t xml:space="preserve">- не прошел УАК. </w:t>
      </w:r>
    </w:p>
    <w:p w:rsidR="00A701D7" w:rsidRPr="009F2D3C" w:rsidRDefault="00A701D7" w:rsidP="00A701D7">
      <w:pPr>
        <w:jc w:val="both"/>
        <w:rPr>
          <w:rFonts w:ascii="Times New Roman" w:hAnsi="Times New Roman"/>
          <w:b/>
          <w:lang w:val="ru-RU"/>
        </w:rPr>
      </w:pPr>
      <w:r w:rsidRPr="009F2D3C">
        <w:rPr>
          <w:rFonts w:ascii="Times New Roman" w:hAnsi="Times New Roman"/>
          <w:b/>
          <w:lang w:val="ru-RU"/>
        </w:rPr>
        <w:t xml:space="preserve">Выводы по итогам работы за учебный 2012-2013 год: </w:t>
      </w:r>
    </w:p>
    <w:p w:rsidR="00A701D7" w:rsidRPr="002C467C" w:rsidRDefault="00A701D7" w:rsidP="002C467C">
      <w:pPr>
        <w:pStyle w:val="a5"/>
        <w:numPr>
          <w:ilvl w:val="0"/>
          <w:numId w:val="16"/>
        </w:numPr>
        <w:jc w:val="both"/>
        <w:rPr>
          <w:rFonts w:ascii="Times New Roman" w:hAnsi="Times New Roman"/>
          <w:lang w:val="ru-RU"/>
        </w:rPr>
      </w:pPr>
      <w:r w:rsidRPr="002C467C">
        <w:rPr>
          <w:rFonts w:ascii="Times New Roman" w:hAnsi="Times New Roman"/>
          <w:lang w:val="ru-RU"/>
        </w:rPr>
        <w:lastRenderedPageBreak/>
        <w:t xml:space="preserve">Увеличение распространения пед. опыта учителей по сравнению с прошлым годом; </w:t>
      </w:r>
    </w:p>
    <w:p w:rsidR="00A701D7" w:rsidRPr="002C467C" w:rsidRDefault="00A701D7" w:rsidP="002C467C">
      <w:pPr>
        <w:pStyle w:val="a5"/>
        <w:numPr>
          <w:ilvl w:val="0"/>
          <w:numId w:val="16"/>
        </w:numPr>
        <w:jc w:val="both"/>
        <w:rPr>
          <w:rFonts w:ascii="Times New Roman" w:hAnsi="Times New Roman"/>
          <w:lang w:val="ru-RU"/>
        </w:rPr>
      </w:pPr>
      <w:r w:rsidRPr="002C467C">
        <w:rPr>
          <w:rFonts w:ascii="Times New Roman" w:hAnsi="Times New Roman"/>
          <w:lang w:val="ru-RU"/>
        </w:rPr>
        <w:t>Стабильные показатели учащихся на НПК, конференциях различного уровня;</w:t>
      </w:r>
    </w:p>
    <w:p w:rsidR="00A701D7" w:rsidRPr="002C467C" w:rsidRDefault="00A701D7" w:rsidP="002C467C">
      <w:pPr>
        <w:pStyle w:val="a5"/>
        <w:numPr>
          <w:ilvl w:val="0"/>
          <w:numId w:val="16"/>
        </w:numPr>
        <w:jc w:val="both"/>
        <w:rPr>
          <w:rFonts w:ascii="Times New Roman" w:hAnsi="Times New Roman"/>
          <w:lang w:val="ru-RU"/>
        </w:rPr>
      </w:pPr>
      <w:r w:rsidRPr="002C467C">
        <w:rPr>
          <w:rFonts w:ascii="Times New Roman" w:hAnsi="Times New Roman"/>
          <w:lang w:val="ru-RU"/>
        </w:rPr>
        <w:t>Увеличение количества  педагогов, проходящих  аттестацию;</w:t>
      </w:r>
    </w:p>
    <w:p w:rsidR="00A701D7" w:rsidRPr="009F2D3C" w:rsidRDefault="00A701D7" w:rsidP="002C467C">
      <w:pPr>
        <w:pStyle w:val="a5"/>
        <w:numPr>
          <w:ilvl w:val="0"/>
          <w:numId w:val="16"/>
        </w:numPr>
        <w:jc w:val="both"/>
        <w:rPr>
          <w:rFonts w:ascii="Times New Roman" w:hAnsi="Times New Roman"/>
          <w:lang w:val="sah-RU"/>
        </w:rPr>
      </w:pPr>
      <w:r w:rsidRPr="002C467C">
        <w:rPr>
          <w:rFonts w:ascii="Times New Roman" w:hAnsi="Times New Roman"/>
          <w:lang w:val="ru-RU"/>
        </w:rPr>
        <w:t>Низкий уровень  исполнительской дисциплины операторов КПМО ОУ улуса, некорректное (механическое) введение показателей, без анализа и сопоставления данных;</w:t>
      </w:r>
    </w:p>
    <w:p w:rsidR="00A701D7" w:rsidRPr="009F2D3C" w:rsidRDefault="00A701D7" w:rsidP="002C467C">
      <w:pPr>
        <w:pStyle w:val="a5"/>
        <w:numPr>
          <w:ilvl w:val="0"/>
          <w:numId w:val="16"/>
        </w:numPr>
        <w:jc w:val="both"/>
        <w:rPr>
          <w:rFonts w:ascii="Times New Roman" w:hAnsi="Times New Roman"/>
          <w:lang w:val="sah-RU"/>
        </w:rPr>
      </w:pPr>
      <w:r w:rsidRPr="002C467C">
        <w:rPr>
          <w:rFonts w:ascii="Times New Roman" w:hAnsi="Times New Roman"/>
          <w:lang w:val="ru-RU"/>
        </w:rPr>
        <w:t xml:space="preserve">Низкий уровень контроля со стороны руководителей ОУ на обновление школьных сайтов, электронный документооборот, заполнений мониторинга КПМО. </w:t>
      </w:r>
    </w:p>
    <w:p w:rsidR="00A701D7" w:rsidRPr="002C467C" w:rsidRDefault="00A701D7" w:rsidP="00A701D7">
      <w:pPr>
        <w:jc w:val="both"/>
        <w:rPr>
          <w:rFonts w:ascii="Times New Roman" w:hAnsi="Times New Roman"/>
          <w:b/>
          <w:color w:val="FF0000"/>
          <w:lang w:val="ru-RU"/>
        </w:rPr>
      </w:pPr>
      <w:r w:rsidRPr="002C467C">
        <w:rPr>
          <w:rFonts w:ascii="Times New Roman" w:hAnsi="Times New Roman"/>
          <w:b/>
          <w:color w:val="FF0000"/>
          <w:lang w:val="ru-RU"/>
        </w:rPr>
        <w:t xml:space="preserve"> </w:t>
      </w:r>
    </w:p>
    <w:p w:rsidR="00A701D7" w:rsidRPr="00186B13" w:rsidRDefault="00A701D7" w:rsidP="00A701D7">
      <w:pPr>
        <w:jc w:val="both"/>
        <w:rPr>
          <w:rFonts w:ascii="Times New Roman" w:hAnsi="Times New Roman"/>
          <w:b/>
        </w:rPr>
      </w:pPr>
      <w:r w:rsidRPr="00186B13">
        <w:rPr>
          <w:rFonts w:ascii="Times New Roman" w:hAnsi="Times New Roman"/>
          <w:b/>
        </w:rPr>
        <w:t xml:space="preserve">Рекомендации: </w:t>
      </w:r>
    </w:p>
    <w:p w:rsidR="00A701D7" w:rsidRPr="002C467C" w:rsidRDefault="00A701D7" w:rsidP="002C467C">
      <w:pPr>
        <w:pStyle w:val="a5"/>
        <w:numPr>
          <w:ilvl w:val="0"/>
          <w:numId w:val="17"/>
        </w:numPr>
        <w:jc w:val="both"/>
        <w:rPr>
          <w:rFonts w:ascii="Times New Roman" w:hAnsi="Times New Roman"/>
          <w:lang w:val="ru-RU"/>
        </w:rPr>
      </w:pPr>
      <w:r w:rsidRPr="002C467C">
        <w:rPr>
          <w:rFonts w:ascii="Times New Roman" w:hAnsi="Times New Roman"/>
          <w:lang w:val="ru-RU"/>
        </w:rPr>
        <w:t xml:space="preserve">Усилить инновационную  и проектную работу с </w:t>
      </w:r>
      <w:proofErr w:type="gramStart"/>
      <w:r w:rsidRPr="002C467C">
        <w:rPr>
          <w:rFonts w:ascii="Times New Roman" w:hAnsi="Times New Roman"/>
          <w:lang w:val="ru-RU"/>
        </w:rPr>
        <w:t>сельскими</w:t>
      </w:r>
      <w:proofErr w:type="gramEnd"/>
      <w:r w:rsidRPr="002C467C">
        <w:rPr>
          <w:rFonts w:ascii="Times New Roman" w:hAnsi="Times New Roman"/>
          <w:lang w:val="ru-RU"/>
        </w:rPr>
        <w:t xml:space="preserve"> ОУ;</w:t>
      </w:r>
    </w:p>
    <w:p w:rsidR="00A701D7" w:rsidRPr="002C467C" w:rsidRDefault="00A701D7" w:rsidP="002C467C">
      <w:pPr>
        <w:pStyle w:val="a5"/>
        <w:numPr>
          <w:ilvl w:val="0"/>
          <w:numId w:val="17"/>
        </w:numPr>
        <w:jc w:val="both"/>
        <w:rPr>
          <w:rFonts w:ascii="Times New Roman" w:hAnsi="Times New Roman"/>
          <w:lang w:val="ru-RU"/>
        </w:rPr>
      </w:pPr>
      <w:r w:rsidRPr="002C467C">
        <w:rPr>
          <w:rFonts w:ascii="Times New Roman" w:hAnsi="Times New Roman"/>
          <w:lang w:val="ru-RU"/>
        </w:rPr>
        <w:t>Планировать  работу МО на диагностической основе с учётом профессиональных затруднений и запросов учителей;</w:t>
      </w:r>
    </w:p>
    <w:p w:rsidR="00A701D7" w:rsidRPr="002C467C" w:rsidRDefault="00A701D7" w:rsidP="002C467C">
      <w:pPr>
        <w:pStyle w:val="a5"/>
        <w:numPr>
          <w:ilvl w:val="0"/>
          <w:numId w:val="17"/>
        </w:numPr>
        <w:jc w:val="both"/>
        <w:rPr>
          <w:rFonts w:ascii="Times New Roman" w:hAnsi="Times New Roman"/>
          <w:lang w:val="ru-RU"/>
        </w:rPr>
      </w:pPr>
      <w:r w:rsidRPr="002C467C">
        <w:rPr>
          <w:rFonts w:ascii="Times New Roman" w:hAnsi="Times New Roman"/>
          <w:lang w:val="ru-RU"/>
        </w:rPr>
        <w:t>Повысить ИКТ-компетентность педагогов улуса;</w:t>
      </w:r>
    </w:p>
    <w:p w:rsidR="00A701D7" w:rsidRPr="002C467C" w:rsidRDefault="00A701D7" w:rsidP="002C467C">
      <w:pPr>
        <w:pStyle w:val="a5"/>
        <w:numPr>
          <w:ilvl w:val="0"/>
          <w:numId w:val="17"/>
        </w:numPr>
        <w:jc w:val="both"/>
        <w:rPr>
          <w:rFonts w:ascii="Times New Roman" w:hAnsi="Times New Roman"/>
          <w:lang w:val="ru-RU"/>
        </w:rPr>
      </w:pPr>
      <w:r w:rsidRPr="002C467C">
        <w:rPr>
          <w:rFonts w:ascii="Times New Roman" w:hAnsi="Times New Roman"/>
          <w:lang w:val="ru-RU"/>
        </w:rPr>
        <w:t>Внедрить Положение о повышении квалификации работников образования (непрерывная система повышения квалификации) и ведение мониторинга за прохождением курсов повышения квалификации каждым руководителем и педагогом образовательных учреждений.</w:t>
      </w:r>
    </w:p>
    <w:p w:rsidR="00A701D7" w:rsidRPr="002C467C" w:rsidRDefault="00A701D7" w:rsidP="002C467C">
      <w:pPr>
        <w:pStyle w:val="a5"/>
        <w:numPr>
          <w:ilvl w:val="0"/>
          <w:numId w:val="17"/>
        </w:numPr>
        <w:jc w:val="both"/>
        <w:rPr>
          <w:rFonts w:ascii="Times New Roman" w:hAnsi="Times New Roman"/>
          <w:lang w:val="ru-RU"/>
        </w:rPr>
      </w:pPr>
      <w:r w:rsidRPr="002C467C">
        <w:rPr>
          <w:rFonts w:ascii="Times New Roman" w:hAnsi="Times New Roman"/>
          <w:lang w:val="ru-RU"/>
        </w:rPr>
        <w:t>Контрольную функцию директоров ОУ за ведением электронного мониторинга, динамикой показателей считать как критерий для определения эффективности их управления при стимулировании и премировании.</w:t>
      </w:r>
    </w:p>
    <w:p w:rsidR="00A701D7" w:rsidRPr="002C467C" w:rsidRDefault="00A701D7" w:rsidP="00A701D7">
      <w:pPr>
        <w:pStyle w:val="a5"/>
        <w:ind w:left="618"/>
        <w:jc w:val="center"/>
        <w:rPr>
          <w:rFonts w:ascii="Roman Sakha" w:hAnsi="Roman Sakha"/>
          <w:b/>
          <w:color w:val="FF0000"/>
          <w:lang w:val="ru-RU"/>
        </w:rPr>
      </w:pPr>
    </w:p>
    <w:p w:rsidR="00A701D7" w:rsidRPr="002C467C" w:rsidRDefault="00A701D7" w:rsidP="00A701D7">
      <w:pPr>
        <w:pStyle w:val="a5"/>
        <w:ind w:left="618"/>
        <w:jc w:val="center"/>
        <w:rPr>
          <w:rFonts w:ascii="Roman Sakha" w:hAnsi="Roman Sakha"/>
          <w:b/>
          <w:lang w:val="ru-RU"/>
        </w:rPr>
      </w:pPr>
      <w:r w:rsidRPr="002C467C">
        <w:rPr>
          <w:rFonts w:ascii="Roman Sakha" w:hAnsi="Roman Sakha"/>
          <w:b/>
          <w:lang w:val="ru-RU"/>
        </w:rPr>
        <w:t>Основные задачи на новый учебный год:</w:t>
      </w:r>
    </w:p>
    <w:p w:rsidR="00A701D7" w:rsidRPr="002C467C" w:rsidRDefault="00A701D7" w:rsidP="00A701D7">
      <w:pPr>
        <w:pStyle w:val="a5"/>
        <w:ind w:left="618"/>
        <w:jc w:val="center"/>
        <w:rPr>
          <w:rFonts w:ascii="Roman Sakha" w:hAnsi="Roman Sakha"/>
          <w:b/>
          <w:lang w:val="ru-RU"/>
        </w:rPr>
      </w:pPr>
    </w:p>
    <w:p w:rsidR="00A701D7" w:rsidRPr="009F2D3C" w:rsidRDefault="00A701D7" w:rsidP="002C467C">
      <w:pPr>
        <w:pStyle w:val="a5"/>
        <w:numPr>
          <w:ilvl w:val="2"/>
          <w:numId w:val="18"/>
        </w:numPr>
        <w:tabs>
          <w:tab w:val="clear" w:pos="2340"/>
          <w:tab w:val="num" w:pos="567"/>
          <w:tab w:val="left" w:pos="993"/>
        </w:tabs>
        <w:ind w:left="567" w:firstLine="0"/>
        <w:contextualSpacing w:val="0"/>
        <w:jc w:val="both"/>
        <w:rPr>
          <w:rFonts w:ascii="Roman Sakha" w:hAnsi="Roman Sakha"/>
          <w:lang w:val="ru-RU"/>
        </w:rPr>
      </w:pPr>
      <w:r w:rsidRPr="009F2D3C">
        <w:rPr>
          <w:rFonts w:ascii="Roman Sakha" w:hAnsi="Roman Sakha"/>
          <w:lang w:val="ru-RU"/>
        </w:rPr>
        <w:t>Совершенствование содержания и технологии образования (структуры, формы и методы обучения) в связи с внедрением ФГОС общего образования;</w:t>
      </w:r>
    </w:p>
    <w:p w:rsidR="00A701D7" w:rsidRPr="002C467C" w:rsidRDefault="00A701D7" w:rsidP="002C467C">
      <w:pPr>
        <w:pStyle w:val="a5"/>
        <w:numPr>
          <w:ilvl w:val="2"/>
          <w:numId w:val="18"/>
        </w:numPr>
        <w:tabs>
          <w:tab w:val="clear" w:pos="2340"/>
          <w:tab w:val="num" w:pos="567"/>
          <w:tab w:val="left" w:pos="993"/>
        </w:tabs>
        <w:ind w:left="567" w:firstLine="0"/>
        <w:contextualSpacing w:val="0"/>
        <w:jc w:val="both"/>
        <w:rPr>
          <w:rFonts w:ascii="Roman Sakha" w:hAnsi="Roman Sakha"/>
          <w:lang w:val="ru-RU"/>
        </w:rPr>
      </w:pPr>
      <w:r w:rsidRPr="009F2D3C">
        <w:rPr>
          <w:rFonts w:ascii="Roman Sakha" w:hAnsi="Roman Sakha"/>
          <w:lang w:val="ru-RU"/>
        </w:rPr>
        <w:t xml:space="preserve"> </w:t>
      </w:r>
      <w:r w:rsidRPr="002C467C">
        <w:rPr>
          <w:rFonts w:ascii="Roman Sakha" w:hAnsi="Roman Sakha"/>
          <w:lang w:val="ru-RU"/>
        </w:rPr>
        <w:t>Развитие профессиональной компетентности педагогов с учетом новых тенденций в образовании.</w:t>
      </w:r>
    </w:p>
    <w:p w:rsidR="00A701D7" w:rsidRPr="00743B62" w:rsidRDefault="00A701D7" w:rsidP="002C467C">
      <w:pPr>
        <w:pStyle w:val="a5"/>
        <w:numPr>
          <w:ilvl w:val="2"/>
          <w:numId w:val="18"/>
        </w:numPr>
        <w:tabs>
          <w:tab w:val="clear" w:pos="2340"/>
          <w:tab w:val="num" w:pos="567"/>
          <w:tab w:val="left" w:pos="993"/>
        </w:tabs>
        <w:ind w:left="567" w:firstLine="0"/>
        <w:contextualSpacing w:val="0"/>
        <w:rPr>
          <w:rFonts w:ascii="Roman Sakha" w:hAnsi="Roman Sakha"/>
        </w:rPr>
      </w:pPr>
      <w:r w:rsidRPr="00743B62">
        <w:rPr>
          <w:rFonts w:ascii="Roman Sakha" w:hAnsi="Roman Sakha"/>
        </w:rPr>
        <w:t>Совершенствование процесса информатизации образования.</w:t>
      </w:r>
    </w:p>
    <w:p w:rsidR="00A701D7" w:rsidRPr="002C467C" w:rsidRDefault="00A701D7" w:rsidP="002C467C">
      <w:pPr>
        <w:pStyle w:val="a5"/>
        <w:numPr>
          <w:ilvl w:val="2"/>
          <w:numId w:val="18"/>
        </w:numPr>
        <w:tabs>
          <w:tab w:val="clear" w:pos="2340"/>
          <w:tab w:val="num" w:pos="567"/>
          <w:tab w:val="left" w:pos="993"/>
        </w:tabs>
        <w:ind w:left="567" w:firstLine="0"/>
        <w:contextualSpacing w:val="0"/>
        <w:rPr>
          <w:rFonts w:ascii="Roman Sakha" w:hAnsi="Roman Sakha"/>
          <w:lang w:val="ru-RU"/>
        </w:rPr>
      </w:pPr>
      <w:r w:rsidRPr="002C467C">
        <w:rPr>
          <w:rFonts w:ascii="Roman Sakha" w:hAnsi="Roman Sakha"/>
          <w:lang w:val="ru-RU"/>
        </w:rPr>
        <w:t>Развитие партнерской сети в школе и реализация совместных проектов сети, как следствие – превращение школы в открытый социальный институт.</w:t>
      </w:r>
    </w:p>
    <w:p w:rsidR="00A701D7" w:rsidRPr="009F2D3C" w:rsidRDefault="00A701D7" w:rsidP="002C467C">
      <w:pPr>
        <w:pStyle w:val="a5"/>
        <w:numPr>
          <w:ilvl w:val="2"/>
          <w:numId w:val="18"/>
        </w:numPr>
        <w:tabs>
          <w:tab w:val="clear" w:pos="2340"/>
          <w:tab w:val="num" w:pos="0"/>
          <w:tab w:val="left" w:pos="993"/>
        </w:tabs>
        <w:ind w:left="0" w:firstLine="567"/>
        <w:rPr>
          <w:rFonts w:ascii="Roman Sakha" w:hAnsi="Roman Sakha"/>
          <w:lang w:val="ru-RU"/>
        </w:rPr>
      </w:pPr>
      <w:r w:rsidRPr="009F2D3C">
        <w:rPr>
          <w:rFonts w:ascii="Roman Sakha" w:hAnsi="Roman Sakha"/>
          <w:lang w:val="ru-RU"/>
        </w:rPr>
        <w:t xml:space="preserve">Обеспечение системного внедрения современных информационных педагогических технологий. </w:t>
      </w:r>
    </w:p>
    <w:p w:rsidR="00A951E2" w:rsidRDefault="00A951E2" w:rsidP="00B358C1">
      <w:pPr>
        <w:ind w:firstLine="709"/>
        <w:jc w:val="center"/>
        <w:rPr>
          <w:rFonts w:ascii="Times New Roman" w:hAnsi="Times New Roman"/>
          <w:b/>
          <w:lang w:val="ru-RU"/>
        </w:rPr>
      </w:pPr>
    </w:p>
    <w:p w:rsidR="00B358C1" w:rsidRPr="002C467C" w:rsidRDefault="00B358C1" w:rsidP="00B358C1">
      <w:pPr>
        <w:ind w:firstLine="567"/>
        <w:jc w:val="center"/>
        <w:rPr>
          <w:rFonts w:ascii="Times New Roman" w:hAnsi="Times New Roman"/>
          <w:b/>
          <w:lang w:val="ru-RU"/>
        </w:rPr>
      </w:pPr>
    </w:p>
    <w:p w:rsidR="002C467C" w:rsidRPr="002C467C" w:rsidRDefault="002C467C" w:rsidP="002C467C">
      <w:pPr>
        <w:ind w:firstLine="567"/>
        <w:jc w:val="center"/>
        <w:rPr>
          <w:rFonts w:ascii="Times New Roman" w:hAnsi="Times New Roman"/>
          <w:b/>
          <w:lang w:val="ru-RU"/>
        </w:rPr>
      </w:pPr>
      <w:r w:rsidRPr="002C467C">
        <w:rPr>
          <w:rFonts w:ascii="Times New Roman" w:hAnsi="Times New Roman"/>
          <w:b/>
          <w:lang w:val="ru-RU"/>
        </w:rPr>
        <w:t>5.</w:t>
      </w:r>
      <w:r>
        <w:rPr>
          <w:rFonts w:ascii="Times New Roman" w:hAnsi="Times New Roman"/>
          <w:b/>
          <w:lang w:val="ru-RU"/>
        </w:rPr>
        <w:t xml:space="preserve"> </w:t>
      </w:r>
      <w:r w:rsidRPr="002C467C">
        <w:rPr>
          <w:rFonts w:ascii="Times New Roman" w:hAnsi="Times New Roman"/>
          <w:b/>
          <w:lang w:val="ru-RU"/>
        </w:rPr>
        <w:t>Воспитательная работа</w:t>
      </w:r>
    </w:p>
    <w:p w:rsidR="002C467C" w:rsidRPr="002C467C" w:rsidRDefault="002C467C" w:rsidP="002C467C">
      <w:pPr>
        <w:numPr>
          <w:ilvl w:val="1"/>
          <w:numId w:val="43"/>
        </w:numPr>
        <w:tabs>
          <w:tab w:val="clear" w:pos="360"/>
          <w:tab w:val="num" w:pos="0"/>
        </w:tabs>
        <w:ind w:left="1440" w:hanging="360"/>
        <w:jc w:val="both"/>
        <w:rPr>
          <w:rFonts w:ascii="Times New Roman" w:hAnsi="Times New Roman"/>
          <w:lang w:val="ru-RU"/>
        </w:rPr>
      </w:pPr>
      <w:r w:rsidRPr="002C467C">
        <w:rPr>
          <w:rFonts w:ascii="Times New Roman" w:hAnsi="Times New Roman"/>
          <w:lang w:val="ru-RU"/>
        </w:rPr>
        <w:t>Основной  целью деятельности воспитательного отдела и дополнительного образования детей является обеспечение социально-педагогических условий для   всестороннего творческого развития личности обучающихся, реализации их творческих способностей в системе дополнительного образования, формирующего системы социальной защиты обучающихся, адаптации к современным условиям жизни в обществе.</w:t>
      </w:r>
    </w:p>
    <w:p w:rsidR="002C467C" w:rsidRPr="002C467C" w:rsidRDefault="002C467C" w:rsidP="002C467C">
      <w:pPr>
        <w:pStyle w:val="aff"/>
        <w:spacing w:line="240" w:lineRule="auto"/>
        <w:ind w:firstLine="270"/>
        <w:rPr>
          <w:sz w:val="24"/>
        </w:rPr>
      </w:pPr>
      <w:r w:rsidRPr="002C467C">
        <w:rPr>
          <w:sz w:val="24"/>
        </w:rPr>
        <w:t xml:space="preserve">Задачи: </w:t>
      </w:r>
    </w:p>
    <w:p w:rsidR="002C467C" w:rsidRPr="002C467C" w:rsidRDefault="002C467C" w:rsidP="002C467C">
      <w:pPr>
        <w:pStyle w:val="aff"/>
        <w:numPr>
          <w:ilvl w:val="0"/>
          <w:numId w:val="24"/>
        </w:numPr>
        <w:spacing w:line="240" w:lineRule="auto"/>
        <w:rPr>
          <w:sz w:val="24"/>
        </w:rPr>
      </w:pPr>
      <w:r w:rsidRPr="002C467C">
        <w:rPr>
          <w:sz w:val="24"/>
        </w:rPr>
        <w:t xml:space="preserve"> </w:t>
      </w:r>
      <w:r w:rsidRPr="002C467C">
        <w:rPr>
          <w:rFonts w:eastAsia="Calibri"/>
          <w:sz w:val="24"/>
        </w:rPr>
        <w:t xml:space="preserve">Совершенствование </w:t>
      </w:r>
      <w:r w:rsidRPr="002C467C">
        <w:rPr>
          <w:sz w:val="24"/>
        </w:rPr>
        <w:t xml:space="preserve">интегративного  воспитательного взаимодействия школы, семьи,  общества; </w:t>
      </w:r>
    </w:p>
    <w:p w:rsidR="002C467C" w:rsidRPr="002C467C" w:rsidRDefault="002C467C" w:rsidP="002C467C">
      <w:pPr>
        <w:pStyle w:val="aff"/>
        <w:numPr>
          <w:ilvl w:val="0"/>
          <w:numId w:val="24"/>
        </w:numPr>
        <w:spacing w:line="240" w:lineRule="auto"/>
        <w:rPr>
          <w:sz w:val="24"/>
        </w:rPr>
      </w:pPr>
      <w:r w:rsidRPr="002C467C">
        <w:rPr>
          <w:sz w:val="24"/>
        </w:rPr>
        <w:t>Усиление работы по пропаганде здорового образа жизни среди учащихся и профилактике правонарушений несовершеннолетних;</w:t>
      </w:r>
    </w:p>
    <w:p w:rsidR="002C467C" w:rsidRPr="002C467C" w:rsidRDefault="002C467C" w:rsidP="002C467C">
      <w:pPr>
        <w:pStyle w:val="aff"/>
        <w:numPr>
          <w:ilvl w:val="0"/>
          <w:numId w:val="24"/>
        </w:numPr>
        <w:spacing w:line="240" w:lineRule="auto"/>
        <w:rPr>
          <w:sz w:val="24"/>
        </w:rPr>
      </w:pPr>
      <w:r w:rsidRPr="002C467C">
        <w:rPr>
          <w:rFonts w:eastAsia="Calibri"/>
          <w:sz w:val="24"/>
        </w:rPr>
        <w:t>Дальнейшее совершенствование гражданско-патриотического воспитания, ориентированного на формирование чувства гордости и любви к малой  Родине и готовности служения ей.</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В отчетный период отдел направил свою работу по направлениям:</w:t>
      </w:r>
    </w:p>
    <w:p w:rsidR="002C467C" w:rsidRPr="002C467C" w:rsidRDefault="002C467C" w:rsidP="002C467C">
      <w:pPr>
        <w:pStyle w:val="a5"/>
        <w:numPr>
          <w:ilvl w:val="0"/>
          <w:numId w:val="42"/>
        </w:numPr>
        <w:rPr>
          <w:rFonts w:ascii="Times New Roman" w:hAnsi="Times New Roman"/>
          <w:lang w:val="ru-RU"/>
        </w:rPr>
      </w:pPr>
      <w:r w:rsidRPr="002C467C">
        <w:rPr>
          <w:rFonts w:ascii="Times New Roman" w:hAnsi="Times New Roman"/>
          <w:lang w:val="ru-RU"/>
        </w:rPr>
        <w:t>Дополнительное образование и внеурочная занятость детей;</w:t>
      </w:r>
    </w:p>
    <w:p w:rsidR="002C467C" w:rsidRPr="002C467C" w:rsidRDefault="002C467C" w:rsidP="002C467C">
      <w:pPr>
        <w:pStyle w:val="a5"/>
        <w:numPr>
          <w:ilvl w:val="0"/>
          <w:numId w:val="42"/>
        </w:numPr>
        <w:rPr>
          <w:rFonts w:ascii="Times New Roman" w:hAnsi="Times New Roman"/>
        </w:rPr>
      </w:pPr>
      <w:r w:rsidRPr="002C467C">
        <w:rPr>
          <w:rFonts w:ascii="Times New Roman" w:hAnsi="Times New Roman"/>
        </w:rPr>
        <w:t>Работа с одаренными детьми;</w:t>
      </w:r>
    </w:p>
    <w:p w:rsidR="002C467C" w:rsidRPr="002C467C" w:rsidRDefault="002C467C" w:rsidP="002C467C">
      <w:pPr>
        <w:pStyle w:val="a5"/>
        <w:numPr>
          <w:ilvl w:val="0"/>
          <w:numId w:val="42"/>
        </w:numPr>
        <w:rPr>
          <w:rFonts w:ascii="Times New Roman" w:hAnsi="Times New Roman"/>
        </w:rPr>
      </w:pPr>
      <w:r w:rsidRPr="002C467C">
        <w:rPr>
          <w:rFonts w:ascii="Times New Roman" w:hAnsi="Times New Roman"/>
          <w:color w:val="000000"/>
        </w:rPr>
        <w:t>Гражданско-патриотического воспитания;</w:t>
      </w:r>
    </w:p>
    <w:p w:rsidR="002C467C" w:rsidRPr="002C467C" w:rsidRDefault="002C467C" w:rsidP="002C467C">
      <w:pPr>
        <w:pStyle w:val="a5"/>
        <w:numPr>
          <w:ilvl w:val="0"/>
          <w:numId w:val="42"/>
        </w:numPr>
        <w:rPr>
          <w:rFonts w:ascii="Times New Roman" w:hAnsi="Times New Roman"/>
        </w:rPr>
      </w:pPr>
      <w:r w:rsidRPr="002C467C">
        <w:rPr>
          <w:rFonts w:ascii="Times New Roman" w:hAnsi="Times New Roman"/>
        </w:rPr>
        <w:lastRenderedPageBreak/>
        <w:t>Спортивно – оздоровительное;</w:t>
      </w:r>
    </w:p>
    <w:p w:rsidR="002C467C" w:rsidRPr="002C467C" w:rsidRDefault="002C467C" w:rsidP="002C467C">
      <w:pPr>
        <w:pStyle w:val="a5"/>
        <w:numPr>
          <w:ilvl w:val="0"/>
          <w:numId w:val="42"/>
        </w:numPr>
        <w:rPr>
          <w:rFonts w:ascii="Times New Roman" w:hAnsi="Times New Roman"/>
        </w:rPr>
      </w:pPr>
      <w:r w:rsidRPr="002C467C">
        <w:rPr>
          <w:rFonts w:ascii="Times New Roman" w:hAnsi="Times New Roman"/>
        </w:rPr>
        <w:t>Летний отдых 2013 г;</w:t>
      </w:r>
    </w:p>
    <w:p w:rsidR="002C467C" w:rsidRPr="002C467C" w:rsidRDefault="002C467C" w:rsidP="002C467C">
      <w:pPr>
        <w:pStyle w:val="a5"/>
        <w:numPr>
          <w:ilvl w:val="0"/>
          <w:numId w:val="42"/>
        </w:numPr>
        <w:rPr>
          <w:rFonts w:ascii="Times New Roman" w:hAnsi="Times New Roman"/>
        </w:rPr>
      </w:pPr>
      <w:r w:rsidRPr="002C467C">
        <w:rPr>
          <w:rFonts w:ascii="Times New Roman" w:hAnsi="Times New Roman"/>
        </w:rPr>
        <w:t>Профилактика правонарушений несовершеннолетними.</w:t>
      </w:r>
    </w:p>
    <w:p w:rsidR="002C467C" w:rsidRPr="002C467C" w:rsidRDefault="002C467C" w:rsidP="002C467C">
      <w:pPr>
        <w:jc w:val="both"/>
        <w:rPr>
          <w:rFonts w:ascii="Times New Roman" w:hAnsi="Times New Roman"/>
          <w:lang w:val="ru-RU"/>
        </w:rPr>
      </w:pPr>
      <w:r w:rsidRPr="002C467C">
        <w:rPr>
          <w:rFonts w:ascii="Times New Roman" w:hAnsi="Times New Roman"/>
          <w:b/>
          <w:lang w:val="ru-RU"/>
        </w:rPr>
        <w:t xml:space="preserve"> </w:t>
      </w:r>
      <w:r w:rsidRPr="002C467C">
        <w:rPr>
          <w:rFonts w:ascii="Times New Roman" w:hAnsi="Times New Roman"/>
          <w:b/>
          <w:lang w:val="ru-RU"/>
        </w:rPr>
        <w:tab/>
      </w:r>
      <w:r w:rsidRPr="002C467C">
        <w:rPr>
          <w:rFonts w:ascii="Times New Roman" w:hAnsi="Times New Roman"/>
          <w:lang w:val="ru-RU"/>
        </w:rPr>
        <w:t xml:space="preserve">В улусе особое внимание уделяется занятости молодежи, профессиональной подготовке, обеспечению грамотными специалистами всех отраслей  улусов и республики. И в этом, несомненно, большую роль играет система дополнительного образования. </w:t>
      </w:r>
    </w:p>
    <w:p w:rsidR="002C467C" w:rsidRPr="002C467C" w:rsidRDefault="002C467C" w:rsidP="002C467C">
      <w:pPr>
        <w:pStyle w:val="8"/>
        <w:tabs>
          <w:tab w:val="left" w:pos="0"/>
        </w:tabs>
        <w:spacing w:before="0"/>
        <w:jc w:val="both"/>
        <w:rPr>
          <w:rFonts w:ascii="Times New Roman" w:hAnsi="Times New Roman"/>
          <w:lang w:val="ru-RU"/>
        </w:rPr>
      </w:pPr>
      <w:r w:rsidRPr="002C467C">
        <w:rPr>
          <w:rFonts w:ascii="Times New Roman" w:hAnsi="Times New Roman"/>
          <w:lang w:val="ru-RU"/>
        </w:rPr>
        <w:tab/>
        <w:t>В Вилюйском улусе функционируют 6 учреждений дополнительного образования подведомственных управлению образования. (МБОУ ДОД Детский центр «Кэскил»</w:t>
      </w:r>
      <w:proofErr w:type="gramStart"/>
      <w:r w:rsidRPr="002C467C">
        <w:rPr>
          <w:rFonts w:ascii="Times New Roman" w:hAnsi="Times New Roman"/>
          <w:lang w:val="ru-RU"/>
        </w:rPr>
        <w:t>;М</w:t>
      </w:r>
      <w:proofErr w:type="gramEnd"/>
      <w:r w:rsidRPr="002C467C">
        <w:rPr>
          <w:rFonts w:ascii="Times New Roman" w:hAnsi="Times New Roman"/>
          <w:lang w:val="ru-RU"/>
        </w:rPr>
        <w:t>БОУ ДОД «ЦНТТУ»;МБОУ ДОД ДДТ п. Кысыл-Сыр;МБОУ ДОД ДЮСШ№1;МБОУ ДОД ДЮСШ№2;МБОУ ДОД ДЮСШ№3.) Дополнительным образованием всего по улусу охвачено 2515 учащихся, что составляет 57,7% от общего числа обучающихся улуса.</w:t>
      </w:r>
    </w:p>
    <w:p w:rsidR="002C467C" w:rsidRPr="002C467C" w:rsidRDefault="002C467C" w:rsidP="002C467C">
      <w:pPr>
        <w:jc w:val="center"/>
        <w:rPr>
          <w:rFonts w:ascii="Times New Roman" w:hAnsi="Times New Roman"/>
          <w:lang w:val="ru-RU"/>
        </w:rPr>
      </w:pPr>
      <w:r w:rsidRPr="002C467C">
        <w:rPr>
          <w:rFonts w:ascii="Times New Roman" w:hAnsi="Times New Roman"/>
          <w:lang w:val="ru-RU"/>
        </w:rPr>
        <w:t xml:space="preserve">Сравнительный анализ охвата детей в учреждениях дополнительного образования </w:t>
      </w:r>
    </w:p>
    <w:tbl>
      <w:tblPr>
        <w:tblStyle w:val="a6"/>
        <w:tblW w:w="9996" w:type="dxa"/>
        <w:tblLayout w:type="fixed"/>
        <w:tblLook w:val="04A0"/>
      </w:tblPr>
      <w:tblGrid>
        <w:gridCol w:w="2093"/>
        <w:gridCol w:w="1057"/>
        <w:gridCol w:w="1378"/>
        <w:gridCol w:w="1378"/>
        <w:gridCol w:w="1432"/>
        <w:gridCol w:w="1366"/>
        <w:gridCol w:w="1292"/>
      </w:tblGrid>
      <w:tr w:rsidR="002C467C" w:rsidRPr="002C467C" w:rsidTr="00ED47CB">
        <w:tc>
          <w:tcPr>
            <w:tcW w:w="2093" w:type="dxa"/>
          </w:tcPr>
          <w:p w:rsidR="002C467C" w:rsidRPr="002C467C" w:rsidRDefault="002C467C" w:rsidP="002C467C">
            <w:pPr>
              <w:jc w:val="center"/>
              <w:rPr>
                <w:rFonts w:ascii="Times New Roman" w:hAnsi="Times New Roman"/>
                <w:lang w:val="ru-RU"/>
              </w:rPr>
            </w:pPr>
          </w:p>
        </w:tc>
        <w:tc>
          <w:tcPr>
            <w:tcW w:w="1057" w:type="dxa"/>
          </w:tcPr>
          <w:p w:rsidR="002C467C" w:rsidRPr="002C467C" w:rsidRDefault="002C467C" w:rsidP="002C467C">
            <w:pPr>
              <w:jc w:val="center"/>
              <w:rPr>
                <w:rFonts w:ascii="Times New Roman" w:hAnsi="Times New Roman"/>
              </w:rPr>
            </w:pPr>
            <w:r w:rsidRPr="002C467C">
              <w:rPr>
                <w:rFonts w:ascii="Times New Roman" w:hAnsi="Times New Roman"/>
              </w:rPr>
              <w:t>ДЮСШ№1</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ДЮСШ№2</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ДЮСШ№3</w:t>
            </w:r>
          </w:p>
        </w:tc>
        <w:tc>
          <w:tcPr>
            <w:tcW w:w="1432" w:type="dxa"/>
          </w:tcPr>
          <w:p w:rsidR="002C467C" w:rsidRPr="002C467C" w:rsidRDefault="002C467C" w:rsidP="002C467C">
            <w:pPr>
              <w:jc w:val="center"/>
              <w:rPr>
                <w:rFonts w:ascii="Times New Roman" w:hAnsi="Times New Roman"/>
              </w:rPr>
            </w:pPr>
            <w:r w:rsidRPr="002C467C">
              <w:rPr>
                <w:rFonts w:ascii="Times New Roman" w:hAnsi="Times New Roman"/>
              </w:rPr>
              <w:t>ДЦ Кэскил</w:t>
            </w:r>
          </w:p>
        </w:tc>
        <w:tc>
          <w:tcPr>
            <w:tcW w:w="1366" w:type="dxa"/>
          </w:tcPr>
          <w:p w:rsidR="002C467C" w:rsidRPr="002C467C" w:rsidRDefault="002C467C" w:rsidP="002C467C">
            <w:pPr>
              <w:jc w:val="center"/>
              <w:rPr>
                <w:rFonts w:ascii="Times New Roman" w:hAnsi="Times New Roman"/>
              </w:rPr>
            </w:pPr>
            <w:r w:rsidRPr="002C467C">
              <w:rPr>
                <w:rFonts w:ascii="Times New Roman" w:hAnsi="Times New Roman"/>
              </w:rPr>
              <w:t>ДДТ п.Кысыл_Сыр</w:t>
            </w:r>
          </w:p>
        </w:tc>
        <w:tc>
          <w:tcPr>
            <w:tcW w:w="1292" w:type="dxa"/>
          </w:tcPr>
          <w:p w:rsidR="002C467C" w:rsidRPr="002C467C" w:rsidRDefault="002C467C" w:rsidP="002C467C">
            <w:pPr>
              <w:jc w:val="center"/>
              <w:rPr>
                <w:rFonts w:ascii="Times New Roman" w:hAnsi="Times New Roman"/>
              </w:rPr>
            </w:pPr>
            <w:r w:rsidRPr="002C467C">
              <w:rPr>
                <w:rFonts w:ascii="Times New Roman" w:hAnsi="Times New Roman"/>
              </w:rPr>
              <w:t>ЦНТТУ</w:t>
            </w:r>
          </w:p>
        </w:tc>
      </w:tr>
      <w:tr w:rsidR="002C467C" w:rsidRPr="002C467C" w:rsidTr="00ED47CB">
        <w:tc>
          <w:tcPr>
            <w:tcW w:w="2093" w:type="dxa"/>
          </w:tcPr>
          <w:p w:rsidR="002C467C" w:rsidRPr="002C467C" w:rsidRDefault="002C467C" w:rsidP="002C467C">
            <w:pPr>
              <w:jc w:val="both"/>
              <w:rPr>
                <w:rFonts w:ascii="Times New Roman" w:hAnsi="Times New Roman"/>
              </w:rPr>
            </w:pPr>
            <w:r w:rsidRPr="002C467C">
              <w:rPr>
                <w:rFonts w:ascii="Times New Roman" w:hAnsi="Times New Roman"/>
              </w:rPr>
              <w:t>2011-2012 уч.год</w:t>
            </w:r>
          </w:p>
        </w:tc>
        <w:tc>
          <w:tcPr>
            <w:tcW w:w="1057" w:type="dxa"/>
          </w:tcPr>
          <w:p w:rsidR="002C467C" w:rsidRPr="002C467C" w:rsidRDefault="002C467C" w:rsidP="002C467C">
            <w:pPr>
              <w:jc w:val="center"/>
              <w:rPr>
                <w:rFonts w:ascii="Times New Roman" w:hAnsi="Times New Roman"/>
              </w:rPr>
            </w:pPr>
            <w:r w:rsidRPr="002C467C">
              <w:rPr>
                <w:rFonts w:ascii="Times New Roman" w:hAnsi="Times New Roman"/>
              </w:rPr>
              <w:t>542</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507</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286</w:t>
            </w:r>
          </w:p>
        </w:tc>
        <w:tc>
          <w:tcPr>
            <w:tcW w:w="1432" w:type="dxa"/>
          </w:tcPr>
          <w:p w:rsidR="002C467C" w:rsidRPr="002C467C" w:rsidRDefault="002C467C" w:rsidP="002C467C">
            <w:pPr>
              <w:jc w:val="center"/>
              <w:rPr>
                <w:rFonts w:ascii="Times New Roman" w:hAnsi="Times New Roman"/>
              </w:rPr>
            </w:pPr>
            <w:r w:rsidRPr="002C467C">
              <w:rPr>
                <w:rFonts w:ascii="Times New Roman" w:hAnsi="Times New Roman"/>
              </w:rPr>
              <w:t>648</w:t>
            </w:r>
          </w:p>
        </w:tc>
        <w:tc>
          <w:tcPr>
            <w:tcW w:w="1366" w:type="dxa"/>
          </w:tcPr>
          <w:p w:rsidR="002C467C" w:rsidRPr="002C467C" w:rsidRDefault="002C467C" w:rsidP="002C467C">
            <w:pPr>
              <w:jc w:val="center"/>
              <w:rPr>
                <w:rFonts w:ascii="Times New Roman" w:hAnsi="Times New Roman"/>
              </w:rPr>
            </w:pPr>
            <w:r w:rsidRPr="002C467C">
              <w:rPr>
                <w:rFonts w:ascii="Times New Roman" w:hAnsi="Times New Roman"/>
              </w:rPr>
              <w:t>195</w:t>
            </w:r>
          </w:p>
        </w:tc>
        <w:tc>
          <w:tcPr>
            <w:tcW w:w="1292" w:type="dxa"/>
          </w:tcPr>
          <w:p w:rsidR="002C467C" w:rsidRPr="002C467C" w:rsidRDefault="002C467C" w:rsidP="002C467C">
            <w:pPr>
              <w:jc w:val="center"/>
              <w:rPr>
                <w:rFonts w:ascii="Times New Roman" w:hAnsi="Times New Roman"/>
              </w:rPr>
            </w:pPr>
            <w:r w:rsidRPr="002C467C">
              <w:rPr>
                <w:rFonts w:ascii="Times New Roman" w:hAnsi="Times New Roman"/>
              </w:rPr>
              <w:t>237</w:t>
            </w:r>
          </w:p>
        </w:tc>
      </w:tr>
      <w:tr w:rsidR="002C467C" w:rsidRPr="002C467C" w:rsidTr="00ED47CB">
        <w:tc>
          <w:tcPr>
            <w:tcW w:w="2093" w:type="dxa"/>
          </w:tcPr>
          <w:p w:rsidR="002C467C" w:rsidRPr="002C467C" w:rsidRDefault="002C467C" w:rsidP="002C467C">
            <w:pPr>
              <w:jc w:val="both"/>
              <w:rPr>
                <w:rFonts w:ascii="Times New Roman" w:hAnsi="Times New Roman"/>
              </w:rPr>
            </w:pPr>
            <w:r w:rsidRPr="002C467C">
              <w:rPr>
                <w:rFonts w:ascii="Times New Roman" w:hAnsi="Times New Roman"/>
              </w:rPr>
              <w:t>2012-2013уч.год</w:t>
            </w:r>
          </w:p>
        </w:tc>
        <w:tc>
          <w:tcPr>
            <w:tcW w:w="1057" w:type="dxa"/>
          </w:tcPr>
          <w:p w:rsidR="002C467C" w:rsidRPr="002C467C" w:rsidRDefault="002C467C" w:rsidP="002C467C">
            <w:pPr>
              <w:jc w:val="center"/>
              <w:rPr>
                <w:rFonts w:ascii="Times New Roman" w:hAnsi="Times New Roman"/>
              </w:rPr>
            </w:pPr>
            <w:r w:rsidRPr="002C467C">
              <w:rPr>
                <w:rFonts w:ascii="Times New Roman" w:hAnsi="Times New Roman"/>
              </w:rPr>
              <w:t>542</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511</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457</w:t>
            </w:r>
          </w:p>
        </w:tc>
        <w:tc>
          <w:tcPr>
            <w:tcW w:w="1432" w:type="dxa"/>
          </w:tcPr>
          <w:p w:rsidR="002C467C" w:rsidRPr="002C467C" w:rsidRDefault="002C467C" w:rsidP="002C467C">
            <w:pPr>
              <w:jc w:val="center"/>
              <w:rPr>
                <w:rFonts w:ascii="Times New Roman" w:hAnsi="Times New Roman"/>
              </w:rPr>
            </w:pPr>
            <w:r w:rsidRPr="002C467C">
              <w:rPr>
                <w:rFonts w:ascii="Times New Roman" w:hAnsi="Times New Roman"/>
              </w:rPr>
              <w:t>760</w:t>
            </w:r>
          </w:p>
        </w:tc>
        <w:tc>
          <w:tcPr>
            <w:tcW w:w="1366" w:type="dxa"/>
          </w:tcPr>
          <w:p w:rsidR="002C467C" w:rsidRPr="002C467C" w:rsidRDefault="002C467C" w:rsidP="002C467C">
            <w:pPr>
              <w:jc w:val="center"/>
              <w:rPr>
                <w:rFonts w:ascii="Times New Roman" w:hAnsi="Times New Roman"/>
              </w:rPr>
            </w:pPr>
            <w:r w:rsidRPr="002C467C">
              <w:rPr>
                <w:rFonts w:ascii="Times New Roman" w:hAnsi="Times New Roman"/>
              </w:rPr>
              <w:t>195</w:t>
            </w:r>
          </w:p>
        </w:tc>
        <w:tc>
          <w:tcPr>
            <w:tcW w:w="1292" w:type="dxa"/>
          </w:tcPr>
          <w:p w:rsidR="002C467C" w:rsidRPr="002C467C" w:rsidRDefault="002C467C" w:rsidP="002C467C">
            <w:pPr>
              <w:jc w:val="center"/>
              <w:rPr>
                <w:rFonts w:ascii="Times New Roman" w:hAnsi="Times New Roman"/>
              </w:rPr>
            </w:pPr>
            <w:r w:rsidRPr="002C467C">
              <w:rPr>
                <w:rFonts w:ascii="Times New Roman" w:hAnsi="Times New Roman"/>
              </w:rPr>
              <w:t>237</w:t>
            </w:r>
          </w:p>
        </w:tc>
      </w:tr>
      <w:tr w:rsidR="002C467C" w:rsidRPr="002C467C" w:rsidTr="00ED47CB">
        <w:tc>
          <w:tcPr>
            <w:tcW w:w="2093" w:type="dxa"/>
          </w:tcPr>
          <w:p w:rsidR="002C467C" w:rsidRPr="002C467C" w:rsidRDefault="002C467C" w:rsidP="002C467C">
            <w:pPr>
              <w:jc w:val="center"/>
              <w:rPr>
                <w:rFonts w:ascii="Times New Roman" w:hAnsi="Times New Roman"/>
              </w:rPr>
            </w:pPr>
            <w:r w:rsidRPr="002C467C">
              <w:rPr>
                <w:rFonts w:ascii="Times New Roman" w:hAnsi="Times New Roman"/>
              </w:rPr>
              <w:t>% соотношение</w:t>
            </w:r>
          </w:p>
        </w:tc>
        <w:tc>
          <w:tcPr>
            <w:tcW w:w="1057" w:type="dxa"/>
          </w:tcPr>
          <w:p w:rsidR="002C467C" w:rsidRPr="002C467C" w:rsidRDefault="002C467C" w:rsidP="002C467C">
            <w:pPr>
              <w:jc w:val="center"/>
              <w:rPr>
                <w:rFonts w:ascii="Times New Roman" w:hAnsi="Times New Roman"/>
              </w:rPr>
            </w:pPr>
            <w:r w:rsidRPr="002C467C">
              <w:rPr>
                <w:rFonts w:ascii="Times New Roman" w:hAnsi="Times New Roman"/>
              </w:rPr>
              <w:t>-</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+ 0,8%</w:t>
            </w:r>
          </w:p>
        </w:tc>
        <w:tc>
          <w:tcPr>
            <w:tcW w:w="1378" w:type="dxa"/>
          </w:tcPr>
          <w:p w:rsidR="002C467C" w:rsidRPr="002C467C" w:rsidRDefault="002C467C" w:rsidP="002C467C">
            <w:pPr>
              <w:jc w:val="center"/>
              <w:rPr>
                <w:rFonts w:ascii="Times New Roman" w:hAnsi="Times New Roman"/>
              </w:rPr>
            </w:pPr>
            <w:r w:rsidRPr="002C467C">
              <w:rPr>
                <w:rFonts w:ascii="Times New Roman" w:hAnsi="Times New Roman"/>
              </w:rPr>
              <w:t>+9,9%</w:t>
            </w:r>
          </w:p>
        </w:tc>
        <w:tc>
          <w:tcPr>
            <w:tcW w:w="1432" w:type="dxa"/>
          </w:tcPr>
          <w:p w:rsidR="002C467C" w:rsidRPr="002C467C" w:rsidRDefault="002C467C" w:rsidP="002C467C">
            <w:pPr>
              <w:jc w:val="center"/>
              <w:rPr>
                <w:rFonts w:ascii="Times New Roman" w:hAnsi="Times New Roman"/>
              </w:rPr>
            </w:pPr>
            <w:r w:rsidRPr="002C467C">
              <w:rPr>
                <w:rFonts w:ascii="Times New Roman" w:hAnsi="Times New Roman"/>
              </w:rPr>
              <w:t>+7,3%</w:t>
            </w:r>
          </w:p>
        </w:tc>
        <w:tc>
          <w:tcPr>
            <w:tcW w:w="1366" w:type="dxa"/>
          </w:tcPr>
          <w:p w:rsidR="002C467C" w:rsidRPr="002C467C" w:rsidRDefault="002C467C" w:rsidP="002C467C">
            <w:pPr>
              <w:jc w:val="center"/>
              <w:rPr>
                <w:rFonts w:ascii="Times New Roman" w:hAnsi="Times New Roman"/>
              </w:rPr>
            </w:pPr>
            <w:r w:rsidRPr="002C467C">
              <w:rPr>
                <w:rFonts w:ascii="Times New Roman" w:hAnsi="Times New Roman"/>
              </w:rPr>
              <w:t>-</w:t>
            </w:r>
          </w:p>
        </w:tc>
        <w:tc>
          <w:tcPr>
            <w:tcW w:w="1292" w:type="dxa"/>
          </w:tcPr>
          <w:p w:rsidR="002C467C" w:rsidRPr="002C467C" w:rsidRDefault="002C467C" w:rsidP="002C467C">
            <w:pPr>
              <w:jc w:val="center"/>
              <w:rPr>
                <w:rFonts w:ascii="Times New Roman" w:hAnsi="Times New Roman"/>
              </w:rPr>
            </w:pPr>
            <w:r w:rsidRPr="002C467C">
              <w:rPr>
                <w:rFonts w:ascii="Times New Roman" w:hAnsi="Times New Roman"/>
              </w:rPr>
              <w:t>-</w:t>
            </w:r>
          </w:p>
        </w:tc>
      </w:tr>
    </w:tbl>
    <w:p w:rsidR="002C467C" w:rsidRPr="002C467C" w:rsidRDefault="002C467C" w:rsidP="002C467C">
      <w:pPr>
        <w:jc w:val="center"/>
        <w:rPr>
          <w:rFonts w:ascii="Times New Roman" w:hAnsi="Times New Roman"/>
        </w:rPr>
      </w:pP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 xml:space="preserve">Первостепенная задача дополнительного образования не только решить поставленные вопросы для себя, но и сделать так, чтобы для всех стало очевидно – дополнительное образование есть  самостоятельная непрерывная образовательная сфера,  поскольку решает совершенно индивидуальные, никем не дублируемые образовательные задачи.  </w:t>
      </w:r>
    </w:p>
    <w:p w:rsidR="002C467C" w:rsidRPr="002C467C" w:rsidRDefault="002C467C" w:rsidP="002C467C">
      <w:pPr>
        <w:pStyle w:val="8"/>
        <w:tabs>
          <w:tab w:val="left" w:pos="0"/>
        </w:tabs>
        <w:spacing w:before="0"/>
        <w:jc w:val="both"/>
        <w:rPr>
          <w:rFonts w:ascii="Times New Roman" w:hAnsi="Times New Roman"/>
          <w:lang w:val="ru-RU"/>
        </w:rPr>
      </w:pPr>
      <w:r w:rsidRPr="002C467C">
        <w:rPr>
          <w:rFonts w:ascii="Times New Roman" w:hAnsi="Times New Roman"/>
          <w:lang w:val="ru-RU"/>
        </w:rPr>
        <w:tab/>
      </w:r>
      <w:proofErr w:type="gramStart"/>
      <w:r w:rsidRPr="002C467C">
        <w:rPr>
          <w:rFonts w:ascii="Times New Roman" w:hAnsi="Times New Roman"/>
          <w:lang w:val="ru-RU"/>
        </w:rPr>
        <w:t>В Вилюйском районе работают 27 общеобразовательных учреждений,  в школах обучаются 4358 учащихся, в них работают  114 спортивных секций, охватывающих более 2107 учащихся, что составляет (55,8%), в кружках художественно-эстетической направленности охват 2101 (46,21%), техническое направление охват 428 (9,41%), художественно-прикладное охват 679 (46,21%), туристко-краеведческое охват 209 (4,59%) эколого-биологическое охват 70 (1,54%), предметные охват 2714 (59,9%) процента от общего количества учащихся муниципального района</w:t>
      </w:r>
      <w:proofErr w:type="gramEnd"/>
      <w:r w:rsidRPr="002C467C">
        <w:rPr>
          <w:rFonts w:ascii="Times New Roman" w:hAnsi="Times New Roman"/>
          <w:lang w:val="ru-RU"/>
        </w:rPr>
        <w:t>. Общее количество спортивных залов составляет 13, приспособленных залов 9, спортплощадок в ОУ  11, с введением третьего часа физкультуры, стало ощущаться острый недостаток спортивных залов в ОУ по месту жительства. В секциях ДЮСШ занимаются 1544 учащихся, что составляет 33,9 %, от всего количества учащихся муниципального района.</w:t>
      </w:r>
      <w:r w:rsidRPr="002C467C">
        <w:rPr>
          <w:rFonts w:ascii="Times New Roman" w:hAnsi="Times New Roman"/>
          <w:lang w:val="ru-RU"/>
        </w:rPr>
        <w:tab/>
      </w:r>
    </w:p>
    <w:tbl>
      <w:tblPr>
        <w:tblW w:w="10774" w:type="dxa"/>
        <w:tblInd w:w="-318" w:type="dxa"/>
        <w:tblLayout w:type="fixed"/>
        <w:tblLook w:val="04A0"/>
      </w:tblPr>
      <w:tblGrid>
        <w:gridCol w:w="447"/>
        <w:gridCol w:w="1244"/>
        <w:gridCol w:w="595"/>
        <w:gridCol w:w="558"/>
        <w:gridCol w:w="151"/>
        <w:gridCol w:w="709"/>
        <w:gridCol w:w="851"/>
        <w:gridCol w:w="850"/>
        <w:gridCol w:w="709"/>
        <w:gridCol w:w="851"/>
        <w:gridCol w:w="850"/>
        <w:gridCol w:w="691"/>
        <w:gridCol w:w="727"/>
        <w:gridCol w:w="832"/>
        <w:gridCol w:w="709"/>
      </w:tblGrid>
      <w:tr w:rsidR="002C467C" w:rsidRPr="007E2F4C" w:rsidTr="00ED47CB">
        <w:trPr>
          <w:gridAfter w:val="11"/>
          <w:wAfter w:w="7930" w:type="dxa"/>
          <w:trHeight w:val="216"/>
        </w:trPr>
        <w:tc>
          <w:tcPr>
            <w:tcW w:w="1691" w:type="dxa"/>
            <w:gridSpan w:val="2"/>
            <w:tcBorders>
              <w:top w:val="nil"/>
              <w:left w:val="nil"/>
              <w:bottom w:val="nil"/>
              <w:right w:val="nil"/>
            </w:tcBorders>
            <w:shd w:val="clear" w:color="auto" w:fill="auto"/>
            <w:vAlign w:val="center"/>
            <w:hideMark/>
          </w:tcPr>
          <w:p w:rsidR="002C467C" w:rsidRPr="002C467C" w:rsidRDefault="002C467C" w:rsidP="002C467C">
            <w:pPr>
              <w:jc w:val="center"/>
              <w:rPr>
                <w:rFonts w:ascii="Times New Roman" w:hAnsi="Times New Roman"/>
                <w:b/>
                <w:bCs/>
                <w:color w:val="1F497D"/>
                <w:lang w:val="ru-RU"/>
              </w:rPr>
            </w:pPr>
          </w:p>
        </w:tc>
        <w:tc>
          <w:tcPr>
            <w:tcW w:w="1153" w:type="dxa"/>
            <w:gridSpan w:val="2"/>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r>
      <w:tr w:rsidR="002C467C" w:rsidRPr="007E2F4C" w:rsidTr="00ED47CB">
        <w:trPr>
          <w:trHeight w:val="300"/>
        </w:trPr>
        <w:tc>
          <w:tcPr>
            <w:tcW w:w="447"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1839" w:type="dxa"/>
            <w:gridSpan w:val="2"/>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709" w:type="dxa"/>
            <w:gridSpan w:val="2"/>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709"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851"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850"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709"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851"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850"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691"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727"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832"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c>
          <w:tcPr>
            <w:tcW w:w="709" w:type="dxa"/>
            <w:tcBorders>
              <w:top w:val="nil"/>
              <w:left w:val="nil"/>
              <w:bottom w:val="nil"/>
              <w:right w:val="nil"/>
            </w:tcBorders>
            <w:shd w:val="clear" w:color="auto" w:fill="auto"/>
            <w:noWrap/>
            <w:vAlign w:val="bottom"/>
            <w:hideMark/>
          </w:tcPr>
          <w:p w:rsidR="002C467C" w:rsidRPr="002C467C" w:rsidRDefault="002C467C" w:rsidP="002C467C">
            <w:pPr>
              <w:rPr>
                <w:rFonts w:ascii="Times New Roman" w:hAnsi="Times New Roman"/>
                <w:color w:val="000000"/>
                <w:lang w:val="ru-RU"/>
              </w:rPr>
            </w:pPr>
          </w:p>
        </w:tc>
      </w:tr>
      <w:tr w:rsidR="002C467C" w:rsidRPr="002C467C" w:rsidTr="00ED47CB">
        <w:trPr>
          <w:trHeight w:val="57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
                <w:bCs/>
                <w:color w:val="000000"/>
              </w:rPr>
            </w:pPr>
            <w:r w:rsidRPr="002C467C">
              <w:rPr>
                <w:rFonts w:ascii="Times New Roman" w:hAnsi="Times New Roman"/>
                <w:b/>
                <w:bCs/>
                <w:color w:val="000000"/>
              </w:rPr>
              <w:t>№</w:t>
            </w:r>
          </w:p>
        </w:tc>
        <w:tc>
          <w:tcPr>
            <w:tcW w:w="18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Наименование учреждения</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Всего детей в учреждении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r w:rsidRPr="002C467C">
              <w:rPr>
                <w:rFonts w:ascii="Times New Roman" w:hAnsi="Times New Roman"/>
                <w:bCs/>
                <w:color w:val="000000"/>
                <w:lang w:val="ru-RU"/>
              </w:rPr>
              <w:t>Число объединений ДОД в учреждении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r w:rsidRPr="002C467C">
              <w:rPr>
                <w:rFonts w:ascii="Times New Roman" w:hAnsi="Times New Roman"/>
                <w:bCs/>
                <w:color w:val="000000"/>
                <w:lang w:val="ru-RU"/>
              </w:rPr>
              <w:t xml:space="preserve">Число </w:t>
            </w:r>
            <w:proofErr w:type="gramStart"/>
            <w:r w:rsidRPr="002C467C">
              <w:rPr>
                <w:rFonts w:ascii="Times New Roman" w:hAnsi="Times New Roman"/>
                <w:bCs/>
                <w:color w:val="000000"/>
                <w:lang w:val="ru-RU"/>
              </w:rPr>
              <w:t>занимающихся</w:t>
            </w:r>
            <w:proofErr w:type="gramEnd"/>
            <w:r w:rsidRPr="002C467C">
              <w:rPr>
                <w:rFonts w:ascii="Times New Roman" w:hAnsi="Times New Roman"/>
                <w:bCs/>
                <w:color w:val="000000"/>
                <w:lang w:val="ru-RU"/>
              </w:rPr>
              <w:t xml:space="preserve"> ДОД только в школе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Число занимающихся в УДОД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proofErr w:type="gramStart"/>
            <w:r w:rsidRPr="002C467C">
              <w:rPr>
                <w:rFonts w:ascii="Times New Roman" w:hAnsi="Times New Roman"/>
                <w:bCs/>
                <w:color w:val="000000"/>
                <w:lang w:val="ru-RU"/>
              </w:rPr>
              <w:t>Число занимающихся в учреждениях культуры</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proofErr w:type="gramStart"/>
            <w:r w:rsidRPr="002C467C">
              <w:rPr>
                <w:rFonts w:ascii="Times New Roman" w:hAnsi="Times New Roman"/>
                <w:bCs/>
                <w:color w:val="000000"/>
                <w:lang w:val="ru-RU"/>
              </w:rPr>
              <w:t>Число занимающихся в учреждениях спорта</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r w:rsidRPr="002C467C">
              <w:rPr>
                <w:rFonts w:ascii="Times New Roman" w:hAnsi="Times New Roman"/>
                <w:bCs/>
                <w:color w:val="000000"/>
                <w:lang w:val="ru-RU"/>
              </w:rPr>
              <w:t>Число занимающихся в других учреждениях</w:t>
            </w:r>
          </w:p>
        </w:tc>
        <w:tc>
          <w:tcPr>
            <w:tcW w:w="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lang w:val="ru-RU"/>
              </w:rPr>
            </w:pPr>
            <w:proofErr w:type="gramStart"/>
            <w:r w:rsidRPr="002C467C">
              <w:rPr>
                <w:rFonts w:ascii="Times New Roman" w:hAnsi="Times New Roman"/>
                <w:bCs/>
                <w:color w:val="000000"/>
                <w:lang w:val="ru-RU"/>
              </w:rPr>
              <w:t>Число занимающихся в негосударственных учреждениях</w:t>
            </w:r>
            <w:proofErr w:type="gramEnd"/>
          </w:p>
        </w:tc>
        <w:tc>
          <w:tcPr>
            <w:tcW w:w="7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Число незанятых дополнительным образованием</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Всего число занимающихся ДОД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 занятости (из графы 4)</w:t>
            </w:r>
          </w:p>
        </w:tc>
      </w:tr>
      <w:tr w:rsidR="002C467C" w:rsidRPr="002C467C" w:rsidTr="00ED47CB">
        <w:trPr>
          <w:trHeight w:val="2130"/>
        </w:trPr>
        <w:tc>
          <w:tcPr>
            <w:tcW w:w="447" w:type="dxa"/>
            <w:vMerge/>
            <w:tcBorders>
              <w:top w:val="single" w:sz="4" w:space="0" w:color="auto"/>
              <w:left w:val="single" w:sz="4" w:space="0" w:color="auto"/>
              <w:bottom w:val="single" w:sz="4" w:space="0" w:color="auto"/>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1839" w:type="dxa"/>
            <w:gridSpan w:val="2"/>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691"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C467C" w:rsidRPr="002C467C" w:rsidRDefault="002C467C" w:rsidP="002C467C">
            <w:pPr>
              <w:rPr>
                <w:rFonts w:ascii="Times New Roman" w:hAnsi="Times New Roman"/>
                <w:b/>
                <w:bCs/>
                <w:color w:val="000000"/>
              </w:rPr>
            </w:pPr>
          </w:p>
        </w:tc>
      </w:tr>
      <w:tr w:rsidR="002C467C" w:rsidRPr="002C467C" w:rsidTr="00ED47CB">
        <w:trPr>
          <w:trHeight w:val="240"/>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1</w:t>
            </w:r>
          </w:p>
        </w:tc>
        <w:tc>
          <w:tcPr>
            <w:tcW w:w="1839" w:type="dxa"/>
            <w:gridSpan w:val="2"/>
            <w:tcBorders>
              <w:top w:val="nil"/>
              <w:left w:val="nil"/>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4</w:t>
            </w:r>
          </w:p>
        </w:tc>
        <w:tc>
          <w:tcPr>
            <w:tcW w:w="709" w:type="dxa"/>
            <w:tcBorders>
              <w:top w:val="nil"/>
              <w:left w:val="nil"/>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5</w:t>
            </w:r>
          </w:p>
        </w:tc>
        <w:tc>
          <w:tcPr>
            <w:tcW w:w="851" w:type="dxa"/>
            <w:tcBorders>
              <w:top w:val="nil"/>
              <w:left w:val="nil"/>
              <w:bottom w:val="single" w:sz="4" w:space="0" w:color="auto"/>
              <w:right w:val="single" w:sz="4" w:space="0" w:color="auto"/>
            </w:tcBorders>
            <w:shd w:val="clear" w:color="auto" w:fill="auto"/>
            <w:vAlign w:val="center"/>
            <w:hideMark/>
          </w:tcPr>
          <w:p w:rsidR="002C467C" w:rsidRPr="002C467C" w:rsidRDefault="002C467C" w:rsidP="002C467C">
            <w:pPr>
              <w:jc w:val="center"/>
              <w:rPr>
                <w:rFonts w:ascii="Times New Roman" w:hAnsi="Times New Roman"/>
                <w:bCs/>
                <w:color w:val="000000"/>
              </w:rPr>
            </w:pPr>
            <w:r w:rsidRPr="002C467C">
              <w:rPr>
                <w:rFonts w:ascii="Times New Roman" w:hAnsi="Times New Roman"/>
                <w:bCs/>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7</w:t>
            </w:r>
          </w:p>
        </w:tc>
        <w:tc>
          <w:tcPr>
            <w:tcW w:w="709"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8</w:t>
            </w:r>
          </w:p>
        </w:tc>
        <w:tc>
          <w:tcPr>
            <w:tcW w:w="851"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9</w:t>
            </w:r>
          </w:p>
        </w:tc>
        <w:tc>
          <w:tcPr>
            <w:tcW w:w="850"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10</w:t>
            </w:r>
          </w:p>
        </w:tc>
        <w:tc>
          <w:tcPr>
            <w:tcW w:w="691"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11</w:t>
            </w:r>
          </w:p>
        </w:tc>
        <w:tc>
          <w:tcPr>
            <w:tcW w:w="727"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12</w:t>
            </w:r>
          </w:p>
        </w:tc>
        <w:tc>
          <w:tcPr>
            <w:tcW w:w="832"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13</w:t>
            </w:r>
          </w:p>
        </w:tc>
        <w:tc>
          <w:tcPr>
            <w:tcW w:w="709" w:type="dxa"/>
            <w:tcBorders>
              <w:top w:val="nil"/>
              <w:left w:val="nil"/>
              <w:bottom w:val="single" w:sz="4" w:space="0" w:color="auto"/>
              <w:right w:val="single" w:sz="4" w:space="0" w:color="auto"/>
            </w:tcBorders>
            <w:shd w:val="clear" w:color="auto" w:fill="auto"/>
            <w:noWrap/>
            <w:vAlign w:val="center"/>
            <w:hideMark/>
          </w:tcPr>
          <w:p w:rsidR="002C467C" w:rsidRPr="002C467C" w:rsidRDefault="002C467C" w:rsidP="002C467C">
            <w:pPr>
              <w:jc w:val="center"/>
              <w:rPr>
                <w:rFonts w:ascii="Times New Roman" w:hAnsi="Times New Roman"/>
                <w:color w:val="000000"/>
              </w:rPr>
            </w:pPr>
            <w:r w:rsidRPr="002C467C">
              <w:rPr>
                <w:rFonts w:ascii="Times New Roman" w:hAnsi="Times New Roman"/>
                <w:color w:val="000000"/>
              </w:rPr>
              <w:t>14</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lastRenderedPageBreak/>
              <w:t>1</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ДОД ДЮСШ-1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542</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542</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542</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ДОД ДЮСШ-2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511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511</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511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ДОД ДЮСШ-3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457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457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457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ДОД  ДЦ "Кэскил"</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760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760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ДОД "ЦНТТУ"</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 xml:space="preserve">МБОУ ДОД </w:t>
            </w:r>
            <w:proofErr w:type="gramStart"/>
            <w:r w:rsidRPr="002C467C">
              <w:rPr>
                <w:rFonts w:ascii="Times New Roman" w:hAnsi="Times New Roman"/>
                <w:color w:val="000000"/>
                <w:lang w:val="ru-RU"/>
              </w:rPr>
              <w:t>К-С</w:t>
            </w:r>
            <w:proofErr w:type="gramEnd"/>
            <w:r w:rsidRPr="002C467C">
              <w:rPr>
                <w:rFonts w:ascii="Times New Roman" w:hAnsi="Times New Roman"/>
                <w:color w:val="000000"/>
                <w:lang w:val="ru-RU"/>
              </w:rPr>
              <w:t xml:space="preserve"> ДДТ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195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195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195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w:t>
            </w:r>
          </w:p>
        </w:tc>
        <w:tc>
          <w:tcPr>
            <w:tcW w:w="1839" w:type="dxa"/>
            <w:gridSpan w:val="2"/>
            <w:tcBorders>
              <w:top w:val="nil"/>
              <w:left w:val="nil"/>
              <w:bottom w:val="single" w:sz="4" w:space="0" w:color="auto"/>
              <w:right w:val="single" w:sz="4" w:space="0" w:color="auto"/>
            </w:tcBorders>
            <w:shd w:val="clear" w:color="auto" w:fill="auto"/>
            <w:hideMark/>
          </w:tcPr>
          <w:p w:rsidR="002C467C" w:rsidRPr="002C467C" w:rsidRDefault="002C467C" w:rsidP="002C467C">
            <w:pPr>
              <w:rPr>
                <w:rFonts w:ascii="Times New Roman" w:hAnsi="Times New Roman"/>
                <w:lang w:val="ru-RU"/>
              </w:rPr>
            </w:pPr>
            <w:r w:rsidRPr="002C467C">
              <w:rPr>
                <w:rFonts w:ascii="Times New Roman" w:hAnsi="Times New Roman"/>
                <w:lang w:val="ru-RU"/>
              </w:rPr>
              <w:t xml:space="preserve">МБОУ "Чернышевская СОШ им. С.М. Васильева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159</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470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74</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36</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83</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74</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w:t>
            </w:r>
          </w:p>
        </w:tc>
        <w:tc>
          <w:tcPr>
            <w:tcW w:w="1839" w:type="dxa"/>
            <w:gridSpan w:val="2"/>
            <w:tcBorders>
              <w:top w:val="nil"/>
              <w:left w:val="nil"/>
              <w:bottom w:val="single" w:sz="4" w:space="0" w:color="auto"/>
              <w:right w:val="single" w:sz="4" w:space="0" w:color="auto"/>
            </w:tcBorders>
            <w:shd w:val="clear" w:color="auto" w:fill="auto"/>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"Екюндюнская основная общеобразовательная школа"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69</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58</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58</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73,90%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"Лекеченская СОШ им. А.И.Леонтьева"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71</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19</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97,2</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"Кыргыдайская СОШ им.Д.А.Гуляева"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"Югюлятская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103</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w:t>
            </w:r>
          </w:p>
        </w:tc>
        <w:tc>
          <w:tcPr>
            <w:tcW w:w="1839" w:type="dxa"/>
            <w:gridSpan w:val="2"/>
            <w:tcBorders>
              <w:top w:val="nil"/>
              <w:left w:val="nil"/>
              <w:bottom w:val="single" w:sz="4" w:space="0" w:color="auto"/>
              <w:right w:val="single" w:sz="4" w:space="0" w:color="auto"/>
            </w:tcBorders>
            <w:shd w:val="clear" w:color="auto" w:fill="auto"/>
            <w:hideMark/>
          </w:tcPr>
          <w:p w:rsidR="002C467C" w:rsidRPr="002C467C" w:rsidRDefault="002C467C" w:rsidP="002C467C">
            <w:pPr>
              <w:rPr>
                <w:rFonts w:ascii="Times New Roman" w:hAnsi="Times New Roman"/>
              </w:rPr>
            </w:pPr>
            <w:r w:rsidRPr="002C467C">
              <w:rPr>
                <w:rFonts w:ascii="Times New Roman" w:hAnsi="Times New Roman"/>
              </w:rPr>
              <w:t xml:space="preserve">МБОУ "Жемконская СОШ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83</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35</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13</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МБОУ"Хампинская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205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29</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72</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205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14</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МБОУ"Чочунская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118</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21</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428</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49</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21</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498</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15</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Халбакинская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94</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94</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18</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94</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"Кедандинская ООШ"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17</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"2 Кюлетская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97%</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18</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МБОУ "2 Кюлетская </w:t>
            </w:r>
            <w:r w:rsidRPr="002C467C">
              <w:rPr>
                <w:rFonts w:ascii="Times New Roman" w:hAnsi="Times New Roman"/>
                <w:color w:val="000000"/>
              </w:rPr>
              <w:lastRenderedPageBreak/>
              <w:t>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lastRenderedPageBreak/>
              <w:t>90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97%</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lastRenderedPageBreak/>
              <w:t>19</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"Хагынская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20</w:t>
            </w:r>
          </w:p>
        </w:tc>
        <w:tc>
          <w:tcPr>
            <w:tcW w:w="1839" w:type="dxa"/>
            <w:gridSpan w:val="2"/>
            <w:tcBorders>
              <w:top w:val="nil"/>
              <w:left w:val="nil"/>
              <w:bottom w:val="single" w:sz="4" w:space="0" w:color="auto"/>
              <w:right w:val="single" w:sz="4" w:space="0" w:color="auto"/>
            </w:tcBorders>
            <w:shd w:val="clear" w:color="auto" w:fill="auto"/>
            <w:hideMark/>
          </w:tcPr>
          <w:p w:rsidR="002C467C" w:rsidRPr="002C467C" w:rsidRDefault="002C467C" w:rsidP="002C467C">
            <w:pPr>
              <w:rPr>
                <w:rFonts w:ascii="Times New Roman" w:hAnsi="Times New Roman"/>
                <w:lang w:val="ru-RU"/>
              </w:rPr>
            </w:pPr>
            <w:r w:rsidRPr="002C467C">
              <w:rPr>
                <w:rFonts w:ascii="Times New Roman" w:hAnsi="Times New Roman"/>
                <w:lang w:val="ru-RU"/>
              </w:rPr>
              <w:t>МБОУ "Баппагайинская СОШ им. М.А. Алексеева"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136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29</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78,70%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21</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"Борогонская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1(05ставка) 12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22</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МБОУ"Кысыл-Сырская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380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298</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63</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55</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"Тасагарская СОШ имени Н.Н. Каратаева"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17</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24</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"Тылгынинская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42</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25</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"1Кюлетская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162</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99</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21</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141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29%</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26</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"ВНОШ №1"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45</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169</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27</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27</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Вилюйская гимназия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275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84</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129</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66</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111</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84</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260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94,50%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28</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МБОУ "Тогуйская гимназия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104</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57</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68</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111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96,50%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29</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Бекчегинская СОШ</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87</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98,80%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30</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МБОУ "ВСОШ №1 им.Г.И.Чиряева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411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145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280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120</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75</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98</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280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68,10%</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31</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"Мастахская СОШ им. Героя Советского Союза А.А. Миронова"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94</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4</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90</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96%</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32</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lang w:val="ru-RU"/>
              </w:rPr>
            </w:pPr>
            <w:r w:rsidRPr="002C467C">
              <w:rPr>
                <w:rFonts w:ascii="Times New Roman" w:hAnsi="Times New Roman"/>
                <w:color w:val="000000"/>
                <w:lang w:val="ru-RU"/>
              </w:rPr>
              <w:t>МБОУ "ВСОШ №2 им.Г.С.Донского"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398</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235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148</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92</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66</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27</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color w:val="000000"/>
              </w:rPr>
            </w:pPr>
            <w:r w:rsidRPr="002C467C">
              <w:rPr>
                <w:rFonts w:ascii="Times New Roman" w:hAnsi="Times New Roman"/>
                <w:color w:val="000000"/>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92</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306</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color w:val="000000"/>
              </w:rPr>
            </w:pPr>
            <w:r w:rsidRPr="002C467C">
              <w:rPr>
                <w:rFonts w:ascii="Times New Roman" w:hAnsi="Times New Roman"/>
                <w:color w:val="000000"/>
              </w:rPr>
              <w:t>76,88%</w:t>
            </w:r>
          </w:p>
        </w:tc>
      </w:tr>
      <w:tr w:rsidR="002C467C" w:rsidRPr="002C467C" w:rsidTr="00ED47CB">
        <w:trPr>
          <w:trHeight w:val="3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bCs/>
                <w:color w:val="000000"/>
              </w:rPr>
            </w:pPr>
            <w:r w:rsidRPr="002C467C">
              <w:rPr>
                <w:rFonts w:ascii="Times New Roman" w:hAnsi="Times New Roman"/>
                <w:bCs/>
                <w:color w:val="000000"/>
              </w:rPr>
              <w:t> </w:t>
            </w:r>
          </w:p>
        </w:tc>
        <w:tc>
          <w:tcPr>
            <w:tcW w:w="183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bCs/>
                <w:color w:val="000000"/>
              </w:rPr>
            </w:pPr>
            <w:r w:rsidRPr="002C467C">
              <w:rPr>
                <w:rFonts w:ascii="Times New Roman" w:hAnsi="Times New Roman"/>
                <w:bCs/>
                <w:color w:val="00000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6655</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255</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3540</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1701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676</w:t>
            </w:r>
          </w:p>
        </w:tc>
        <w:tc>
          <w:tcPr>
            <w:tcW w:w="85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2355</w:t>
            </w:r>
          </w:p>
        </w:tc>
        <w:tc>
          <w:tcPr>
            <w:tcW w:w="850"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320</w:t>
            </w:r>
          </w:p>
        </w:tc>
        <w:tc>
          <w:tcPr>
            <w:tcW w:w="691"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0</w:t>
            </w:r>
          </w:p>
        </w:tc>
        <w:tc>
          <w:tcPr>
            <w:tcW w:w="727"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401</w:t>
            </w:r>
          </w:p>
        </w:tc>
        <w:tc>
          <w:tcPr>
            <w:tcW w:w="832"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jc w:val="right"/>
              <w:rPr>
                <w:rFonts w:ascii="Times New Roman" w:hAnsi="Times New Roman"/>
                <w:bCs/>
                <w:color w:val="000000"/>
              </w:rPr>
            </w:pPr>
            <w:r w:rsidRPr="002C467C">
              <w:rPr>
                <w:rFonts w:ascii="Times New Roman" w:hAnsi="Times New Roman"/>
                <w:bCs/>
                <w:color w:val="000000"/>
              </w:rPr>
              <w:t>6411</w:t>
            </w:r>
          </w:p>
        </w:tc>
        <w:tc>
          <w:tcPr>
            <w:tcW w:w="709" w:type="dxa"/>
            <w:tcBorders>
              <w:top w:val="nil"/>
              <w:left w:val="nil"/>
              <w:bottom w:val="single" w:sz="4" w:space="0" w:color="auto"/>
              <w:right w:val="single" w:sz="4" w:space="0" w:color="auto"/>
            </w:tcBorders>
            <w:shd w:val="clear" w:color="auto" w:fill="auto"/>
            <w:noWrap/>
            <w:vAlign w:val="bottom"/>
            <w:hideMark/>
          </w:tcPr>
          <w:p w:rsidR="002C467C" w:rsidRPr="002C467C" w:rsidRDefault="002C467C" w:rsidP="002C467C">
            <w:pPr>
              <w:rPr>
                <w:rFonts w:ascii="Times New Roman" w:hAnsi="Times New Roman"/>
                <w:bCs/>
                <w:color w:val="000000"/>
              </w:rPr>
            </w:pPr>
            <w:r w:rsidRPr="002C467C">
              <w:rPr>
                <w:rFonts w:ascii="Times New Roman" w:hAnsi="Times New Roman"/>
                <w:bCs/>
                <w:color w:val="000000"/>
              </w:rPr>
              <w:t> </w:t>
            </w:r>
          </w:p>
        </w:tc>
      </w:tr>
    </w:tbl>
    <w:p w:rsidR="002C467C" w:rsidRPr="002C467C" w:rsidRDefault="002C467C" w:rsidP="002C467C">
      <w:pPr>
        <w:rPr>
          <w:rFonts w:ascii="Times New Roman" w:hAnsi="Times New Roman"/>
        </w:rPr>
      </w:pPr>
    </w:p>
    <w:p w:rsidR="002C467C" w:rsidRPr="002C467C" w:rsidRDefault="002C467C" w:rsidP="002C467C">
      <w:pPr>
        <w:pStyle w:val="a5"/>
        <w:jc w:val="both"/>
        <w:rPr>
          <w:rFonts w:ascii="Times New Roman" w:hAnsi="Times New Roman"/>
          <w:color w:val="000000"/>
          <w:lang w:val="ru-RU"/>
        </w:rPr>
      </w:pPr>
      <w:r w:rsidRPr="002C467C">
        <w:rPr>
          <w:rFonts w:ascii="Times New Roman" w:hAnsi="Times New Roman"/>
          <w:color w:val="000000"/>
          <w:lang w:val="ru-RU"/>
        </w:rPr>
        <w:t>Динамика показателей развития дополнительного образования детей</w:t>
      </w:r>
    </w:p>
    <w:tbl>
      <w:tblPr>
        <w:tblStyle w:val="a6"/>
        <w:tblW w:w="10349" w:type="dxa"/>
        <w:tblInd w:w="-318" w:type="dxa"/>
        <w:tblLook w:val="04A0"/>
      </w:tblPr>
      <w:tblGrid>
        <w:gridCol w:w="458"/>
        <w:gridCol w:w="2803"/>
        <w:gridCol w:w="7088"/>
      </w:tblGrid>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w:t>
            </w:r>
          </w:p>
        </w:tc>
        <w:tc>
          <w:tcPr>
            <w:tcW w:w="2803"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Наименование</w:t>
            </w:r>
          </w:p>
        </w:tc>
        <w:tc>
          <w:tcPr>
            <w:tcW w:w="7088" w:type="dxa"/>
          </w:tcPr>
          <w:p w:rsidR="002C467C" w:rsidRPr="002C467C" w:rsidRDefault="002C467C" w:rsidP="002C467C">
            <w:pPr>
              <w:pStyle w:val="a5"/>
              <w:jc w:val="center"/>
              <w:rPr>
                <w:rFonts w:ascii="Times New Roman" w:hAnsi="Times New Roman"/>
                <w:color w:val="000000"/>
                <w:lang w:val="ru-RU"/>
              </w:rPr>
            </w:pPr>
            <w:r w:rsidRPr="002C467C">
              <w:rPr>
                <w:rFonts w:ascii="Times New Roman" w:hAnsi="Times New Roman"/>
                <w:color w:val="000000"/>
                <w:lang w:val="ru-RU"/>
              </w:rPr>
              <w:t>Динамика показателей развития дополнительного образования детей</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1</w:t>
            </w:r>
          </w:p>
        </w:tc>
        <w:tc>
          <w:tcPr>
            <w:tcW w:w="2803"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Детский Центр «Кэскил», Детский центр «Кэскил», Васильева Саргылана Алексеевна</w:t>
            </w:r>
          </w:p>
          <w:p w:rsidR="002C467C" w:rsidRPr="002C467C" w:rsidRDefault="002C467C" w:rsidP="002C467C">
            <w:pPr>
              <w:jc w:val="both"/>
              <w:rPr>
                <w:rFonts w:ascii="Times New Roman" w:hAnsi="Times New Roman"/>
                <w:lang w:val="ru-RU"/>
              </w:rPr>
            </w:pPr>
          </w:p>
        </w:tc>
        <w:tc>
          <w:tcPr>
            <w:tcW w:w="7088"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По запросу родителей, а также в связи с активным  участием школьников города в мероприятиях различного уровня и масштаба по художественно-эстетическому направлению увеличилось количество групп по танцам  (1-2, 3-4, 5-6, 7-10 класс).  Добавились новые направления: юного эколога и исследователя, филиал республиканского модельного агентства «Айыы Куо».</w:t>
            </w:r>
          </w:p>
          <w:p w:rsidR="002C467C" w:rsidRPr="002C467C" w:rsidRDefault="002C467C" w:rsidP="002C467C">
            <w:pPr>
              <w:pStyle w:val="a5"/>
              <w:ind w:left="0"/>
              <w:jc w:val="both"/>
              <w:rPr>
                <w:rFonts w:ascii="Times New Roman" w:hAnsi="Times New Roman"/>
                <w:b/>
                <w:lang w:val="ru-RU"/>
              </w:rPr>
            </w:pPr>
            <w:r w:rsidRPr="002C467C">
              <w:rPr>
                <w:rFonts w:ascii="Times New Roman" w:hAnsi="Times New Roman"/>
                <w:lang w:val="ru-RU"/>
              </w:rPr>
              <w:t>- Количество  воспитанников - призеров в  городских, улусных, региональных, республиканских, всероссийских  и  международных   мероприятиях составляет 213 детей. Из них 19 призеров международного уровня,  14 всероссийского уровня, 40  республиканского уровня, 3 регионального уровня, 35 улусного уровня, 102 городского уровня.</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2</w:t>
            </w:r>
          </w:p>
        </w:tc>
        <w:tc>
          <w:tcPr>
            <w:tcW w:w="2803"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«Центр научно-технического творчества учащихся», ЦНТТУ, директор – Охлопков Петр Петрович</w:t>
            </w:r>
          </w:p>
          <w:p w:rsidR="002C467C" w:rsidRPr="002C467C" w:rsidRDefault="002C467C" w:rsidP="002C467C">
            <w:pPr>
              <w:pStyle w:val="a5"/>
              <w:ind w:left="0"/>
              <w:jc w:val="both"/>
              <w:rPr>
                <w:rFonts w:ascii="Times New Roman" w:hAnsi="Times New Roman"/>
                <w:lang w:val="ru-RU"/>
              </w:rPr>
            </w:pPr>
          </w:p>
        </w:tc>
        <w:tc>
          <w:tcPr>
            <w:tcW w:w="7088" w:type="dxa"/>
          </w:tcPr>
          <w:p w:rsidR="002C467C" w:rsidRPr="002C467C" w:rsidRDefault="002C467C" w:rsidP="002C467C">
            <w:pPr>
              <w:pStyle w:val="a5"/>
              <w:ind w:left="0"/>
              <w:jc w:val="both"/>
              <w:rPr>
                <w:rFonts w:ascii="Times New Roman" w:hAnsi="Times New Roman"/>
                <w:b/>
                <w:lang w:val="ru-RU"/>
              </w:rPr>
            </w:pPr>
            <w:r w:rsidRPr="002C467C">
              <w:rPr>
                <w:rFonts w:ascii="Times New Roman" w:hAnsi="Times New Roman"/>
                <w:color w:val="000000"/>
                <w:lang w:val="ru-RU"/>
              </w:rPr>
              <w:t xml:space="preserve">        Основным показателем эффективности дополнительного образования по научно-техническому творчеству учащихся является результат участия на различных НПК, конкурсах, выставках и соревнованиях по техническим видам спорта. По итогам 2012-2013 учебного года МБОУ ДОД «ЦНТТУ» является одним из ведущих Центров по республике (итоги участия в комплексной спартакиаде будут объявлены на августовском совещании учителей Республики) – из 12 соревнований и конкурсов в 10 имеем призовое место по Республике, не пропустили ни одного Республиканского мероприятия.</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3</w:t>
            </w:r>
          </w:p>
        </w:tc>
        <w:tc>
          <w:tcPr>
            <w:tcW w:w="2803" w:type="dxa"/>
          </w:tcPr>
          <w:p w:rsidR="002C467C" w:rsidRPr="002C467C" w:rsidRDefault="002C467C" w:rsidP="002C467C">
            <w:pPr>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«Дом детского творчества» п</w:t>
            </w:r>
            <w:proofErr w:type="gramStart"/>
            <w:r w:rsidRPr="002C467C">
              <w:rPr>
                <w:rFonts w:ascii="Times New Roman" w:hAnsi="Times New Roman"/>
                <w:lang w:val="ru-RU"/>
              </w:rPr>
              <w:t>.К</w:t>
            </w:r>
            <w:proofErr w:type="gramEnd"/>
            <w:r w:rsidRPr="002C467C">
              <w:rPr>
                <w:rFonts w:ascii="Times New Roman" w:hAnsi="Times New Roman"/>
                <w:lang w:val="ru-RU"/>
              </w:rPr>
              <w:t>ысыл-Сыр, Прокопьева Анастасия Николаевна</w:t>
            </w:r>
          </w:p>
          <w:p w:rsidR="002C467C" w:rsidRPr="002C467C" w:rsidRDefault="002C467C" w:rsidP="002C467C">
            <w:pPr>
              <w:jc w:val="both"/>
              <w:rPr>
                <w:rFonts w:ascii="Times New Roman" w:hAnsi="Times New Roman"/>
                <w:lang w:val="ru-RU"/>
              </w:rPr>
            </w:pPr>
          </w:p>
        </w:tc>
        <w:tc>
          <w:tcPr>
            <w:tcW w:w="7088" w:type="dxa"/>
          </w:tcPr>
          <w:p w:rsidR="002C467C" w:rsidRPr="002C467C" w:rsidRDefault="002C467C" w:rsidP="002C467C">
            <w:pPr>
              <w:pStyle w:val="a5"/>
              <w:widowControl w:val="0"/>
              <w:autoSpaceDE w:val="0"/>
              <w:autoSpaceDN w:val="0"/>
              <w:adjustRightInd w:val="0"/>
              <w:ind w:left="-129"/>
              <w:rPr>
                <w:rFonts w:ascii="Times New Roman" w:hAnsi="Times New Roman"/>
                <w:lang w:val="ru-RU"/>
              </w:rPr>
            </w:pPr>
            <w:r w:rsidRPr="002C467C">
              <w:rPr>
                <w:rFonts w:ascii="Times New Roman" w:hAnsi="Times New Roman"/>
                <w:lang w:val="ru-RU"/>
              </w:rPr>
              <w:t xml:space="preserve">        В учреждении занимаются 195 детей в возрасте от 6 до 18 лет, из них  71 мальчика, 124 девочки. 89 детей посещают два кружка. Охват детей дошкольного возраста составляет – 30 детей, в </w:t>
            </w:r>
            <w:proofErr w:type="gramStart"/>
            <w:r w:rsidRPr="002C467C">
              <w:rPr>
                <w:rFonts w:ascii="Times New Roman" w:hAnsi="Times New Roman"/>
                <w:lang w:val="ru-RU"/>
              </w:rPr>
              <w:t>процентном</w:t>
            </w:r>
            <w:proofErr w:type="gramEnd"/>
            <w:r w:rsidRPr="002C467C">
              <w:rPr>
                <w:rFonts w:ascii="Times New Roman" w:hAnsi="Times New Roman"/>
                <w:lang w:val="ru-RU"/>
              </w:rPr>
              <w:t xml:space="preserve"> соотношении12,8% от общего количества детей  дошкольного возраста.  Охват детей школьного возраста составляет 165 учащихся, т.е. 43%  от общего количества детей школьного возраста, что на 8% больше прошлого года. Из них 1-4 класс – 85 ребенок, 5-8 класс – 65 ребенка, 9-11 класс – 15 детей. </w:t>
            </w:r>
          </w:p>
          <w:p w:rsidR="002C467C" w:rsidRPr="002C467C" w:rsidRDefault="002C467C" w:rsidP="002C467C">
            <w:pPr>
              <w:pStyle w:val="af0"/>
              <w:tabs>
                <w:tab w:val="left" w:pos="-129"/>
                <w:tab w:val="left" w:pos="1134"/>
              </w:tabs>
              <w:ind w:left="-129"/>
              <w:jc w:val="both"/>
              <w:rPr>
                <w:rFonts w:ascii="Times New Roman" w:hAnsi="Times New Roman"/>
                <w:b w:val="0"/>
                <w:sz w:val="24"/>
                <w:szCs w:val="24"/>
                <w:lang w:val="ru-RU"/>
              </w:rPr>
            </w:pPr>
            <w:r w:rsidRPr="002C467C">
              <w:rPr>
                <w:rFonts w:ascii="Times New Roman" w:hAnsi="Times New Roman"/>
                <w:b w:val="0"/>
                <w:sz w:val="24"/>
                <w:szCs w:val="24"/>
                <w:lang w:val="ru-RU"/>
              </w:rPr>
              <w:t xml:space="preserve">      При этом 23 учащихся из многодетных семей,44 из малообеспеченных, 8 человек  из «группы риска». Всего на учёте ИДН, ППДН состоит  человека - 0. Из категории дети-сироты – 0. Дети-инвалиды-0. Краткое описание о ходе и результатах деятельности по реализации актуальных направлений развития дополнительного образования детей (научная, научно-методическая, учебно-методическая продукция).</w:t>
            </w:r>
          </w:p>
          <w:p w:rsidR="002C467C" w:rsidRPr="002C467C" w:rsidRDefault="002C467C" w:rsidP="002C467C">
            <w:pPr>
              <w:tabs>
                <w:tab w:val="left" w:pos="-129"/>
                <w:tab w:val="left" w:pos="1134"/>
              </w:tabs>
              <w:ind w:left="-129" w:hanging="1"/>
              <w:rPr>
                <w:rFonts w:ascii="Times New Roman" w:hAnsi="Times New Roman"/>
                <w:lang w:val="ru-RU" w:eastAsia="ar-SA"/>
              </w:rPr>
            </w:pPr>
            <w:r w:rsidRPr="002C467C">
              <w:rPr>
                <w:rFonts w:ascii="Times New Roman" w:hAnsi="Times New Roman"/>
                <w:lang w:val="ru-RU" w:eastAsia="ar-SA"/>
              </w:rPr>
              <w:tab/>
              <w:t>В течени</w:t>
            </w:r>
            <w:proofErr w:type="gramStart"/>
            <w:r w:rsidRPr="002C467C">
              <w:rPr>
                <w:rFonts w:ascii="Times New Roman" w:hAnsi="Times New Roman"/>
                <w:lang w:val="ru-RU" w:eastAsia="ar-SA"/>
              </w:rPr>
              <w:t>и</w:t>
            </w:r>
            <w:proofErr w:type="gramEnd"/>
            <w:r w:rsidRPr="002C467C">
              <w:rPr>
                <w:rFonts w:ascii="Times New Roman" w:hAnsi="Times New Roman"/>
                <w:lang w:val="ru-RU" w:eastAsia="ar-SA"/>
              </w:rPr>
              <w:t xml:space="preserve"> 2012-2013 учебного года была успешно апробирована работа по внедрению   </w:t>
            </w:r>
            <w:r w:rsidRPr="002C467C">
              <w:rPr>
                <w:rFonts w:ascii="Times New Roman" w:hAnsi="Times New Roman"/>
                <w:lang w:val="ru-RU"/>
              </w:rPr>
              <w:t>«Внеурочной  деятельности в начальной школе в аспекте содержания ФГОС начального общего образования». На базе МБОУ КССОШ работало 4 педагога дополнительного образования, недельная нагрузка на каждого педагога составляла 3 часа. Это позволило сохранить контингент учащихся в ДДТ.</w:t>
            </w:r>
          </w:p>
          <w:p w:rsidR="002C467C" w:rsidRPr="002C467C" w:rsidRDefault="002C467C" w:rsidP="002C467C">
            <w:pPr>
              <w:pStyle w:val="a5"/>
              <w:widowControl w:val="0"/>
              <w:tabs>
                <w:tab w:val="left" w:pos="-129"/>
              </w:tabs>
              <w:autoSpaceDE w:val="0"/>
              <w:autoSpaceDN w:val="0"/>
              <w:adjustRightInd w:val="0"/>
              <w:ind w:left="-129"/>
              <w:jc w:val="both"/>
              <w:rPr>
                <w:rFonts w:ascii="Times New Roman" w:hAnsi="Times New Roman"/>
                <w:lang w:val="ru-RU"/>
              </w:rPr>
            </w:pPr>
            <w:r w:rsidRPr="002C467C">
              <w:rPr>
                <w:rFonts w:ascii="Times New Roman" w:hAnsi="Times New Roman"/>
                <w:lang w:val="ru-RU"/>
              </w:rPr>
              <w:t xml:space="preserve">      </w:t>
            </w:r>
            <w:proofErr w:type="gramStart"/>
            <w:r w:rsidRPr="002C467C">
              <w:rPr>
                <w:rFonts w:ascii="Times New Roman" w:hAnsi="Times New Roman"/>
                <w:lang w:val="ru-RU"/>
              </w:rPr>
              <w:t xml:space="preserve">Качество результатов обучения и воспитания (наличие и </w:t>
            </w:r>
            <w:r w:rsidRPr="002C467C">
              <w:rPr>
                <w:rFonts w:ascii="Times New Roman" w:hAnsi="Times New Roman"/>
                <w:lang w:val="ru-RU"/>
              </w:rPr>
              <w:lastRenderedPageBreak/>
              <w:t xml:space="preserve">уровень системы, обеспечивающей действенность воспитательного процесса, число воспитанников, продолживших обучение в средних и высших учебных заведениях по выбранной в кружке деятельности, учет территориальных, национальных и религиозных особенностей контингента воспитанников, учет состояния здоровья воспитанников, организация оздоровительной работы, их физического воспитания и развития). </w:t>
            </w:r>
            <w:proofErr w:type="gramEnd"/>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 xml:space="preserve">       Воспитательный процесс в учреждении ДОД ДДТ осуществляется посредством выполнения воспитательной программы, рассчитанной на учебный год. В план работы включены подготовки к тематическим праздникам, беседы с учащимися по профилактике ЗОЖ и ОБЖ, выходы на природу, а также работа с родителями. Кроме общего календарно-тематического плана воспитательной работы МБОУ ДДТ составляются  воспитательные планы  руководителями каждого кружка. Воспитательные планы кружка в целом ориентированы на выполнение общего плана воспитательной работы, а также включают в себя индивидуальные тематические беседы по кружкам и работу  с родителями внутри кружков и объединений. </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 xml:space="preserve">        Процесс воспитательной работы, осуществляемый руководителями кружков, контролируется работой педагога – организатора Борткявичене Л</w:t>
            </w:r>
            <w:proofErr w:type="gramStart"/>
            <w:r w:rsidRPr="002C467C">
              <w:rPr>
                <w:rFonts w:ascii="Times New Roman" w:hAnsi="Times New Roman"/>
                <w:lang w:val="ru-RU"/>
              </w:rPr>
              <w:t xml:space="preserve"> .</w:t>
            </w:r>
            <w:proofErr w:type="gramEnd"/>
            <w:r w:rsidRPr="002C467C">
              <w:rPr>
                <w:rFonts w:ascii="Times New Roman" w:hAnsi="Times New Roman"/>
                <w:lang w:val="ru-RU"/>
              </w:rPr>
              <w:t>В. а также заместителем директора по УВР Какадий Н.Б. Каждый ПДО составляет и ведёт в течение всего учебного года социальный паспорт своего кружка, в котором учитываются все категории учащихся, в т.ч ИДН, КДН и дети «группы риска». На основании кружковых соц</w:t>
            </w:r>
            <w:proofErr w:type="gramStart"/>
            <w:r w:rsidRPr="002C467C">
              <w:rPr>
                <w:rFonts w:ascii="Times New Roman" w:hAnsi="Times New Roman"/>
                <w:lang w:val="ru-RU"/>
              </w:rPr>
              <w:t>.п</w:t>
            </w:r>
            <w:proofErr w:type="gramEnd"/>
            <w:r w:rsidRPr="002C467C">
              <w:rPr>
                <w:rFonts w:ascii="Times New Roman" w:hAnsi="Times New Roman"/>
                <w:lang w:val="ru-RU"/>
              </w:rPr>
              <w:t>аспортов педагог - организатор составляет один общий социальный паспорт МБОУ ДДТ, на основании которого ведётся работа с детьми на протяжении всего учебного года.</w:t>
            </w:r>
          </w:p>
          <w:p w:rsidR="002C467C" w:rsidRPr="002C467C" w:rsidRDefault="002C467C" w:rsidP="002C467C">
            <w:pPr>
              <w:tabs>
                <w:tab w:val="left" w:pos="-129"/>
              </w:tabs>
              <w:ind w:left="-129" w:hanging="1"/>
              <w:jc w:val="both"/>
              <w:rPr>
                <w:rFonts w:ascii="Times New Roman" w:hAnsi="Times New Roman"/>
                <w:lang w:val="ru-RU"/>
              </w:rPr>
            </w:pPr>
            <w:r w:rsidRPr="002C467C">
              <w:rPr>
                <w:rFonts w:ascii="Times New Roman" w:hAnsi="Times New Roman"/>
                <w:lang w:val="ru-RU"/>
              </w:rPr>
              <w:t xml:space="preserve">       Во второй половине 2012-2013 учебного года в МБОУ «Дом детского творчества» проводились  мероприятия, запланированные педагогом – организатором и ПДО  в целях воспитательной работы. </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 xml:space="preserve">       Качество обучения находится на высоком уровне. Результат: воспитанники и руководители МБОУ ДОД ДДТ принимали активное участие в поселковых, улусных,  Республиканских  и Всероссийских мероприятиях.</w:t>
            </w:r>
          </w:p>
          <w:p w:rsidR="002C467C" w:rsidRPr="002C467C" w:rsidRDefault="002C467C" w:rsidP="002C467C">
            <w:pPr>
              <w:pStyle w:val="a5"/>
              <w:widowControl w:val="0"/>
              <w:tabs>
                <w:tab w:val="left" w:pos="-129"/>
                <w:tab w:val="left" w:pos="4678"/>
              </w:tabs>
              <w:autoSpaceDE w:val="0"/>
              <w:autoSpaceDN w:val="0"/>
              <w:adjustRightInd w:val="0"/>
              <w:ind w:left="-129"/>
              <w:jc w:val="both"/>
              <w:rPr>
                <w:rFonts w:ascii="Times New Roman" w:hAnsi="Times New Roman"/>
                <w:lang w:val="ru-RU"/>
              </w:rPr>
            </w:pPr>
            <w:r w:rsidRPr="002C467C">
              <w:rPr>
                <w:rFonts w:ascii="Times New Roman" w:hAnsi="Times New Roman"/>
                <w:lang w:val="ru-RU"/>
              </w:rPr>
              <w:t xml:space="preserve">    Формирование социальной активности учащихся (количество представленных проектов учащихся, наличие детских объединений и организаций).</w:t>
            </w:r>
          </w:p>
          <w:p w:rsidR="002C467C" w:rsidRPr="002C467C" w:rsidRDefault="002C467C" w:rsidP="002C467C">
            <w:pPr>
              <w:widowControl w:val="0"/>
              <w:tabs>
                <w:tab w:val="left" w:pos="-129"/>
                <w:tab w:val="left" w:pos="4678"/>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В текущем учебном году воспитанниками МБОУ ДДТ были представлены научные проекты в количестве 4 штуки</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 xml:space="preserve">      Кружок «Иэйии» (руководитель Степанова Матрена Николаевна)</w:t>
            </w:r>
          </w:p>
          <w:p w:rsidR="002C467C" w:rsidRPr="002C467C" w:rsidRDefault="002C467C" w:rsidP="002C467C">
            <w:pPr>
              <w:pStyle w:val="a5"/>
              <w:numPr>
                <w:ilvl w:val="2"/>
                <w:numId w:val="26"/>
              </w:numPr>
              <w:tabs>
                <w:tab w:val="left" w:pos="-129"/>
              </w:tabs>
              <w:ind w:left="-129" w:hanging="1"/>
              <w:rPr>
                <w:rFonts w:ascii="Times New Roman" w:hAnsi="Times New Roman"/>
                <w:color w:val="000000"/>
                <w:lang w:val="ru-RU"/>
              </w:rPr>
            </w:pPr>
            <w:r w:rsidRPr="002C467C">
              <w:rPr>
                <w:rFonts w:ascii="Times New Roman" w:hAnsi="Times New Roman"/>
                <w:lang w:val="ru-RU"/>
              </w:rPr>
              <w:t xml:space="preserve">Иванова Саскылана 1 кл </w:t>
            </w:r>
            <w:r w:rsidRPr="002C467C">
              <w:rPr>
                <w:rFonts w:ascii="Times New Roman" w:hAnsi="Times New Roman"/>
                <w:color w:val="000000"/>
                <w:lang w:val="ru-RU"/>
              </w:rPr>
              <w:t xml:space="preserve"> проект на тему  «Мастера хомусов»,</w:t>
            </w:r>
            <w:r w:rsidRPr="002C467C">
              <w:rPr>
                <w:rFonts w:ascii="Times New Roman" w:hAnsi="Times New Roman"/>
                <w:lang w:val="ru-RU"/>
              </w:rPr>
              <w:t xml:space="preserve"> </w:t>
            </w:r>
            <w:r w:rsidRPr="002C467C">
              <w:rPr>
                <w:rFonts w:ascii="Times New Roman" w:hAnsi="Times New Roman"/>
                <w:color w:val="000000"/>
                <w:lang w:val="ru-RU"/>
              </w:rPr>
              <w:t>сертификат за участие</w:t>
            </w:r>
          </w:p>
          <w:p w:rsidR="002C467C" w:rsidRPr="002C467C" w:rsidRDefault="002C467C" w:rsidP="002C467C">
            <w:pPr>
              <w:pStyle w:val="a5"/>
              <w:tabs>
                <w:tab w:val="left" w:pos="-129"/>
              </w:tabs>
              <w:ind w:left="-129" w:hanging="1"/>
              <w:rPr>
                <w:rFonts w:ascii="Times New Roman" w:eastAsia="Calibri" w:hAnsi="Times New Roman"/>
                <w:lang w:val="ru-RU"/>
              </w:rPr>
            </w:pPr>
            <w:r w:rsidRPr="002C467C">
              <w:rPr>
                <w:rFonts w:ascii="Times New Roman" w:hAnsi="Times New Roman"/>
                <w:color w:val="000000"/>
                <w:lang w:val="ru-RU"/>
              </w:rPr>
              <w:t xml:space="preserve"> </w:t>
            </w:r>
            <w:proofErr w:type="gramStart"/>
            <w:r w:rsidRPr="002C467C">
              <w:rPr>
                <w:rFonts w:ascii="Times New Roman" w:hAnsi="Times New Roman"/>
                <w:color w:val="000000"/>
                <w:lang w:val="ru-RU"/>
              </w:rPr>
              <w:t>(16 ноября 2012г.</w:t>
            </w:r>
            <w:proofErr w:type="gramEnd"/>
            <w:r w:rsidRPr="002C467C">
              <w:rPr>
                <w:rFonts w:ascii="Times New Roman" w:hAnsi="Times New Roman"/>
                <w:color w:val="000000"/>
                <w:lang w:val="ru-RU"/>
              </w:rPr>
              <w:t xml:space="preserve"> Смотр детских проектов «Культура и искусство»п</w:t>
            </w:r>
            <w:proofErr w:type="gramStart"/>
            <w:r w:rsidRPr="002C467C">
              <w:rPr>
                <w:rFonts w:ascii="Times New Roman" w:hAnsi="Times New Roman"/>
                <w:color w:val="000000"/>
                <w:lang w:val="ru-RU"/>
              </w:rPr>
              <w:t>.К</w:t>
            </w:r>
            <w:proofErr w:type="gramEnd"/>
            <w:r w:rsidRPr="002C467C">
              <w:rPr>
                <w:rFonts w:ascii="Times New Roman" w:hAnsi="Times New Roman"/>
                <w:color w:val="000000"/>
                <w:lang w:val="ru-RU"/>
              </w:rPr>
              <w:t>ысыл-Сыр ДМШ).</w:t>
            </w:r>
          </w:p>
          <w:p w:rsidR="002C467C" w:rsidRPr="002C467C" w:rsidRDefault="002C467C" w:rsidP="002C467C">
            <w:pPr>
              <w:pStyle w:val="a5"/>
              <w:widowControl w:val="0"/>
              <w:numPr>
                <w:ilvl w:val="2"/>
                <w:numId w:val="26"/>
              </w:numPr>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руководитель педагог – организатор Борткявичене Людмила Владимировна)</w:t>
            </w:r>
          </w:p>
          <w:p w:rsidR="002C467C" w:rsidRPr="002C467C" w:rsidRDefault="002C467C" w:rsidP="002C467C">
            <w:pPr>
              <w:pStyle w:val="a5"/>
              <w:tabs>
                <w:tab w:val="left" w:pos="-129"/>
              </w:tabs>
              <w:ind w:left="-129" w:hanging="1"/>
              <w:rPr>
                <w:rFonts w:ascii="Times New Roman" w:hAnsi="Times New Roman"/>
                <w:lang w:val="ru-RU"/>
              </w:rPr>
            </w:pPr>
            <w:r w:rsidRPr="002C467C">
              <w:rPr>
                <w:rFonts w:ascii="Times New Roman" w:hAnsi="Times New Roman"/>
                <w:lang w:val="ru-RU"/>
              </w:rPr>
              <w:t xml:space="preserve">Зудилова Кристина 7 кл., проект на тему  «Моя косметика», сертификат за участие </w:t>
            </w:r>
          </w:p>
          <w:p w:rsidR="002C467C" w:rsidRPr="002C467C" w:rsidRDefault="002C467C" w:rsidP="002C467C">
            <w:pPr>
              <w:pStyle w:val="a5"/>
              <w:numPr>
                <w:ilvl w:val="0"/>
                <w:numId w:val="28"/>
              </w:numPr>
              <w:tabs>
                <w:tab w:val="left" w:pos="-129"/>
              </w:tabs>
              <w:rPr>
                <w:rFonts w:ascii="Times New Roman" w:hAnsi="Times New Roman"/>
                <w:color w:val="000000"/>
                <w:lang w:val="ru-RU"/>
              </w:rPr>
            </w:pPr>
            <w:proofErr w:type="gramStart"/>
            <w:r w:rsidRPr="002C467C">
              <w:rPr>
                <w:rFonts w:ascii="Times New Roman" w:hAnsi="Times New Roman"/>
                <w:color w:val="000000"/>
                <w:lang w:val="ru-RU"/>
              </w:rPr>
              <w:t>ктября 2012г. 8 Улусный конкурс детских проектов «Мир наших увлечений»)</w:t>
            </w:r>
            <w:proofErr w:type="gramEnd"/>
          </w:p>
          <w:p w:rsidR="002C467C" w:rsidRPr="002C467C" w:rsidRDefault="002C467C" w:rsidP="002C467C">
            <w:pPr>
              <w:pStyle w:val="a5"/>
              <w:widowControl w:val="0"/>
              <w:tabs>
                <w:tab w:val="left" w:pos="-129"/>
              </w:tabs>
              <w:autoSpaceDE w:val="0"/>
              <w:autoSpaceDN w:val="0"/>
              <w:adjustRightInd w:val="0"/>
              <w:ind w:left="-129"/>
              <w:jc w:val="both"/>
              <w:rPr>
                <w:rFonts w:ascii="Times New Roman" w:hAnsi="Times New Roman"/>
                <w:lang w:val="ru-RU"/>
              </w:rPr>
            </w:pPr>
            <w:r w:rsidRPr="002C467C">
              <w:rPr>
                <w:rFonts w:ascii="Times New Roman" w:eastAsia="Calibri" w:hAnsi="Times New Roman"/>
                <w:lang w:val="ru-RU"/>
              </w:rPr>
              <w:lastRenderedPageBreak/>
              <w:t xml:space="preserve">     </w:t>
            </w:r>
            <w:r w:rsidRPr="002C467C">
              <w:rPr>
                <w:rFonts w:ascii="Times New Roman" w:hAnsi="Times New Roman"/>
                <w:lang w:val="ru-RU"/>
              </w:rPr>
              <w:t xml:space="preserve"> Опыт работы по организации улусных  массовых мероприятий. </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lang w:val="ru-RU"/>
              </w:rPr>
            </w:pPr>
            <w:r w:rsidRPr="002C467C">
              <w:rPr>
                <w:rFonts w:ascii="Times New Roman" w:hAnsi="Times New Roman"/>
                <w:lang w:val="ru-RU"/>
              </w:rPr>
              <w:t xml:space="preserve">  15 апреля 2013г. МБОУ ДОД ДДТ п</w:t>
            </w:r>
            <w:proofErr w:type="gramStart"/>
            <w:r w:rsidRPr="002C467C">
              <w:rPr>
                <w:rFonts w:ascii="Times New Roman" w:hAnsi="Times New Roman"/>
                <w:lang w:val="ru-RU"/>
              </w:rPr>
              <w:t>.К</w:t>
            </w:r>
            <w:proofErr w:type="gramEnd"/>
            <w:r w:rsidRPr="002C467C">
              <w:rPr>
                <w:rFonts w:ascii="Times New Roman" w:hAnsi="Times New Roman"/>
                <w:lang w:val="ru-RU"/>
              </w:rPr>
              <w:t xml:space="preserve">ысыл-Сыр приняло участие в организации </w:t>
            </w:r>
            <w:r w:rsidRPr="002C467C">
              <w:rPr>
                <w:rFonts w:ascii="Times New Roman" w:hAnsi="Times New Roman"/>
              </w:rPr>
              <w:t>ΙV</w:t>
            </w:r>
            <w:r w:rsidRPr="002C467C">
              <w:rPr>
                <w:rFonts w:ascii="Times New Roman" w:hAnsi="Times New Roman"/>
                <w:lang w:val="ru-RU"/>
              </w:rPr>
              <w:t xml:space="preserve"> (дистанционного) Улусного фестиваль детских театральных коллективов  «Театральная гостиная».</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rPr>
            </w:pPr>
            <w:r w:rsidRPr="002C467C">
              <w:rPr>
                <w:rFonts w:ascii="Times New Roman" w:hAnsi="Times New Roman"/>
              </w:rPr>
              <w:t xml:space="preserve">Участники: </w:t>
            </w:r>
          </w:p>
          <w:p w:rsidR="002C467C" w:rsidRPr="002C467C" w:rsidRDefault="002C467C" w:rsidP="002C467C">
            <w:pPr>
              <w:pStyle w:val="a5"/>
              <w:numPr>
                <w:ilvl w:val="0"/>
                <w:numId w:val="27"/>
              </w:numPr>
              <w:tabs>
                <w:tab w:val="left" w:pos="-129"/>
              </w:tabs>
              <w:ind w:left="-129" w:hanging="1"/>
              <w:jc w:val="both"/>
              <w:rPr>
                <w:rFonts w:ascii="Times New Roman" w:hAnsi="Times New Roman"/>
                <w:lang w:val="ru-RU"/>
              </w:rPr>
            </w:pPr>
            <w:r w:rsidRPr="002C467C">
              <w:rPr>
                <w:rFonts w:ascii="Times New Roman" w:hAnsi="Times New Roman"/>
                <w:lang w:val="ru-RU"/>
              </w:rPr>
              <w:t>МБОУ ДОД ДДТ п</w:t>
            </w:r>
            <w:proofErr w:type="gramStart"/>
            <w:r w:rsidRPr="002C467C">
              <w:rPr>
                <w:rFonts w:ascii="Times New Roman" w:hAnsi="Times New Roman"/>
                <w:lang w:val="ru-RU"/>
              </w:rPr>
              <w:t>.К</w:t>
            </w:r>
            <w:proofErr w:type="gramEnd"/>
            <w:r w:rsidRPr="002C467C">
              <w:rPr>
                <w:rFonts w:ascii="Times New Roman" w:hAnsi="Times New Roman"/>
                <w:lang w:val="ru-RU"/>
              </w:rPr>
              <w:t>ысыл-Сыр. Театральная студия «МиМ», руководитель Микулянич Наталья Васильевна.</w:t>
            </w:r>
          </w:p>
          <w:p w:rsidR="002C467C" w:rsidRPr="002C467C" w:rsidRDefault="002C467C" w:rsidP="002C467C">
            <w:pPr>
              <w:pStyle w:val="a5"/>
              <w:tabs>
                <w:tab w:val="left" w:pos="-129"/>
              </w:tabs>
              <w:ind w:left="-129" w:hanging="1"/>
              <w:jc w:val="both"/>
              <w:rPr>
                <w:rFonts w:ascii="Times New Roman" w:hAnsi="Times New Roman"/>
                <w:lang w:val="ru-RU"/>
              </w:rPr>
            </w:pPr>
            <w:r w:rsidRPr="002C467C">
              <w:rPr>
                <w:rFonts w:ascii="Times New Roman" w:hAnsi="Times New Roman"/>
                <w:lang w:val="ru-RU"/>
              </w:rPr>
              <w:t xml:space="preserve">Постановка «Царевна лягушка» Грамота за </w:t>
            </w:r>
            <w:r w:rsidRPr="002C467C">
              <w:rPr>
                <w:rFonts w:ascii="Times New Roman" w:hAnsi="Times New Roman"/>
              </w:rPr>
              <w:t>I</w:t>
            </w:r>
            <w:r w:rsidRPr="002C467C">
              <w:rPr>
                <w:rFonts w:ascii="Times New Roman" w:hAnsi="Times New Roman"/>
                <w:lang w:val="ru-RU"/>
              </w:rPr>
              <w:t xml:space="preserve"> место, сертификат о распространении опыта.</w:t>
            </w:r>
          </w:p>
          <w:p w:rsidR="002C467C" w:rsidRPr="002C467C" w:rsidRDefault="002C467C" w:rsidP="002C467C">
            <w:pPr>
              <w:pStyle w:val="a5"/>
              <w:numPr>
                <w:ilvl w:val="0"/>
                <w:numId w:val="27"/>
              </w:numPr>
              <w:tabs>
                <w:tab w:val="left" w:pos="-129"/>
              </w:tabs>
              <w:ind w:left="-129" w:hanging="1"/>
              <w:jc w:val="both"/>
              <w:rPr>
                <w:rFonts w:ascii="Times New Roman" w:hAnsi="Times New Roman"/>
                <w:lang w:val="ru-RU"/>
              </w:rPr>
            </w:pPr>
            <w:r w:rsidRPr="002C467C">
              <w:rPr>
                <w:rFonts w:ascii="Times New Roman" w:hAnsi="Times New Roman"/>
                <w:lang w:val="ru-RU"/>
              </w:rPr>
              <w:t>МБОУ «Лекеченская СОШ им.А. И. Леонтьева». Театральный коллектив «Чуораанчык», руководитель – Торотоева Лариса Федоровна, Филиппова Виктория Владимировна. Постановка – Иван Гоголев «Ымсыы ки</w:t>
            </w:r>
            <w:proofErr w:type="gramStart"/>
            <w:r w:rsidRPr="002C467C">
              <w:rPr>
                <w:rFonts w:ascii="Times New Roman" w:hAnsi="Times New Roman"/>
              </w:rPr>
              <w:t>h</w:t>
            </w:r>
            <w:proofErr w:type="gramEnd"/>
            <w:r w:rsidRPr="002C467C">
              <w:rPr>
                <w:rFonts w:ascii="Times New Roman" w:hAnsi="Times New Roman"/>
                <w:lang w:val="ru-RU"/>
              </w:rPr>
              <w:t xml:space="preserve">и барыттыттан матар». Грамота за </w:t>
            </w:r>
            <w:r w:rsidRPr="002C467C">
              <w:rPr>
                <w:rFonts w:ascii="Times New Roman" w:hAnsi="Times New Roman"/>
              </w:rPr>
              <w:t>II</w:t>
            </w:r>
            <w:r w:rsidRPr="002C467C">
              <w:rPr>
                <w:rFonts w:ascii="Times New Roman" w:hAnsi="Times New Roman"/>
                <w:lang w:val="ru-RU"/>
              </w:rPr>
              <w:t xml:space="preserve"> место.</w:t>
            </w:r>
          </w:p>
          <w:p w:rsidR="002C467C" w:rsidRPr="002C467C" w:rsidRDefault="002C467C" w:rsidP="002C467C">
            <w:pPr>
              <w:pStyle w:val="a5"/>
              <w:numPr>
                <w:ilvl w:val="0"/>
                <w:numId w:val="27"/>
              </w:numPr>
              <w:tabs>
                <w:tab w:val="left" w:pos="-129"/>
              </w:tabs>
              <w:ind w:left="-129" w:hanging="1"/>
              <w:jc w:val="both"/>
              <w:rPr>
                <w:rFonts w:ascii="Times New Roman" w:hAnsi="Times New Roman"/>
                <w:lang w:val="ru-RU"/>
              </w:rPr>
            </w:pPr>
            <w:r w:rsidRPr="002C467C">
              <w:rPr>
                <w:rFonts w:ascii="Times New Roman" w:hAnsi="Times New Roman"/>
                <w:lang w:val="ru-RU"/>
              </w:rPr>
              <w:t>МБОУ ДОД ДДТ п</w:t>
            </w:r>
            <w:proofErr w:type="gramStart"/>
            <w:r w:rsidRPr="002C467C">
              <w:rPr>
                <w:rFonts w:ascii="Times New Roman" w:hAnsi="Times New Roman"/>
                <w:lang w:val="ru-RU"/>
              </w:rPr>
              <w:t>.К</w:t>
            </w:r>
            <w:proofErr w:type="gramEnd"/>
            <w:r w:rsidRPr="002C467C">
              <w:rPr>
                <w:rFonts w:ascii="Times New Roman" w:hAnsi="Times New Roman"/>
                <w:lang w:val="ru-RU"/>
              </w:rPr>
              <w:t>ысыл-Сыр. Фольклорный кружок «Иэйии», руководитель – то - еСтепанова Матрена Николаевна.</w:t>
            </w:r>
          </w:p>
          <w:p w:rsidR="002C467C" w:rsidRPr="002C467C" w:rsidRDefault="002C467C" w:rsidP="002C467C">
            <w:pPr>
              <w:pStyle w:val="a5"/>
              <w:tabs>
                <w:tab w:val="left" w:pos="-129"/>
              </w:tabs>
              <w:ind w:left="-129" w:hanging="1"/>
              <w:jc w:val="both"/>
              <w:rPr>
                <w:rFonts w:ascii="Times New Roman" w:hAnsi="Times New Roman"/>
                <w:lang w:val="ru-RU"/>
              </w:rPr>
            </w:pPr>
            <w:r w:rsidRPr="002C467C">
              <w:rPr>
                <w:rFonts w:ascii="Times New Roman" w:hAnsi="Times New Roman"/>
                <w:lang w:val="ru-RU"/>
              </w:rPr>
              <w:t xml:space="preserve">Постановка «Осуохай». Грамота </w:t>
            </w:r>
            <w:proofErr w:type="gramStart"/>
            <w:r w:rsidRPr="002C467C">
              <w:rPr>
                <w:rFonts w:ascii="Times New Roman" w:hAnsi="Times New Roman"/>
                <w:lang w:val="ru-RU"/>
              </w:rPr>
              <w:t>за ІІІ место</w:t>
            </w:r>
            <w:proofErr w:type="gramEnd"/>
            <w:r w:rsidRPr="002C467C">
              <w:rPr>
                <w:rFonts w:ascii="Times New Roman" w:hAnsi="Times New Roman"/>
                <w:lang w:val="ru-RU"/>
              </w:rPr>
              <w:t>.</w:t>
            </w:r>
          </w:p>
          <w:p w:rsidR="002C467C" w:rsidRPr="002C467C" w:rsidRDefault="002C467C" w:rsidP="002C467C">
            <w:pPr>
              <w:pStyle w:val="a5"/>
              <w:widowControl w:val="0"/>
              <w:tabs>
                <w:tab w:val="left" w:pos="-129"/>
              </w:tabs>
              <w:autoSpaceDE w:val="0"/>
              <w:autoSpaceDN w:val="0"/>
              <w:adjustRightInd w:val="0"/>
              <w:ind w:left="-129"/>
              <w:jc w:val="both"/>
              <w:rPr>
                <w:rFonts w:ascii="Times New Roman" w:hAnsi="Times New Roman"/>
                <w:lang w:val="ru-RU"/>
              </w:rPr>
            </w:pPr>
            <w:r w:rsidRPr="002C467C">
              <w:rPr>
                <w:rFonts w:ascii="Times New Roman" w:hAnsi="Times New Roman"/>
                <w:lang w:val="ru-RU"/>
              </w:rPr>
              <w:t xml:space="preserve">       Успешное участие в республиканских и улусных конкурсах, выставках, смотрах.</w:t>
            </w:r>
          </w:p>
          <w:p w:rsidR="002C467C" w:rsidRPr="002C467C" w:rsidRDefault="002C467C" w:rsidP="002C467C">
            <w:pPr>
              <w:widowControl w:val="0"/>
              <w:tabs>
                <w:tab w:val="left" w:pos="-129"/>
              </w:tabs>
              <w:autoSpaceDE w:val="0"/>
              <w:autoSpaceDN w:val="0"/>
              <w:adjustRightInd w:val="0"/>
              <w:ind w:left="-129" w:hanging="1"/>
              <w:jc w:val="both"/>
              <w:rPr>
                <w:rFonts w:ascii="Times New Roman" w:hAnsi="Times New Roman"/>
                <w:u w:val="single"/>
                <w:lang w:val="ru-RU"/>
              </w:rPr>
            </w:pPr>
            <w:r w:rsidRPr="002C467C">
              <w:rPr>
                <w:rFonts w:ascii="Times New Roman" w:hAnsi="Times New Roman"/>
                <w:u w:val="single"/>
                <w:lang w:val="ru-RU"/>
              </w:rPr>
              <w:t>Участие МБОУ ДДТ в поселковых, улусных, Республиканских и Всероссийских конкурсах.</w:t>
            </w:r>
          </w:p>
          <w:p w:rsidR="002C467C" w:rsidRPr="002C467C" w:rsidRDefault="002C467C" w:rsidP="002C467C">
            <w:pPr>
              <w:tabs>
                <w:tab w:val="left" w:pos="-129"/>
              </w:tabs>
              <w:ind w:left="-129" w:hanging="1"/>
              <w:rPr>
                <w:rFonts w:ascii="Times New Roman" w:hAnsi="Times New Roman"/>
                <w:lang w:val="ru-RU"/>
              </w:rPr>
            </w:pPr>
            <w:r w:rsidRPr="002C467C">
              <w:rPr>
                <w:rFonts w:ascii="Times New Roman" w:hAnsi="Times New Roman"/>
                <w:lang w:val="ru-RU"/>
              </w:rPr>
              <w:t>За второе полугодие  2012-2013 учебный год учащиеся МБОУ ДДТ приняли участие в мероприятиях:   республиканский – 14, улусный – 6, поселковый - 5.</w:t>
            </w:r>
          </w:p>
          <w:p w:rsidR="002C467C" w:rsidRPr="002C467C" w:rsidRDefault="002C467C" w:rsidP="002C467C">
            <w:pPr>
              <w:tabs>
                <w:tab w:val="left" w:pos="-129"/>
              </w:tabs>
              <w:ind w:left="-129" w:hanging="1"/>
              <w:rPr>
                <w:rFonts w:ascii="Times New Roman" w:hAnsi="Times New Roman"/>
                <w:lang w:val="ru-RU"/>
              </w:rPr>
            </w:pPr>
            <w:r w:rsidRPr="002C467C">
              <w:rPr>
                <w:rFonts w:ascii="Times New Roman" w:hAnsi="Times New Roman"/>
                <w:lang w:val="ru-RU"/>
              </w:rPr>
              <w:t xml:space="preserve">Лауреат І степени – 2 шт., Лауреаты </w:t>
            </w:r>
            <w:r w:rsidRPr="002C467C">
              <w:rPr>
                <w:rFonts w:ascii="Times New Roman" w:hAnsi="Times New Roman"/>
              </w:rPr>
              <w:t>ΙΙ</w:t>
            </w:r>
            <w:r w:rsidRPr="002C467C">
              <w:rPr>
                <w:rFonts w:ascii="Times New Roman" w:hAnsi="Times New Roman"/>
                <w:lang w:val="ru-RU"/>
              </w:rPr>
              <w:t xml:space="preserve"> степени – 2 </w:t>
            </w:r>
            <w:proofErr w:type="gramStart"/>
            <w:r w:rsidRPr="002C467C">
              <w:rPr>
                <w:rFonts w:ascii="Times New Roman" w:hAnsi="Times New Roman"/>
                <w:lang w:val="ru-RU"/>
              </w:rPr>
              <w:t>шт</w:t>
            </w:r>
            <w:proofErr w:type="gramEnd"/>
            <w:r w:rsidRPr="002C467C">
              <w:rPr>
                <w:rFonts w:ascii="Times New Roman" w:hAnsi="Times New Roman"/>
                <w:lang w:val="ru-RU"/>
              </w:rPr>
              <w:t>, Диплом І степени – 1 шт., Диплом ІІ степени – 1 шт., Диплом ІІІ степени – 1 шт., Диплом – 4шт, Грамота за І место – 1шт., Грамота за ІІІ место – 4 шт., Грамоты – 2 шт., сертификаты за участие – 61шт.</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lastRenderedPageBreak/>
              <w:t>4</w:t>
            </w:r>
          </w:p>
        </w:tc>
        <w:tc>
          <w:tcPr>
            <w:tcW w:w="2803"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дополнительное образование детей «Детско-юношеская спортивная школа № 3 по национальным видам спорта и легкой атлетике», директор Николаев Максим Валерьевич</w:t>
            </w:r>
          </w:p>
          <w:p w:rsidR="002C467C" w:rsidRPr="002C467C" w:rsidRDefault="002C467C" w:rsidP="002C467C">
            <w:pPr>
              <w:rPr>
                <w:rFonts w:ascii="Times New Roman" w:hAnsi="Times New Roman"/>
                <w:lang w:val="ru-RU"/>
              </w:rPr>
            </w:pPr>
          </w:p>
        </w:tc>
        <w:tc>
          <w:tcPr>
            <w:tcW w:w="7088" w:type="dxa"/>
          </w:tcPr>
          <w:p w:rsidR="002C467C" w:rsidRPr="002C467C" w:rsidRDefault="002C467C" w:rsidP="002C467C">
            <w:pPr>
              <w:ind w:firstLine="540"/>
              <w:jc w:val="both"/>
              <w:rPr>
                <w:rFonts w:ascii="Times New Roman" w:hAnsi="Times New Roman"/>
                <w:lang w:val="ru-RU"/>
              </w:rPr>
            </w:pPr>
            <w:r w:rsidRPr="002C467C">
              <w:rPr>
                <w:rFonts w:ascii="Times New Roman" w:hAnsi="Times New Roman"/>
                <w:lang w:val="ru-RU"/>
              </w:rPr>
              <w:t xml:space="preserve">В ДЮСШ-3 занимаются </w:t>
            </w:r>
            <w:proofErr w:type="gramStart"/>
            <w:r w:rsidRPr="002C467C">
              <w:rPr>
                <w:rFonts w:ascii="Times New Roman" w:hAnsi="Times New Roman"/>
                <w:lang w:val="ru-RU"/>
              </w:rPr>
              <w:t>обучающиеся</w:t>
            </w:r>
            <w:proofErr w:type="gramEnd"/>
            <w:r w:rsidRPr="002C467C">
              <w:rPr>
                <w:rFonts w:ascii="Times New Roman" w:hAnsi="Times New Roman"/>
                <w:lang w:val="ru-RU"/>
              </w:rPr>
              <w:t xml:space="preserve"> общеобразовательных школ улуса: МОУ «Вилюйская СОШ №1 им. Г.И. Чиряева», МОУ «Вилюйская СОШ №2 им. Г.С. Донского», МОУ «Вилюйская СОШ №3 им. Н.С. Степанова», МОУ «Вилюйская начальная школа №1», МОУ «Вилюйская гимназия», Чочунская СОШ, Бетюнская СОШ, Лекеченская СОШ, ВПК. За 2009-2010 учебный год охват детей было – 227, из них 47 девушек, 180 мальчиков, а  за 2010-2011  учебный год охват занимающихся детей – 286, из них 88 девочек, 196 мальчиков, за 2012 -2013 учебный год охват занимающихся детей – 375. Из общего числа воспитанников 70% из многодетных семей и матери одиночек. </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5</w:t>
            </w:r>
          </w:p>
        </w:tc>
        <w:tc>
          <w:tcPr>
            <w:tcW w:w="2803" w:type="dxa"/>
          </w:tcPr>
          <w:p w:rsidR="002C467C" w:rsidRPr="002C467C" w:rsidRDefault="002C467C" w:rsidP="002C467C">
            <w:pPr>
              <w:ind w:left="113" w:right="113"/>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2 им. </w:t>
            </w:r>
            <w:r w:rsidRPr="002C467C">
              <w:rPr>
                <w:rFonts w:ascii="Times New Roman" w:hAnsi="Times New Roman"/>
              </w:rPr>
              <w:t xml:space="preserve">В.Г.Румянцева», Николаев Леонид </w:t>
            </w:r>
            <w:r w:rsidRPr="002C467C">
              <w:rPr>
                <w:rFonts w:ascii="Times New Roman" w:hAnsi="Times New Roman"/>
              </w:rPr>
              <w:lastRenderedPageBreak/>
              <w:t>Романович</w:t>
            </w:r>
          </w:p>
          <w:p w:rsidR="002C467C" w:rsidRPr="002C467C" w:rsidRDefault="002C467C" w:rsidP="002C467C">
            <w:pPr>
              <w:jc w:val="both"/>
              <w:rPr>
                <w:rFonts w:ascii="Times New Roman" w:hAnsi="Times New Roman"/>
              </w:rPr>
            </w:pPr>
          </w:p>
        </w:tc>
        <w:tc>
          <w:tcPr>
            <w:tcW w:w="7088" w:type="dxa"/>
          </w:tcPr>
          <w:p w:rsidR="002C467C" w:rsidRPr="002C467C" w:rsidRDefault="002C467C" w:rsidP="002C467C">
            <w:pPr>
              <w:ind w:firstLine="284"/>
              <w:jc w:val="both"/>
              <w:rPr>
                <w:rFonts w:ascii="Times New Roman" w:hAnsi="Times New Roman"/>
                <w:lang w:val="ru-RU"/>
              </w:rPr>
            </w:pPr>
            <w:r w:rsidRPr="002C467C">
              <w:rPr>
                <w:rFonts w:ascii="Times New Roman" w:hAnsi="Times New Roman"/>
                <w:lang w:val="ru-RU"/>
              </w:rPr>
              <w:lastRenderedPageBreak/>
              <w:t xml:space="preserve">В ДЮСШ-2 занимаются </w:t>
            </w:r>
            <w:proofErr w:type="gramStart"/>
            <w:r w:rsidRPr="002C467C">
              <w:rPr>
                <w:rFonts w:ascii="Times New Roman" w:hAnsi="Times New Roman"/>
                <w:lang w:val="ru-RU"/>
              </w:rPr>
              <w:t>обучающиеся</w:t>
            </w:r>
            <w:proofErr w:type="gramEnd"/>
            <w:r w:rsidRPr="002C467C">
              <w:rPr>
                <w:rFonts w:ascii="Times New Roman" w:hAnsi="Times New Roman"/>
                <w:lang w:val="ru-RU"/>
              </w:rPr>
              <w:t xml:space="preserve"> общеобразовательных школ улуса: </w:t>
            </w:r>
            <w:proofErr w:type="gramStart"/>
            <w:r w:rsidRPr="002C467C">
              <w:rPr>
                <w:rFonts w:ascii="Times New Roman" w:hAnsi="Times New Roman"/>
                <w:lang w:val="ru-RU"/>
              </w:rPr>
              <w:t>МОУ «Вилюйская СОШ №1 им. Г.И. Чиряева», МОУ «Вилюйская СОШ №2 им. Г.С. Донского», МОУ «Вилюйская СОШ №3 им. Н.С. Степанова», МОУ «Вилюйская начальная школа №1», МОУ «Вилюйская гимназия», Бекчегинская</w:t>
            </w:r>
            <w:r w:rsidRPr="002C467C">
              <w:rPr>
                <w:rFonts w:ascii="Times New Roman" w:hAnsi="Times New Roman"/>
                <w:b/>
                <w:lang w:val="ru-RU"/>
              </w:rPr>
              <w:t xml:space="preserve"> </w:t>
            </w:r>
            <w:r w:rsidRPr="002C467C">
              <w:rPr>
                <w:rFonts w:ascii="Times New Roman" w:hAnsi="Times New Roman"/>
                <w:lang w:val="ru-RU"/>
              </w:rPr>
              <w:t>СОШ</w:t>
            </w:r>
            <w:r w:rsidRPr="002C467C">
              <w:rPr>
                <w:rFonts w:ascii="Times New Roman" w:hAnsi="Times New Roman"/>
                <w:b/>
                <w:lang w:val="ru-RU"/>
              </w:rPr>
              <w:t xml:space="preserve">, </w:t>
            </w:r>
            <w:r w:rsidRPr="002C467C">
              <w:rPr>
                <w:rFonts w:ascii="Times New Roman" w:hAnsi="Times New Roman"/>
                <w:lang w:val="ru-RU"/>
              </w:rPr>
              <w:t>Чернышевская  СОШ</w:t>
            </w:r>
            <w:r w:rsidRPr="002C467C">
              <w:rPr>
                <w:rFonts w:ascii="Times New Roman" w:hAnsi="Times New Roman"/>
                <w:b/>
                <w:lang w:val="ru-RU"/>
              </w:rPr>
              <w:t xml:space="preserve">, </w:t>
            </w:r>
            <w:r w:rsidRPr="002C467C">
              <w:rPr>
                <w:rFonts w:ascii="Times New Roman" w:hAnsi="Times New Roman"/>
                <w:lang w:val="ru-RU"/>
              </w:rPr>
              <w:t>Халбакинкая СОШ,</w:t>
            </w:r>
            <w:r w:rsidRPr="002C467C">
              <w:rPr>
                <w:rFonts w:ascii="Times New Roman" w:hAnsi="Times New Roman"/>
                <w:b/>
                <w:lang w:val="ru-RU"/>
              </w:rPr>
              <w:t xml:space="preserve"> </w:t>
            </w:r>
            <w:r w:rsidRPr="002C467C">
              <w:rPr>
                <w:rFonts w:ascii="Times New Roman" w:hAnsi="Times New Roman"/>
                <w:lang w:val="ru-RU"/>
              </w:rPr>
              <w:t>Хагынская СОШ, Кыргыдайская СОШ, Мастахская СОШ, Жемконская СОШ, Екюндюнская СОШ,</w:t>
            </w:r>
            <w:r w:rsidRPr="002C467C">
              <w:rPr>
                <w:rFonts w:ascii="Times New Roman" w:hAnsi="Times New Roman"/>
                <w:b/>
                <w:lang w:val="ru-RU"/>
              </w:rPr>
              <w:t xml:space="preserve"> </w:t>
            </w:r>
            <w:r w:rsidRPr="002C467C">
              <w:rPr>
                <w:rFonts w:ascii="Times New Roman" w:hAnsi="Times New Roman"/>
                <w:lang w:val="ru-RU"/>
              </w:rPr>
              <w:t xml:space="preserve">Тылгынинская СОШ, Кысыл – Сырская СОШ, Борогонская СОШ. </w:t>
            </w:r>
            <w:proofErr w:type="gramEnd"/>
          </w:p>
          <w:p w:rsidR="002C467C" w:rsidRPr="002C467C" w:rsidRDefault="002C467C" w:rsidP="002C467C">
            <w:pPr>
              <w:ind w:firstLine="540"/>
              <w:jc w:val="both"/>
              <w:rPr>
                <w:rFonts w:ascii="Times New Roman" w:hAnsi="Times New Roman"/>
                <w:lang w:val="ru-RU"/>
              </w:rPr>
            </w:pPr>
            <w:r w:rsidRPr="002C467C">
              <w:rPr>
                <w:rFonts w:ascii="Times New Roman" w:hAnsi="Times New Roman"/>
                <w:lang w:val="ru-RU"/>
              </w:rPr>
              <w:t xml:space="preserve">За 2010-2011  учебный год охват занимающихся детей – 507, </w:t>
            </w:r>
            <w:r w:rsidRPr="002C467C">
              <w:rPr>
                <w:rFonts w:ascii="Times New Roman" w:hAnsi="Times New Roman"/>
                <w:lang w:val="ru-RU"/>
              </w:rPr>
              <w:lastRenderedPageBreak/>
              <w:t>из них 60 девочек, 447 мальчиков, за 2012 -2013 учебный год охват занимающихся детей – 511, из них 68 девочек, 443 мальчиков</w:t>
            </w:r>
            <w:proofErr w:type="gramStart"/>
            <w:r w:rsidRPr="002C467C">
              <w:rPr>
                <w:rFonts w:ascii="Times New Roman" w:hAnsi="Times New Roman"/>
                <w:lang w:val="ru-RU"/>
              </w:rPr>
              <w:t xml:space="preserve">,. </w:t>
            </w:r>
            <w:proofErr w:type="gramEnd"/>
            <w:r w:rsidRPr="002C467C">
              <w:rPr>
                <w:rFonts w:ascii="Times New Roman" w:hAnsi="Times New Roman"/>
                <w:lang w:val="ru-RU"/>
              </w:rPr>
              <w:t xml:space="preserve">Из общего числа воспитанников 70% из многодетных семей и матери одиночек. </w:t>
            </w:r>
          </w:p>
        </w:tc>
      </w:tr>
      <w:tr w:rsidR="002C467C" w:rsidRPr="002C467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lastRenderedPageBreak/>
              <w:t>6</w:t>
            </w:r>
          </w:p>
        </w:tc>
        <w:tc>
          <w:tcPr>
            <w:tcW w:w="2803" w:type="dxa"/>
          </w:tcPr>
          <w:p w:rsidR="002C467C" w:rsidRPr="002C467C" w:rsidRDefault="002C467C" w:rsidP="002C467C">
            <w:pPr>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1 по национальным видам спорта и легкой атлетике», дир. </w:t>
            </w:r>
            <w:r w:rsidRPr="002C467C">
              <w:rPr>
                <w:rFonts w:ascii="Times New Roman" w:hAnsi="Times New Roman"/>
              </w:rPr>
              <w:t>Унаров А.А.</w:t>
            </w:r>
          </w:p>
          <w:p w:rsidR="002C467C" w:rsidRPr="002C467C" w:rsidRDefault="002C467C" w:rsidP="002C467C">
            <w:pPr>
              <w:jc w:val="both"/>
              <w:rPr>
                <w:rFonts w:ascii="Times New Roman" w:hAnsi="Times New Roman"/>
              </w:rPr>
            </w:pPr>
          </w:p>
        </w:tc>
        <w:tc>
          <w:tcPr>
            <w:tcW w:w="7088" w:type="dxa"/>
          </w:tcPr>
          <w:p w:rsidR="002C467C" w:rsidRPr="002C467C" w:rsidRDefault="002C467C" w:rsidP="002C467C">
            <w:pPr>
              <w:pStyle w:val="a5"/>
              <w:ind w:left="0"/>
              <w:jc w:val="both"/>
              <w:rPr>
                <w:rFonts w:ascii="Times New Roman" w:hAnsi="Times New Roman"/>
                <w:b/>
              </w:rPr>
            </w:pPr>
            <w:r w:rsidRPr="002C467C">
              <w:rPr>
                <w:rStyle w:val="FontStyle12"/>
                <w:rFonts w:eastAsiaTheme="majorEastAsia"/>
                <w:sz w:val="24"/>
                <w:szCs w:val="24"/>
                <w:lang w:val="ru-RU"/>
              </w:rPr>
              <w:t xml:space="preserve">В ДЮСШ-1 занимаются </w:t>
            </w:r>
            <w:proofErr w:type="gramStart"/>
            <w:r w:rsidRPr="002C467C">
              <w:rPr>
                <w:rStyle w:val="FontStyle12"/>
                <w:rFonts w:eastAsiaTheme="majorEastAsia"/>
                <w:sz w:val="24"/>
                <w:szCs w:val="24"/>
                <w:lang w:val="ru-RU"/>
              </w:rPr>
              <w:t>обучающиеся</w:t>
            </w:r>
            <w:proofErr w:type="gramEnd"/>
            <w:r w:rsidRPr="002C467C">
              <w:rPr>
                <w:rStyle w:val="FontStyle12"/>
                <w:rFonts w:eastAsiaTheme="majorEastAsia"/>
                <w:sz w:val="24"/>
                <w:szCs w:val="24"/>
                <w:lang w:val="ru-RU"/>
              </w:rPr>
              <w:t xml:space="preserve"> в ОУ улуса: </w:t>
            </w:r>
            <w:proofErr w:type="gramStart"/>
            <w:r w:rsidRPr="002C467C">
              <w:rPr>
                <w:rStyle w:val="FontStyle12"/>
                <w:rFonts w:eastAsiaTheme="majorEastAsia"/>
                <w:sz w:val="24"/>
                <w:szCs w:val="24"/>
                <w:lang w:val="ru-RU"/>
              </w:rPr>
              <w:t>МОУ «Вилюйская СОШ №1 им. Г.И. Чиряева», МОУ «Вилюйская СОШ №2 им. Г.С. Донского», МОУ «Вилюйская СОШ №3 им. Н.С. Степанова», МОУ «Вилюйская начальная школа №1», МОУ «Вилюйская гимназия», МОУ «Чочунская СОШ им. И.Гоголева-Кындыл», МОУ «Хампинская СОШ им. С.Ф. Гоголева», МОУ «Бекчегинская СОШ», МОУ «Лекеченская СОШ», МОУ «Тогуйская Г-ЭГ, Вилюйское ПТУ-31.</w:t>
            </w:r>
            <w:proofErr w:type="gramEnd"/>
            <w:r w:rsidRPr="002C467C">
              <w:rPr>
                <w:rStyle w:val="FontStyle12"/>
                <w:rFonts w:eastAsiaTheme="majorEastAsia"/>
                <w:sz w:val="24"/>
                <w:szCs w:val="24"/>
                <w:lang w:val="ru-RU"/>
              </w:rPr>
              <w:t xml:space="preserve"> Всего 542 учащихся из них - 59 девушек. Четверо спортсменов обучаются в УОР г. Якутска. За год подготовлены 72 массовых, 15 первых разрядников. 5 воспитанников - Федоров Витя, Гатилов Валентин, Каратаев Альберт, Прокопьев Ча5ыл, Еремеев Сатар выполнили норму кандидата Мастера спорта России. </w:t>
            </w:r>
            <w:r w:rsidRPr="002C467C">
              <w:rPr>
                <w:rStyle w:val="FontStyle12"/>
                <w:rFonts w:eastAsiaTheme="majorEastAsia"/>
                <w:sz w:val="24"/>
                <w:szCs w:val="24"/>
              </w:rPr>
              <w:t xml:space="preserve">Контингент воспитанников стабильны. </w:t>
            </w:r>
          </w:p>
        </w:tc>
      </w:tr>
    </w:tbl>
    <w:p w:rsidR="002C467C" w:rsidRPr="002C467C" w:rsidRDefault="002C467C" w:rsidP="002C467C">
      <w:pPr>
        <w:pStyle w:val="a5"/>
        <w:ind w:left="0"/>
        <w:jc w:val="both"/>
        <w:rPr>
          <w:rFonts w:ascii="Times New Roman" w:hAnsi="Times New Roman"/>
        </w:rPr>
      </w:pPr>
    </w:p>
    <w:p w:rsidR="002C467C" w:rsidRPr="002C467C" w:rsidRDefault="002C467C" w:rsidP="002C467C">
      <w:pPr>
        <w:pStyle w:val="a5"/>
        <w:ind w:left="0"/>
        <w:jc w:val="both"/>
        <w:rPr>
          <w:rFonts w:ascii="Times New Roman" w:hAnsi="Times New Roman"/>
          <w:lang w:val="ru-RU"/>
        </w:rPr>
      </w:pPr>
      <w:r w:rsidRPr="002C467C">
        <w:rPr>
          <w:rFonts w:ascii="Times New Roman" w:hAnsi="Times New Roman"/>
          <w:lang w:val="ru-RU"/>
        </w:rPr>
        <w:tab/>
        <w:t xml:space="preserve">Работа </w:t>
      </w:r>
      <w:r w:rsidRPr="002C467C">
        <w:rPr>
          <w:rFonts w:ascii="Times New Roman" w:hAnsi="Times New Roman"/>
          <w:b/>
          <w:lang w:val="ru-RU"/>
        </w:rPr>
        <w:t>с одаренными детьми</w:t>
      </w:r>
      <w:r w:rsidRPr="002C467C">
        <w:rPr>
          <w:rFonts w:ascii="Times New Roman" w:hAnsi="Times New Roman"/>
          <w:lang w:val="ru-RU"/>
        </w:rPr>
        <w:t xml:space="preserve"> осуществляется согласно </w:t>
      </w:r>
      <w:r w:rsidRPr="002C467C">
        <w:rPr>
          <w:rFonts w:ascii="Times New Roman" w:hAnsi="Times New Roman"/>
          <w:bCs/>
          <w:lang w:val="ru-RU"/>
        </w:rPr>
        <w:t xml:space="preserve">Районной целевой  программе «Поддержка одаренных детей муниципального района «Вилюйский улус (район)»                  Республики Саха (Якутия)  на 2011-2013 гг.» (от 26 апреля 2011 года №337 решение </w:t>
      </w:r>
      <w:r w:rsidRPr="002C467C">
        <w:rPr>
          <w:rFonts w:ascii="Times New Roman" w:hAnsi="Times New Roman"/>
          <w:bCs/>
        </w:rPr>
        <w:t>XXX</w:t>
      </w:r>
      <w:r w:rsidRPr="002C467C">
        <w:rPr>
          <w:rFonts w:ascii="Times New Roman" w:hAnsi="Times New Roman"/>
          <w:bCs/>
          <w:lang w:val="ru-RU"/>
        </w:rPr>
        <w:t xml:space="preserve"> очередной сессии районного Совета </w:t>
      </w:r>
      <w:r w:rsidRPr="002C467C">
        <w:rPr>
          <w:rFonts w:ascii="Times New Roman" w:hAnsi="Times New Roman"/>
          <w:bCs/>
        </w:rPr>
        <w:t>II</w:t>
      </w:r>
      <w:r w:rsidRPr="002C467C">
        <w:rPr>
          <w:rFonts w:ascii="Times New Roman" w:hAnsi="Times New Roman"/>
          <w:bCs/>
          <w:lang w:val="ru-RU"/>
        </w:rPr>
        <w:t xml:space="preserve"> го созыва). </w:t>
      </w:r>
      <w:r w:rsidRPr="002C467C">
        <w:rPr>
          <w:rFonts w:ascii="Times New Roman" w:hAnsi="Times New Roman"/>
          <w:lang w:val="ru-RU"/>
        </w:rPr>
        <w:t>Работа ведется по следующим направлениям:</w:t>
      </w:r>
    </w:p>
    <w:p w:rsidR="002C467C" w:rsidRPr="002C467C" w:rsidRDefault="002C467C" w:rsidP="002C467C">
      <w:pPr>
        <w:tabs>
          <w:tab w:val="num" w:pos="720"/>
        </w:tabs>
        <w:ind w:right="86"/>
        <w:jc w:val="both"/>
        <w:textAlignment w:val="top"/>
        <w:rPr>
          <w:rFonts w:ascii="Times New Roman" w:hAnsi="Times New Roman"/>
          <w:lang w:val="ru-RU"/>
        </w:rPr>
      </w:pPr>
      <w:r w:rsidRPr="002C467C">
        <w:rPr>
          <w:rFonts w:ascii="Times New Roman" w:hAnsi="Times New Roman"/>
          <w:lang w:val="ru-RU"/>
        </w:rPr>
        <w:t>-</w:t>
      </w:r>
      <w:r w:rsidRPr="002C467C">
        <w:rPr>
          <w:rFonts w:ascii="Times New Roman" w:eastAsia="Wingdings" w:hAnsi="Times New Roman"/>
          <w:color w:val="000000"/>
        </w:rPr>
        <w:t>  </w:t>
      </w:r>
      <w:r w:rsidRPr="002C467C">
        <w:rPr>
          <w:rFonts w:ascii="Times New Roman" w:hAnsi="Times New Roman"/>
          <w:color w:val="000000"/>
          <w:lang w:val="ru-RU"/>
        </w:rPr>
        <w:t xml:space="preserve">Воспитание и развитие учащихся, создание условий для их самоопределения, самореализации. </w:t>
      </w:r>
    </w:p>
    <w:p w:rsidR="002C467C" w:rsidRPr="002C467C" w:rsidRDefault="002C467C" w:rsidP="002C467C">
      <w:pPr>
        <w:tabs>
          <w:tab w:val="num" w:pos="720"/>
        </w:tabs>
        <w:ind w:right="86"/>
        <w:jc w:val="both"/>
        <w:textAlignment w:val="top"/>
        <w:rPr>
          <w:rFonts w:ascii="Times New Roman" w:hAnsi="Times New Roman"/>
          <w:lang w:val="ru-RU"/>
        </w:rPr>
      </w:pPr>
      <w:r w:rsidRPr="002C467C">
        <w:rPr>
          <w:rFonts w:ascii="Times New Roman" w:hAnsi="Times New Roman"/>
          <w:lang w:val="ru-RU"/>
        </w:rPr>
        <w:t>-</w:t>
      </w:r>
      <w:r w:rsidRPr="002C467C">
        <w:rPr>
          <w:rFonts w:ascii="Times New Roman" w:eastAsia="Wingdings" w:hAnsi="Times New Roman"/>
          <w:color w:val="000000"/>
        </w:rPr>
        <w:t>  </w:t>
      </w:r>
      <w:r w:rsidRPr="002C467C">
        <w:rPr>
          <w:rFonts w:ascii="Times New Roman" w:hAnsi="Times New Roman"/>
          <w:color w:val="000000"/>
          <w:lang w:val="ru-RU"/>
        </w:rPr>
        <w:t xml:space="preserve">Выявление наиболее одаренных учащихся в разных областях науки и развитие их творческих способностей. </w:t>
      </w:r>
    </w:p>
    <w:p w:rsidR="002C467C" w:rsidRPr="002C467C" w:rsidRDefault="002C467C" w:rsidP="002C467C">
      <w:pPr>
        <w:tabs>
          <w:tab w:val="num" w:pos="720"/>
        </w:tabs>
        <w:ind w:right="86"/>
        <w:jc w:val="both"/>
        <w:textAlignment w:val="top"/>
        <w:rPr>
          <w:rFonts w:ascii="Times New Roman" w:hAnsi="Times New Roman"/>
          <w:lang w:val="ru-RU"/>
        </w:rPr>
      </w:pPr>
      <w:r w:rsidRPr="002C467C">
        <w:rPr>
          <w:rFonts w:ascii="Times New Roman" w:hAnsi="Times New Roman"/>
          <w:lang w:val="ru-RU"/>
        </w:rPr>
        <w:t>-</w:t>
      </w:r>
      <w:r w:rsidRPr="002C467C">
        <w:rPr>
          <w:rFonts w:ascii="Times New Roman" w:eastAsia="Wingdings" w:hAnsi="Times New Roman"/>
          <w:color w:val="000000"/>
        </w:rPr>
        <w:t>  </w:t>
      </w:r>
      <w:r w:rsidRPr="002C467C">
        <w:rPr>
          <w:rFonts w:ascii="Times New Roman" w:hAnsi="Times New Roman"/>
          <w:color w:val="000000"/>
          <w:lang w:val="ru-RU"/>
        </w:rPr>
        <w:t xml:space="preserve">Формирование творческой разносторонне развитой личности. </w:t>
      </w:r>
    </w:p>
    <w:p w:rsidR="002C467C" w:rsidRPr="002C467C" w:rsidRDefault="002C467C" w:rsidP="002C467C">
      <w:pPr>
        <w:tabs>
          <w:tab w:val="num" w:pos="720"/>
        </w:tabs>
        <w:ind w:right="86"/>
        <w:jc w:val="both"/>
        <w:textAlignment w:val="top"/>
        <w:rPr>
          <w:rFonts w:ascii="Times New Roman" w:hAnsi="Times New Roman"/>
          <w:lang w:val="ru-RU"/>
        </w:rPr>
      </w:pPr>
      <w:r w:rsidRPr="002C467C">
        <w:rPr>
          <w:rFonts w:ascii="Times New Roman" w:hAnsi="Times New Roman"/>
          <w:lang w:val="ru-RU"/>
        </w:rPr>
        <w:t>-</w:t>
      </w:r>
      <w:r w:rsidRPr="002C467C">
        <w:rPr>
          <w:rFonts w:ascii="Times New Roman" w:eastAsia="Wingdings" w:hAnsi="Times New Roman"/>
          <w:color w:val="000000"/>
        </w:rPr>
        <w:t>  </w:t>
      </w:r>
      <w:r w:rsidRPr="002C467C">
        <w:rPr>
          <w:rFonts w:ascii="Times New Roman" w:hAnsi="Times New Roman"/>
          <w:color w:val="000000"/>
          <w:lang w:val="ru-RU"/>
        </w:rPr>
        <w:t>Ориентация учащихся на познание как ценность.</w:t>
      </w:r>
    </w:p>
    <w:p w:rsidR="002C467C" w:rsidRPr="002C467C" w:rsidRDefault="002C467C" w:rsidP="002C467C">
      <w:pPr>
        <w:pStyle w:val="text"/>
        <w:spacing w:before="0" w:beforeAutospacing="0" w:after="0" w:afterAutospacing="0"/>
        <w:jc w:val="both"/>
        <w:rPr>
          <w:color w:val="000000"/>
        </w:rPr>
      </w:pPr>
      <w:r w:rsidRPr="002C467C">
        <w:tab/>
        <w:t>Проведены следующие мероприятия по</w:t>
      </w:r>
      <w:r w:rsidRPr="002C467C">
        <w:rPr>
          <w:color w:val="000000"/>
        </w:rPr>
        <w:t xml:space="preserve"> пропаганде, поддержки и развития творческой деятельности детей. С целью выявления одаренных детей.</w:t>
      </w:r>
    </w:p>
    <w:p w:rsidR="002C467C" w:rsidRPr="002C467C" w:rsidRDefault="002C467C" w:rsidP="002C467C">
      <w:pPr>
        <w:pStyle w:val="a5"/>
        <w:ind w:left="1080"/>
        <w:rPr>
          <w:rFonts w:ascii="Times New Roman" w:hAnsi="Times New Roman"/>
          <w:color w:val="000000"/>
          <w:lang w:val="ru-RU"/>
        </w:rPr>
      </w:pPr>
      <w:r w:rsidRPr="002C467C">
        <w:rPr>
          <w:rFonts w:ascii="Times New Roman" w:hAnsi="Times New Roman"/>
          <w:color w:val="000000"/>
          <w:lang w:val="ru-RU"/>
        </w:rPr>
        <w:t>Поддержка талантливой молодежи по направлениям деятельности</w:t>
      </w:r>
    </w:p>
    <w:tbl>
      <w:tblPr>
        <w:tblStyle w:val="a6"/>
        <w:tblW w:w="10491" w:type="dxa"/>
        <w:tblInd w:w="-318" w:type="dxa"/>
        <w:tblLayout w:type="fixed"/>
        <w:tblLook w:val="04A0"/>
      </w:tblPr>
      <w:tblGrid>
        <w:gridCol w:w="458"/>
        <w:gridCol w:w="2945"/>
        <w:gridCol w:w="7088"/>
      </w:tblGrid>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w:t>
            </w:r>
          </w:p>
        </w:tc>
        <w:tc>
          <w:tcPr>
            <w:tcW w:w="2945"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Наименование</w:t>
            </w:r>
          </w:p>
        </w:tc>
        <w:tc>
          <w:tcPr>
            <w:tcW w:w="7088" w:type="dxa"/>
          </w:tcPr>
          <w:p w:rsidR="002C467C" w:rsidRPr="002C467C" w:rsidRDefault="002C467C" w:rsidP="002C467C">
            <w:pPr>
              <w:pStyle w:val="a5"/>
              <w:ind w:left="-108"/>
              <w:rPr>
                <w:rFonts w:ascii="Times New Roman" w:hAnsi="Times New Roman"/>
                <w:color w:val="000000"/>
                <w:lang w:val="ru-RU"/>
              </w:rPr>
            </w:pPr>
            <w:r w:rsidRPr="002C467C">
              <w:rPr>
                <w:rFonts w:ascii="Times New Roman" w:hAnsi="Times New Roman"/>
                <w:color w:val="000000"/>
                <w:lang w:val="ru-RU"/>
              </w:rPr>
              <w:t>Поддержка талантливой молодежи по направлениям деятельности</w:t>
            </w:r>
          </w:p>
        </w:tc>
      </w:tr>
      <w:tr w:rsidR="002C467C" w:rsidRPr="002C467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t>1</w:t>
            </w:r>
          </w:p>
        </w:tc>
        <w:tc>
          <w:tcPr>
            <w:tcW w:w="2945"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Детский Центр «Кэскил», Детский центр «Кэскил», Васильева Саргылана Алексеевна</w:t>
            </w:r>
          </w:p>
        </w:tc>
        <w:tc>
          <w:tcPr>
            <w:tcW w:w="7088" w:type="dxa"/>
          </w:tcPr>
          <w:p w:rsidR="002C467C" w:rsidRPr="002C467C" w:rsidRDefault="002C467C" w:rsidP="002C467C">
            <w:pPr>
              <w:jc w:val="both"/>
              <w:rPr>
                <w:rFonts w:ascii="Times New Roman" w:hAnsi="Times New Roman"/>
                <w:color w:val="000000"/>
                <w:lang w:val="ru-RU"/>
              </w:rPr>
            </w:pPr>
            <w:r w:rsidRPr="002C467C">
              <w:rPr>
                <w:rFonts w:ascii="Times New Roman" w:hAnsi="Times New Roman"/>
                <w:color w:val="000000"/>
                <w:lang w:val="ru-RU"/>
              </w:rPr>
              <w:t>- По итогам 2012 года воспитанница кружка «Вместе» юнкор Новгородова Диана, 1995 г.р.,  стала участницей Президентской Рождественской елки.</w:t>
            </w:r>
          </w:p>
          <w:p w:rsidR="002C467C" w:rsidRPr="002C467C" w:rsidRDefault="002C467C" w:rsidP="002C467C">
            <w:pPr>
              <w:jc w:val="both"/>
              <w:rPr>
                <w:rFonts w:ascii="Times New Roman" w:hAnsi="Times New Roman"/>
                <w:color w:val="000000"/>
                <w:lang w:val="ru-RU"/>
              </w:rPr>
            </w:pPr>
            <w:r w:rsidRPr="002C467C">
              <w:rPr>
                <w:rFonts w:ascii="Times New Roman" w:hAnsi="Times New Roman"/>
                <w:color w:val="000000"/>
                <w:lang w:val="ru-RU"/>
              </w:rPr>
              <w:t xml:space="preserve">- Воспитанник кружка «Вместе» юнкор Павлов Александр, 1997 г.р.,  направлен во Всероссийский детский Центр «Океан» на фестиваль юных журналистов. </w:t>
            </w:r>
          </w:p>
          <w:p w:rsidR="002C467C" w:rsidRPr="002C467C" w:rsidRDefault="002C467C" w:rsidP="002C467C">
            <w:pPr>
              <w:pStyle w:val="a5"/>
              <w:ind w:left="0"/>
              <w:jc w:val="both"/>
              <w:rPr>
                <w:rFonts w:ascii="Times New Roman" w:hAnsi="Times New Roman"/>
              </w:rPr>
            </w:pPr>
            <w:r w:rsidRPr="002C467C">
              <w:rPr>
                <w:rFonts w:ascii="Times New Roman" w:hAnsi="Times New Roman"/>
                <w:color w:val="000000"/>
                <w:lang w:val="ru-RU"/>
              </w:rPr>
              <w:t>- Организация выезда  2 воспитанников (</w:t>
            </w:r>
            <w:r w:rsidRPr="002C467C">
              <w:rPr>
                <w:rFonts w:ascii="Times New Roman" w:hAnsi="Times New Roman"/>
                <w:lang w:val="ru-RU"/>
              </w:rPr>
              <w:t>Павлов Дьулусхан и Орлосов Валентин)</w:t>
            </w:r>
            <w:r w:rsidRPr="002C467C">
              <w:rPr>
                <w:rFonts w:ascii="Times New Roman" w:hAnsi="Times New Roman"/>
                <w:color w:val="000000"/>
                <w:lang w:val="ru-RU"/>
              </w:rPr>
              <w:t xml:space="preserve"> на </w:t>
            </w:r>
            <w:r w:rsidRPr="002C467C">
              <w:rPr>
                <w:rFonts w:ascii="Times New Roman" w:hAnsi="Times New Roman"/>
                <w:lang w:val="ru-RU"/>
              </w:rPr>
              <w:t xml:space="preserve">в </w:t>
            </w:r>
            <w:proofErr w:type="gramStart"/>
            <w:r w:rsidRPr="002C467C">
              <w:rPr>
                <w:rFonts w:ascii="Times New Roman" w:hAnsi="Times New Roman"/>
                <w:lang w:val="ru-RU"/>
              </w:rPr>
              <w:t>г</w:t>
            </w:r>
            <w:proofErr w:type="gramEnd"/>
            <w:r w:rsidRPr="002C467C">
              <w:rPr>
                <w:rFonts w:ascii="Times New Roman" w:hAnsi="Times New Roman"/>
                <w:lang w:val="ru-RU"/>
              </w:rPr>
              <w:t xml:space="preserve">. Сочи на первенство России по международным шашкам. </w:t>
            </w:r>
            <w:r w:rsidRPr="002C467C">
              <w:rPr>
                <w:rFonts w:ascii="Times New Roman" w:hAnsi="Times New Roman"/>
                <w:color w:val="000000"/>
              </w:rPr>
              <w:t>Спонсор - АК «Алроса».</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t>2</w:t>
            </w:r>
          </w:p>
        </w:tc>
        <w:tc>
          <w:tcPr>
            <w:tcW w:w="2945"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«Центр научно-технического творчества учащихся», ЦНТТУ, директор – Охлопков Петр Петрович</w:t>
            </w:r>
          </w:p>
        </w:tc>
        <w:tc>
          <w:tcPr>
            <w:tcW w:w="7088" w:type="dxa"/>
          </w:tcPr>
          <w:p w:rsidR="002C467C" w:rsidRPr="002C467C" w:rsidRDefault="002C467C" w:rsidP="002C467C">
            <w:pPr>
              <w:pStyle w:val="a5"/>
              <w:ind w:left="-131"/>
              <w:jc w:val="both"/>
              <w:rPr>
                <w:rFonts w:ascii="Times New Roman" w:hAnsi="Times New Roman"/>
                <w:lang w:val="ru-RU"/>
              </w:rPr>
            </w:pPr>
            <w:r w:rsidRPr="002C467C">
              <w:rPr>
                <w:rFonts w:ascii="Times New Roman" w:hAnsi="Times New Roman"/>
                <w:color w:val="000000"/>
                <w:lang w:val="ru-RU"/>
              </w:rPr>
              <w:t xml:space="preserve">      Поддержка талантливой молодежи по направлениям деятельности: по итогам 2012 года 2 обучающихся стали участниками Президентской Рождественской елки (Сивцев Сергей и Иванов Роберт) и 1 обучающийся стал лауреатом улусного «Бала чемпионов-2012» (Мандаров Дмитрий).</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t>3</w:t>
            </w:r>
          </w:p>
        </w:tc>
        <w:tc>
          <w:tcPr>
            <w:tcW w:w="2945" w:type="dxa"/>
          </w:tcPr>
          <w:p w:rsidR="002C467C" w:rsidRPr="002C467C" w:rsidRDefault="002C467C" w:rsidP="002C467C">
            <w:pPr>
              <w:rPr>
                <w:rFonts w:ascii="Times New Roman" w:hAnsi="Times New Roman"/>
                <w:lang w:val="ru-RU"/>
              </w:rPr>
            </w:pPr>
            <w:r w:rsidRPr="002C467C">
              <w:rPr>
                <w:rFonts w:ascii="Times New Roman" w:hAnsi="Times New Roman"/>
                <w:lang w:val="ru-RU"/>
              </w:rPr>
              <w:t xml:space="preserve">Муниципальное </w:t>
            </w:r>
            <w:r w:rsidRPr="002C467C">
              <w:rPr>
                <w:rFonts w:ascii="Times New Roman" w:hAnsi="Times New Roman"/>
                <w:lang w:val="ru-RU"/>
              </w:rPr>
              <w:lastRenderedPageBreak/>
              <w:t>бюджетное образовательное учреждение дополнительного образования детей «Дом детского творчества» п</w:t>
            </w:r>
            <w:proofErr w:type="gramStart"/>
            <w:r w:rsidRPr="002C467C">
              <w:rPr>
                <w:rFonts w:ascii="Times New Roman" w:hAnsi="Times New Roman"/>
                <w:lang w:val="ru-RU"/>
              </w:rPr>
              <w:t>.К</w:t>
            </w:r>
            <w:proofErr w:type="gramEnd"/>
            <w:r w:rsidRPr="002C467C">
              <w:rPr>
                <w:rFonts w:ascii="Times New Roman" w:hAnsi="Times New Roman"/>
                <w:lang w:val="ru-RU"/>
              </w:rPr>
              <w:t>ысыл-Сыр, Прокопьева Анастасия Николаевна</w:t>
            </w:r>
          </w:p>
        </w:tc>
        <w:tc>
          <w:tcPr>
            <w:tcW w:w="7088" w:type="dxa"/>
          </w:tcPr>
          <w:p w:rsidR="002C467C" w:rsidRPr="002C467C" w:rsidRDefault="002C467C" w:rsidP="002C467C">
            <w:pPr>
              <w:pStyle w:val="a7"/>
              <w:ind w:left="360"/>
              <w:rPr>
                <w:sz w:val="24"/>
                <w:szCs w:val="24"/>
              </w:rPr>
            </w:pPr>
            <w:r w:rsidRPr="002C467C">
              <w:rPr>
                <w:sz w:val="24"/>
                <w:szCs w:val="24"/>
                <w:lang w:val="ru-RU"/>
              </w:rPr>
              <w:lastRenderedPageBreak/>
              <w:t xml:space="preserve">МБОУ ДДТ проводится большая работа по выявлению и </w:t>
            </w:r>
            <w:r w:rsidRPr="002C467C">
              <w:rPr>
                <w:sz w:val="24"/>
                <w:szCs w:val="24"/>
                <w:lang w:val="ru-RU"/>
              </w:rPr>
              <w:lastRenderedPageBreak/>
              <w:t>развитию таланта у детей посещающих образовательное учреждение</w:t>
            </w:r>
            <w:proofErr w:type="gramStart"/>
            <w:r w:rsidRPr="002C467C">
              <w:rPr>
                <w:sz w:val="24"/>
                <w:szCs w:val="24"/>
                <w:lang w:val="ru-RU"/>
              </w:rPr>
              <w:t xml:space="preserve"> .</w:t>
            </w:r>
            <w:proofErr w:type="gramEnd"/>
            <w:r w:rsidRPr="002C467C">
              <w:rPr>
                <w:sz w:val="24"/>
                <w:szCs w:val="24"/>
                <w:lang w:val="ru-RU"/>
              </w:rPr>
              <w:t xml:space="preserve"> </w:t>
            </w:r>
            <w:r w:rsidRPr="002C467C">
              <w:rPr>
                <w:sz w:val="24"/>
                <w:szCs w:val="24"/>
              </w:rPr>
              <w:t>Результатами за 2012-2013 учебный год стали достижения:</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1815"/>
              <w:gridCol w:w="2999"/>
              <w:gridCol w:w="3768"/>
            </w:tblGrid>
            <w:tr w:rsidR="002C467C" w:rsidRPr="002C467C" w:rsidTr="00ED47CB">
              <w:trPr>
                <w:trHeight w:val="180"/>
                <w:jc w:val="center"/>
              </w:trPr>
              <w:tc>
                <w:tcPr>
                  <w:tcW w:w="1847" w:type="dxa"/>
                  <w:vMerge w:val="restart"/>
                  <w:tcBorders>
                    <w:top w:val="single" w:sz="4" w:space="0" w:color="auto"/>
                    <w:left w:val="single" w:sz="4" w:space="0" w:color="auto"/>
                    <w:right w:val="single" w:sz="4" w:space="0" w:color="auto"/>
                  </w:tcBorders>
                </w:tcPr>
                <w:p w:rsidR="002C467C" w:rsidRPr="002C467C" w:rsidRDefault="002C467C" w:rsidP="002C467C">
                  <w:pPr>
                    <w:pStyle w:val="a7"/>
                    <w:rPr>
                      <w:sz w:val="24"/>
                      <w:szCs w:val="24"/>
                    </w:rPr>
                  </w:pPr>
                  <w:r w:rsidRPr="002C467C">
                    <w:rPr>
                      <w:sz w:val="24"/>
                      <w:szCs w:val="24"/>
                    </w:rPr>
                    <w:t>Степанова Матрена Николаевна</w:t>
                  </w:r>
                </w:p>
              </w:tc>
              <w:tc>
                <w:tcPr>
                  <w:tcW w:w="1815" w:type="dxa"/>
                  <w:vMerge w:val="restart"/>
                  <w:tcBorders>
                    <w:left w:val="single" w:sz="4" w:space="0" w:color="auto"/>
                    <w:right w:val="single" w:sz="4" w:space="0" w:color="auto"/>
                  </w:tcBorders>
                </w:tcPr>
                <w:p w:rsidR="002C467C" w:rsidRPr="002C467C" w:rsidRDefault="002C467C" w:rsidP="002C467C">
                  <w:pPr>
                    <w:pStyle w:val="a7"/>
                    <w:jc w:val="center"/>
                    <w:rPr>
                      <w:b/>
                      <w:color w:val="000000"/>
                      <w:sz w:val="24"/>
                      <w:szCs w:val="24"/>
                    </w:rPr>
                  </w:pPr>
                  <w:r w:rsidRPr="002C467C">
                    <w:rPr>
                      <w:sz w:val="24"/>
                      <w:szCs w:val="24"/>
                    </w:rPr>
                    <w:t>Вокальный кружок</w:t>
                  </w:r>
                </w:p>
              </w:tc>
              <w:tc>
                <w:tcPr>
                  <w:tcW w:w="2999"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Улусный вокальный конкурс «Дуораан» февраль 2013 г. г. Вилюйск.</w:t>
                  </w:r>
                </w:p>
                <w:p w:rsidR="002C467C" w:rsidRPr="002C467C" w:rsidRDefault="002C467C" w:rsidP="002C467C">
                  <w:pPr>
                    <w:pStyle w:val="a7"/>
                    <w:rPr>
                      <w:sz w:val="24"/>
                      <w:szCs w:val="24"/>
                      <w:lang w:val="ru-RU"/>
                    </w:rPr>
                  </w:pPr>
                </w:p>
              </w:tc>
              <w:tc>
                <w:tcPr>
                  <w:tcW w:w="3768"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Грамота Дуэт «Джекпот» Пахтусов Костя, Ретунский Коля.</w:t>
                  </w:r>
                </w:p>
                <w:p w:rsidR="002C467C" w:rsidRPr="002C467C" w:rsidRDefault="002C467C" w:rsidP="002C467C">
                  <w:pPr>
                    <w:pStyle w:val="a7"/>
                    <w:rPr>
                      <w:sz w:val="24"/>
                      <w:szCs w:val="24"/>
                    </w:rPr>
                  </w:pPr>
                  <w:r w:rsidRPr="002C467C">
                    <w:rPr>
                      <w:sz w:val="24"/>
                      <w:szCs w:val="24"/>
                    </w:rPr>
                    <w:t>Наминация «Лучшая авторская песня»</w:t>
                  </w:r>
                </w:p>
                <w:p w:rsidR="002C467C" w:rsidRPr="002C467C" w:rsidRDefault="002C467C" w:rsidP="002C467C">
                  <w:pPr>
                    <w:pStyle w:val="a7"/>
                    <w:rPr>
                      <w:sz w:val="24"/>
                      <w:szCs w:val="24"/>
                    </w:rPr>
                  </w:pPr>
                </w:p>
              </w:tc>
            </w:tr>
            <w:tr w:rsidR="002C467C" w:rsidRPr="007E2F4C" w:rsidTr="00ED47CB">
              <w:trPr>
                <w:trHeight w:val="180"/>
                <w:jc w:val="center"/>
              </w:trPr>
              <w:tc>
                <w:tcPr>
                  <w:tcW w:w="1847" w:type="dxa"/>
                  <w:vMerge/>
                  <w:tcBorders>
                    <w:left w:val="single" w:sz="4" w:space="0" w:color="auto"/>
                    <w:right w:val="single" w:sz="4" w:space="0" w:color="auto"/>
                  </w:tcBorders>
                </w:tcPr>
                <w:p w:rsidR="002C467C" w:rsidRPr="002C467C" w:rsidRDefault="002C467C" w:rsidP="002C467C">
                  <w:pPr>
                    <w:pStyle w:val="a7"/>
                    <w:rPr>
                      <w:sz w:val="24"/>
                      <w:szCs w:val="24"/>
                    </w:rPr>
                  </w:pPr>
                </w:p>
              </w:tc>
              <w:tc>
                <w:tcPr>
                  <w:tcW w:w="1815" w:type="dxa"/>
                  <w:vMerge/>
                  <w:tcBorders>
                    <w:left w:val="single" w:sz="4" w:space="0" w:color="auto"/>
                    <w:right w:val="single" w:sz="4" w:space="0" w:color="auto"/>
                  </w:tcBorders>
                </w:tcPr>
                <w:p w:rsidR="002C467C" w:rsidRPr="002C467C" w:rsidRDefault="002C467C" w:rsidP="002C467C">
                  <w:pPr>
                    <w:pStyle w:val="a7"/>
                    <w:jc w:val="center"/>
                    <w:rPr>
                      <w:sz w:val="24"/>
                      <w:szCs w:val="24"/>
                    </w:rPr>
                  </w:pPr>
                </w:p>
              </w:tc>
              <w:tc>
                <w:tcPr>
                  <w:tcW w:w="2999"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Республиканский конкурс эстрадной песни «Сана Суурээн», лучшая авторская песня.</w:t>
                  </w:r>
                </w:p>
                <w:p w:rsidR="002C467C" w:rsidRPr="002C467C" w:rsidRDefault="002C467C" w:rsidP="002C467C">
                  <w:pPr>
                    <w:pStyle w:val="a7"/>
                    <w:rPr>
                      <w:sz w:val="24"/>
                      <w:szCs w:val="24"/>
                      <w:lang w:val="ru-RU"/>
                    </w:rPr>
                  </w:pPr>
                </w:p>
              </w:tc>
              <w:tc>
                <w:tcPr>
                  <w:tcW w:w="3768"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Диплом Дуэт группа «Джекпот» Пахтусов Костя, Ретунский Коля.</w:t>
                  </w:r>
                </w:p>
                <w:p w:rsidR="002C467C" w:rsidRPr="002C467C" w:rsidRDefault="002C467C" w:rsidP="002C467C">
                  <w:pPr>
                    <w:pStyle w:val="a7"/>
                    <w:rPr>
                      <w:sz w:val="24"/>
                      <w:szCs w:val="24"/>
                      <w:lang w:val="ru-RU"/>
                    </w:rPr>
                  </w:pPr>
                </w:p>
              </w:tc>
            </w:tr>
            <w:tr w:rsidR="002C467C" w:rsidRPr="007E2F4C" w:rsidTr="00ED47CB">
              <w:trPr>
                <w:trHeight w:val="180"/>
                <w:jc w:val="center"/>
              </w:trPr>
              <w:tc>
                <w:tcPr>
                  <w:tcW w:w="1847" w:type="dxa"/>
                  <w:vMerge/>
                  <w:tcBorders>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p>
              </w:tc>
              <w:tc>
                <w:tcPr>
                  <w:tcW w:w="1815" w:type="dxa"/>
                  <w:vMerge/>
                  <w:tcBorders>
                    <w:left w:val="single" w:sz="4" w:space="0" w:color="auto"/>
                    <w:bottom w:val="single" w:sz="4" w:space="0" w:color="auto"/>
                    <w:right w:val="single" w:sz="4" w:space="0" w:color="auto"/>
                  </w:tcBorders>
                </w:tcPr>
                <w:p w:rsidR="002C467C" w:rsidRPr="002C467C" w:rsidRDefault="002C467C" w:rsidP="002C467C">
                  <w:pPr>
                    <w:pStyle w:val="a7"/>
                    <w:jc w:val="center"/>
                    <w:rPr>
                      <w:sz w:val="24"/>
                      <w:szCs w:val="24"/>
                      <w:lang w:val="ru-RU"/>
                    </w:rPr>
                  </w:pPr>
                </w:p>
              </w:tc>
              <w:tc>
                <w:tcPr>
                  <w:tcW w:w="2999"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rPr>
                    <w:t>VI</w:t>
                  </w:r>
                  <w:r w:rsidRPr="002C467C">
                    <w:rPr>
                      <w:sz w:val="24"/>
                      <w:szCs w:val="24"/>
                      <w:lang w:val="ru-RU"/>
                    </w:rPr>
                    <w:t xml:space="preserve"> Улусный конкурс детской песни «Звонко лейся песенка»</w:t>
                  </w:r>
                </w:p>
              </w:tc>
              <w:tc>
                <w:tcPr>
                  <w:tcW w:w="3768"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 xml:space="preserve">Диплом </w:t>
                  </w:r>
                  <w:r w:rsidRPr="002C467C">
                    <w:rPr>
                      <w:sz w:val="24"/>
                      <w:szCs w:val="24"/>
                    </w:rPr>
                    <w:t>II</w:t>
                  </w:r>
                  <w:r w:rsidRPr="002C467C">
                    <w:rPr>
                      <w:sz w:val="24"/>
                      <w:szCs w:val="24"/>
                      <w:lang w:val="ru-RU"/>
                    </w:rPr>
                    <w:t xml:space="preserve"> степени. Дуэт Чернига Катя, Пахтусова Лиза.</w:t>
                  </w:r>
                </w:p>
                <w:p w:rsidR="002C467C" w:rsidRPr="002C467C" w:rsidRDefault="002C467C" w:rsidP="002C467C">
                  <w:pPr>
                    <w:pStyle w:val="a7"/>
                    <w:rPr>
                      <w:sz w:val="24"/>
                      <w:szCs w:val="24"/>
                      <w:lang w:val="ru-RU"/>
                    </w:rPr>
                  </w:pPr>
                </w:p>
                <w:p w:rsidR="002C467C" w:rsidRPr="002C467C" w:rsidRDefault="002C467C" w:rsidP="002C467C">
                  <w:pPr>
                    <w:pStyle w:val="a7"/>
                    <w:rPr>
                      <w:sz w:val="24"/>
                      <w:szCs w:val="24"/>
                      <w:lang w:val="ru-RU"/>
                    </w:rPr>
                  </w:pPr>
                  <w:r w:rsidRPr="002C467C">
                    <w:rPr>
                      <w:sz w:val="24"/>
                      <w:szCs w:val="24"/>
                      <w:lang w:val="ru-RU"/>
                    </w:rPr>
                    <w:t xml:space="preserve"> Диплом </w:t>
                  </w:r>
                  <w:r w:rsidRPr="002C467C">
                    <w:rPr>
                      <w:sz w:val="24"/>
                      <w:szCs w:val="24"/>
                    </w:rPr>
                    <w:t>III</w:t>
                  </w:r>
                  <w:r w:rsidRPr="002C467C">
                    <w:rPr>
                      <w:sz w:val="24"/>
                      <w:szCs w:val="24"/>
                      <w:lang w:val="ru-RU"/>
                    </w:rPr>
                    <w:t xml:space="preserve"> степени. Дуэт Бобровкая Надя, Кузьмина Вера.</w:t>
                  </w:r>
                </w:p>
              </w:tc>
            </w:tr>
            <w:tr w:rsidR="002C467C" w:rsidRPr="002C467C" w:rsidTr="00ED47CB">
              <w:trPr>
                <w:trHeight w:val="690"/>
                <w:jc w:val="center"/>
              </w:trPr>
              <w:tc>
                <w:tcPr>
                  <w:tcW w:w="1847" w:type="dxa"/>
                  <w:vMerge w:val="restart"/>
                  <w:tcBorders>
                    <w:top w:val="single" w:sz="4" w:space="0" w:color="auto"/>
                    <w:left w:val="single" w:sz="4" w:space="0" w:color="auto"/>
                    <w:right w:val="single" w:sz="4" w:space="0" w:color="auto"/>
                  </w:tcBorders>
                </w:tcPr>
                <w:p w:rsidR="002C467C" w:rsidRPr="002C467C" w:rsidRDefault="002C467C" w:rsidP="002C467C">
                  <w:pPr>
                    <w:pStyle w:val="a7"/>
                    <w:rPr>
                      <w:sz w:val="24"/>
                      <w:szCs w:val="24"/>
                    </w:rPr>
                  </w:pPr>
                  <w:r w:rsidRPr="002C467C">
                    <w:rPr>
                      <w:sz w:val="24"/>
                      <w:szCs w:val="24"/>
                    </w:rPr>
                    <w:t>Степанова Матрена Николаевна</w:t>
                  </w:r>
                </w:p>
              </w:tc>
              <w:tc>
                <w:tcPr>
                  <w:tcW w:w="1815" w:type="dxa"/>
                  <w:vMerge w:val="restart"/>
                  <w:tcBorders>
                    <w:top w:val="single" w:sz="4" w:space="0" w:color="auto"/>
                    <w:left w:val="single" w:sz="4" w:space="0" w:color="auto"/>
                    <w:right w:val="single" w:sz="4" w:space="0" w:color="auto"/>
                  </w:tcBorders>
                </w:tcPr>
                <w:p w:rsidR="002C467C" w:rsidRPr="002C467C" w:rsidRDefault="002C467C" w:rsidP="002C467C">
                  <w:pPr>
                    <w:pStyle w:val="a7"/>
                    <w:jc w:val="center"/>
                    <w:rPr>
                      <w:b/>
                      <w:color w:val="000000"/>
                      <w:sz w:val="24"/>
                      <w:szCs w:val="24"/>
                    </w:rPr>
                  </w:pPr>
                  <w:r w:rsidRPr="002C467C">
                    <w:rPr>
                      <w:color w:val="000000"/>
                      <w:sz w:val="24"/>
                      <w:szCs w:val="24"/>
                    </w:rPr>
                    <w:t>Фольклорный кружок «Иэйии»</w:t>
                  </w:r>
                </w:p>
              </w:tc>
              <w:tc>
                <w:tcPr>
                  <w:tcW w:w="2999" w:type="dxa"/>
                  <w:tcBorders>
                    <w:top w:val="single" w:sz="4" w:space="0" w:color="auto"/>
                    <w:left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rPr>
                    <w:t>I</w:t>
                  </w:r>
                  <w:r w:rsidRPr="002C467C">
                    <w:rPr>
                      <w:sz w:val="24"/>
                      <w:szCs w:val="24"/>
                      <w:lang w:val="ru-RU"/>
                    </w:rPr>
                    <w:t xml:space="preserve"> Республиканский конкурс фестиваль «Первые шаги» март 2013 г.</w:t>
                  </w:r>
                </w:p>
              </w:tc>
              <w:tc>
                <w:tcPr>
                  <w:tcW w:w="3768" w:type="dxa"/>
                  <w:tcBorders>
                    <w:top w:val="single" w:sz="4" w:space="0" w:color="auto"/>
                    <w:left w:val="single" w:sz="4" w:space="0" w:color="auto"/>
                    <w:right w:val="single" w:sz="4" w:space="0" w:color="auto"/>
                  </w:tcBorders>
                </w:tcPr>
                <w:p w:rsidR="002C467C" w:rsidRPr="002C467C" w:rsidRDefault="002C467C" w:rsidP="002C467C">
                  <w:pPr>
                    <w:pStyle w:val="a7"/>
                    <w:rPr>
                      <w:color w:val="000000"/>
                      <w:sz w:val="24"/>
                      <w:szCs w:val="24"/>
                    </w:rPr>
                  </w:pPr>
                  <w:r w:rsidRPr="002C467C">
                    <w:rPr>
                      <w:sz w:val="24"/>
                      <w:szCs w:val="24"/>
                    </w:rPr>
                    <w:t>Диплом за участие</w:t>
                  </w:r>
                </w:p>
              </w:tc>
            </w:tr>
            <w:tr w:rsidR="002C467C" w:rsidRPr="007E2F4C" w:rsidTr="00ED47CB">
              <w:trPr>
                <w:trHeight w:val="180"/>
                <w:jc w:val="center"/>
              </w:trPr>
              <w:tc>
                <w:tcPr>
                  <w:tcW w:w="1847" w:type="dxa"/>
                  <w:vMerge/>
                  <w:tcBorders>
                    <w:left w:val="single" w:sz="4" w:space="0" w:color="auto"/>
                    <w:bottom w:val="single" w:sz="4" w:space="0" w:color="auto"/>
                    <w:right w:val="single" w:sz="4" w:space="0" w:color="auto"/>
                  </w:tcBorders>
                </w:tcPr>
                <w:p w:rsidR="002C467C" w:rsidRPr="002C467C" w:rsidRDefault="002C467C" w:rsidP="002C467C">
                  <w:pPr>
                    <w:pStyle w:val="a7"/>
                    <w:rPr>
                      <w:sz w:val="24"/>
                      <w:szCs w:val="24"/>
                    </w:rPr>
                  </w:pPr>
                </w:p>
              </w:tc>
              <w:tc>
                <w:tcPr>
                  <w:tcW w:w="1815" w:type="dxa"/>
                  <w:vMerge/>
                  <w:tcBorders>
                    <w:left w:val="single" w:sz="4" w:space="0" w:color="auto"/>
                    <w:bottom w:val="single" w:sz="4" w:space="0" w:color="auto"/>
                    <w:right w:val="single" w:sz="4" w:space="0" w:color="auto"/>
                  </w:tcBorders>
                </w:tcPr>
                <w:p w:rsidR="002C467C" w:rsidRPr="002C467C" w:rsidRDefault="002C467C" w:rsidP="002C467C">
                  <w:pPr>
                    <w:pStyle w:val="a7"/>
                    <w:jc w:val="center"/>
                    <w:rPr>
                      <w:b/>
                      <w:color w:val="000000"/>
                      <w:sz w:val="24"/>
                      <w:szCs w:val="24"/>
                    </w:rPr>
                  </w:pPr>
                </w:p>
              </w:tc>
              <w:tc>
                <w:tcPr>
                  <w:tcW w:w="2999"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color w:val="000000"/>
                      <w:sz w:val="24"/>
                      <w:szCs w:val="24"/>
                      <w:lang w:val="ru-RU"/>
                    </w:rPr>
                  </w:pPr>
                  <w:r w:rsidRPr="002C467C">
                    <w:rPr>
                      <w:sz w:val="24"/>
                      <w:szCs w:val="24"/>
                      <w:lang w:val="ru-RU"/>
                    </w:rPr>
                    <w:t>Республиканский конкурс юных талантов «Сулусчаан» г. Верхневелюйск. март 2013 г.</w:t>
                  </w:r>
                </w:p>
              </w:tc>
              <w:tc>
                <w:tcPr>
                  <w:tcW w:w="3768"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 xml:space="preserve">Лауреат </w:t>
                  </w:r>
                  <w:r w:rsidRPr="002C467C">
                    <w:rPr>
                      <w:sz w:val="24"/>
                      <w:szCs w:val="24"/>
                    </w:rPr>
                    <w:t>II</w:t>
                  </w:r>
                  <w:r w:rsidRPr="002C467C">
                    <w:rPr>
                      <w:sz w:val="24"/>
                      <w:szCs w:val="24"/>
                      <w:lang w:val="ru-RU"/>
                    </w:rPr>
                    <w:t xml:space="preserve"> степени  Чернига Катя Пахтусова Лиза.</w:t>
                  </w:r>
                </w:p>
                <w:p w:rsidR="002C467C" w:rsidRPr="002C467C" w:rsidRDefault="002C467C" w:rsidP="002C467C">
                  <w:pPr>
                    <w:pStyle w:val="a7"/>
                    <w:rPr>
                      <w:sz w:val="24"/>
                      <w:szCs w:val="24"/>
                      <w:lang w:val="ru-RU"/>
                    </w:rPr>
                  </w:pPr>
                  <w:r w:rsidRPr="002C467C">
                    <w:rPr>
                      <w:sz w:val="24"/>
                      <w:szCs w:val="24"/>
                      <w:lang w:val="ru-RU"/>
                    </w:rPr>
                    <w:t xml:space="preserve">  Лауреат </w:t>
                  </w:r>
                  <w:r w:rsidRPr="002C467C">
                    <w:rPr>
                      <w:sz w:val="24"/>
                      <w:szCs w:val="24"/>
                    </w:rPr>
                    <w:t>I</w:t>
                  </w:r>
                  <w:r w:rsidRPr="002C467C">
                    <w:rPr>
                      <w:sz w:val="24"/>
                      <w:szCs w:val="24"/>
                      <w:lang w:val="ru-RU"/>
                    </w:rPr>
                    <w:t xml:space="preserve"> степени ф. к. старшая гр.</w:t>
                  </w:r>
                </w:p>
                <w:p w:rsidR="002C467C" w:rsidRPr="002C467C" w:rsidRDefault="002C467C" w:rsidP="002C467C">
                  <w:pPr>
                    <w:pStyle w:val="a7"/>
                    <w:rPr>
                      <w:sz w:val="24"/>
                      <w:szCs w:val="24"/>
                      <w:lang w:val="ru-RU"/>
                    </w:rPr>
                  </w:pPr>
                </w:p>
              </w:tc>
            </w:tr>
            <w:tr w:rsidR="002C467C" w:rsidRPr="007E2F4C" w:rsidTr="00ED47CB">
              <w:trPr>
                <w:trHeight w:val="180"/>
                <w:jc w:val="center"/>
              </w:trPr>
              <w:tc>
                <w:tcPr>
                  <w:tcW w:w="1847" w:type="dxa"/>
                  <w:tcBorders>
                    <w:top w:val="single" w:sz="4" w:space="0" w:color="auto"/>
                    <w:left w:val="single" w:sz="4" w:space="0" w:color="auto"/>
                    <w:right w:val="single" w:sz="4" w:space="0" w:color="auto"/>
                  </w:tcBorders>
                </w:tcPr>
                <w:p w:rsidR="002C467C" w:rsidRPr="002C467C" w:rsidRDefault="002C467C" w:rsidP="002C467C">
                  <w:pPr>
                    <w:pStyle w:val="a7"/>
                    <w:rPr>
                      <w:b/>
                      <w:color w:val="000000"/>
                      <w:sz w:val="24"/>
                      <w:szCs w:val="24"/>
                    </w:rPr>
                  </w:pPr>
                  <w:r w:rsidRPr="002C467C">
                    <w:rPr>
                      <w:sz w:val="24"/>
                      <w:szCs w:val="24"/>
                    </w:rPr>
                    <w:t xml:space="preserve">Борисова Юнна Викторовна                                   </w:t>
                  </w:r>
                </w:p>
              </w:tc>
              <w:tc>
                <w:tcPr>
                  <w:tcW w:w="1815" w:type="dxa"/>
                  <w:tcBorders>
                    <w:top w:val="single" w:sz="4" w:space="0" w:color="auto"/>
                    <w:left w:val="single" w:sz="4" w:space="0" w:color="auto"/>
                    <w:right w:val="single" w:sz="4" w:space="0" w:color="auto"/>
                  </w:tcBorders>
                </w:tcPr>
                <w:p w:rsidR="002C467C" w:rsidRPr="002C467C" w:rsidRDefault="002C467C" w:rsidP="002C467C">
                  <w:pPr>
                    <w:pStyle w:val="a7"/>
                    <w:jc w:val="center"/>
                    <w:rPr>
                      <w:color w:val="000000"/>
                      <w:sz w:val="24"/>
                      <w:szCs w:val="24"/>
                    </w:rPr>
                  </w:pPr>
                  <w:r w:rsidRPr="002C467C">
                    <w:rPr>
                      <w:color w:val="000000"/>
                      <w:sz w:val="24"/>
                      <w:szCs w:val="24"/>
                    </w:rPr>
                    <w:t>Кружок «Оч.умелые ручки»</w:t>
                  </w:r>
                </w:p>
              </w:tc>
              <w:tc>
                <w:tcPr>
                  <w:tcW w:w="2999"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b/>
                      <w:color w:val="000000"/>
                      <w:sz w:val="24"/>
                      <w:szCs w:val="24"/>
                      <w:lang w:val="ru-RU"/>
                    </w:rPr>
                  </w:pPr>
                  <w:r w:rsidRPr="002C467C">
                    <w:rPr>
                      <w:sz w:val="24"/>
                      <w:szCs w:val="24"/>
                      <w:lang w:val="ru-RU"/>
                    </w:rPr>
                    <w:t>Улусная выставка прикладного творчества детей «Булуу Кэскилэ» март 2013 г</w:t>
                  </w:r>
                  <w:proofErr w:type="gramStart"/>
                  <w:r w:rsidRPr="002C467C">
                    <w:rPr>
                      <w:sz w:val="24"/>
                      <w:szCs w:val="24"/>
                      <w:lang w:val="ru-RU"/>
                    </w:rPr>
                    <w:t>..</w:t>
                  </w:r>
                  <w:proofErr w:type="gramEnd"/>
                </w:p>
              </w:tc>
              <w:tc>
                <w:tcPr>
                  <w:tcW w:w="3768" w:type="dxa"/>
                  <w:tcBorders>
                    <w:top w:val="single" w:sz="4" w:space="0" w:color="auto"/>
                    <w:left w:val="single" w:sz="4" w:space="0" w:color="auto"/>
                    <w:bottom w:val="single" w:sz="4" w:space="0" w:color="auto"/>
                    <w:right w:val="single" w:sz="4" w:space="0" w:color="auto"/>
                  </w:tcBorders>
                </w:tcPr>
                <w:p w:rsidR="002C467C" w:rsidRPr="002C467C" w:rsidRDefault="002C467C" w:rsidP="002C467C">
                  <w:pPr>
                    <w:pStyle w:val="a7"/>
                    <w:rPr>
                      <w:sz w:val="24"/>
                      <w:szCs w:val="24"/>
                      <w:lang w:val="ru-RU"/>
                    </w:rPr>
                  </w:pPr>
                  <w:r w:rsidRPr="002C467C">
                    <w:rPr>
                      <w:sz w:val="24"/>
                      <w:szCs w:val="24"/>
                      <w:lang w:val="ru-RU"/>
                    </w:rPr>
                    <w:t xml:space="preserve">Грамота </w:t>
                  </w:r>
                  <w:r w:rsidRPr="002C467C">
                    <w:rPr>
                      <w:sz w:val="24"/>
                      <w:szCs w:val="24"/>
                    </w:rPr>
                    <w:t>III</w:t>
                  </w:r>
                  <w:r w:rsidRPr="002C467C">
                    <w:rPr>
                      <w:sz w:val="24"/>
                      <w:szCs w:val="24"/>
                      <w:lang w:val="ru-RU"/>
                    </w:rPr>
                    <w:t xml:space="preserve"> место  Эверстова Нюргуяна в номенации «Моё село».</w:t>
                  </w:r>
                </w:p>
                <w:p w:rsidR="002C467C" w:rsidRPr="002C467C" w:rsidRDefault="002C467C" w:rsidP="002C467C">
                  <w:pPr>
                    <w:pStyle w:val="a7"/>
                    <w:rPr>
                      <w:sz w:val="24"/>
                      <w:szCs w:val="24"/>
                      <w:lang w:val="ru-RU"/>
                    </w:rPr>
                  </w:pPr>
                </w:p>
              </w:tc>
            </w:tr>
          </w:tbl>
          <w:p w:rsidR="002C467C" w:rsidRPr="002C467C" w:rsidRDefault="002C467C" w:rsidP="002C467C">
            <w:pPr>
              <w:ind w:left="-131" w:hanging="1"/>
              <w:rPr>
                <w:rFonts w:ascii="Times New Roman" w:hAnsi="Times New Roman"/>
                <w:bCs/>
                <w:color w:val="000000"/>
                <w:lang w:val="ru-RU"/>
              </w:rPr>
            </w:pPr>
          </w:p>
        </w:tc>
      </w:tr>
      <w:tr w:rsidR="002C467C" w:rsidRPr="007E2F4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lastRenderedPageBreak/>
              <w:t>4</w:t>
            </w:r>
          </w:p>
        </w:tc>
        <w:tc>
          <w:tcPr>
            <w:tcW w:w="2945"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дополнительное образование детей «Детско-юношеская спортивная школа № 3 по национальным видам спорта и легкой атлетике», директор Николаев Максим Валерьевич</w:t>
            </w:r>
          </w:p>
          <w:p w:rsidR="002C467C" w:rsidRPr="002C467C" w:rsidRDefault="002C467C" w:rsidP="002C467C">
            <w:pPr>
              <w:rPr>
                <w:rFonts w:ascii="Times New Roman" w:hAnsi="Times New Roman"/>
                <w:lang w:val="ru-RU"/>
              </w:rPr>
            </w:pPr>
          </w:p>
        </w:tc>
        <w:tc>
          <w:tcPr>
            <w:tcW w:w="7088" w:type="dxa"/>
          </w:tcPr>
          <w:p w:rsidR="002C467C" w:rsidRPr="002C467C" w:rsidRDefault="002C467C" w:rsidP="002C467C">
            <w:pPr>
              <w:ind w:right="-83" w:firstLine="367"/>
              <w:jc w:val="both"/>
              <w:rPr>
                <w:rFonts w:ascii="Times New Roman" w:hAnsi="Times New Roman"/>
                <w:lang w:val="ru-RU"/>
              </w:rPr>
            </w:pPr>
            <w:r w:rsidRPr="002C467C">
              <w:rPr>
                <w:rFonts w:ascii="Times New Roman" w:hAnsi="Times New Roman"/>
                <w:lang w:val="ru-RU"/>
              </w:rPr>
              <w:t>Виды:  1. легкая атлетика, 2. мас-рестлинг, 3. национальные прыжки, 4. северное многоборье, 5. гиревой спорт, 6. пулевая стрельба, 7. борьба «Хапсагай» 8. Стрельба из лука, 9. Настольный теннис, 10. Национальное многоборье.</w:t>
            </w:r>
          </w:p>
          <w:p w:rsidR="002C467C" w:rsidRPr="002C467C" w:rsidRDefault="002C467C" w:rsidP="002C467C">
            <w:pPr>
              <w:ind w:right="-83" w:firstLine="367"/>
              <w:jc w:val="both"/>
              <w:rPr>
                <w:rFonts w:ascii="Times New Roman" w:hAnsi="Times New Roman"/>
                <w:lang w:val="ru-RU"/>
              </w:rPr>
            </w:pPr>
            <w:r w:rsidRPr="002C467C">
              <w:rPr>
                <w:rFonts w:ascii="Times New Roman" w:hAnsi="Times New Roman"/>
                <w:lang w:val="ru-RU"/>
              </w:rPr>
              <w:t>Филиалы: с</w:t>
            </w:r>
            <w:proofErr w:type="gramStart"/>
            <w:r w:rsidRPr="002C467C">
              <w:rPr>
                <w:rFonts w:ascii="Times New Roman" w:hAnsi="Times New Roman"/>
                <w:lang w:val="ru-RU"/>
              </w:rPr>
              <w:t>.Ч</w:t>
            </w:r>
            <w:proofErr w:type="gramEnd"/>
            <w:r w:rsidRPr="002C467C">
              <w:rPr>
                <w:rFonts w:ascii="Times New Roman" w:hAnsi="Times New Roman"/>
                <w:lang w:val="ru-RU"/>
              </w:rPr>
              <w:t>инекя – мас-рестлинг, с.Сыдыбыл – якутские прыжки, с.Хампа – легкая атлетика, с.Бетюнг – стрельба из лука. с. Тогус – Гиревой спорт.  А также плодотворно, целенаправленно совместно работает с 25 общеобразовательными  школами  улуса.</w:t>
            </w:r>
          </w:p>
          <w:p w:rsidR="002C467C" w:rsidRPr="002C467C" w:rsidRDefault="002C467C" w:rsidP="002C467C">
            <w:pPr>
              <w:ind w:firstLine="284"/>
              <w:jc w:val="both"/>
              <w:rPr>
                <w:rFonts w:ascii="Times New Roman" w:hAnsi="Times New Roman"/>
                <w:lang w:val="ru-RU"/>
              </w:rPr>
            </w:pPr>
            <w:r w:rsidRPr="002C467C">
              <w:rPr>
                <w:rFonts w:ascii="Times New Roman" w:hAnsi="Times New Roman"/>
                <w:lang w:val="ru-RU"/>
              </w:rPr>
              <w:t xml:space="preserve">В ДЮСШ-3 занимаются </w:t>
            </w:r>
            <w:proofErr w:type="gramStart"/>
            <w:r w:rsidRPr="002C467C">
              <w:rPr>
                <w:rFonts w:ascii="Times New Roman" w:hAnsi="Times New Roman"/>
                <w:lang w:val="ru-RU"/>
              </w:rPr>
              <w:t>обучающиеся</w:t>
            </w:r>
            <w:proofErr w:type="gramEnd"/>
            <w:r w:rsidRPr="002C467C">
              <w:rPr>
                <w:rFonts w:ascii="Times New Roman" w:hAnsi="Times New Roman"/>
                <w:lang w:val="ru-RU"/>
              </w:rPr>
              <w:t xml:space="preserve"> общеобразовательных школ улуса: МБОУ «Вилюйская СОШ №1 им. Г.И. Чиряева», МБОУ «Вилюйская СОШ №2 им. Г.С. Донского», МБОУ «Вилюйская СОШ №3 им. Н.С. Степанова», МБОУ «Вилюйская начальная школа №1», МБОУ «Вилюйская гимназия», Чочунская СОШ, Бекчегинская СОШ, Чернышевская  СОШ, Хампинская СОШ, Тогусская СОШ, Халбакинкая СОШ, Всего охват 375 учащихся.</w:t>
            </w:r>
          </w:p>
          <w:p w:rsidR="002C467C" w:rsidRPr="002C467C" w:rsidRDefault="002C467C" w:rsidP="002C467C">
            <w:pPr>
              <w:ind w:right="-83" w:firstLine="367"/>
              <w:jc w:val="both"/>
              <w:rPr>
                <w:rFonts w:ascii="Times New Roman" w:hAnsi="Times New Roman"/>
                <w:lang w:val="ru-RU"/>
              </w:rPr>
            </w:pPr>
            <w:r w:rsidRPr="002C467C">
              <w:rPr>
                <w:rFonts w:ascii="Times New Roman" w:hAnsi="Times New Roman"/>
                <w:lang w:val="ru-RU"/>
              </w:rPr>
              <w:t xml:space="preserve"> В ДЮСШ№3 действуют секции по национальным видам спорта: якутские национальные прыжки, национальная борьба Хапсагай, северное многоборье, Перетягивание палки (мас-рестлинг), гиревой спорт.</w:t>
            </w:r>
          </w:p>
          <w:p w:rsidR="002C467C" w:rsidRPr="002C467C" w:rsidRDefault="002C467C" w:rsidP="002C467C">
            <w:pPr>
              <w:ind w:firstLine="284"/>
              <w:jc w:val="both"/>
              <w:rPr>
                <w:rFonts w:ascii="Times New Roman" w:hAnsi="Times New Roman"/>
                <w:lang w:val="ru-RU"/>
              </w:rPr>
            </w:pPr>
            <w:r w:rsidRPr="002C467C">
              <w:rPr>
                <w:rFonts w:ascii="Times New Roman" w:hAnsi="Times New Roman"/>
                <w:lang w:val="ru-RU"/>
              </w:rPr>
              <w:t xml:space="preserve">За годы деятельности ДЮСШ№3 достигнуты серьезные </w:t>
            </w:r>
            <w:r w:rsidRPr="002C467C">
              <w:rPr>
                <w:rFonts w:ascii="Times New Roman" w:hAnsi="Times New Roman"/>
                <w:lang w:val="ru-RU"/>
              </w:rPr>
              <w:lastRenderedPageBreak/>
              <w:t xml:space="preserve">результаты число систематически занимающихся национальными видами спорта увеличилось в два раза, также увеличилось число проводимых турниров, и соответственно число участников. </w:t>
            </w:r>
          </w:p>
          <w:p w:rsidR="002C467C" w:rsidRPr="002C467C" w:rsidRDefault="002C467C" w:rsidP="002C467C">
            <w:pPr>
              <w:ind w:firstLine="284"/>
              <w:jc w:val="both"/>
              <w:rPr>
                <w:rFonts w:ascii="Times New Roman" w:hAnsi="Times New Roman"/>
                <w:lang w:val="ru-RU"/>
              </w:rPr>
            </w:pPr>
            <w:r w:rsidRPr="002C467C">
              <w:rPr>
                <w:rFonts w:ascii="Times New Roman" w:hAnsi="Times New Roman"/>
                <w:lang w:val="ru-RU"/>
              </w:rPr>
              <w:t xml:space="preserve">Без привлечения квалификационных специалистов организация системной работы ДЮСШ было бы не возможным. Поэтому сейчас работают известные в республике энтузиасты, организаторы, спортсмены и молодые специалисты Вилюйского улуса. С одной большой целю: Привлечения подрастающего поколения и населения Вилюйского улуса национальным видам спорта, также для достижения высоких спортивных результатов. </w:t>
            </w:r>
          </w:p>
          <w:p w:rsidR="002C467C" w:rsidRPr="002C467C" w:rsidRDefault="002C467C" w:rsidP="002C467C">
            <w:pPr>
              <w:ind w:firstLine="284"/>
              <w:jc w:val="both"/>
              <w:rPr>
                <w:rFonts w:ascii="Times New Roman" w:hAnsi="Times New Roman"/>
                <w:lang w:val="ru-RU"/>
              </w:rPr>
            </w:pPr>
            <w:r w:rsidRPr="002C467C">
              <w:rPr>
                <w:rFonts w:ascii="Times New Roman" w:hAnsi="Times New Roman"/>
                <w:lang w:val="ru-RU"/>
              </w:rPr>
              <w:t>Как и все школы нашей республики, мы гордимся достижениями наших воспитанников, они являются выдающими спортсменами нашей республики по национальным видам спорта, чемпионы и призеры республиканских и международных турниров. А также многие воспитанники являются членами сборной команды Р</w:t>
            </w:r>
            <w:proofErr w:type="gramStart"/>
            <w:r w:rsidRPr="002C467C">
              <w:rPr>
                <w:rFonts w:ascii="Times New Roman" w:hAnsi="Times New Roman"/>
                <w:lang w:val="ru-RU"/>
              </w:rPr>
              <w:t>С(</w:t>
            </w:r>
            <w:proofErr w:type="gramEnd"/>
            <w:r w:rsidRPr="002C467C">
              <w:rPr>
                <w:rFonts w:ascii="Times New Roman" w:hAnsi="Times New Roman"/>
                <w:lang w:val="ru-RU"/>
              </w:rPr>
              <w:t>Я) по национальным видам спорта. Тренера ДЮСШ№3 на высоком организационном уровне традиционно проводят республиканские турниры по якутским прыжкам на призы мастеров спорта Р</w:t>
            </w:r>
            <w:proofErr w:type="gramStart"/>
            <w:r w:rsidRPr="002C467C">
              <w:rPr>
                <w:rFonts w:ascii="Times New Roman" w:hAnsi="Times New Roman"/>
                <w:lang w:val="ru-RU"/>
              </w:rPr>
              <w:t>С(</w:t>
            </w:r>
            <w:proofErr w:type="gramEnd"/>
            <w:r w:rsidRPr="002C467C">
              <w:rPr>
                <w:rFonts w:ascii="Times New Roman" w:hAnsi="Times New Roman"/>
                <w:lang w:val="ru-RU"/>
              </w:rPr>
              <w:t>Я) из Вилюйского улуса, республиканский турнир по настольному теннису памяти заслуженного учителя школы РСФСР, отличника народного образования РСФСР К.К Окоемова, в этом году начали проводить республиканские соревнования по легкой атлетике на призы Парада Победы 1945г. Константина Евгеньевича Корякина и республиканские соревнования по легкой атлетике памяти старшего тренера – преподавателя МБОУ ДОД ДЮСШ№3 Иванова Ивана Ивановича. Республиканский турнир по борьбе «Хапсагай» памяти почетного гражданина Вилюйского улуса, почетного гражданина города Вилюйска, основателя фонда Олимпийского чемпиона Р.М Дмитриева в Вилюйском улусе, председателя федерации спортивной борьбы Вилюйского улуса, отличника Потребкооперации РСФСР Николая Алексеевича Иванова – Бэстээх. А также каждый год проводятся улусные отборочные соревнования «Открытия сезона» на призы ДЮСШ№3 по 9 видам спорта.</w:t>
            </w:r>
          </w:p>
          <w:p w:rsidR="002C467C" w:rsidRPr="002C467C" w:rsidRDefault="002C467C" w:rsidP="002C467C">
            <w:pPr>
              <w:ind w:right="-83" w:firstLine="367"/>
              <w:jc w:val="both"/>
              <w:rPr>
                <w:rFonts w:ascii="Times New Roman" w:hAnsi="Times New Roman"/>
                <w:lang w:val="ru-RU"/>
              </w:rPr>
            </w:pPr>
            <w:r w:rsidRPr="002C467C">
              <w:rPr>
                <w:rFonts w:ascii="Times New Roman" w:hAnsi="Times New Roman"/>
                <w:lang w:val="ru-RU"/>
              </w:rPr>
              <w:t xml:space="preserve">На данный момент идет плодотворная подготовка к «Играм В. Манчаары» 20 воспитанников ДЮСШ №3 примут участия по 9 видам спорта: </w:t>
            </w:r>
          </w:p>
          <w:p w:rsidR="002C467C" w:rsidRPr="002C467C" w:rsidRDefault="002C467C" w:rsidP="002C467C">
            <w:pPr>
              <w:pStyle w:val="a5"/>
              <w:numPr>
                <w:ilvl w:val="0"/>
                <w:numId w:val="29"/>
              </w:numPr>
              <w:ind w:right="-83"/>
              <w:jc w:val="both"/>
              <w:rPr>
                <w:rFonts w:ascii="Times New Roman" w:hAnsi="Times New Roman"/>
                <w:lang w:val="ru-RU"/>
              </w:rPr>
            </w:pPr>
            <w:r w:rsidRPr="002C467C">
              <w:rPr>
                <w:rFonts w:ascii="Times New Roman" w:hAnsi="Times New Roman"/>
                <w:lang w:val="ru-RU"/>
              </w:rPr>
              <w:t>Якутские национальные прыжки,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МС по якутским прыжкам Акимов Алексей Сергеевич.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2. Национальная борьба «Хапсагай»,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Харлампьев Артем Николаевич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3. Северное многоборье,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Анисимов Иван Алексеевич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4. Перетягивание палки (мас-рестлинг),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Семенов Власий Федорович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5. Гиревой спорт,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МСМК по гиревому спорту Павлов Эдуард Григорьевич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6. Стрельба из лука,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КМС по стрельбе из лука Соловьев Егор Егорович.</w:t>
            </w:r>
          </w:p>
          <w:p w:rsidR="002C467C" w:rsidRPr="002C467C" w:rsidRDefault="002C467C" w:rsidP="002C467C">
            <w:pPr>
              <w:ind w:right="-83" w:firstLine="426"/>
              <w:jc w:val="both"/>
              <w:rPr>
                <w:rFonts w:ascii="Times New Roman" w:hAnsi="Times New Roman"/>
                <w:lang w:val="ru-RU"/>
              </w:rPr>
            </w:pPr>
            <w:r w:rsidRPr="002C467C">
              <w:rPr>
                <w:rFonts w:ascii="Times New Roman" w:hAnsi="Times New Roman"/>
                <w:lang w:val="ru-RU"/>
              </w:rPr>
              <w:t>7. Пулевая стрельба,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Федоров Степан Семенович</w:t>
            </w:r>
          </w:p>
          <w:p w:rsidR="002C467C" w:rsidRPr="002C467C" w:rsidRDefault="002C467C" w:rsidP="002C467C">
            <w:pPr>
              <w:ind w:right="-83" w:firstLine="426"/>
              <w:jc w:val="both"/>
              <w:rPr>
                <w:rFonts w:ascii="Times New Roman" w:hAnsi="Times New Roman"/>
              </w:rPr>
            </w:pPr>
            <w:r w:rsidRPr="002C467C">
              <w:rPr>
                <w:rFonts w:ascii="Times New Roman" w:hAnsi="Times New Roman"/>
                <w:lang w:val="ru-RU"/>
              </w:rPr>
              <w:lastRenderedPageBreak/>
              <w:t>8. Национальное многоборье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МС РФ, МС РС(Я) по северному многоборью </w:t>
            </w:r>
            <w:r w:rsidRPr="002C467C">
              <w:rPr>
                <w:rFonts w:ascii="Times New Roman" w:hAnsi="Times New Roman"/>
              </w:rPr>
              <w:t>Николаев Николай Яковлевич</w:t>
            </w:r>
          </w:p>
          <w:p w:rsidR="002C467C" w:rsidRPr="002C467C" w:rsidRDefault="002C467C" w:rsidP="002C467C">
            <w:pPr>
              <w:ind w:firstLine="540"/>
              <w:jc w:val="both"/>
              <w:rPr>
                <w:rFonts w:ascii="Times New Roman" w:hAnsi="Times New Roman"/>
                <w:lang w:val="ru-RU"/>
              </w:rPr>
            </w:pPr>
            <w:r w:rsidRPr="002C467C">
              <w:rPr>
                <w:rFonts w:ascii="Times New Roman" w:hAnsi="Times New Roman"/>
                <w:lang w:val="ru-RU"/>
              </w:rPr>
              <w:t>9. Легкая атлетика старшим тренеро</w:t>
            </w:r>
            <w:proofErr w:type="gramStart"/>
            <w:r w:rsidRPr="002C467C">
              <w:rPr>
                <w:rFonts w:ascii="Times New Roman" w:hAnsi="Times New Roman"/>
                <w:lang w:val="ru-RU"/>
              </w:rPr>
              <w:t>м-</w:t>
            </w:r>
            <w:proofErr w:type="gramEnd"/>
            <w:r w:rsidRPr="002C467C">
              <w:rPr>
                <w:rFonts w:ascii="Times New Roman" w:hAnsi="Times New Roman"/>
                <w:lang w:val="ru-RU"/>
              </w:rPr>
              <w:t xml:space="preserve"> преподавателем работает КМС по легкой атлетике Рожина Туяра Ивановна.</w:t>
            </w:r>
          </w:p>
        </w:tc>
      </w:tr>
      <w:tr w:rsidR="002C467C" w:rsidRPr="002C467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lastRenderedPageBreak/>
              <w:t>5</w:t>
            </w:r>
          </w:p>
        </w:tc>
        <w:tc>
          <w:tcPr>
            <w:tcW w:w="2945" w:type="dxa"/>
          </w:tcPr>
          <w:p w:rsidR="002C467C" w:rsidRPr="002C467C" w:rsidRDefault="002C467C" w:rsidP="002C467C">
            <w:pPr>
              <w:ind w:left="113" w:right="113"/>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2 им. </w:t>
            </w:r>
            <w:r w:rsidRPr="002C467C">
              <w:rPr>
                <w:rFonts w:ascii="Times New Roman" w:hAnsi="Times New Roman"/>
              </w:rPr>
              <w:t>В.Г.Румянцева», Николаев Леонид Романович</w:t>
            </w:r>
          </w:p>
          <w:p w:rsidR="002C467C" w:rsidRPr="002C467C" w:rsidRDefault="002C467C" w:rsidP="002C467C">
            <w:pPr>
              <w:jc w:val="both"/>
              <w:rPr>
                <w:rFonts w:ascii="Times New Roman" w:hAnsi="Times New Roman"/>
              </w:rPr>
            </w:pPr>
          </w:p>
        </w:tc>
        <w:tc>
          <w:tcPr>
            <w:tcW w:w="7088"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-по всем видам ежегодное квалификационное соревнование с вручением разрядной книжки</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-поиск спонсоров соревнований, организаций для заключения взаимовыгодного соглашения, спортивных династий для организации и накопления призового фонда соревнований.</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-заключение соглашений с улусами о: 1. бесплатном проживании во время выезда на соревнования, 2.бесплатное питания, 3. обмен опытом с выездом тренеров по местам. 4. организовать шефство по видам спорта для обмена опыта тренеров и воспитанников.</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-привлечение не бюджетных активов для финансирования и увеличения материальных запасов ДЮСШ №2 , т.е. аренда помещений и площадок для организаций, прокат инвентаря, проведение платных мероприятий и занятий для населения и.т.д.</w:t>
            </w:r>
          </w:p>
          <w:p w:rsidR="002C467C" w:rsidRPr="002C467C" w:rsidRDefault="002C467C" w:rsidP="002C467C">
            <w:pPr>
              <w:pStyle w:val="a5"/>
              <w:numPr>
                <w:ilvl w:val="0"/>
                <w:numId w:val="30"/>
              </w:numPr>
              <w:spacing w:after="200"/>
              <w:ind w:left="-131" w:firstLine="0"/>
              <w:jc w:val="both"/>
              <w:rPr>
                <w:rFonts w:ascii="Times New Roman" w:hAnsi="Times New Roman"/>
                <w:lang w:val="ru-RU"/>
              </w:rPr>
            </w:pPr>
            <w:r w:rsidRPr="002C467C">
              <w:rPr>
                <w:rFonts w:ascii="Times New Roman" w:hAnsi="Times New Roman"/>
                <w:lang w:val="ru-RU"/>
              </w:rPr>
              <w:t xml:space="preserve">Открытый </w:t>
            </w:r>
            <w:r w:rsidRPr="002C467C">
              <w:rPr>
                <w:rFonts w:ascii="Times New Roman" w:hAnsi="Times New Roman"/>
              </w:rPr>
              <w:t>II</w:t>
            </w:r>
            <w:r w:rsidRPr="002C467C">
              <w:rPr>
                <w:rFonts w:ascii="Times New Roman" w:hAnsi="Times New Roman"/>
                <w:lang w:val="ru-RU"/>
              </w:rPr>
              <w:t xml:space="preserve"> республиканский турнир по вольной борьбе на призы нефтяной компании «Сибойл», посвященный тренеру – преподавателю Черкашину Е.И., среди юношей 2000- 2001 г.р. с 11 – 13 января 2013 г. в г. Якутске</w:t>
            </w:r>
          </w:p>
          <w:p w:rsidR="002C467C" w:rsidRPr="002C467C" w:rsidRDefault="002C467C" w:rsidP="002C467C">
            <w:pPr>
              <w:pStyle w:val="a5"/>
              <w:numPr>
                <w:ilvl w:val="0"/>
                <w:numId w:val="31"/>
              </w:numPr>
              <w:spacing w:after="200"/>
              <w:ind w:left="-131" w:firstLine="0"/>
              <w:jc w:val="both"/>
              <w:rPr>
                <w:rFonts w:ascii="Times New Roman" w:hAnsi="Times New Roman"/>
              </w:rPr>
            </w:pPr>
            <w:r w:rsidRPr="002C467C">
              <w:rPr>
                <w:rFonts w:ascii="Times New Roman" w:hAnsi="Times New Roman"/>
              </w:rPr>
              <w:t>Агаев Эльшад – 1 место</w:t>
            </w:r>
          </w:p>
          <w:p w:rsidR="002C467C" w:rsidRPr="002C467C" w:rsidRDefault="002C467C" w:rsidP="002C467C">
            <w:pPr>
              <w:pStyle w:val="a5"/>
              <w:numPr>
                <w:ilvl w:val="0"/>
                <w:numId w:val="31"/>
              </w:numPr>
              <w:spacing w:after="200"/>
              <w:ind w:left="-131" w:firstLine="0"/>
              <w:jc w:val="both"/>
              <w:rPr>
                <w:rFonts w:ascii="Times New Roman" w:hAnsi="Times New Roman"/>
              </w:rPr>
            </w:pPr>
            <w:r w:rsidRPr="002C467C">
              <w:rPr>
                <w:rFonts w:ascii="Times New Roman" w:hAnsi="Times New Roman"/>
              </w:rPr>
              <w:t xml:space="preserve">Петров Петя – 2 место </w:t>
            </w:r>
          </w:p>
          <w:p w:rsidR="002C467C" w:rsidRPr="002C467C" w:rsidRDefault="002C467C" w:rsidP="002C467C">
            <w:pPr>
              <w:pStyle w:val="a5"/>
              <w:numPr>
                <w:ilvl w:val="0"/>
                <w:numId w:val="31"/>
              </w:numPr>
              <w:spacing w:after="200"/>
              <w:ind w:left="-131" w:firstLine="0"/>
              <w:jc w:val="both"/>
              <w:rPr>
                <w:rFonts w:ascii="Times New Roman" w:hAnsi="Times New Roman"/>
              </w:rPr>
            </w:pPr>
            <w:r w:rsidRPr="002C467C">
              <w:rPr>
                <w:rFonts w:ascii="Times New Roman" w:hAnsi="Times New Roman"/>
              </w:rPr>
              <w:t>Никифоров Айсен – 2 место</w:t>
            </w:r>
          </w:p>
          <w:p w:rsidR="002C467C" w:rsidRPr="002C467C" w:rsidRDefault="002C467C" w:rsidP="002C467C">
            <w:pPr>
              <w:pStyle w:val="a5"/>
              <w:numPr>
                <w:ilvl w:val="0"/>
                <w:numId w:val="31"/>
              </w:numPr>
              <w:spacing w:after="200"/>
              <w:ind w:left="-131" w:firstLine="0"/>
              <w:jc w:val="both"/>
              <w:rPr>
                <w:rFonts w:ascii="Times New Roman" w:hAnsi="Times New Roman"/>
              </w:rPr>
            </w:pPr>
            <w:r w:rsidRPr="002C467C">
              <w:rPr>
                <w:rFonts w:ascii="Times New Roman" w:hAnsi="Times New Roman"/>
              </w:rPr>
              <w:t>Нюрбинцев Ньургун – 3 место</w:t>
            </w:r>
          </w:p>
          <w:p w:rsidR="002C467C" w:rsidRPr="002C467C" w:rsidRDefault="002C467C" w:rsidP="002C467C">
            <w:pPr>
              <w:pStyle w:val="a5"/>
              <w:numPr>
                <w:ilvl w:val="0"/>
                <w:numId w:val="30"/>
              </w:numPr>
              <w:spacing w:after="200"/>
              <w:ind w:left="-131" w:firstLine="0"/>
              <w:rPr>
                <w:rFonts w:ascii="Times New Roman" w:hAnsi="Times New Roman"/>
                <w:lang w:val="ru-RU"/>
              </w:rPr>
            </w:pPr>
            <w:r w:rsidRPr="002C467C">
              <w:rPr>
                <w:rFonts w:ascii="Times New Roman" w:hAnsi="Times New Roman"/>
                <w:lang w:val="ru-RU"/>
              </w:rPr>
              <w:t>Открытый турнир по вольной борьбе среди юношей и девушек на призы Главы МО «Екюндюнский наслег» Вилюйского улуса с 9 – 10 февраля 2013 г.</w:t>
            </w:r>
          </w:p>
          <w:p w:rsidR="002C467C" w:rsidRPr="002C467C" w:rsidRDefault="002C467C" w:rsidP="002C467C">
            <w:pPr>
              <w:pStyle w:val="a5"/>
              <w:numPr>
                <w:ilvl w:val="0"/>
                <w:numId w:val="30"/>
              </w:numPr>
              <w:spacing w:after="200"/>
              <w:ind w:left="-131" w:firstLine="0"/>
              <w:jc w:val="both"/>
              <w:rPr>
                <w:rFonts w:ascii="Times New Roman" w:hAnsi="Times New Roman"/>
                <w:lang w:val="ru-RU"/>
              </w:rPr>
            </w:pPr>
            <w:r w:rsidRPr="002C467C">
              <w:rPr>
                <w:rFonts w:ascii="Times New Roman" w:hAnsi="Times New Roman"/>
                <w:lang w:val="ru-RU"/>
              </w:rPr>
              <w:t xml:space="preserve">Открытый турнир по вольной борьбе среди юношей 2000- 2001г.р.  на призы Д.Е. Корякина </w:t>
            </w:r>
            <w:proofErr w:type="gramStart"/>
            <w:r w:rsidRPr="002C467C">
              <w:rPr>
                <w:rFonts w:ascii="Times New Roman" w:hAnsi="Times New Roman"/>
                <w:lang w:val="ru-RU"/>
              </w:rPr>
              <w:t>в</w:t>
            </w:r>
            <w:proofErr w:type="gramEnd"/>
            <w:r w:rsidRPr="002C467C">
              <w:rPr>
                <w:rFonts w:ascii="Times New Roman" w:hAnsi="Times New Roman"/>
                <w:lang w:val="ru-RU"/>
              </w:rPr>
              <w:t xml:space="preserve"> с. Верхневилюйск</w:t>
            </w:r>
          </w:p>
          <w:p w:rsidR="002C467C" w:rsidRPr="002C467C" w:rsidRDefault="002C467C" w:rsidP="002C467C">
            <w:pPr>
              <w:pStyle w:val="a5"/>
              <w:ind w:left="-131"/>
              <w:rPr>
                <w:rFonts w:ascii="Times New Roman" w:hAnsi="Times New Roman"/>
                <w:lang w:val="ru-RU"/>
              </w:rPr>
            </w:pP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Агаев Эльшад – 1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Никифоров Айсен – 1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Соловьев Айсен – 1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Нюрбинцев Ньургун – 1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Ломских Витя – 1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Петров Петя – 2 место</w:t>
            </w:r>
          </w:p>
          <w:p w:rsidR="002C467C" w:rsidRPr="002C467C" w:rsidRDefault="002C467C" w:rsidP="002C467C">
            <w:pPr>
              <w:pStyle w:val="a5"/>
              <w:numPr>
                <w:ilvl w:val="0"/>
                <w:numId w:val="32"/>
              </w:numPr>
              <w:spacing w:after="200"/>
              <w:ind w:left="-131" w:firstLine="0"/>
              <w:jc w:val="both"/>
              <w:rPr>
                <w:rFonts w:ascii="Times New Roman" w:hAnsi="Times New Roman"/>
              </w:rPr>
            </w:pPr>
            <w:r w:rsidRPr="002C467C">
              <w:rPr>
                <w:rFonts w:ascii="Times New Roman" w:hAnsi="Times New Roman"/>
              </w:rPr>
              <w:t>Алексеев Ваня – 2 место</w:t>
            </w:r>
          </w:p>
          <w:p w:rsidR="002C467C" w:rsidRPr="002C467C" w:rsidRDefault="002C467C" w:rsidP="002C467C">
            <w:pPr>
              <w:pStyle w:val="a5"/>
              <w:numPr>
                <w:ilvl w:val="0"/>
                <w:numId w:val="30"/>
              </w:numPr>
              <w:spacing w:after="200"/>
              <w:ind w:left="-131" w:firstLine="0"/>
              <w:jc w:val="both"/>
              <w:rPr>
                <w:rFonts w:ascii="Times New Roman" w:hAnsi="Times New Roman"/>
                <w:lang w:val="ru-RU"/>
              </w:rPr>
            </w:pPr>
            <w:r w:rsidRPr="002C467C">
              <w:rPr>
                <w:rFonts w:ascii="Times New Roman" w:hAnsi="Times New Roman"/>
                <w:lang w:val="ru-RU"/>
              </w:rPr>
              <w:t>Республиканский турнир по вольной борьбе среди юношей и девушек на призы чемпиона ХХ</w:t>
            </w:r>
            <w:r w:rsidRPr="002C467C">
              <w:rPr>
                <w:rFonts w:ascii="Times New Roman" w:hAnsi="Times New Roman"/>
              </w:rPr>
              <w:t>I</w:t>
            </w:r>
            <w:r w:rsidRPr="002C467C">
              <w:rPr>
                <w:rFonts w:ascii="Times New Roman" w:hAnsi="Times New Roman"/>
                <w:lang w:val="ru-RU"/>
              </w:rPr>
              <w:t xml:space="preserve"> Олимпийских игр, трехкратного чемпиона Мира, ЗМС СССР П.П. Пинигина с 22 по 24 февраля 2013г. в </w:t>
            </w:r>
            <w:proofErr w:type="gramStart"/>
            <w:r w:rsidRPr="002C467C">
              <w:rPr>
                <w:rFonts w:ascii="Times New Roman" w:hAnsi="Times New Roman"/>
                <w:lang w:val="ru-RU"/>
              </w:rPr>
              <w:t>г</w:t>
            </w:r>
            <w:proofErr w:type="gramEnd"/>
            <w:r w:rsidRPr="002C467C">
              <w:rPr>
                <w:rFonts w:ascii="Times New Roman" w:hAnsi="Times New Roman"/>
                <w:lang w:val="ru-RU"/>
              </w:rPr>
              <w:t>. Якутске</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Агаев Эльшад – 1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Петров Петя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Каратаев Сергей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Ломских Витя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Алексеев Ваня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Васильева Катя – 1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Катанова Айыллаана – 2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Сивцева Уйгулаана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lastRenderedPageBreak/>
              <w:t>Петрова Валерия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Константинова Вика – 3 место</w:t>
            </w:r>
          </w:p>
          <w:p w:rsidR="002C467C" w:rsidRPr="002C467C" w:rsidRDefault="002C467C" w:rsidP="002C467C">
            <w:pPr>
              <w:pStyle w:val="a5"/>
              <w:numPr>
                <w:ilvl w:val="0"/>
                <w:numId w:val="33"/>
              </w:numPr>
              <w:spacing w:after="200"/>
              <w:ind w:left="-131" w:firstLine="0"/>
              <w:jc w:val="both"/>
              <w:rPr>
                <w:rFonts w:ascii="Times New Roman" w:hAnsi="Times New Roman"/>
              </w:rPr>
            </w:pPr>
            <w:r w:rsidRPr="002C467C">
              <w:rPr>
                <w:rFonts w:ascii="Times New Roman" w:hAnsi="Times New Roman"/>
              </w:rPr>
              <w:t>Корнилова Дайаана – 3 место</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lang w:val="ru-RU"/>
              </w:rPr>
              <w:t xml:space="preserve"> Первенство ДВФО по вольной борьбе среди юношей 1996- 98 г</w:t>
            </w:r>
            <w:proofErr w:type="gramStart"/>
            <w:r w:rsidRPr="002C467C">
              <w:rPr>
                <w:rFonts w:ascii="Times New Roman" w:hAnsi="Times New Roman"/>
                <w:lang w:val="ru-RU"/>
              </w:rPr>
              <w:t>.р</w:t>
            </w:r>
            <w:proofErr w:type="gramEnd"/>
            <w:r w:rsidRPr="002C467C">
              <w:rPr>
                <w:rFonts w:ascii="Times New Roman" w:hAnsi="Times New Roman"/>
                <w:lang w:val="ru-RU"/>
              </w:rPr>
              <w:t xml:space="preserve"> в г. Благовещенске с 21 по 28 февраля 2013 г.</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lang w:val="ru-RU"/>
              </w:rPr>
              <w:t>Первенство Вилюйского улуса среди школьников на призы Героя Советского Союза Н.А. Кондакова с 16 марта 2013г</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lang w:val="ru-RU"/>
              </w:rPr>
              <w:t>Открытый турнир по вольной борьбе на призы главы Чернышевского улуса с 20 марта 2013г</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lang w:val="ru-RU"/>
              </w:rPr>
              <w:t xml:space="preserve"> Личн</w:t>
            </w:r>
            <w:proofErr w:type="gramStart"/>
            <w:r w:rsidRPr="002C467C">
              <w:rPr>
                <w:rFonts w:ascii="Times New Roman" w:hAnsi="Times New Roman"/>
                <w:lang w:val="ru-RU"/>
              </w:rPr>
              <w:t>о-</w:t>
            </w:r>
            <w:proofErr w:type="gramEnd"/>
            <w:r w:rsidRPr="002C467C">
              <w:rPr>
                <w:rFonts w:ascii="Times New Roman" w:hAnsi="Times New Roman"/>
                <w:lang w:val="ru-RU"/>
              </w:rPr>
              <w:t xml:space="preserve"> командное первенства РС (Я) по вольной борьбе среди юношей 1998-99 г.р. в  памяти мастера спорта СССР Д.М. Данилова в с. Сунтар Сунтарского улуса с 22 - 24 марта 2013г</w:t>
            </w:r>
          </w:p>
          <w:p w:rsidR="002C467C" w:rsidRPr="002C467C" w:rsidRDefault="002C467C" w:rsidP="002C467C">
            <w:pPr>
              <w:pStyle w:val="a5"/>
              <w:numPr>
                <w:ilvl w:val="0"/>
                <w:numId w:val="35"/>
              </w:numPr>
              <w:ind w:left="-131" w:firstLine="0"/>
              <w:rPr>
                <w:rFonts w:ascii="Times New Roman" w:hAnsi="Times New Roman"/>
              </w:rPr>
            </w:pPr>
            <w:r w:rsidRPr="002C467C">
              <w:rPr>
                <w:rFonts w:ascii="Times New Roman" w:hAnsi="Times New Roman"/>
              </w:rPr>
              <w:t>Константинов Петя – 3 место</w:t>
            </w:r>
          </w:p>
          <w:p w:rsidR="002C467C" w:rsidRPr="002C467C" w:rsidRDefault="002C467C" w:rsidP="002C467C">
            <w:pPr>
              <w:pStyle w:val="a5"/>
              <w:numPr>
                <w:ilvl w:val="0"/>
                <w:numId w:val="35"/>
              </w:numPr>
              <w:ind w:left="-131" w:firstLine="0"/>
              <w:rPr>
                <w:rFonts w:ascii="Times New Roman" w:hAnsi="Times New Roman"/>
              </w:rPr>
            </w:pPr>
            <w:r w:rsidRPr="002C467C">
              <w:rPr>
                <w:rFonts w:ascii="Times New Roman" w:hAnsi="Times New Roman"/>
              </w:rPr>
              <w:t>Алексеев Ваня – 3 место</w:t>
            </w:r>
          </w:p>
          <w:p w:rsidR="002C467C" w:rsidRPr="002C467C" w:rsidRDefault="002C467C" w:rsidP="002C467C">
            <w:pPr>
              <w:pStyle w:val="a5"/>
              <w:numPr>
                <w:ilvl w:val="0"/>
                <w:numId w:val="30"/>
              </w:numPr>
              <w:ind w:left="-131" w:firstLine="0"/>
              <w:rPr>
                <w:rFonts w:ascii="Times New Roman" w:hAnsi="Times New Roman"/>
              </w:rPr>
            </w:pPr>
            <w:r w:rsidRPr="002C467C">
              <w:rPr>
                <w:rFonts w:ascii="Times New Roman" w:hAnsi="Times New Roman"/>
                <w:lang w:val="ru-RU"/>
              </w:rPr>
              <w:t xml:space="preserve"> Открытый турнир по вольной борьбе в памяти мастера спорта России по рукопашному бою </w:t>
            </w:r>
            <w:r w:rsidRPr="002C467C">
              <w:rPr>
                <w:rFonts w:ascii="Times New Roman" w:hAnsi="Times New Roman"/>
              </w:rPr>
              <w:t>В.С. Готовцева. в г. Якутске</w:t>
            </w:r>
            <w:proofErr w:type="gramStart"/>
            <w:r w:rsidRPr="002C467C">
              <w:rPr>
                <w:rFonts w:ascii="Times New Roman" w:hAnsi="Times New Roman"/>
              </w:rPr>
              <w:t>.с</w:t>
            </w:r>
            <w:proofErr w:type="gramEnd"/>
            <w:r w:rsidRPr="002C467C">
              <w:rPr>
                <w:rFonts w:ascii="Times New Roman" w:hAnsi="Times New Roman"/>
              </w:rPr>
              <w:t xml:space="preserve"> 29 - 31 марта 2013г  </w:t>
            </w:r>
          </w:p>
          <w:p w:rsidR="002C467C" w:rsidRPr="002C467C" w:rsidRDefault="002C467C" w:rsidP="002C467C">
            <w:pPr>
              <w:pStyle w:val="a5"/>
              <w:numPr>
                <w:ilvl w:val="0"/>
                <w:numId w:val="37"/>
              </w:numPr>
              <w:ind w:left="-131" w:firstLine="0"/>
              <w:rPr>
                <w:rFonts w:ascii="Times New Roman" w:hAnsi="Times New Roman"/>
              </w:rPr>
            </w:pPr>
            <w:r w:rsidRPr="002C467C">
              <w:rPr>
                <w:rFonts w:ascii="Times New Roman" w:hAnsi="Times New Roman"/>
              </w:rPr>
              <w:t>Агаев Эльшад – 1 место</w:t>
            </w:r>
          </w:p>
          <w:p w:rsidR="002C467C" w:rsidRPr="002C467C" w:rsidRDefault="002C467C" w:rsidP="002C467C">
            <w:pPr>
              <w:pStyle w:val="a5"/>
              <w:numPr>
                <w:ilvl w:val="0"/>
                <w:numId w:val="37"/>
              </w:numPr>
              <w:ind w:left="-131" w:firstLine="0"/>
              <w:rPr>
                <w:rFonts w:ascii="Times New Roman" w:hAnsi="Times New Roman"/>
              </w:rPr>
            </w:pPr>
            <w:r w:rsidRPr="002C467C">
              <w:rPr>
                <w:rFonts w:ascii="Times New Roman" w:hAnsi="Times New Roman"/>
              </w:rPr>
              <w:t>Никифоров Айсен – 1 место</w:t>
            </w:r>
          </w:p>
          <w:p w:rsidR="002C467C" w:rsidRPr="002C467C" w:rsidRDefault="002C467C" w:rsidP="002C467C">
            <w:pPr>
              <w:pStyle w:val="a5"/>
              <w:numPr>
                <w:ilvl w:val="0"/>
                <w:numId w:val="37"/>
              </w:numPr>
              <w:ind w:left="-131" w:firstLine="0"/>
              <w:rPr>
                <w:rFonts w:ascii="Times New Roman" w:hAnsi="Times New Roman"/>
              </w:rPr>
            </w:pPr>
            <w:r w:rsidRPr="002C467C">
              <w:rPr>
                <w:rFonts w:ascii="Times New Roman" w:hAnsi="Times New Roman"/>
              </w:rPr>
              <w:t>Осипов Коля – 3 место</w:t>
            </w:r>
          </w:p>
          <w:p w:rsidR="002C467C" w:rsidRPr="002C467C" w:rsidRDefault="002C467C" w:rsidP="002C467C">
            <w:pPr>
              <w:pStyle w:val="a5"/>
              <w:numPr>
                <w:ilvl w:val="0"/>
                <w:numId w:val="37"/>
              </w:numPr>
              <w:ind w:left="-131" w:firstLine="0"/>
              <w:rPr>
                <w:rFonts w:ascii="Times New Roman" w:hAnsi="Times New Roman"/>
              </w:rPr>
            </w:pPr>
            <w:r w:rsidRPr="002C467C">
              <w:rPr>
                <w:rFonts w:ascii="Times New Roman" w:hAnsi="Times New Roman"/>
              </w:rPr>
              <w:t>Николаев Дима – 3 место</w:t>
            </w:r>
          </w:p>
          <w:p w:rsidR="002C467C" w:rsidRPr="002C467C" w:rsidRDefault="002C467C" w:rsidP="002C467C">
            <w:pPr>
              <w:pStyle w:val="a5"/>
              <w:numPr>
                <w:ilvl w:val="0"/>
                <w:numId w:val="37"/>
              </w:numPr>
              <w:ind w:left="-131" w:firstLine="0"/>
              <w:rPr>
                <w:rFonts w:ascii="Times New Roman" w:hAnsi="Times New Roman"/>
              </w:rPr>
            </w:pPr>
            <w:r w:rsidRPr="002C467C">
              <w:rPr>
                <w:rFonts w:ascii="Times New Roman" w:hAnsi="Times New Roman"/>
              </w:rPr>
              <w:t>Алексеев Март – 3 место</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lang w:val="ru-RU"/>
              </w:rPr>
              <w:t xml:space="preserve">Региональный турнир по вольной борьбе среди юношей  на призы КМС СССР, ветерана </w:t>
            </w:r>
          </w:p>
          <w:p w:rsidR="002C467C" w:rsidRPr="002C467C" w:rsidRDefault="002C467C" w:rsidP="002C467C">
            <w:pPr>
              <w:pStyle w:val="a5"/>
              <w:ind w:left="-131"/>
              <w:rPr>
                <w:rFonts w:ascii="Times New Roman" w:hAnsi="Times New Roman"/>
                <w:lang w:val="ru-RU"/>
              </w:rPr>
            </w:pPr>
            <w:r w:rsidRPr="002C467C">
              <w:rPr>
                <w:rFonts w:ascii="Times New Roman" w:hAnsi="Times New Roman"/>
                <w:lang w:val="ru-RU"/>
              </w:rPr>
              <w:t xml:space="preserve">педагогического труда Н.И. Михайлова </w:t>
            </w:r>
            <w:proofErr w:type="gramStart"/>
            <w:r w:rsidRPr="002C467C">
              <w:rPr>
                <w:rFonts w:ascii="Times New Roman" w:hAnsi="Times New Roman"/>
                <w:lang w:val="ru-RU"/>
              </w:rPr>
              <w:t>в</w:t>
            </w:r>
            <w:proofErr w:type="gramEnd"/>
            <w:r w:rsidRPr="002C467C">
              <w:rPr>
                <w:rFonts w:ascii="Times New Roman" w:hAnsi="Times New Roman"/>
                <w:lang w:val="ru-RU"/>
              </w:rPr>
              <w:t xml:space="preserve"> с. Шея Сунтарского улуса.</w:t>
            </w:r>
          </w:p>
          <w:p w:rsidR="002C467C" w:rsidRPr="002C467C" w:rsidRDefault="002C467C" w:rsidP="002C467C">
            <w:pPr>
              <w:pStyle w:val="a5"/>
              <w:numPr>
                <w:ilvl w:val="0"/>
                <w:numId w:val="36"/>
              </w:numPr>
              <w:ind w:left="-131" w:firstLine="0"/>
              <w:rPr>
                <w:rFonts w:ascii="Times New Roman" w:hAnsi="Times New Roman"/>
              </w:rPr>
            </w:pPr>
            <w:r w:rsidRPr="002C467C">
              <w:rPr>
                <w:rFonts w:ascii="Times New Roman" w:hAnsi="Times New Roman"/>
              </w:rPr>
              <w:t>Алексеев Ваня – 1 место</w:t>
            </w:r>
          </w:p>
          <w:p w:rsidR="002C467C" w:rsidRPr="002C467C" w:rsidRDefault="002C467C" w:rsidP="002C467C">
            <w:pPr>
              <w:pStyle w:val="a5"/>
              <w:numPr>
                <w:ilvl w:val="0"/>
                <w:numId w:val="36"/>
              </w:numPr>
              <w:ind w:left="-131" w:firstLine="0"/>
              <w:rPr>
                <w:rFonts w:ascii="Times New Roman" w:hAnsi="Times New Roman"/>
              </w:rPr>
            </w:pPr>
            <w:r w:rsidRPr="002C467C">
              <w:rPr>
                <w:rFonts w:ascii="Times New Roman" w:hAnsi="Times New Roman"/>
              </w:rPr>
              <w:t>Нюрбинцев Ньургун – 1 место</w:t>
            </w:r>
          </w:p>
          <w:p w:rsidR="002C467C" w:rsidRPr="002C467C" w:rsidRDefault="002C467C" w:rsidP="002C467C">
            <w:pPr>
              <w:pStyle w:val="a5"/>
              <w:numPr>
                <w:ilvl w:val="0"/>
                <w:numId w:val="30"/>
              </w:numPr>
              <w:ind w:left="-131" w:firstLine="0"/>
              <w:rPr>
                <w:rFonts w:ascii="Times New Roman" w:hAnsi="Times New Roman"/>
                <w:lang w:val="ru-RU"/>
              </w:rPr>
            </w:pPr>
            <w:r w:rsidRPr="002C467C">
              <w:rPr>
                <w:rFonts w:ascii="Times New Roman" w:hAnsi="Times New Roman"/>
              </w:rPr>
              <w:t>IX</w:t>
            </w:r>
            <w:r w:rsidRPr="002C467C">
              <w:rPr>
                <w:rFonts w:ascii="Times New Roman" w:hAnsi="Times New Roman"/>
                <w:lang w:val="ru-RU"/>
              </w:rPr>
              <w:t xml:space="preserve"> Дальневосточный  турнир по вольной борьбе среди  юношей 1998  и моложе г. Покровск с 29 – 31 марта 2013г</w:t>
            </w:r>
          </w:p>
          <w:p w:rsidR="002C467C" w:rsidRPr="002C467C" w:rsidRDefault="002C467C" w:rsidP="002C467C">
            <w:pPr>
              <w:pStyle w:val="a5"/>
              <w:numPr>
                <w:ilvl w:val="0"/>
                <w:numId w:val="34"/>
              </w:numPr>
              <w:ind w:left="-131" w:firstLine="0"/>
              <w:rPr>
                <w:rFonts w:ascii="Times New Roman" w:hAnsi="Times New Roman"/>
              </w:rPr>
            </w:pPr>
            <w:r w:rsidRPr="002C467C">
              <w:rPr>
                <w:rFonts w:ascii="Times New Roman" w:hAnsi="Times New Roman"/>
              </w:rPr>
              <w:t>Агаев Эльшад – 1 место</w:t>
            </w:r>
          </w:p>
          <w:p w:rsidR="002C467C" w:rsidRPr="002C467C" w:rsidRDefault="002C467C" w:rsidP="002C467C">
            <w:pPr>
              <w:pStyle w:val="a5"/>
              <w:numPr>
                <w:ilvl w:val="0"/>
                <w:numId w:val="34"/>
              </w:numPr>
              <w:ind w:left="-131" w:firstLine="0"/>
              <w:rPr>
                <w:rFonts w:ascii="Times New Roman" w:hAnsi="Times New Roman"/>
              </w:rPr>
            </w:pPr>
            <w:r w:rsidRPr="002C467C">
              <w:rPr>
                <w:rFonts w:ascii="Times New Roman" w:hAnsi="Times New Roman"/>
              </w:rPr>
              <w:t>Никифоров Айтал –  2 место</w:t>
            </w:r>
          </w:p>
          <w:p w:rsidR="002C467C" w:rsidRPr="002C467C" w:rsidRDefault="002C467C" w:rsidP="002C467C">
            <w:pPr>
              <w:pStyle w:val="a5"/>
              <w:numPr>
                <w:ilvl w:val="0"/>
                <w:numId w:val="34"/>
              </w:numPr>
              <w:ind w:left="-131" w:firstLine="0"/>
              <w:rPr>
                <w:rFonts w:ascii="Times New Roman" w:hAnsi="Times New Roman"/>
              </w:rPr>
            </w:pPr>
            <w:r w:rsidRPr="002C467C">
              <w:rPr>
                <w:rFonts w:ascii="Times New Roman" w:hAnsi="Times New Roman"/>
              </w:rPr>
              <w:t>Никифоров Айсен – 1 место</w:t>
            </w:r>
          </w:p>
          <w:p w:rsidR="002C467C" w:rsidRPr="002C467C" w:rsidRDefault="002C467C" w:rsidP="002C467C">
            <w:pPr>
              <w:pStyle w:val="a5"/>
              <w:numPr>
                <w:ilvl w:val="0"/>
                <w:numId w:val="34"/>
              </w:numPr>
              <w:ind w:left="-131" w:firstLine="0"/>
              <w:rPr>
                <w:rFonts w:ascii="Times New Roman" w:hAnsi="Times New Roman"/>
              </w:rPr>
            </w:pPr>
            <w:r w:rsidRPr="002C467C">
              <w:rPr>
                <w:rFonts w:ascii="Times New Roman" w:hAnsi="Times New Roman"/>
              </w:rPr>
              <w:t>Гоголев Рудик – 2 место</w:t>
            </w:r>
          </w:p>
          <w:p w:rsidR="002C467C" w:rsidRPr="002C467C" w:rsidRDefault="002C467C" w:rsidP="002C467C">
            <w:pPr>
              <w:pStyle w:val="a5"/>
              <w:numPr>
                <w:ilvl w:val="0"/>
                <w:numId w:val="34"/>
              </w:numPr>
              <w:ind w:left="-131" w:firstLine="0"/>
              <w:rPr>
                <w:rFonts w:ascii="Times New Roman" w:hAnsi="Times New Roman"/>
              </w:rPr>
            </w:pPr>
            <w:r w:rsidRPr="002C467C">
              <w:rPr>
                <w:rFonts w:ascii="Times New Roman" w:hAnsi="Times New Roman"/>
              </w:rPr>
              <w:t>Осипов Аркадий -  3 место</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b/>
              </w:rPr>
            </w:pPr>
            <w:r w:rsidRPr="002C467C">
              <w:rPr>
                <w:rFonts w:ascii="Times New Roman" w:hAnsi="Times New Roman"/>
                <w:b/>
              </w:rPr>
              <w:lastRenderedPageBreak/>
              <w:t>6</w:t>
            </w:r>
          </w:p>
        </w:tc>
        <w:tc>
          <w:tcPr>
            <w:tcW w:w="2945" w:type="dxa"/>
          </w:tcPr>
          <w:p w:rsidR="002C467C" w:rsidRPr="002C467C" w:rsidRDefault="002C467C" w:rsidP="002C467C">
            <w:pPr>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1 по национальным видам спорта и легкой атлетике», дир. </w:t>
            </w:r>
            <w:r w:rsidRPr="002C467C">
              <w:rPr>
                <w:rFonts w:ascii="Times New Roman" w:hAnsi="Times New Roman"/>
              </w:rPr>
              <w:t>Унаров А.А.</w:t>
            </w:r>
          </w:p>
          <w:p w:rsidR="002C467C" w:rsidRPr="002C467C" w:rsidRDefault="002C467C" w:rsidP="002C467C">
            <w:pPr>
              <w:jc w:val="both"/>
              <w:rPr>
                <w:rFonts w:ascii="Times New Roman" w:hAnsi="Times New Roman"/>
              </w:rPr>
            </w:pPr>
          </w:p>
        </w:tc>
        <w:tc>
          <w:tcPr>
            <w:tcW w:w="7088" w:type="dxa"/>
          </w:tcPr>
          <w:p w:rsidR="002C467C" w:rsidRPr="002C467C" w:rsidRDefault="002C467C" w:rsidP="002C467C">
            <w:pPr>
              <w:pStyle w:val="Style3"/>
              <w:widowControl/>
              <w:spacing w:line="240" w:lineRule="auto"/>
              <w:rPr>
                <w:rStyle w:val="FontStyle12"/>
                <w:sz w:val="24"/>
                <w:szCs w:val="24"/>
              </w:rPr>
            </w:pPr>
            <w:r w:rsidRPr="002C467C">
              <w:rPr>
                <w:rStyle w:val="FontStyle12"/>
                <w:sz w:val="24"/>
                <w:szCs w:val="24"/>
              </w:rPr>
              <w:t>В 2012-13 учебном году многие наши воспитанники стали чемпионами и призерами Республики Саха, ДВФО, России. На первенстве Р</w:t>
            </w:r>
            <w:proofErr w:type="gramStart"/>
            <w:r w:rsidRPr="002C467C">
              <w:rPr>
                <w:rStyle w:val="FontStyle12"/>
                <w:sz w:val="24"/>
                <w:szCs w:val="24"/>
              </w:rPr>
              <w:t>С(</w:t>
            </w:r>
            <w:proofErr w:type="gramEnd"/>
            <w:r w:rsidRPr="002C467C">
              <w:rPr>
                <w:rStyle w:val="FontStyle12"/>
                <w:sz w:val="24"/>
                <w:szCs w:val="24"/>
              </w:rPr>
              <w:t xml:space="preserve">Я) по боксу на призы МДФ «Дети Азии» 2 чемпиона, 6 вторых и 2 третьих призера. В первенстве </w:t>
            </w:r>
            <w:r w:rsidRPr="002C467C">
              <w:rPr>
                <w:rStyle w:val="FontStyle12"/>
                <w:sz w:val="24"/>
                <w:szCs w:val="24"/>
                <w:lang w:val="en-US"/>
              </w:rPr>
              <w:t>PC</w:t>
            </w:r>
            <w:r w:rsidRPr="002C467C">
              <w:rPr>
                <w:rStyle w:val="FontStyle12"/>
                <w:sz w:val="24"/>
                <w:szCs w:val="24"/>
              </w:rPr>
              <w:t xml:space="preserve"> (Я) по боксу среди юношей 1996-97 г.р. памяти МСМК Сергея Самойлова в зачет XV летней спартакиады команда улуса заняла 1-ое место. Еремеев Сатар, Каратаев Альберт, Прокопьев Ча5ыл стали победителями, Павлов Андрей - 2-ое место, Тимофеев Николай, Петров Ча5ыл, Петров Кеша заняли 3-е место. Каратаев Альберт, Прокопьев Ча5ыл заняли 1 место на Первенстве ДВФО по боксу в феврале 2012г.; В первенстве ЦС ФСО профсоюзов «Россия» по боксу среди юношей 1998-99 г.р. (май 2012г.) Софронеев Коля и Софронов Степа заняли 1-ое место, завоевали путевки для участия в первенстве России в </w:t>
            </w:r>
            <w:proofErr w:type="gramStart"/>
            <w:r w:rsidRPr="002C467C">
              <w:rPr>
                <w:rStyle w:val="FontStyle12"/>
                <w:sz w:val="24"/>
                <w:szCs w:val="24"/>
              </w:rPr>
              <w:t>г</w:t>
            </w:r>
            <w:proofErr w:type="gramEnd"/>
            <w:r w:rsidRPr="002C467C">
              <w:rPr>
                <w:rStyle w:val="FontStyle12"/>
                <w:sz w:val="24"/>
                <w:szCs w:val="24"/>
              </w:rPr>
              <w:t>. Анапа, на этих соревнованиях Иванов Андрей, Поскачин Коля заняли 2-ое место.</w:t>
            </w:r>
          </w:p>
          <w:p w:rsidR="002C467C" w:rsidRPr="002C467C" w:rsidRDefault="002C467C" w:rsidP="002C467C">
            <w:pPr>
              <w:pStyle w:val="Style3"/>
              <w:widowControl/>
              <w:spacing w:line="240" w:lineRule="auto"/>
              <w:ind w:firstLine="691"/>
            </w:pPr>
            <w:r w:rsidRPr="002C467C">
              <w:rPr>
                <w:rStyle w:val="FontStyle12"/>
                <w:sz w:val="24"/>
                <w:szCs w:val="24"/>
              </w:rPr>
              <w:t xml:space="preserve">Каратаев Альберт, Прокопьев Ча5ыл, Еремеев Сатар в составе сборной команды </w:t>
            </w:r>
            <w:r w:rsidRPr="002C467C">
              <w:rPr>
                <w:rStyle w:val="FontStyle12"/>
                <w:sz w:val="24"/>
                <w:szCs w:val="24"/>
                <w:lang w:val="en-US"/>
              </w:rPr>
              <w:t>PC</w:t>
            </w:r>
            <w:r w:rsidRPr="002C467C">
              <w:rPr>
                <w:rStyle w:val="FontStyle12"/>
                <w:sz w:val="24"/>
                <w:szCs w:val="24"/>
              </w:rPr>
              <w:t xml:space="preserve"> (Я) приняли участие на V МСИ </w:t>
            </w:r>
            <w:r w:rsidRPr="002C467C">
              <w:rPr>
                <w:rStyle w:val="FontStyle12"/>
                <w:sz w:val="24"/>
                <w:szCs w:val="24"/>
              </w:rPr>
              <w:lastRenderedPageBreak/>
              <w:t>«Дети Азии». Прокопьев Ча5ыл, Еремеев Сатар стали бронзовыми призерами. В октябре 2012 г. на республиканском турнире по боксу на призы МСМК А.Филиппова (с</w:t>
            </w:r>
            <w:proofErr w:type="gramStart"/>
            <w:r w:rsidRPr="002C467C">
              <w:rPr>
                <w:rStyle w:val="FontStyle12"/>
                <w:sz w:val="24"/>
                <w:szCs w:val="24"/>
              </w:rPr>
              <w:t>.М</w:t>
            </w:r>
            <w:proofErr w:type="gramEnd"/>
            <w:r w:rsidRPr="002C467C">
              <w:rPr>
                <w:rStyle w:val="FontStyle12"/>
                <w:sz w:val="24"/>
                <w:szCs w:val="24"/>
              </w:rPr>
              <w:t>айа, М-Кангаласский улус) из 9 участников - 2 чемпиона, 2 вторых и 3 призера. В ноябре приняли участие в республиканском турнире по боксу на призы МДФ «Дети Азии». В декабре т.г. примем участие на республиканских соревнованиях по боксу памяти Н.Чусовского (г</w:t>
            </w:r>
            <w:proofErr w:type="gramStart"/>
            <w:r w:rsidRPr="002C467C">
              <w:rPr>
                <w:rStyle w:val="FontStyle12"/>
                <w:sz w:val="24"/>
                <w:szCs w:val="24"/>
              </w:rPr>
              <w:t>.Н</w:t>
            </w:r>
            <w:proofErr w:type="gramEnd"/>
            <w:r w:rsidRPr="002C467C">
              <w:rPr>
                <w:rStyle w:val="FontStyle12"/>
                <w:sz w:val="24"/>
                <w:szCs w:val="24"/>
              </w:rPr>
              <w:t>юрба) и А.Кравченко (г.Якутск), также проведем открытый Кубок И.Евсеева по борьбе хапсагай, масрестлинг (с.Тымпы).</w:t>
            </w:r>
          </w:p>
        </w:tc>
      </w:tr>
    </w:tbl>
    <w:p w:rsidR="002C467C" w:rsidRPr="002C467C" w:rsidRDefault="002C467C" w:rsidP="002C467C">
      <w:pPr>
        <w:pStyle w:val="a7"/>
        <w:ind w:firstLine="720"/>
        <w:jc w:val="both"/>
        <w:rPr>
          <w:color w:val="000000"/>
          <w:sz w:val="24"/>
          <w:szCs w:val="24"/>
          <w:lang w:val="ru-RU"/>
        </w:rPr>
      </w:pPr>
    </w:p>
    <w:p w:rsidR="002C467C" w:rsidRPr="002C467C" w:rsidRDefault="002C467C" w:rsidP="002C467C">
      <w:pPr>
        <w:pStyle w:val="a7"/>
        <w:ind w:firstLine="720"/>
        <w:jc w:val="both"/>
        <w:rPr>
          <w:color w:val="000000"/>
          <w:sz w:val="24"/>
          <w:szCs w:val="24"/>
        </w:rPr>
      </w:pPr>
      <w:r w:rsidRPr="002C467C">
        <w:rPr>
          <w:color w:val="000000"/>
          <w:sz w:val="24"/>
          <w:szCs w:val="24"/>
          <w:lang w:val="ru-RU"/>
        </w:rPr>
        <w:t xml:space="preserve">Основной целью </w:t>
      </w:r>
      <w:r w:rsidRPr="002C467C">
        <w:rPr>
          <w:b/>
          <w:color w:val="000000"/>
          <w:sz w:val="24"/>
          <w:szCs w:val="24"/>
          <w:lang w:val="ru-RU"/>
        </w:rPr>
        <w:t>гражданско-патриотического воспитания</w:t>
      </w:r>
      <w:r w:rsidRPr="002C467C">
        <w:rPr>
          <w:color w:val="000000"/>
          <w:sz w:val="24"/>
          <w:szCs w:val="24"/>
          <w:lang w:val="ru-RU"/>
        </w:rPr>
        <w:t xml:space="preserve"> и физкультурно-оздоровительной работы среди учащихся и молодежи Вилюйского улуса</w:t>
      </w:r>
      <w:proofErr w:type="gramStart"/>
      <w:r w:rsidRPr="002C467C">
        <w:rPr>
          <w:color w:val="000000"/>
          <w:sz w:val="24"/>
          <w:szCs w:val="24"/>
          <w:lang w:val="ru-RU"/>
        </w:rPr>
        <w:t xml:space="preserve"> В</w:t>
      </w:r>
      <w:proofErr w:type="gramEnd"/>
      <w:r w:rsidRPr="002C467C">
        <w:rPr>
          <w:color w:val="000000"/>
          <w:sz w:val="24"/>
          <w:szCs w:val="24"/>
          <w:lang w:val="ru-RU"/>
        </w:rPr>
        <w:t xml:space="preserve"> 2012-2013 учебном году, является  развитие системы гражданско-патриотического воспитания учащихся и молодежи, усиление работы по физкультурно-оздоровительному движению учащихся и молодежи Вилюйского улуса. </w:t>
      </w:r>
      <w:r w:rsidRPr="002C467C">
        <w:rPr>
          <w:color w:val="000000"/>
          <w:sz w:val="24"/>
          <w:szCs w:val="24"/>
        </w:rPr>
        <w:t>Нормативно-правовое обеспечение:</w:t>
      </w:r>
    </w:p>
    <w:p w:rsidR="002C467C" w:rsidRPr="002C467C" w:rsidRDefault="002C467C" w:rsidP="002C467C">
      <w:pPr>
        <w:numPr>
          <w:ilvl w:val="0"/>
          <w:numId w:val="25"/>
        </w:numPr>
        <w:jc w:val="both"/>
        <w:rPr>
          <w:rFonts w:ascii="Times New Roman" w:hAnsi="Times New Roman"/>
          <w:color w:val="000000"/>
          <w:lang w:val="ru-RU"/>
        </w:rPr>
      </w:pPr>
      <w:r w:rsidRPr="002C467C">
        <w:rPr>
          <w:rFonts w:ascii="Times New Roman" w:hAnsi="Times New Roman"/>
          <w:color w:val="000000"/>
          <w:lang w:val="ru-RU"/>
        </w:rPr>
        <w:t>Разработан проект Комплексной спартакиады учащихся Вилюйского улуса РС (Я) на 2011-2012 уч</w:t>
      </w:r>
      <w:proofErr w:type="gramStart"/>
      <w:r w:rsidRPr="002C467C">
        <w:rPr>
          <w:rFonts w:ascii="Times New Roman" w:hAnsi="Times New Roman"/>
          <w:color w:val="000000"/>
          <w:lang w:val="ru-RU"/>
        </w:rPr>
        <w:t>.г</w:t>
      </w:r>
      <w:proofErr w:type="gramEnd"/>
      <w:r w:rsidRPr="002C467C">
        <w:rPr>
          <w:rFonts w:ascii="Times New Roman" w:hAnsi="Times New Roman"/>
          <w:color w:val="000000"/>
          <w:lang w:val="ru-RU"/>
        </w:rPr>
        <w:t>од</w:t>
      </w:r>
    </w:p>
    <w:p w:rsidR="002C467C" w:rsidRPr="002C467C" w:rsidRDefault="002C467C" w:rsidP="002C467C">
      <w:pPr>
        <w:numPr>
          <w:ilvl w:val="0"/>
          <w:numId w:val="25"/>
        </w:numPr>
        <w:jc w:val="both"/>
        <w:rPr>
          <w:rFonts w:ascii="Times New Roman" w:hAnsi="Times New Roman"/>
          <w:color w:val="000000"/>
          <w:lang w:val="ru-RU"/>
        </w:rPr>
      </w:pPr>
      <w:r w:rsidRPr="002C467C">
        <w:rPr>
          <w:rFonts w:ascii="Times New Roman" w:hAnsi="Times New Roman"/>
          <w:color w:val="000000"/>
          <w:lang w:val="ru-RU"/>
        </w:rPr>
        <w:t>Разработана Концепция гражданско-патриотического воспитания учащихся и молодежи Вилюйского улуса РС (Я) на 2012-2020 годы.</w:t>
      </w:r>
    </w:p>
    <w:p w:rsidR="002C467C" w:rsidRPr="002C467C" w:rsidRDefault="002C467C" w:rsidP="002C467C">
      <w:pPr>
        <w:numPr>
          <w:ilvl w:val="0"/>
          <w:numId w:val="25"/>
        </w:numPr>
        <w:jc w:val="both"/>
        <w:rPr>
          <w:rFonts w:ascii="Times New Roman" w:hAnsi="Times New Roman"/>
          <w:color w:val="000000"/>
          <w:lang w:val="ru-RU"/>
        </w:rPr>
      </w:pPr>
      <w:r w:rsidRPr="002C467C">
        <w:rPr>
          <w:rFonts w:ascii="Times New Roman" w:hAnsi="Times New Roman"/>
          <w:color w:val="000000"/>
          <w:lang w:val="ru-RU"/>
        </w:rPr>
        <w:t>Разработка проекта Комплексной программы развития детско-юношеского спорта и физкультурно-оздоровительного движения учащихся и молодежи Вилюйского улуса РС (Я) на 2012-2020 годы</w:t>
      </w:r>
      <w:r w:rsidRPr="002C467C">
        <w:rPr>
          <w:rFonts w:ascii="Times New Roman" w:hAnsi="Times New Roman"/>
          <w:color w:val="000000"/>
          <w:lang w:val="ru-RU"/>
        </w:rPr>
        <w:tab/>
      </w:r>
      <w:r w:rsidRPr="002C467C">
        <w:rPr>
          <w:rFonts w:ascii="Times New Roman" w:hAnsi="Times New Roman"/>
          <w:color w:val="000000"/>
          <w:lang w:val="ru-RU"/>
        </w:rPr>
        <w:tab/>
      </w:r>
    </w:p>
    <w:p w:rsidR="002C467C" w:rsidRPr="002C467C" w:rsidRDefault="002C467C" w:rsidP="002C467C">
      <w:pPr>
        <w:numPr>
          <w:ilvl w:val="12"/>
          <w:numId w:val="0"/>
        </w:numPr>
        <w:jc w:val="both"/>
        <w:rPr>
          <w:rFonts w:ascii="Times New Roman" w:hAnsi="Times New Roman"/>
          <w:color w:val="000000"/>
          <w:lang w:val="ru-RU"/>
        </w:rPr>
      </w:pPr>
      <w:r w:rsidRPr="002C467C">
        <w:rPr>
          <w:rFonts w:ascii="Times New Roman" w:hAnsi="Times New Roman"/>
          <w:lang w:val="ru-RU"/>
        </w:rPr>
        <w:tab/>
        <w:t xml:space="preserve">Внеклассная физкультурно-оздоровительная и спортивно-массовая работа проводится, но не на достаточном уровне, всего внешкольных секций </w:t>
      </w:r>
      <w:r w:rsidRPr="002C467C">
        <w:rPr>
          <w:rFonts w:ascii="Times New Roman" w:hAnsi="Times New Roman"/>
          <w:b/>
          <w:lang w:val="ru-RU"/>
        </w:rPr>
        <w:t>62</w:t>
      </w:r>
      <w:r w:rsidRPr="002C467C">
        <w:rPr>
          <w:rFonts w:ascii="Times New Roman" w:hAnsi="Times New Roman"/>
          <w:lang w:val="ru-RU"/>
        </w:rPr>
        <w:t xml:space="preserve">, с общим </w:t>
      </w:r>
      <w:r w:rsidRPr="002C467C">
        <w:rPr>
          <w:rFonts w:ascii="Times New Roman" w:hAnsi="Times New Roman"/>
          <w:b/>
          <w:lang w:val="ru-RU"/>
        </w:rPr>
        <w:t>охватом 1051</w:t>
      </w:r>
      <w:r w:rsidRPr="002C467C">
        <w:rPr>
          <w:rFonts w:ascii="Times New Roman" w:hAnsi="Times New Roman"/>
          <w:lang w:val="ru-RU"/>
        </w:rPr>
        <w:t>, что составляет (</w:t>
      </w:r>
      <w:r w:rsidRPr="002C467C">
        <w:rPr>
          <w:rFonts w:ascii="Times New Roman" w:hAnsi="Times New Roman"/>
          <w:b/>
          <w:lang w:val="ru-RU"/>
        </w:rPr>
        <w:t>23,1%)</w:t>
      </w:r>
      <w:r w:rsidRPr="002C467C">
        <w:rPr>
          <w:rFonts w:ascii="Times New Roman" w:hAnsi="Times New Roman"/>
          <w:lang w:val="ru-RU"/>
        </w:rPr>
        <w:t xml:space="preserve"> от количества учащихся. Низкий охват учащихся внешкольными занятиями объясняется тем, что на данный момент оплата за внеклассную работу учителей физкультуры составляет всего  500 рублей в месяц не зависимо от того сколько секций дает учитель.</w:t>
      </w:r>
    </w:p>
    <w:p w:rsidR="002C467C" w:rsidRPr="002C467C" w:rsidRDefault="002C467C" w:rsidP="002C467C">
      <w:pPr>
        <w:ind w:firstLine="709"/>
        <w:jc w:val="both"/>
        <w:rPr>
          <w:rFonts w:ascii="Times New Roman" w:hAnsi="Times New Roman"/>
          <w:lang w:val="ru-RU"/>
        </w:rPr>
      </w:pPr>
      <w:r w:rsidRPr="002C467C">
        <w:rPr>
          <w:rFonts w:ascii="Times New Roman" w:hAnsi="Times New Roman"/>
          <w:lang w:val="ru-RU"/>
        </w:rPr>
        <w:t xml:space="preserve">Ежегодно МКУ «Вилюйское улусное управление образованием» совместно с улусным профсоюзом работников образования проводит </w:t>
      </w:r>
      <w:r w:rsidRPr="002C467C">
        <w:rPr>
          <w:rFonts w:ascii="Times New Roman" w:hAnsi="Times New Roman"/>
          <w:b/>
          <w:lang w:val="ru-RU"/>
        </w:rPr>
        <w:t>спартакиаду работников образования</w:t>
      </w:r>
      <w:r w:rsidRPr="002C467C">
        <w:rPr>
          <w:rFonts w:ascii="Times New Roman" w:hAnsi="Times New Roman"/>
          <w:lang w:val="ru-RU"/>
        </w:rPr>
        <w:t xml:space="preserve"> Вилюйского улуса. </w:t>
      </w:r>
    </w:p>
    <w:p w:rsidR="002C467C" w:rsidRPr="002C467C" w:rsidRDefault="002C467C" w:rsidP="002C467C">
      <w:pPr>
        <w:pStyle w:val="a5"/>
        <w:ind w:left="1080"/>
        <w:rPr>
          <w:rFonts w:ascii="Times New Roman" w:hAnsi="Times New Roman"/>
          <w:color w:val="000000"/>
        </w:rPr>
      </w:pPr>
      <w:r w:rsidRPr="002C467C">
        <w:rPr>
          <w:rFonts w:ascii="Times New Roman" w:hAnsi="Times New Roman"/>
          <w:color w:val="000000"/>
        </w:rPr>
        <w:t>Развитие военно-патриотического воспитания детей</w:t>
      </w:r>
    </w:p>
    <w:tbl>
      <w:tblPr>
        <w:tblStyle w:val="a6"/>
        <w:tblW w:w="10632" w:type="dxa"/>
        <w:tblInd w:w="-318" w:type="dxa"/>
        <w:tblLook w:val="04A0"/>
      </w:tblPr>
      <w:tblGrid>
        <w:gridCol w:w="458"/>
        <w:gridCol w:w="3229"/>
        <w:gridCol w:w="6945"/>
      </w:tblGrid>
      <w:tr w:rsidR="002C467C" w:rsidRPr="002C467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w:t>
            </w:r>
          </w:p>
        </w:tc>
        <w:tc>
          <w:tcPr>
            <w:tcW w:w="3229"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Наименование</w:t>
            </w:r>
          </w:p>
        </w:tc>
        <w:tc>
          <w:tcPr>
            <w:tcW w:w="6945" w:type="dxa"/>
          </w:tcPr>
          <w:p w:rsidR="002C467C" w:rsidRPr="002C467C" w:rsidRDefault="002C467C" w:rsidP="002C467C">
            <w:pPr>
              <w:pStyle w:val="a5"/>
              <w:rPr>
                <w:rFonts w:ascii="Times New Roman" w:hAnsi="Times New Roman"/>
                <w:color w:val="000000"/>
              </w:rPr>
            </w:pPr>
            <w:r w:rsidRPr="002C467C">
              <w:rPr>
                <w:rFonts w:ascii="Times New Roman" w:hAnsi="Times New Roman"/>
                <w:color w:val="000000"/>
              </w:rPr>
              <w:t>Развитие военно-патриотического воспитания детей</w:t>
            </w:r>
          </w:p>
          <w:p w:rsidR="002C467C" w:rsidRPr="002C467C" w:rsidRDefault="002C467C" w:rsidP="002C467C">
            <w:pPr>
              <w:pStyle w:val="a5"/>
              <w:ind w:left="-131"/>
              <w:jc w:val="center"/>
              <w:rPr>
                <w:rFonts w:ascii="Times New Roman" w:hAnsi="Times New Roman"/>
              </w:rPr>
            </w:pPr>
          </w:p>
        </w:tc>
      </w:tr>
      <w:tr w:rsidR="002C467C" w:rsidRPr="002C467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1</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Детский Центр «Кэскил», Детский центр «Кэскил», Васильева Саргылана Алексеевна</w:t>
            </w:r>
          </w:p>
        </w:tc>
        <w:tc>
          <w:tcPr>
            <w:tcW w:w="6945" w:type="dxa"/>
          </w:tcPr>
          <w:p w:rsidR="002C467C" w:rsidRPr="002C467C" w:rsidRDefault="002C467C" w:rsidP="002C467C">
            <w:pPr>
              <w:jc w:val="both"/>
              <w:rPr>
                <w:rFonts w:ascii="Times New Roman" w:hAnsi="Times New Roman"/>
                <w:color w:val="000000"/>
                <w:lang w:val="ru-RU"/>
              </w:rPr>
            </w:pPr>
            <w:r w:rsidRPr="002C467C">
              <w:rPr>
                <w:rFonts w:ascii="Times New Roman" w:hAnsi="Times New Roman"/>
                <w:color w:val="000000"/>
                <w:lang w:val="ru-RU"/>
              </w:rPr>
              <w:t>- Работа педагогического отряда «Искра».</w:t>
            </w:r>
          </w:p>
          <w:p w:rsidR="002C467C" w:rsidRPr="002C467C" w:rsidRDefault="002C467C" w:rsidP="002C467C">
            <w:pPr>
              <w:pStyle w:val="a5"/>
              <w:ind w:left="0"/>
              <w:jc w:val="both"/>
              <w:rPr>
                <w:rFonts w:ascii="Times New Roman" w:hAnsi="Times New Roman"/>
              </w:rPr>
            </w:pPr>
            <w:r w:rsidRPr="002C467C">
              <w:rPr>
                <w:rFonts w:ascii="Times New Roman" w:hAnsi="Times New Roman"/>
                <w:color w:val="000000"/>
                <w:lang w:val="ru-RU"/>
              </w:rPr>
              <w:t xml:space="preserve">- Разработана Программа </w:t>
            </w:r>
            <w:r w:rsidRPr="002C467C">
              <w:rPr>
                <w:rFonts w:ascii="Times New Roman" w:hAnsi="Times New Roman"/>
                <w:bCs/>
                <w:iCs/>
                <w:color w:val="333333"/>
                <w:shd w:val="clear" w:color="auto" w:fill="FFFFFF"/>
                <w:lang w:val="ru-RU"/>
              </w:rPr>
              <w:t>развития</w:t>
            </w:r>
            <w:r w:rsidRPr="002C467C">
              <w:rPr>
                <w:rFonts w:ascii="Times New Roman" w:hAnsi="Times New Roman"/>
                <w:bCs/>
                <w:iCs/>
                <w:color w:val="333333"/>
                <w:shd w:val="clear" w:color="auto" w:fill="FFFFFF"/>
              </w:rPr>
              <w:t> </w:t>
            </w:r>
            <w:r w:rsidRPr="002C467C">
              <w:rPr>
                <w:rFonts w:ascii="Times New Roman" w:hAnsi="Times New Roman"/>
                <w:bCs/>
                <w:iCs/>
                <w:color w:val="333333"/>
                <w:shd w:val="clear" w:color="auto" w:fill="FFFFFF"/>
                <w:lang w:val="ru-RU"/>
              </w:rPr>
              <w:t xml:space="preserve"> детской общественной организации «Булуу кэскилэ» на 2013 – 2016 гг. </w:t>
            </w:r>
            <w:r w:rsidRPr="002C467C">
              <w:rPr>
                <w:rFonts w:ascii="Times New Roman" w:hAnsi="Times New Roman"/>
                <w:bCs/>
                <w:iCs/>
                <w:color w:val="333333"/>
                <w:shd w:val="clear" w:color="auto" w:fill="FFFFFF"/>
              </w:rPr>
              <w:t>Реализация проекта с начала 2013 – 2014 учебного года.</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2</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«Центр научно-технического творчества учащихся», ЦНТТУ, директор – Охлопков Петр Петрович</w:t>
            </w:r>
          </w:p>
        </w:tc>
        <w:tc>
          <w:tcPr>
            <w:tcW w:w="6945" w:type="dxa"/>
          </w:tcPr>
          <w:p w:rsidR="002C467C" w:rsidRPr="002C467C" w:rsidRDefault="002C467C" w:rsidP="002C467C">
            <w:pPr>
              <w:pStyle w:val="a5"/>
              <w:ind w:left="0"/>
              <w:jc w:val="both"/>
              <w:rPr>
                <w:rFonts w:ascii="Times New Roman" w:hAnsi="Times New Roman"/>
                <w:lang w:val="ru-RU"/>
              </w:rPr>
            </w:pPr>
            <w:r w:rsidRPr="002C467C">
              <w:rPr>
                <w:rFonts w:ascii="Times New Roman" w:hAnsi="Times New Roman"/>
                <w:color w:val="000000"/>
                <w:lang w:val="ru-RU"/>
              </w:rPr>
              <w:t>Развитие военно-патриотического воспитания детей: Центра с привлечением специалистов.</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3</w:t>
            </w:r>
          </w:p>
        </w:tc>
        <w:tc>
          <w:tcPr>
            <w:tcW w:w="3229" w:type="dxa"/>
          </w:tcPr>
          <w:p w:rsidR="002C467C" w:rsidRPr="002C467C" w:rsidRDefault="002C467C" w:rsidP="002C467C">
            <w:pPr>
              <w:rPr>
                <w:rFonts w:ascii="Times New Roman" w:hAnsi="Times New Roman"/>
                <w:lang w:val="ru-RU"/>
              </w:rPr>
            </w:pPr>
            <w:r w:rsidRPr="002C467C">
              <w:rPr>
                <w:rFonts w:ascii="Times New Roman" w:hAnsi="Times New Roman"/>
                <w:lang w:val="ru-RU"/>
              </w:rPr>
              <w:t xml:space="preserve">Муниципальное бюджетное образовательное учреждение дополнительного образования детей «Дом </w:t>
            </w:r>
            <w:r w:rsidRPr="002C467C">
              <w:rPr>
                <w:rFonts w:ascii="Times New Roman" w:hAnsi="Times New Roman"/>
                <w:lang w:val="ru-RU"/>
              </w:rPr>
              <w:lastRenderedPageBreak/>
              <w:t>детского творчества» п</w:t>
            </w:r>
            <w:proofErr w:type="gramStart"/>
            <w:r w:rsidRPr="002C467C">
              <w:rPr>
                <w:rFonts w:ascii="Times New Roman" w:hAnsi="Times New Roman"/>
                <w:lang w:val="ru-RU"/>
              </w:rPr>
              <w:t>.К</w:t>
            </w:r>
            <w:proofErr w:type="gramEnd"/>
            <w:r w:rsidRPr="002C467C">
              <w:rPr>
                <w:rFonts w:ascii="Times New Roman" w:hAnsi="Times New Roman"/>
                <w:lang w:val="ru-RU"/>
              </w:rPr>
              <w:t>ысыл-Сыр, Прокопьева Анастасия Николаевна</w:t>
            </w:r>
          </w:p>
        </w:tc>
        <w:tc>
          <w:tcPr>
            <w:tcW w:w="6945" w:type="dxa"/>
          </w:tcPr>
          <w:p w:rsidR="002C467C" w:rsidRPr="002C467C" w:rsidRDefault="002C467C" w:rsidP="002C467C">
            <w:pPr>
              <w:ind w:left="-131" w:firstLine="142"/>
              <w:rPr>
                <w:rFonts w:ascii="Times New Roman" w:hAnsi="Times New Roman"/>
                <w:lang w:val="ru-RU"/>
              </w:rPr>
            </w:pPr>
            <w:r w:rsidRPr="002C467C">
              <w:rPr>
                <w:rFonts w:ascii="Times New Roman" w:hAnsi="Times New Roman"/>
                <w:lang w:val="ru-RU"/>
              </w:rPr>
              <w:lastRenderedPageBreak/>
              <w:t xml:space="preserve">Педагогами МБОУ ДОД ДДТ с целью воспитания в детях патриотических начал были запланированы и проведены мероприятия: «День Республики», «День Российской армии», «День Победы», «Ысыах», «День России», беседы по кружкам. </w:t>
            </w:r>
          </w:p>
          <w:p w:rsidR="002C467C" w:rsidRPr="002C467C" w:rsidRDefault="002C467C" w:rsidP="002C467C">
            <w:pPr>
              <w:ind w:left="-131" w:hanging="1"/>
              <w:rPr>
                <w:rFonts w:ascii="Times New Roman" w:hAnsi="Times New Roman"/>
                <w:bCs/>
                <w:color w:val="000000"/>
                <w:lang w:val="ru-RU"/>
              </w:rPr>
            </w:pP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lastRenderedPageBreak/>
              <w:t>4</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дополнительное образование детей «Детско-юношеская спортивная школа № 3 по национальным видам спорта и легкой атлетике», директор Николаев Максим Валерьевич</w:t>
            </w:r>
          </w:p>
        </w:tc>
        <w:tc>
          <w:tcPr>
            <w:tcW w:w="6945" w:type="dxa"/>
          </w:tcPr>
          <w:p w:rsidR="002C467C" w:rsidRPr="002C467C" w:rsidRDefault="002C467C" w:rsidP="002C467C">
            <w:pPr>
              <w:ind w:left="-131" w:firstLine="142"/>
              <w:rPr>
                <w:rFonts w:ascii="Times New Roman" w:hAnsi="Times New Roman"/>
                <w:lang w:val="ru-RU"/>
              </w:rPr>
            </w:pPr>
            <w:r w:rsidRPr="002C467C">
              <w:rPr>
                <w:rFonts w:ascii="Times New Roman" w:hAnsi="Times New Roman"/>
                <w:lang w:val="ru-RU"/>
              </w:rPr>
              <w:t xml:space="preserve">Педагогами, воспитателями ДЮСШ№3 с целью воспитания были   проведены мероприятия: «День Республики», «День Российской армии», «День Победы», «Ысыах», «День России», беседы по кружкам. </w:t>
            </w:r>
          </w:p>
          <w:p w:rsidR="002C467C" w:rsidRPr="002C467C" w:rsidRDefault="002C467C" w:rsidP="002C467C">
            <w:pPr>
              <w:ind w:firstLine="540"/>
              <w:jc w:val="both"/>
              <w:rPr>
                <w:rFonts w:ascii="Times New Roman" w:hAnsi="Times New Roman"/>
                <w:lang w:val="ru-RU"/>
              </w:rPr>
            </w:pP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5</w:t>
            </w:r>
          </w:p>
        </w:tc>
        <w:tc>
          <w:tcPr>
            <w:tcW w:w="3229" w:type="dxa"/>
          </w:tcPr>
          <w:p w:rsidR="002C467C" w:rsidRPr="002C467C" w:rsidRDefault="002C467C" w:rsidP="002C467C">
            <w:pPr>
              <w:ind w:right="113"/>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2 им. </w:t>
            </w:r>
            <w:r w:rsidRPr="002C467C">
              <w:rPr>
                <w:rFonts w:ascii="Times New Roman" w:hAnsi="Times New Roman"/>
              </w:rPr>
              <w:t>В.Г.Румянцева», Николаев Леонид Романович</w:t>
            </w:r>
          </w:p>
        </w:tc>
        <w:tc>
          <w:tcPr>
            <w:tcW w:w="6945" w:type="dxa"/>
          </w:tcPr>
          <w:p w:rsidR="002C467C" w:rsidRPr="002C467C" w:rsidRDefault="002C467C" w:rsidP="002C467C">
            <w:pPr>
              <w:pStyle w:val="a5"/>
              <w:ind w:left="0"/>
              <w:jc w:val="both"/>
              <w:rPr>
                <w:rFonts w:ascii="Times New Roman" w:hAnsi="Times New Roman"/>
                <w:b/>
                <w:lang w:val="ru-RU"/>
              </w:rPr>
            </w:pPr>
            <w:r w:rsidRPr="002C467C">
              <w:rPr>
                <w:rFonts w:ascii="Times New Roman" w:hAnsi="Times New Roman"/>
                <w:lang w:val="ru-RU"/>
              </w:rPr>
              <w:t>Педагогами, воспитателями ДЮСШ№2 с целью воспитания были проведены мероприятия: «День Республики», «День Российской армии», «День Победы», «Ысыах», «День России», беседы по кружкам</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6</w:t>
            </w:r>
          </w:p>
        </w:tc>
        <w:tc>
          <w:tcPr>
            <w:tcW w:w="3229" w:type="dxa"/>
          </w:tcPr>
          <w:p w:rsidR="002C467C" w:rsidRPr="002C467C" w:rsidRDefault="002C467C" w:rsidP="002C467C">
            <w:pPr>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1 по национальным видам спорта и легкой атлетике», дир. </w:t>
            </w:r>
            <w:r w:rsidRPr="002C467C">
              <w:rPr>
                <w:rFonts w:ascii="Times New Roman" w:hAnsi="Times New Roman"/>
              </w:rPr>
              <w:t>Унаров А.А.</w:t>
            </w:r>
          </w:p>
          <w:p w:rsidR="002C467C" w:rsidRPr="002C467C" w:rsidRDefault="002C467C" w:rsidP="002C467C">
            <w:pPr>
              <w:jc w:val="both"/>
              <w:rPr>
                <w:rFonts w:ascii="Times New Roman" w:hAnsi="Times New Roman"/>
              </w:rPr>
            </w:pPr>
          </w:p>
        </w:tc>
        <w:tc>
          <w:tcPr>
            <w:tcW w:w="6945" w:type="dxa"/>
          </w:tcPr>
          <w:p w:rsidR="002C467C" w:rsidRPr="002C467C" w:rsidRDefault="002C467C" w:rsidP="002C467C">
            <w:pPr>
              <w:pStyle w:val="a5"/>
              <w:ind w:left="0"/>
              <w:jc w:val="both"/>
              <w:rPr>
                <w:rFonts w:ascii="Times New Roman" w:hAnsi="Times New Roman"/>
                <w:b/>
                <w:lang w:val="ru-RU"/>
              </w:rPr>
            </w:pPr>
            <w:r w:rsidRPr="002C467C">
              <w:rPr>
                <w:rFonts w:ascii="Times New Roman" w:hAnsi="Times New Roman"/>
                <w:lang w:val="ru-RU"/>
              </w:rPr>
              <w:t>Педагогами, воспитателями ДЮСШ№1 с целью воспитания были проведены мероприятия: «День Республики», «День Российской армии», «День Победы», «Ысыах», «День России», беседы по кружкам</w:t>
            </w:r>
          </w:p>
        </w:tc>
      </w:tr>
    </w:tbl>
    <w:p w:rsidR="002C467C" w:rsidRPr="002C467C" w:rsidRDefault="002C467C" w:rsidP="002C467C">
      <w:pPr>
        <w:pStyle w:val="a5"/>
        <w:jc w:val="both"/>
        <w:rPr>
          <w:rFonts w:ascii="Times New Roman" w:hAnsi="Times New Roman"/>
          <w:lang w:val="ru-RU"/>
        </w:rPr>
      </w:pPr>
      <w:r w:rsidRPr="002C467C">
        <w:rPr>
          <w:rFonts w:ascii="Times New Roman" w:hAnsi="Times New Roman"/>
          <w:color w:val="000000"/>
          <w:lang w:val="ru-RU"/>
        </w:rPr>
        <w:t>Гражданско-правовое  воспитание, в том числе развитие ДОО</w:t>
      </w:r>
    </w:p>
    <w:tbl>
      <w:tblPr>
        <w:tblStyle w:val="a6"/>
        <w:tblW w:w="10632" w:type="dxa"/>
        <w:tblInd w:w="-318" w:type="dxa"/>
        <w:tblLook w:val="04A0"/>
      </w:tblPr>
      <w:tblGrid>
        <w:gridCol w:w="458"/>
        <w:gridCol w:w="3229"/>
        <w:gridCol w:w="6945"/>
      </w:tblGrid>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w:t>
            </w:r>
          </w:p>
        </w:tc>
        <w:tc>
          <w:tcPr>
            <w:tcW w:w="3229"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Наименование</w:t>
            </w:r>
          </w:p>
        </w:tc>
        <w:tc>
          <w:tcPr>
            <w:tcW w:w="6945" w:type="dxa"/>
          </w:tcPr>
          <w:p w:rsidR="002C467C" w:rsidRPr="002C467C" w:rsidRDefault="002C467C" w:rsidP="002C467C">
            <w:pPr>
              <w:pStyle w:val="a5"/>
              <w:ind w:left="-131"/>
              <w:jc w:val="center"/>
              <w:rPr>
                <w:rFonts w:ascii="Times New Roman" w:hAnsi="Times New Roman"/>
                <w:lang w:val="ru-RU"/>
              </w:rPr>
            </w:pPr>
            <w:r w:rsidRPr="002C467C">
              <w:rPr>
                <w:rFonts w:ascii="Times New Roman" w:hAnsi="Times New Roman"/>
                <w:color w:val="000000"/>
                <w:lang w:val="ru-RU"/>
              </w:rPr>
              <w:t>Гражданско-правовое  воспитание, в том числе развитие ДОО</w:t>
            </w:r>
          </w:p>
        </w:tc>
      </w:tr>
      <w:tr w:rsidR="002C467C" w:rsidRPr="002C467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1</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Детский Центр «Кэскил», Детский центр «Кэскил», Васильева Саргылана Алексеевна</w:t>
            </w:r>
          </w:p>
          <w:p w:rsidR="002C467C" w:rsidRPr="002C467C" w:rsidRDefault="002C467C" w:rsidP="002C467C">
            <w:pPr>
              <w:jc w:val="both"/>
              <w:rPr>
                <w:rFonts w:ascii="Times New Roman" w:hAnsi="Times New Roman"/>
                <w:lang w:val="ru-RU"/>
              </w:rPr>
            </w:pPr>
          </w:p>
        </w:tc>
        <w:tc>
          <w:tcPr>
            <w:tcW w:w="6945" w:type="dxa"/>
          </w:tcPr>
          <w:p w:rsidR="002C467C" w:rsidRPr="002C467C" w:rsidRDefault="002C467C" w:rsidP="002C467C">
            <w:pPr>
              <w:jc w:val="both"/>
              <w:rPr>
                <w:rFonts w:ascii="Times New Roman" w:hAnsi="Times New Roman"/>
                <w:color w:val="000000"/>
                <w:lang w:val="ru-RU"/>
              </w:rPr>
            </w:pPr>
            <w:r w:rsidRPr="002C467C">
              <w:rPr>
                <w:rFonts w:ascii="Times New Roman" w:hAnsi="Times New Roman"/>
                <w:color w:val="000000"/>
                <w:lang w:val="ru-RU"/>
              </w:rPr>
              <w:t>Работа педагогического отряда «Искра».</w:t>
            </w:r>
          </w:p>
          <w:p w:rsidR="002C467C" w:rsidRPr="002C467C" w:rsidRDefault="002C467C" w:rsidP="002C467C">
            <w:pPr>
              <w:pStyle w:val="a5"/>
              <w:ind w:left="0"/>
              <w:jc w:val="both"/>
              <w:rPr>
                <w:rFonts w:ascii="Times New Roman" w:hAnsi="Times New Roman"/>
              </w:rPr>
            </w:pPr>
            <w:r w:rsidRPr="002C467C">
              <w:rPr>
                <w:rFonts w:ascii="Times New Roman" w:hAnsi="Times New Roman"/>
                <w:color w:val="000000"/>
                <w:lang w:val="ru-RU"/>
              </w:rPr>
              <w:t xml:space="preserve">- Разработана Программа </w:t>
            </w:r>
            <w:r w:rsidRPr="002C467C">
              <w:rPr>
                <w:rFonts w:ascii="Times New Roman" w:hAnsi="Times New Roman"/>
                <w:bCs/>
                <w:iCs/>
                <w:color w:val="333333"/>
                <w:shd w:val="clear" w:color="auto" w:fill="FFFFFF"/>
                <w:lang w:val="ru-RU"/>
              </w:rPr>
              <w:t>развития</w:t>
            </w:r>
            <w:r w:rsidRPr="002C467C">
              <w:rPr>
                <w:rFonts w:ascii="Times New Roman" w:hAnsi="Times New Roman"/>
                <w:bCs/>
                <w:iCs/>
                <w:color w:val="333333"/>
                <w:shd w:val="clear" w:color="auto" w:fill="FFFFFF"/>
              </w:rPr>
              <w:t> </w:t>
            </w:r>
            <w:r w:rsidRPr="002C467C">
              <w:rPr>
                <w:rFonts w:ascii="Times New Roman" w:hAnsi="Times New Roman"/>
                <w:bCs/>
                <w:iCs/>
                <w:color w:val="333333"/>
                <w:shd w:val="clear" w:color="auto" w:fill="FFFFFF"/>
                <w:lang w:val="ru-RU"/>
              </w:rPr>
              <w:t xml:space="preserve"> детской общественной организации «Булуу кэскилэ» на 2013 – 2016 гг. </w:t>
            </w:r>
            <w:r w:rsidRPr="002C467C">
              <w:rPr>
                <w:rFonts w:ascii="Times New Roman" w:hAnsi="Times New Roman"/>
                <w:bCs/>
                <w:iCs/>
                <w:color w:val="333333"/>
                <w:shd w:val="clear" w:color="auto" w:fill="FFFFFF"/>
              </w:rPr>
              <w:t>Реализация проекта с начала 2013 – 2014 учебного года.</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2</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дополнительного образования детей «Центр научно-технического творчества учащихся», ЦНТТУ, директор – Охлопков Петр Петрович</w:t>
            </w:r>
          </w:p>
        </w:tc>
        <w:tc>
          <w:tcPr>
            <w:tcW w:w="6945" w:type="dxa"/>
          </w:tcPr>
          <w:p w:rsidR="002C467C" w:rsidRPr="002C467C" w:rsidRDefault="002C467C" w:rsidP="002C467C">
            <w:pPr>
              <w:pStyle w:val="a5"/>
              <w:ind w:left="0"/>
              <w:jc w:val="both"/>
              <w:rPr>
                <w:rFonts w:ascii="Times New Roman" w:hAnsi="Times New Roman"/>
                <w:lang w:val="ru-RU"/>
              </w:rPr>
            </w:pPr>
            <w:r w:rsidRPr="002C467C">
              <w:rPr>
                <w:rFonts w:ascii="Times New Roman" w:hAnsi="Times New Roman"/>
                <w:color w:val="000000"/>
                <w:lang w:val="ru-RU"/>
              </w:rPr>
              <w:t>Гражданско-правовое воспитание: проводится по образовательно-воспитательному плану каждого педагога в форме бесед, классных часов, коллективно-творческих дел.</w:t>
            </w:r>
          </w:p>
        </w:tc>
      </w:tr>
      <w:tr w:rsidR="002C467C" w:rsidRPr="002C467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3</w:t>
            </w:r>
          </w:p>
        </w:tc>
        <w:tc>
          <w:tcPr>
            <w:tcW w:w="3229" w:type="dxa"/>
          </w:tcPr>
          <w:p w:rsidR="002C467C" w:rsidRPr="002C467C" w:rsidRDefault="002C467C" w:rsidP="002C467C">
            <w:pPr>
              <w:rPr>
                <w:rFonts w:ascii="Times New Roman" w:hAnsi="Times New Roman"/>
                <w:lang w:val="ru-RU"/>
              </w:rPr>
            </w:pPr>
            <w:r w:rsidRPr="002C467C">
              <w:rPr>
                <w:rFonts w:ascii="Times New Roman" w:hAnsi="Times New Roman"/>
                <w:lang w:val="ru-RU"/>
              </w:rPr>
              <w:t xml:space="preserve">Муниципальное бюджетное образовательное учреждение дополнительного </w:t>
            </w:r>
            <w:r w:rsidRPr="002C467C">
              <w:rPr>
                <w:rFonts w:ascii="Times New Roman" w:hAnsi="Times New Roman"/>
                <w:lang w:val="ru-RU"/>
              </w:rPr>
              <w:lastRenderedPageBreak/>
              <w:t>образования детей «Дом детского творчества» п</w:t>
            </w:r>
            <w:proofErr w:type="gramStart"/>
            <w:r w:rsidRPr="002C467C">
              <w:rPr>
                <w:rFonts w:ascii="Times New Roman" w:hAnsi="Times New Roman"/>
                <w:lang w:val="ru-RU"/>
              </w:rPr>
              <w:t>.К</w:t>
            </w:r>
            <w:proofErr w:type="gramEnd"/>
            <w:r w:rsidRPr="002C467C">
              <w:rPr>
                <w:rFonts w:ascii="Times New Roman" w:hAnsi="Times New Roman"/>
                <w:lang w:val="ru-RU"/>
              </w:rPr>
              <w:t>ысыл-Сыр, Прокопьева Анастасия Николаевна</w:t>
            </w:r>
          </w:p>
        </w:tc>
        <w:tc>
          <w:tcPr>
            <w:tcW w:w="6945" w:type="dxa"/>
          </w:tcPr>
          <w:p w:rsidR="002C467C" w:rsidRPr="002C467C" w:rsidRDefault="002C467C" w:rsidP="002C467C">
            <w:pPr>
              <w:pStyle w:val="a5"/>
              <w:ind w:left="-131" w:firstLine="426"/>
              <w:rPr>
                <w:rFonts w:ascii="Times New Roman" w:hAnsi="Times New Roman"/>
                <w:bCs/>
                <w:color w:val="000000"/>
              </w:rPr>
            </w:pPr>
            <w:r w:rsidRPr="002C467C">
              <w:rPr>
                <w:rFonts w:ascii="Times New Roman" w:hAnsi="Times New Roman"/>
                <w:bCs/>
                <w:color w:val="000000"/>
                <w:lang w:val="ru-RU"/>
              </w:rPr>
              <w:lastRenderedPageBreak/>
              <w:t>В течени</w:t>
            </w:r>
            <w:proofErr w:type="gramStart"/>
            <w:r w:rsidRPr="002C467C">
              <w:rPr>
                <w:rFonts w:ascii="Times New Roman" w:hAnsi="Times New Roman"/>
                <w:bCs/>
                <w:color w:val="000000"/>
                <w:lang w:val="ru-RU"/>
              </w:rPr>
              <w:t>и</w:t>
            </w:r>
            <w:proofErr w:type="gramEnd"/>
            <w:r w:rsidRPr="002C467C">
              <w:rPr>
                <w:rFonts w:ascii="Times New Roman" w:hAnsi="Times New Roman"/>
                <w:bCs/>
                <w:color w:val="000000"/>
                <w:lang w:val="ru-RU"/>
              </w:rPr>
              <w:t xml:space="preserve"> учебного года педагогами МБОУ ДДТ были запланированы и проведены согласно планам мероприятия направленные на ознакомление учащихся с правами и </w:t>
            </w:r>
            <w:r w:rsidRPr="002C467C">
              <w:rPr>
                <w:rFonts w:ascii="Times New Roman" w:hAnsi="Times New Roman"/>
                <w:bCs/>
                <w:color w:val="000000"/>
                <w:lang w:val="ru-RU"/>
              </w:rPr>
              <w:lastRenderedPageBreak/>
              <w:t xml:space="preserve">обязанностями учащихся. </w:t>
            </w:r>
            <w:r w:rsidRPr="002C467C">
              <w:rPr>
                <w:rFonts w:ascii="Times New Roman" w:hAnsi="Times New Roman"/>
                <w:bCs/>
                <w:color w:val="000000"/>
              </w:rPr>
              <w:t>Мероприятия проходили в форме бесед, презентаций, работы с родителями.</w:t>
            </w:r>
          </w:p>
          <w:p w:rsidR="002C467C" w:rsidRPr="002C467C" w:rsidRDefault="002C467C" w:rsidP="002C467C">
            <w:pPr>
              <w:ind w:left="-131" w:hanging="1"/>
              <w:rPr>
                <w:rFonts w:ascii="Times New Roman" w:hAnsi="Times New Roman"/>
                <w:bCs/>
                <w:color w:val="000000"/>
              </w:rPr>
            </w:pP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lastRenderedPageBreak/>
              <w:t>4</w:t>
            </w:r>
          </w:p>
        </w:tc>
        <w:tc>
          <w:tcPr>
            <w:tcW w:w="3229" w:type="dxa"/>
          </w:tcPr>
          <w:p w:rsidR="002C467C" w:rsidRPr="002C467C" w:rsidRDefault="002C467C" w:rsidP="002C467C">
            <w:pPr>
              <w:jc w:val="both"/>
              <w:rPr>
                <w:rFonts w:ascii="Times New Roman" w:hAnsi="Times New Roman"/>
                <w:lang w:val="ru-RU"/>
              </w:rPr>
            </w:pPr>
            <w:r w:rsidRPr="002C467C">
              <w:rPr>
                <w:rFonts w:ascii="Times New Roman" w:hAnsi="Times New Roman"/>
                <w:lang w:val="ru-RU"/>
              </w:rPr>
              <w:t>Муниципальное бюджетное образовательное учреждение дополнительное образование детей «Детско-юношеская спортивная школа № 3 по национальным видам спорта и легкой атлетике», директор Николаев Максим Валерьевич</w:t>
            </w:r>
          </w:p>
          <w:p w:rsidR="002C467C" w:rsidRPr="002C467C" w:rsidRDefault="002C467C" w:rsidP="002C467C">
            <w:pPr>
              <w:rPr>
                <w:rFonts w:ascii="Times New Roman" w:hAnsi="Times New Roman"/>
                <w:lang w:val="ru-RU"/>
              </w:rPr>
            </w:pPr>
          </w:p>
        </w:tc>
        <w:tc>
          <w:tcPr>
            <w:tcW w:w="6945" w:type="dxa"/>
          </w:tcPr>
          <w:p w:rsidR="002C467C" w:rsidRPr="002C467C" w:rsidRDefault="002C467C" w:rsidP="002C467C">
            <w:pPr>
              <w:ind w:right="-83" w:firstLine="426"/>
              <w:jc w:val="both"/>
              <w:rPr>
                <w:rFonts w:ascii="Times New Roman" w:hAnsi="Times New Roman"/>
                <w:lang w:val="ru-RU"/>
              </w:rPr>
            </w:pPr>
            <w:r w:rsidRPr="002C467C">
              <w:rPr>
                <w:rFonts w:ascii="Times New Roman" w:hAnsi="Times New Roman"/>
                <w:bCs/>
                <w:color w:val="000000"/>
                <w:lang w:val="ru-RU"/>
              </w:rPr>
              <w:t>Мероприятия проходили в форме бесед, презентаций, работы с родителями.</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5</w:t>
            </w:r>
          </w:p>
        </w:tc>
        <w:tc>
          <w:tcPr>
            <w:tcW w:w="3229" w:type="dxa"/>
          </w:tcPr>
          <w:p w:rsidR="002C467C" w:rsidRPr="002C467C" w:rsidRDefault="002C467C" w:rsidP="002C467C">
            <w:pPr>
              <w:ind w:left="113" w:right="113"/>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2 им. </w:t>
            </w:r>
            <w:r w:rsidRPr="002C467C">
              <w:rPr>
                <w:rFonts w:ascii="Times New Roman" w:hAnsi="Times New Roman"/>
              </w:rPr>
              <w:t>В.Г.Румянцева», Николаев Леонид Романович</w:t>
            </w:r>
          </w:p>
          <w:p w:rsidR="002C467C" w:rsidRPr="002C467C" w:rsidRDefault="002C467C" w:rsidP="002C467C">
            <w:pPr>
              <w:jc w:val="both"/>
              <w:rPr>
                <w:rFonts w:ascii="Times New Roman" w:hAnsi="Times New Roman"/>
              </w:rPr>
            </w:pPr>
          </w:p>
        </w:tc>
        <w:tc>
          <w:tcPr>
            <w:tcW w:w="6945" w:type="dxa"/>
          </w:tcPr>
          <w:p w:rsidR="002C467C" w:rsidRPr="002C467C" w:rsidRDefault="002C467C" w:rsidP="002C467C">
            <w:pPr>
              <w:pStyle w:val="a5"/>
              <w:ind w:left="0"/>
              <w:jc w:val="both"/>
              <w:rPr>
                <w:rFonts w:ascii="Times New Roman" w:hAnsi="Times New Roman"/>
                <w:b/>
                <w:lang w:val="ru-RU"/>
              </w:rPr>
            </w:pPr>
            <w:r w:rsidRPr="00CC1D69">
              <w:rPr>
                <w:rFonts w:ascii="Times New Roman" w:hAnsi="Times New Roman"/>
                <w:bCs/>
                <w:color w:val="000000"/>
                <w:lang w:val="ru-RU"/>
              </w:rPr>
              <w:t xml:space="preserve">        </w:t>
            </w:r>
            <w:r w:rsidRPr="002C467C">
              <w:rPr>
                <w:rFonts w:ascii="Times New Roman" w:hAnsi="Times New Roman"/>
                <w:bCs/>
                <w:color w:val="000000"/>
                <w:lang w:val="ru-RU"/>
              </w:rPr>
              <w:t>Мероприятия проходили в форме бесед, презентаций, работы с родителями.</w:t>
            </w:r>
          </w:p>
        </w:tc>
      </w:tr>
      <w:tr w:rsidR="002C467C" w:rsidRPr="007E2F4C" w:rsidTr="00ED47CB">
        <w:tc>
          <w:tcPr>
            <w:tcW w:w="458" w:type="dxa"/>
          </w:tcPr>
          <w:p w:rsidR="002C467C" w:rsidRPr="002C467C" w:rsidRDefault="002C467C" w:rsidP="002C467C">
            <w:pPr>
              <w:pStyle w:val="a5"/>
              <w:ind w:left="0"/>
              <w:jc w:val="both"/>
              <w:rPr>
                <w:rFonts w:ascii="Times New Roman" w:hAnsi="Times New Roman"/>
              </w:rPr>
            </w:pPr>
            <w:r w:rsidRPr="002C467C">
              <w:rPr>
                <w:rFonts w:ascii="Times New Roman" w:hAnsi="Times New Roman"/>
              </w:rPr>
              <w:t>6</w:t>
            </w:r>
          </w:p>
        </w:tc>
        <w:tc>
          <w:tcPr>
            <w:tcW w:w="3229" w:type="dxa"/>
          </w:tcPr>
          <w:p w:rsidR="002C467C" w:rsidRPr="002C467C" w:rsidRDefault="002C467C" w:rsidP="002C467C">
            <w:pPr>
              <w:jc w:val="both"/>
              <w:rPr>
                <w:rFonts w:ascii="Times New Roman" w:hAnsi="Times New Roman"/>
              </w:rPr>
            </w:pPr>
            <w:r w:rsidRPr="002C467C">
              <w:rPr>
                <w:rFonts w:ascii="Times New Roman" w:hAnsi="Times New Roman"/>
                <w:lang w:val="ru-RU"/>
              </w:rPr>
              <w:t xml:space="preserve">Муниципальное бюджетное образовательное учреждение дополнительное образование детей «Детско-юношеская спортивная школа № 1 по национальным видам спорта и легкой атлетике», дир. </w:t>
            </w:r>
            <w:r w:rsidRPr="002C467C">
              <w:rPr>
                <w:rFonts w:ascii="Times New Roman" w:hAnsi="Times New Roman"/>
              </w:rPr>
              <w:t>Унаров А.А.</w:t>
            </w:r>
          </w:p>
        </w:tc>
        <w:tc>
          <w:tcPr>
            <w:tcW w:w="6945" w:type="dxa"/>
          </w:tcPr>
          <w:p w:rsidR="002C467C" w:rsidRPr="002C467C" w:rsidRDefault="002C467C" w:rsidP="002C467C">
            <w:pPr>
              <w:pStyle w:val="a5"/>
              <w:ind w:left="0"/>
              <w:jc w:val="both"/>
              <w:rPr>
                <w:rFonts w:ascii="Times New Roman" w:hAnsi="Times New Roman"/>
                <w:b/>
                <w:lang w:val="ru-RU"/>
              </w:rPr>
            </w:pPr>
            <w:r w:rsidRPr="002C467C">
              <w:rPr>
                <w:rFonts w:ascii="Times New Roman" w:hAnsi="Times New Roman"/>
                <w:bCs/>
                <w:color w:val="000000"/>
                <w:lang w:val="ru-RU"/>
              </w:rPr>
              <w:t xml:space="preserve">     Мероприятия проходили в форме бесед, презентаций, работы с родителями.</w:t>
            </w:r>
          </w:p>
        </w:tc>
      </w:tr>
    </w:tbl>
    <w:p w:rsidR="002C467C" w:rsidRPr="002C467C" w:rsidRDefault="002C467C" w:rsidP="002C467C">
      <w:pPr>
        <w:pStyle w:val="text"/>
        <w:spacing w:before="0" w:beforeAutospacing="0" w:after="0" w:afterAutospacing="0"/>
        <w:ind w:left="1418" w:hanging="502"/>
        <w:jc w:val="center"/>
        <w:rPr>
          <w:color w:val="000000"/>
        </w:rPr>
      </w:pPr>
      <w:r w:rsidRPr="002C467C">
        <w:t>Проведены следующие мероприятия по</w:t>
      </w:r>
      <w:r w:rsidRPr="002C467C">
        <w:rPr>
          <w:color w:val="000000"/>
        </w:rPr>
        <w:t xml:space="preserve"> пропаганде здорового образа жизни, поддержки и развития творческой деятельности детей</w:t>
      </w:r>
    </w:p>
    <w:p w:rsidR="002C467C" w:rsidRPr="002C467C" w:rsidRDefault="002C467C" w:rsidP="002C467C">
      <w:pPr>
        <w:rPr>
          <w:rFonts w:ascii="Times New Roman" w:hAnsi="Times New Roman"/>
          <w:lang w:val="ru-RU"/>
        </w:rPr>
      </w:pPr>
      <w:r w:rsidRPr="002C467C">
        <w:rPr>
          <w:rFonts w:ascii="Times New Roman" w:hAnsi="Times New Roman"/>
          <w:lang w:val="ru-RU"/>
        </w:rPr>
        <w:t>Февраль</w:t>
      </w:r>
    </w:p>
    <w:p w:rsidR="002C467C" w:rsidRPr="002C467C" w:rsidRDefault="002C467C" w:rsidP="002C467C">
      <w:pPr>
        <w:rPr>
          <w:rFonts w:ascii="Times New Roman" w:hAnsi="Times New Roman"/>
          <w:lang w:val="ru-RU"/>
        </w:rPr>
      </w:pPr>
      <w:r w:rsidRPr="002C467C">
        <w:rPr>
          <w:rFonts w:ascii="Times New Roman" w:hAnsi="Times New Roman"/>
          <w:lang w:val="ru-RU"/>
        </w:rPr>
        <w:t xml:space="preserve">8-9 февраля региональная спартакиада школьников </w:t>
      </w:r>
      <w:proofErr w:type="gramStart"/>
      <w:r w:rsidRPr="002C467C">
        <w:rPr>
          <w:rFonts w:ascii="Times New Roman" w:hAnsi="Times New Roman"/>
          <w:lang w:val="ru-RU"/>
        </w:rPr>
        <w:t>в</w:t>
      </w:r>
      <w:proofErr w:type="gramEnd"/>
      <w:r w:rsidRPr="002C467C">
        <w:rPr>
          <w:rFonts w:ascii="Times New Roman" w:hAnsi="Times New Roman"/>
          <w:lang w:val="ru-RU"/>
        </w:rPr>
        <w:t xml:space="preserve"> </w:t>
      </w:r>
      <w:proofErr w:type="gramStart"/>
      <w:r w:rsidRPr="002C467C">
        <w:rPr>
          <w:rFonts w:ascii="Times New Roman" w:hAnsi="Times New Roman"/>
          <w:lang w:val="ru-RU"/>
        </w:rPr>
        <w:t>с</w:t>
      </w:r>
      <w:proofErr w:type="gramEnd"/>
      <w:r w:rsidRPr="002C467C">
        <w:rPr>
          <w:rFonts w:ascii="Times New Roman" w:hAnsi="Times New Roman"/>
          <w:lang w:val="ru-RU"/>
        </w:rPr>
        <w:t>. Верхневилюйск всего 9 видов с охватом 150 учащихся:</w:t>
      </w:r>
    </w:p>
    <w:p w:rsidR="002C467C" w:rsidRPr="002C467C" w:rsidRDefault="002C467C" w:rsidP="002C467C">
      <w:pPr>
        <w:rPr>
          <w:rFonts w:ascii="Times New Roman" w:hAnsi="Times New Roman"/>
          <w:lang w:val="ru-RU"/>
        </w:rPr>
      </w:pPr>
      <w:r w:rsidRPr="002C467C">
        <w:rPr>
          <w:rFonts w:ascii="Times New Roman" w:hAnsi="Times New Roman"/>
          <w:lang w:val="ru-RU"/>
        </w:rPr>
        <w:t>1 м Верхневилюйск</w:t>
      </w:r>
    </w:p>
    <w:p w:rsidR="002C467C" w:rsidRPr="002C467C" w:rsidRDefault="002C467C" w:rsidP="002C467C">
      <w:pPr>
        <w:rPr>
          <w:rFonts w:ascii="Times New Roman" w:hAnsi="Times New Roman"/>
          <w:lang w:val="ru-RU"/>
        </w:rPr>
      </w:pPr>
      <w:r w:rsidRPr="002C467C">
        <w:rPr>
          <w:rFonts w:ascii="Times New Roman" w:hAnsi="Times New Roman"/>
          <w:lang w:val="ru-RU"/>
        </w:rPr>
        <w:t>2 м Нюрба</w:t>
      </w:r>
    </w:p>
    <w:p w:rsidR="002C467C" w:rsidRPr="002C467C" w:rsidRDefault="002C467C" w:rsidP="002C467C">
      <w:pPr>
        <w:rPr>
          <w:rFonts w:ascii="Times New Roman" w:hAnsi="Times New Roman"/>
          <w:lang w:val="ru-RU"/>
        </w:rPr>
      </w:pPr>
      <w:r w:rsidRPr="002C467C">
        <w:rPr>
          <w:rFonts w:ascii="Times New Roman" w:hAnsi="Times New Roman"/>
          <w:lang w:val="ru-RU"/>
        </w:rPr>
        <w:t>3 м Вилюйск</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15-16 февраля улусно-зональное военно-патриотическая спортивная игра «Снежный барс» участвовало 9 команд с охватом 99 учащихся: 1 м Чернышевская СОШ, 2 м Кыргыдайская СОШ, 3 м Баппагаинская СОШ.</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 xml:space="preserve"> По 25 февраля-1 марта Х111 Республиканский финал военн</w:t>
      </w:r>
      <w:proofErr w:type="gramStart"/>
      <w:r w:rsidRPr="002C467C">
        <w:rPr>
          <w:rFonts w:ascii="Times New Roman" w:hAnsi="Times New Roman"/>
          <w:lang w:val="ru-RU"/>
        </w:rPr>
        <w:t>о-</w:t>
      </w:r>
      <w:proofErr w:type="gramEnd"/>
      <w:r w:rsidRPr="002C467C">
        <w:rPr>
          <w:rFonts w:ascii="Times New Roman" w:hAnsi="Times New Roman"/>
          <w:lang w:val="ru-RU"/>
        </w:rPr>
        <w:t xml:space="preserve"> спортивной игры «Снежный барс 2013» в с. Хоро, Верхневилюйского улуса участвовали 12 команд с охватом 132 учащихся:</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xml:space="preserve">             1 м </w:t>
      </w:r>
      <w:proofErr w:type="gramStart"/>
      <w:r w:rsidRPr="002C467C">
        <w:rPr>
          <w:rFonts w:ascii="Times New Roman" w:hAnsi="Times New Roman"/>
          <w:lang w:val="ru-RU"/>
        </w:rPr>
        <w:t>Кировская</w:t>
      </w:r>
      <w:proofErr w:type="gramEnd"/>
      <w:r w:rsidRPr="002C467C">
        <w:rPr>
          <w:rFonts w:ascii="Times New Roman" w:hAnsi="Times New Roman"/>
          <w:lang w:val="ru-RU"/>
        </w:rPr>
        <w:t xml:space="preserve">  СОШ клуб «Сокол» Горного улуса</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xml:space="preserve">             2 м Дюллюкинская СОШ клуб «Десантник» Верхневилюйского улуса</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xml:space="preserve">             3 м Чернышевская СОШ клуб «Пламя» Вилюйского улуса</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27 февраля улусный конкурс «смотр песни и строя» среди 5-7 классов с охватом 88 учащихся ОУ</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lastRenderedPageBreak/>
        <w:t>28 февраля улусный конкурс «смотр песни и строя» среди начальных классов участвовали  команд  с охватом 77 учащихся ОУ:  1 м ВНОШ №1, 2 м Чернышевская СОШ, 3 м ВНОШ №2</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22-23 марта улусное соревнование по баскетболу среди учащихся ОУ участвовали 8 команд с охватом 64 учащихся: 1 м ВСОШ №1, 2 м Вилюйская Гимназия, 3 м Жемконская СОШ.</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23-24 марта улусное соревнование по борьбе хапсагай среди учащихся 1995 г.р. и моложе участвовали 9 команд с охватом 72 учащихся: 1 м ВСОШ №2, 2 м Тогуйская ГЭГ,3 м Тасагарская СОШ.</w:t>
      </w:r>
    </w:p>
    <w:p w:rsidR="002C467C" w:rsidRPr="002C467C" w:rsidRDefault="002C467C" w:rsidP="002C467C">
      <w:pPr>
        <w:ind w:firstLine="708"/>
        <w:jc w:val="both"/>
        <w:rPr>
          <w:rFonts w:ascii="Times New Roman" w:hAnsi="Times New Roman"/>
          <w:lang w:val="ru-RU"/>
        </w:rPr>
      </w:pPr>
      <w:r w:rsidRPr="002C467C">
        <w:rPr>
          <w:rFonts w:ascii="Times New Roman" w:hAnsi="Times New Roman"/>
          <w:lang w:val="ru-RU"/>
        </w:rPr>
        <w:t>11-12 апреля улусное соревнование по лыжным гонкам среди начальных классов.</w:t>
      </w:r>
    </w:p>
    <w:p w:rsidR="002C467C" w:rsidRPr="00A451DF" w:rsidRDefault="002C467C" w:rsidP="002C467C">
      <w:pPr>
        <w:widowControl w:val="0"/>
        <w:shd w:val="clear" w:color="auto" w:fill="FFFFFF"/>
        <w:autoSpaceDE w:val="0"/>
        <w:autoSpaceDN w:val="0"/>
        <w:adjustRightInd w:val="0"/>
        <w:ind w:right="17"/>
        <w:jc w:val="center"/>
        <w:rPr>
          <w:rFonts w:ascii="Times New Roman" w:hAnsi="Times New Roman"/>
          <w:b/>
          <w:lang w:val="ru-RU"/>
        </w:rPr>
      </w:pPr>
      <w:r w:rsidRPr="00A451DF">
        <w:rPr>
          <w:rFonts w:ascii="Times New Roman" w:hAnsi="Times New Roman"/>
          <w:b/>
          <w:lang w:val="ru-RU"/>
        </w:rPr>
        <w:t>Летняя оздоровительная компания по обеспечению занятости, оздоровл</w:t>
      </w:r>
      <w:r w:rsidR="00A451DF">
        <w:rPr>
          <w:rFonts w:ascii="Times New Roman" w:hAnsi="Times New Roman"/>
          <w:b/>
          <w:lang w:val="ru-RU"/>
        </w:rPr>
        <w:t>ения и отдыха детей на 2013 год</w:t>
      </w:r>
    </w:p>
    <w:p w:rsidR="002C467C" w:rsidRPr="002C467C" w:rsidRDefault="002C467C" w:rsidP="002C467C">
      <w:pPr>
        <w:shd w:val="clear" w:color="auto" w:fill="FFFFFF"/>
        <w:ind w:left="284" w:right="19"/>
        <w:jc w:val="both"/>
        <w:rPr>
          <w:rFonts w:ascii="Times New Roman" w:hAnsi="Times New Roman"/>
          <w:color w:val="000000"/>
          <w:lang w:val="ru-RU"/>
        </w:rPr>
      </w:pPr>
      <w:r w:rsidRPr="002C467C">
        <w:rPr>
          <w:rFonts w:ascii="Times New Roman" w:hAnsi="Times New Roman"/>
          <w:color w:val="000000"/>
          <w:lang w:val="ru-RU"/>
        </w:rPr>
        <w:tab/>
      </w:r>
      <w:r w:rsidRPr="002C467C">
        <w:rPr>
          <w:rFonts w:ascii="Times New Roman" w:hAnsi="Times New Roman"/>
          <w:color w:val="000000"/>
          <w:lang w:val="ru-RU"/>
        </w:rPr>
        <w:tab/>
        <w:t xml:space="preserve">На основании Постановления правительства РС (Я) от 24.12.2012г. №581 «Об обеспечении и оздоровлении детей в 2013 году», издано  Распоряжение главы МР «Вилюйский улус (район)» № 130 от </w:t>
      </w:r>
      <w:r w:rsidRPr="002C467C">
        <w:rPr>
          <w:rFonts w:ascii="Times New Roman" w:hAnsi="Times New Roman"/>
          <w:color w:val="000000"/>
          <w:spacing w:val="7"/>
          <w:lang w:val="ru-RU"/>
        </w:rPr>
        <w:t xml:space="preserve">28.02.2013г. «Об организации отдыха и оздоровления детей в </w:t>
      </w:r>
      <w:r w:rsidRPr="002C467C">
        <w:rPr>
          <w:rFonts w:ascii="Times New Roman" w:hAnsi="Times New Roman"/>
          <w:color w:val="000000"/>
          <w:lang w:val="ru-RU"/>
        </w:rPr>
        <w:t xml:space="preserve">2013 году в Вилюйском улусе. </w:t>
      </w:r>
    </w:p>
    <w:p w:rsidR="002C467C" w:rsidRPr="002C467C" w:rsidRDefault="002C467C" w:rsidP="002C467C">
      <w:pPr>
        <w:tabs>
          <w:tab w:val="left" w:pos="2688"/>
        </w:tabs>
        <w:ind w:left="284"/>
        <w:jc w:val="both"/>
        <w:rPr>
          <w:rFonts w:ascii="Times New Roman" w:hAnsi="Times New Roman"/>
          <w:lang w:val="ru-RU"/>
        </w:rPr>
      </w:pPr>
      <w:r w:rsidRPr="002C467C">
        <w:rPr>
          <w:rFonts w:ascii="Times New Roman" w:hAnsi="Times New Roman"/>
          <w:lang w:val="ru-RU"/>
        </w:rPr>
        <w:t xml:space="preserve">                 Координатором по организации отдыха и оздоровления детей на территории Вилюйского улуса является МКУ «</w:t>
      </w:r>
      <w:proofErr w:type="gramStart"/>
      <w:r w:rsidRPr="002C467C">
        <w:rPr>
          <w:rFonts w:ascii="Times New Roman" w:hAnsi="Times New Roman"/>
          <w:lang w:val="ru-RU"/>
        </w:rPr>
        <w:t>Вилюйское</w:t>
      </w:r>
      <w:proofErr w:type="gramEnd"/>
      <w:r w:rsidRPr="002C467C">
        <w:rPr>
          <w:rFonts w:ascii="Times New Roman" w:hAnsi="Times New Roman"/>
          <w:lang w:val="ru-RU"/>
        </w:rPr>
        <w:t xml:space="preserve"> УУО». Создана межведомственная комиссия по организации занятости, оздоровления и отдыха детей, утвержден от 28.02.2013г.</w:t>
      </w:r>
    </w:p>
    <w:p w:rsidR="002C467C" w:rsidRPr="002C467C" w:rsidRDefault="002C467C" w:rsidP="002C467C">
      <w:pPr>
        <w:tabs>
          <w:tab w:val="left" w:pos="2688"/>
        </w:tabs>
        <w:ind w:left="284"/>
        <w:jc w:val="both"/>
        <w:rPr>
          <w:rFonts w:ascii="Times New Roman" w:hAnsi="Times New Roman"/>
          <w:lang w:val="ru-RU"/>
        </w:rPr>
      </w:pPr>
      <w:r w:rsidRPr="002C467C">
        <w:rPr>
          <w:rFonts w:ascii="Times New Roman" w:hAnsi="Times New Roman"/>
          <w:lang w:val="ru-RU"/>
        </w:rPr>
        <w:t>А так же комиссией разработано Положение об улусной межведомственной комиссии по обеспечению оздоровления и отдыха детей, утвержденный от 28.02.2013г.</w:t>
      </w:r>
    </w:p>
    <w:p w:rsidR="002C467C" w:rsidRPr="002C467C" w:rsidRDefault="002C467C" w:rsidP="002C467C">
      <w:pPr>
        <w:tabs>
          <w:tab w:val="left" w:pos="2688"/>
        </w:tabs>
        <w:ind w:left="284"/>
        <w:jc w:val="both"/>
        <w:rPr>
          <w:rFonts w:ascii="Times New Roman" w:hAnsi="Times New Roman"/>
          <w:lang w:val="ru-RU"/>
        </w:rPr>
      </w:pPr>
      <w:r w:rsidRPr="002C467C">
        <w:rPr>
          <w:rFonts w:ascii="Times New Roman" w:hAnsi="Times New Roman"/>
          <w:lang w:val="ru-RU"/>
        </w:rPr>
        <w:t xml:space="preserve">                   За отчетный период все запланированные 37 объектов летних оздоровительных учреждений прошли приемку  объектов образования, ТО Роспотребнадзора в Вилюйском районе. Грубых нарушений Сан ПИН не выявлено. Во всех лагерях прошли инструктажи по ТБ к работе. Все работники прошли медицинский осмотр и прошли санитарно-гигиеническую аттестацию. </w:t>
      </w:r>
    </w:p>
    <w:p w:rsidR="002C467C" w:rsidRPr="002C467C" w:rsidRDefault="002C467C" w:rsidP="002C467C">
      <w:pPr>
        <w:tabs>
          <w:tab w:val="left" w:pos="2688"/>
        </w:tabs>
        <w:ind w:left="284"/>
        <w:jc w:val="both"/>
        <w:rPr>
          <w:rFonts w:ascii="Times New Roman" w:hAnsi="Times New Roman"/>
          <w:lang w:val="ru-RU"/>
        </w:rPr>
      </w:pPr>
      <w:r w:rsidRPr="002C467C">
        <w:rPr>
          <w:rFonts w:ascii="Times New Roman" w:hAnsi="Times New Roman"/>
          <w:lang w:val="ru-RU"/>
        </w:rPr>
        <w:t xml:space="preserve">                Межведомственная комиссия по </w:t>
      </w:r>
      <w:r w:rsidRPr="002C467C">
        <w:rPr>
          <w:rFonts w:ascii="Times New Roman" w:hAnsi="Times New Roman"/>
          <w:color w:val="000000"/>
          <w:spacing w:val="7"/>
          <w:lang w:val="ru-RU"/>
        </w:rPr>
        <w:t xml:space="preserve">организации отдыха и оздоровления детей в </w:t>
      </w:r>
      <w:r w:rsidRPr="002C467C">
        <w:rPr>
          <w:rFonts w:ascii="Times New Roman" w:hAnsi="Times New Roman"/>
          <w:color w:val="000000"/>
          <w:lang w:val="ru-RU"/>
        </w:rPr>
        <w:t>2013 году в Вилюйском улусе</w:t>
      </w:r>
      <w:r w:rsidRPr="002C467C">
        <w:rPr>
          <w:rFonts w:ascii="Times New Roman" w:hAnsi="Times New Roman"/>
          <w:lang w:val="ru-RU"/>
        </w:rPr>
        <w:t xml:space="preserve"> заседала 3 раза по вопросу организации летнего отдыха и оздоровления детей (1 апреля 2013г., 6 марта 2013г., 14 мая 2013г.). </w:t>
      </w:r>
    </w:p>
    <w:p w:rsidR="002C467C" w:rsidRPr="002C467C" w:rsidRDefault="002C467C" w:rsidP="002C467C">
      <w:pPr>
        <w:tabs>
          <w:tab w:val="left" w:pos="2688"/>
        </w:tabs>
        <w:ind w:left="284"/>
        <w:jc w:val="both"/>
        <w:rPr>
          <w:rFonts w:ascii="Times New Roman" w:hAnsi="Times New Roman"/>
          <w:lang w:val="ru-RU"/>
        </w:rPr>
      </w:pPr>
      <w:r w:rsidRPr="002C467C">
        <w:rPr>
          <w:rFonts w:ascii="Times New Roman" w:hAnsi="Times New Roman"/>
          <w:lang w:val="ru-RU"/>
        </w:rPr>
        <w:t xml:space="preserve">10 апреля с.г. организован семинар для руководителей образовательных учреждений, начальников и работников оздоровительных лагерей, а так же 24 мая с.г. организовано ярмарка летних лагерей. </w:t>
      </w:r>
    </w:p>
    <w:p w:rsidR="002C467C" w:rsidRPr="002C467C" w:rsidRDefault="002C467C" w:rsidP="002C467C">
      <w:pPr>
        <w:ind w:left="284"/>
        <w:jc w:val="both"/>
        <w:rPr>
          <w:rFonts w:ascii="Times New Roman" w:hAnsi="Times New Roman"/>
          <w:lang w:val="ru-RU"/>
        </w:rPr>
      </w:pPr>
      <w:r w:rsidRPr="002C467C">
        <w:rPr>
          <w:rFonts w:ascii="Times New Roman" w:hAnsi="Times New Roman"/>
          <w:lang w:val="ru-RU"/>
        </w:rPr>
        <w:tab/>
        <w:t xml:space="preserve">         </w:t>
      </w:r>
      <w:proofErr w:type="gramStart"/>
      <w:r w:rsidRPr="002C467C">
        <w:rPr>
          <w:rFonts w:ascii="Times New Roman" w:hAnsi="Times New Roman"/>
          <w:lang w:val="ru-RU"/>
        </w:rPr>
        <w:t>В летний период подлежат к акарицидной обработке 4 палаточных лагеря, из них за отчетный период  все заключили договор с ФГУ «Центр гигиены и эпидемиологии в РС (Я) в Вилюйском районе» 6 мая 2013 года.</w:t>
      </w:r>
      <w:proofErr w:type="gramEnd"/>
      <w:r w:rsidRPr="002C467C">
        <w:rPr>
          <w:rFonts w:ascii="Times New Roman" w:hAnsi="Times New Roman"/>
          <w:lang w:val="ru-RU"/>
        </w:rPr>
        <w:t xml:space="preserve"> Площадь  обрабатываемой территории  составляет 1000 м2, Сумма финансовых средств, выделенных на обработку  составляет 8</w:t>
      </w:r>
      <w:r w:rsidRPr="002C467C">
        <w:rPr>
          <w:rFonts w:ascii="Times New Roman" w:hAnsi="Times New Roman"/>
        </w:rPr>
        <w:t> </w:t>
      </w:r>
      <w:r w:rsidRPr="002C467C">
        <w:rPr>
          <w:rFonts w:ascii="Times New Roman" w:hAnsi="Times New Roman"/>
          <w:lang w:val="ru-RU"/>
        </w:rPr>
        <w:t>857,55 тыс</w:t>
      </w:r>
      <w:proofErr w:type="gramStart"/>
      <w:r w:rsidRPr="002C467C">
        <w:rPr>
          <w:rFonts w:ascii="Times New Roman" w:hAnsi="Times New Roman"/>
          <w:lang w:val="ru-RU"/>
        </w:rPr>
        <w:t>.р</w:t>
      </w:r>
      <w:proofErr w:type="gramEnd"/>
      <w:r w:rsidRPr="002C467C">
        <w:rPr>
          <w:rFonts w:ascii="Times New Roman" w:hAnsi="Times New Roman"/>
          <w:lang w:val="ru-RU"/>
        </w:rPr>
        <w:t xml:space="preserve">уб. на каждый объект. </w:t>
      </w:r>
    </w:p>
    <w:p w:rsidR="002C467C" w:rsidRPr="002C467C" w:rsidRDefault="002C467C" w:rsidP="002C467C">
      <w:pPr>
        <w:ind w:left="284"/>
        <w:jc w:val="both"/>
        <w:rPr>
          <w:rFonts w:ascii="Times New Roman" w:hAnsi="Times New Roman"/>
          <w:lang w:val="ru-RU"/>
        </w:rPr>
      </w:pPr>
      <w:r w:rsidRPr="002C467C">
        <w:rPr>
          <w:rFonts w:ascii="Times New Roman" w:hAnsi="Times New Roman"/>
          <w:lang w:val="ru-RU"/>
        </w:rPr>
        <w:tab/>
        <w:t xml:space="preserve">      Фильтры для отчистки воды установлены в 7 образовательных учреждениях, в 20 имеется бытовой фильтр для очистки воды. </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ab/>
        <w:t xml:space="preserve">      В этом году всего предусмотрено  на организацию летнего отдыха и оздоровления детей по Вилюйскому улусу – </w:t>
      </w:r>
      <w:r w:rsidRPr="002C467C">
        <w:rPr>
          <w:rFonts w:ascii="Times New Roman" w:hAnsi="Times New Roman"/>
          <w:bCs/>
          <w:color w:val="000000"/>
          <w:lang w:val="ru-RU"/>
        </w:rPr>
        <w:t>8</w:t>
      </w:r>
      <w:r w:rsidRPr="002C467C">
        <w:rPr>
          <w:rFonts w:ascii="Times New Roman" w:hAnsi="Times New Roman"/>
          <w:bCs/>
          <w:color w:val="000000"/>
        </w:rPr>
        <w:t> </w:t>
      </w:r>
      <w:r w:rsidRPr="002C467C">
        <w:rPr>
          <w:rFonts w:ascii="Times New Roman" w:hAnsi="Times New Roman"/>
          <w:bCs/>
          <w:color w:val="000000"/>
          <w:lang w:val="ru-RU"/>
        </w:rPr>
        <w:t>790</w:t>
      </w:r>
      <w:r w:rsidRPr="002C467C">
        <w:rPr>
          <w:rFonts w:ascii="Times New Roman" w:hAnsi="Times New Roman"/>
          <w:bCs/>
          <w:color w:val="000000"/>
        </w:rPr>
        <w:t> </w:t>
      </w:r>
      <w:r w:rsidRPr="002C467C">
        <w:rPr>
          <w:rFonts w:ascii="Times New Roman" w:hAnsi="Times New Roman"/>
          <w:bCs/>
          <w:color w:val="000000"/>
          <w:lang w:val="ru-RU"/>
        </w:rPr>
        <w:t>000,00</w:t>
      </w:r>
      <w:r w:rsidRPr="002C467C">
        <w:rPr>
          <w:rFonts w:ascii="Times New Roman" w:hAnsi="Times New Roman"/>
          <w:color w:val="000000"/>
          <w:lang w:val="ru-RU"/>
        </w:rPr>
        <w:t xml:space="preserve"> тысяч рублей, в том числе:</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 субсидии из МО РС (Я) – 6 015 000 тыс</w:t>
      </w:r>
      <w:proofErr w:type="gramStart"/>
      <w:r w:rsidRPr="002C467C">
        <w:rPr>
          <w:rFonts w:ascii="Times New Roman" w:hAnsi="Times New Roman"/>
          <w:color w:val="000000"/>
          <w:lang w:val="ru-RU"/>
        </w:rPr>
        <w:t>.р</w:t>
      </w:r>
      <w:proofErr w:type="gramEnd"/>
      <w:r w:rsidRPr="002C467C">
        <w:rPr>
          <w:rFonts w:ascii="Times New Roman" w:hAnsi="Times New Roman"/>
          <w:color w:val="000000"/>
          <w:lang w:val="ru-RU"/>
        </w:rPr>
        <w:t>уб.;</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lang w:val="ru-RU"/>
        </w:rPr>
        <w:t>- субсидии из Министерства труда и социальной защиты РС (Я) –  1</w:t>
      </w:r>
      <w:r w:rsidRPr="002C467C">
        <w:rPr>
          <w:rFonts w:ascii="Times New Roman" w:hAnsi="Times New Roman"/>
        </w:rPr>
        <w:t> </w:t>
      </w:r>
      <w:r w:rsidRPr="002C467C">
        <w:rPr>
          <w:rFonts w:ascii="Times New Roman" w:hAnsi="Times New Roman"/>
          <w:lang w:val="ru-RU"/>
        </w:rPr>
        <w:t>200</w:t>
      </w:r>
      <w:r w:rsidRPr="002C467C">
        <w:rPr>
          <w:rFonts w:ascii="Times New Roman" w:hAnsi="Times New Roman"/>
        </w:rPr>
        <w:t> </w:t>
      </w:r>
      <w:r w:rsidRPr="002C467C">
        <w:rPr>
          <w:rFonts w:ascii="Times New Roman" w:hAnsi="Times New Roman"/>
          <w:lang w:val="ru-RU"/>
        </w:rPr>
        <w:t>000,00 тыс</w:t>
      </w:r>
      <w:proofErr w:type="gramStart"/>
      <w:r w:rsidRPr="002C467C">
        <w:rPr>
          <w:rFonts w:ascii="Times New Roman" w:hAnsi="Times New Roman"/>
          <w:lang w:val="ru-RU"/>
        </w:rPr>
        <w:t>.р</w:t>
      </w:r>
      <w:proofErr w:type="gramEnd"/>
      <w:r w:rsidRPr="002C467C">
        <w:rPr>
          <w:rFonts w:ascii="Times New Roman" w:hAnsi="Times New Roman"/>
          <w:lang w:val="ru-RU"/>
        </w:rPr>
        <w:t>уб</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 из бюджета МР «Вилюйский улус (район)» РС (Я) – 1 575 000 тыс</w:t>
      </w:r>
      <w:proofErr w:type="gramStart"/>
      <w:r w:rsidRPr="002C467C">
        <w:rPr>
          <w:rFonts w:ascii="Times New Roman" w:hAnsi="Times New Roman"/>
          <w:color w:val="000000"/>
          <w:lang w:val="ru-RU"/>
        </w:rPr>
        <w:t>.р</w:t>
      </w:r>
      <w:proofErr w:type="gramEnd"/>
      <w:r w:rsidRPr="002C467C">
        <w:rPr>
          <w:rFonts w:ascii="Times New Roman" w:hAnsi="Times New Roman"/>
          <w:color w:val="000000"/>
          <w:lang w:val="ru-RU"/>
        </w:rPr>
        <w:t>уб.</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1) На фонд оплаты труда педаго</w:t>
      </w:r>
      <w:proofErr w:type="gramStart"/>
      <w:r w:rsidRPr="002C467C">
        <w:rPr>
          <w:rFonts w:ascii="Times New Roman" w:hAnsi="Times New Roman"/>
          <w:color w:val="000000"/>
          <w:lang w:val="ru-RU"/>
        </w:rPr>
        <w:t>г-</w:t>
      </w:r>
      <w:proofErr w:type="gramEnd"/>
      <w:r w:rsidRPr="002C467C">
        <w:rPr>
          <w:rFonts w:ascii="Times New Roman" w:hAnsi="Times New Roman"/>
          <w:color w:val="000000"/>
          <w:lang w:val="ru-RU"/>
        </w:rPr>
        <w:t xml:space="preserve"> воспитателей в организации отдыха детей в летнее время 2013 года всего предусмотрено:</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-из Министерства образования – 557 625,00</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-из местного бюджета – 1</w:t>
      </w:r>
      <w:r w:rsidRPr="002C467C">
        <w:rPr>
          <w:rFonts w:ascii="Times New Roman" w:hAnsi="Times New Roman"/>
          <w:color w:val="000000"/>
        </w:rPr>
        <w:t> </w:t>
      </w:r>
      <w:r w:rsidRPr="002C467C">
        <w:rPr>
          <w:rFonts w:ascii="Times New Roman" w:hAnsi="Times New Roman"/>
          <w:color w:val="000000"/>
          <w:lang w:val="ru-RU"/>
        </w:rPr>
        <w:t>575</w:t>
      </w:r>
      <w:r w:rsidRPr="002C467C">
        <w:rPr>
          <w:rFonts w:ascii="Times New Roman" w:hAnsi="Times New Roman"/>
          <w:color w:val="000000"/>
        </w:rPr>
        <w:t> </w:t>
      </w:r>
      <w:r w:rsidRPr="002C467C">
        <w:rPr>
          <w:rFonts w:ascii="Times New Roman" w:hAnsi="Times New Roman"/>
          <w:color w:val="000000"/>
          <w:lang w:val="ru-RU"/>
        </w:rPr>
        <w:t>000,00</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2)  На питание в организации отдыха детей в летнее время 2013 года всего предусмотрено:</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 xml:space="preserve">- Субсидии на питание по линии </w:t>
      </w:r>
      <w:proofErr w:type="gramStart"/>
      <w:r w:rsidRPr="002C467C">
        <w:rPr>
          <w:rFonts w:ascii="Times New Roman" w:hAnsi="Times New Roman"/>
          <w:color w:val="000000"/>
          <w:lang w:val="ru-RU"/>
        </w:rPr>
        <w:t>МО РС</w:t>
      </w:r>
      <w:proofErr w:type="gramEnd"/>
      <w:r w:rsidRPr="002C467C">
        <w:rPr>
          <w:rFonts w:ascii="Times New Roman" w:hAnsi="Times New Roman"/>
          <w:color w:val="000000"/>
          <w:lang w:val="ru-RU"/>
        </w:rPr>
        <w:t xml:space="preserve"> (Я) -5</w:t>
      </w:r>
      <w:r w:rsidRPr="002C467C">
        <w:rPr>
          <w:rFonts w:ascii="Times New Roman" w:hAnsi="Times New Roman"/>
          <w:color w:val="000000"/>
        </w:rPr>
        <w:t> </w:t>
      </w:r>
      <w:r w:rsidRPr="002C467C">
        <w:rPr>
          <w:rFonts w:ascii="Times New Roman" w:hAnsi="Times New Roman"/>
          <w:color w:val="000000"/>
          <w:lang w:val="ru-RU"/>
        </w:rPr>
        <w:t>457</w:t>
      </w:r>
      <w:r w:rsidRPr="002C467C">
        <w:rPr>
          <w:rFonts w:ascii="Times New Roman" w:hAnsi="Times New Roman"/>
          <w:color w:val="000000"/>
        </w:rPr>
        <w:t> </w:t>
      </w:r>
      <w:r w:rsidRPr="002C467C">
        <w:rPr>
          <w:rFonts w:ascii="Times New Roman" w:hAnsi="Times New Roman"/>
          <w:color w:val="000000"/>
          <w:lang w:val="ru-RU"/>
        </w:rPr>
        <w:t>375, 00</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lang w:val="ru-RU"/>
        </w:rPr>
        <w:t xml:space="preserve"> - Субсидии из Министерства труда и социальной защиты РС (Я) –  1</w:t>
      </w:r>
      <w:r w:rsidRPr="002C467C">
        <w:rPr>
          <w:rFonts w:ascii="Times New Roman" w:hAnsi="Times New Roman"/>
        </w:rPr>
        <w:t> </w:t>
      </w:r>
      <w:r w:rsidRPr="002C467C">
        <w:rPr>
          <w:rFonts w:ascii="Times New Roman" w:hAnsi="Times New Roman"/>
          <w:lang w:val="ru-RU"/>
        </w:rPr>
        <w:t>200</w:t>
      </w:r>
      <w:r w:rsidRPr="002C467C">
        <w:rPr>
          <w:rFonts w:ascii="Times New Roman" w:hAnsi="Times New Roman"/>
        </w:rPr>
        <w:t> </w:t>
      </w:r>
      <w:r w:rsidRPr="002C467C">
        <w:rPr>
          <w:rFonts w:ascii="Times New Roman" w:hAnsi="Times New Roman"/>
          <w:lang w:val="ru-RU"/>
        </w:rPr>
        <w:t xml:space="preserve">000,00 </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color w:val="000000"/>
          <w:lang w:val="ru-RU"/>
        </w:rPr>
        <w:tab/>
        <w:t xml:space="preserve">     Всего летний период в 2013 году планируется открытие лагерей  в  36 базах: </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color w:val="000000"/>
          <w:lang w:val="ru-RU"/>
        </w:rPr>
        <w:t>-  в учреждениях образования – 31 лагерей;</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color w:val="000000"/>
          <w:lang w:val="ru-RU"/>
        </w:rPr>
        <w:t>- в учреждении социальной защиты населения – 1 лагерь</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color w:val="000000"/>
          <w:lang w:val="ru-RU"/>
        </w:rPr>
        <w:t xml:space="preserve">- палаточные  - 4 лагеря </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color w:val="000000"/>
          <w:lang w:val="ru-RU"/>
        </w:rPr>
        <w:lastRenderedPageBreak/>
        <w:t xml:space="preserve">           в том числе 33 лагеря дневного пребывания, 4 </w:t>
      </w:r>
      <w:proofErr w:type="gramStart"/>
      <w:r w:rsidRPr="002C467C">
        <w:rPr>
          <w:rFonts w:ascii="Times New Roman" w:hAnsi="Times New Roman"/>
          <w:color w:val="000000"/>
          <w:lang w:val="ru-RU"/>
        </w:rPr>
        <w:t>палаточных</w:t>
      </w:r>
      <w:proofErr w:type="gramEnd"/>
      <w:r w:rsidRPr="002C467C">
        <w:rPr>
          <w:rFonts w:ascii="Times New Roman" w:hAnsi="Times New Roman"/>
          <w:color w:val="000000"/>
          <w:lang w:val="ru-RU"/>
        </w:rPr>
        <w:t xml:space="preserve"> лагеря.</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ab/>
        <w:t xml:space="preserve">   </w:t>
      </w:r>
      <w:r w:rsidRPr="002C467C">
        <w:rPr>
          <w:rFonts w:ascii="Times New Roman" w:hAnsi="Times New Roman"/>
          <w:lang w:val="ru-RU"/>
        </w:rPr>
        <w:t>Охват организованным отдыхом и оздоровлением в лагерях дневного и палаточного пребывания</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 xml:space="preserve">В  32  лагерей дневного пребывания  охват  составляет – 1750  детей; </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В 4 палаточных лагерях круглосуточного пребывания охват составляет - 60 детей;</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 xml:space="preserve"> </w:t>
      </w:r>
      <w:r w:rsidRPr="002C467C">
        <w:rPr>
          <w:rFonts w:ascii="Times New Roman" w:hAnsi="Times New Roman"/>
          <w:lang w:val="ru-RU"/>
        </w:rPr>
        <w:tab/>
        <w:t xml:space="preserve">  Всего охват детей составляет – 1810;</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в 1 смену –  32 лагеря с охватом  1048 детей;</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в 2 смену – 26  лагеря  597 детей;</w:t>
      </w:r>
    </w:p>
    <w:p w:rsidR="002C467C" w:rsidRPr="002C467C" w:rsidRDefault="002C467C" w:rsidP="002C467C">
      <w:pPr>
        <w:ind w:left="284"/>
        <w:rPr>
          <w:rFonts w:ascii="Times New Roman" w:hAnsi="Times New Roman"/>
          <w:lang w:val="ru-RU"/>
        </w:rPr>
      </w:pPr>
      <w:r w:rsidRPr="002C467C">
        <w:rPr>
          <w:rFonts w:ascii="Times New Roman" w:hAnsi="Times New Roman"/>
          <w:lang w:val="ru-RU"/>
        </w:rPr>
        <w:t>в 3 смену – 7 лагеря -165  детей;</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ab/>
        <w:t xml:space="preserve">   Обеспеченность кадрами:</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xml:space="preserve">          Обеспеченность  штатными единицами всего составляет 341,50, в том числе:</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начальник лагеря</w:t>
      </w:r>
      <w:r w:rsidRPr="002C467C">
        <w:rPr>
          <w:rFonts w:ascii="Times New Roman" w:hAnsi="Times New Roman"/>
          <w:color w:val="000000"/>
          <w:lang w:val="ru-RU"/>
        </w:rPr>
        <w:tab/>
        <w:t>- 64,00;</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xml:space="preserve">- педагог </w:t>
      </w:r>
      <w:proofErr w:type="gramStart"/>
      <w:r w:rsidRPr="002C467C">
        <w:rPr>
          <w:rFonts w:ascii="Times New Roman" w:hAnsi="Times New Roman"/>
          <w:color w:val="000000"/>
          <w:lang w:val="ru-RU"/>
        </w:rPr>
        <w:t>–в</w:t>
      </w:r>
      <w:proofErr w:type="gramEnd"/>
      <w:r w:rsidRPr="002C467C">
        <w:rPr>
          <w:rFonts w:ascii="Times New Roman" w:hAnsi="Times New Roman"/>
          <w:color w:val="000000"/>
          <w:lang w:val="ru-RU"/>
        </w:rPr>
        <w:t>оспитатель – 74, 00;</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психолог – 18,50;</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Вожатый – 70,00;</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Повар – 86,00;</w:t>
      </w:r>
    </w:p>
    <w:p w:rsidR="002C467C" w:rsidRPr="002C467C" w:rsidRDefault="002C467C" w:rsidP="002C467C">
      <w:pPr>
        <w:shd w:val="clear" w:color="auto" w:fill="FFFFFF"/>
        <w:ind w:left="284"/>
        <w:jc w:val="both"/>
        <w:rPr>
          <w:rFonts w:ascii="Times New Roman" w:hAnsi="Times New Roman"/>
          <w:color w:val="000000"/>
          <w:lang w:val="ru-RU"/>
        </w:rPr>
      </w:pPr>
      <w:r w:rsidRPr="002C467C">
        <w:rPr>
          <w:rFonts w:ascii="Times New Roman" w:hAnsi="Times New Roman"/>
          <w:color w:val="000000"/>
          <w:lang w:val="ru-RU"/>
        </w:rPr>
        <w:t>- Тех. работник – 29,00.</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ab/>
        <w:t xml:space="preserve">     </w:t>
      </w:r>
      <w:r w:rsidRPr="002C467C">
        <w:rPr>
          <w:rFonts w:ascii="Times New Roman" w:hAnsi="Times New Roman"/>
          <w:lang w:val="ru-RU"/>
        </w:rPr>
        <w:t xml:space="preserve">Все запланированные 36 объектов летних оздоровительных обеспечены медицинскими кабинетами и медицинскими приборами </w:t>
      </w:r>
      <w:r w:rsidRPr="002C467C">
        <w:rPr>
          <w:rFonts w:ascii="Times New Roman" w:hAnsi="Times New Roman"/>
          <w:color w:val="000000"/>
          <w:lang w:val="ru-RU"/>
        </w:rPr>
        <w:t>спирометр, динамометр.</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lang w:val="ru-RU"/>
        </w:rPr>
        <w:tab/>
        <w:t xml:space="preserve">     </w:t>
      </w:r>
      <w:r w:rsidRPr="002C467C">
        <w:rPr>
          <w:rFonts w:ascii="Times New Roman" w:hAnsi="Times New Roman"/>
          <w:color w:val="000000"/>
          <w:lang w:val="ru-RU"/>
        </w:rPr>
        <w:t>В летний период летние лагеря обеспечены штатными единицами медицинских работников, из них основных работников 10, совместителей ФАП 20 работников (заработная плата медицинских работников сохраняется по месту работы на период их работы в ЛОУ согласно приказа Министерство здравоохранения РС (Я) от 10.04.2013г</w:t>
      </w:r>
      <w:proofErr w:type="gramStart"/>
      <w:r w:rsidRPr="002C467C">
        <w:rPr>
          <w:rFonts w:ascii="Times New Roman" w:hAnsi="Times New Roman"/>
          <w:color w:val="000000"/>
          <w:lang w:val="ru-RU"/>
        </w:rPr>
        <w:t>.з</w:t>
      </w:r>
      <w:proofErr w:type="gramEnd"/>
      <w:r w:rsidRPr="002C467C">
        <w:rPr>
          <w:rFonts w:ascii="Times New Roman" w:hAnsi="Times New Roman"/>
          <w:color w:val="000000"/>
          <w:lang w:val="ru-RU"/>
        </w:rPr>
        <w:t>а №01-8\4-656 «Об организации летнего отдыха детей и подростков РС (Я)».</w:t>
      </w:r>
    </w:p>
    <w:p w:rsidR="002C467C" w:rsidRPr="002C467C" w:rsidRDefault="002C467C" w:rsidP="002C467C">
      <w:pPr>
        <w:shd w:val="clear" w:color="auto" w:fill="FFFFFF"/>
        <w:ind w:left="284" w:right="17"/>
        <w:rPr>
          <w:rFonts w:ascii="Times New Roman" w:hAnsi="Times New Roman"/>
          <w:color w:val="000000"/>
          <w:lang w:val="ru-RU"/>
        </w:rPr>
      </w:pPr>
      <w:r w:rsidRPr="002C467C">
        <w:rPr>
          <w:rFonts w:ascii="Times New Roman" w:hAnsi="Times New Roman"/>
          <w:lang w:val="ru-RU"/>
        </w:rPr>
        <w:t xml:space="preserve">            </w:t>
      </w:r>
      <w:r w:rsidRPr="002C467C">
        <w:rPr>
          <w:rFonts w:ascii="Times New Roman" w:hAnsi="Times New Roman"/>
          <w:color w:val="000000"/>
          <w:lang w:val="ru-RU"/>
        </w:rPr>
        <w:t xml:space="preserve">Планируемый охват </w:t>
      </w:r>
      <w:proofErr w:type="gramStart"/>
      <w:r w:rsidRPr="002C467C">
        <w:rPr>
          <w:rFonts w:ascii="Times New Roman" w:hAnsi="Times New Roman"/>
          <w:color w:val="000000"/>
          <w:lang w:val="ru-RU"/>
        </w:rPr>
        <w:t>обучающихся</w:t>
      </w:r>
      <w:proofErr w:type="gramEnd"/>
      <w:r w:rsidRPr="002C467C">
        <w:rPr>
          <w:rFonts w:ascii="Times New Roman" w:hAnsi="Times New Roman"/>
          <w:color w:val="000000"/>
          <w:lang w:val="ru-RU"/>
        </w:rPr>
        <w:t xml:space="preserve">  в летнее время:</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ab/>
        <w:t xml:space="preserve">В 2012 -2013 учебном году общее количество </w:t>
      </w:r>
      <w:proofErr w:type="gramStart"/>
      <w:r w:rsidRPr="002C467C">
        <w:rPr>
          <w:rFonts w:ascii="Times New Roman" w:hAnsi="Times New Roman"/>
          <w:color w:val="000000"/>
          <w:lang w:val="ru-RU"/>
        </w:rPr>
        <w:t>обучающихся</w:t>
      </w:r>
      <w:proofErr w:type="gramEnd"/>
      <w:r w:rsidRPr="002C467C">
        <w:rPr>
          <w:rFonts w:ascii="Times New Roman" w:hAnsi="Times New Roman"/>
          <w:color w:val="000000"/>
          <w:lang w:val="ru-RU"/>
        </w:rPr>
        <w:t xml:space="preserve"> по улусу составляет 4358, </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В том числе выпускники 11 класса - 430</w:t>
      </w:r>
      <w:r w:rsidRPr="002C467C">
        <w:rPr>
          <w:rFonts w:ascii="Times New Roman" w:hAnsi="Times New Roman"/>
          <w:lang w:val="ru-RU"/>
        </w:rPr>
        <w:t xml:space="preserve"> </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 xml:space="preserve">В летний период в нашем улусе планируем охватить организованным летным отдыхом – 3303 детей, что составляет 75,79% от общего числа школьников в улусе, из них дети </w:t>
      </w:r>
      <w:r w:rsidRPr="002C467C">
        <w:rPr>
          <w:rFonts w:ascii="Times New Roman" w:hAnsi="Times New Roman"/>
          <w:lang w:val="ru-RU"/>
        </w:rPr>
        <w:t>с трудными жизненными ситуациями</w:t>
      </w:r>
      <w:r w:rsidRPr="002C467C">
        <w:rPr>
          <w:rFonts w:ascii="Times New Roman" w:hAnsi="Times New Roman"/>
          <w:color w:val="000000"/>
          <w:lang w:val="ru-RU"/>
        </w:rPr>
        <w:t xml:space="preserve"> 2830, что составляет 85,67% , в том числе:</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 xml:space="preserve">-1485 </w:t>
      </w:r>
      <w:r w:rsidRPr="002C467C">
        <w:rPr>
          <w:rFonts w:ascii="Times New Roman" w:hAnsi="Times New Roman"/>
          <w:lang w:val="ru-RU"/>
        </w:rPr>
        <w:t xml:space="preserve">детей в летних  лагерях дневного и палаточного пребывания по линии </w:t>
      </w:r>
      <w:proofErr w:type="gramStart"/>
      <w:r w:rsidRPr="002C467C">
        <w:rPr>
          <w:rFonts w:ascii="Times New Roman" w:hAnsi="Times New Roman"/>
          <w:lang w:val="ru-RU"/>
        </w:rPr>
        <w:t>МО РС</w:t>
      </w:r>
      <w:proofErr w:type="gramEnd"/>
      <w:r w:rsidRPr="002C467C">
        <w:rPr>
          <w:rFonts w:ascii="Times New Roman" w:hAnsi="Times New Roman"/>
          <w:lang w:val="ru-RU"/>
        </w:rPr>
        <w:t xml:space="preserve"> (Я), из них дети с трудными  жизненными ситуациями - 1296 детей</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color w:val="000000"/>
          <w:lang w:val="ru-RU"/>
        </w:rPr>
        <w:t xml:space="preserve">-325 детей  </w:t>
      </w:r>
      <w:r w:rsidRPr="002C467C">
        <w:rPr>
          <w:rFonts w:ascii="Times New Roman" w:hAnsi="Times New Roman"/>
          <w:lang w:val="ru-RU"/>
        </w:rPr>
        <w:t>по линии Министерства труда и социального развития РС (Я) (дети с трудными жизненными ситуациями)</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 xml:space="preserve">Итого общий охват составляет </w:t>
      </w:r>
      <w:r w:rsidRPr="002C467C">
        <w:rPr>
          <w:rFonts w:ascii="Times New Roman" w:hAnsi="Times New Roman"/>
          <w:lang w:val="ru-RU"/>
        </w:rPr>
        <w:t xml:space="preserve">1810 детей в летних  лагерях дневного и палаточного пребывания, в том числе по линии Министерства труда и социального развития РС (Я) – 325 детей; </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color w:val="000000"/>
          <w:lang w:val="ru-RU"/>
        </w:rPr>
        <w:t xml:space="preserve">- 110 путевок в профилактории РС (Я); </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lang w:val="ru-RU"/>
        </w:rPr>
        <w:t xml:space="preserve">-За пределы РС (Я) из выделенных квот </w:t>
      </w:r>
      <w:proofErr w:type="gramStart"/>
      <w:r w:rsidRPr="002C467C">
        <w:rPr>
          <w:rFonts w:ascii="Times New Roman" w:hAnsi="Times New Roman"/>
          <w:lang w:val="ru-RU"/>
        </w:rPr>
        <w:t>МО РС</w:t>
      </w:r>
      <w:proofErr w:type="gramEnd"/>
      <w:r w:rsidRPr="002C467C">
        <w:rPr>
          <w:rFonts w:ascii="Times New Roman" w:hAnsi="Times New Roman"/>
          <w:lang w:val="ru-RU"/>
        </w:rPr>
        <w:t xml:space="preserve"> (Я) 10 путевок; </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lang w:val="ru-RU"/>
        </w:rPr>
        <w:t>-За пределы РС (Я) 30 путевок для детей, оставшихся без попечения родителей и детей сирот; (из них 10 путевок – для воспитанников с детского дома, 20 – для детей из опекунских семей)</w:t>
      </w:r>
    </w:p>
    <w:p w:rsidR="002C467C" w:rsidRPr="002C467C" w:rsidRDefault="002C467C" w:rsidP="002C467C">
      <w:pPr>
        <w:shd w:val="clear" w:color="auto" w:fill="FFFFFF"/>
        <w:ind w:left="284" w:right="17"/>
        <w:jc w:val="both"/>
        <w:rPr>
          <w:rFonts w:ascii="Times New Roman" w:hAnsi="Times New Roman"/>
          <w:color w:val="000000"/>
          <w:lang w:val="ru-RU"/>
        </w:rPr>
      </w:pPr>
      <w:r w:rsidRPr="002C467C">
        <w:rPr>
          <w:rFonts w:ascii="Times New Roman" w:hAnsi="Times New Roman"/>
          <w:lang w:val="ru-RU"/>
        </w:rPr>
        <w:t xml:space="preserve">-  </w:t>
      </w:r>
      <w:r w:rsidRPr="002C467C">
        <w:rPr>
          <w:rFonts w:ascii="Times New Roman" w:hAnsi="Times New Roman"/>
          <w:color w:val="000000"/>
          <w:lang w:val="ru-RU"/>
        </w:rPr>
        <w:t>750 детей, с выездом в сельских семьях на сенокос (планируем);</w:t>
      </w:r>
    </w:p>
    <w:p w:rsidR="002C467C" w:rsidRPr="002C467C" w:rsidRDefault="002C467C" w:rsidP="002C467C">
      <w:pPr>
        <w:shd w:val="clear" w:color="auto" w:fill="FFFFFF"/>
        <w:ind w:left="284" w:right="17"/>
        <w:jc w:val="both"/>
        <w:rPr>
          <w:rFonts w:ascii="Times New Roman" w:hAnsi="Times New Roman"/>
          <w:lang w:val="ru-RU"/>
        </w:rPr>
      </w:pPr>
      <w:r w:rsidRPr="002C467C">
        <w:rPr>
          <w:rFonts w:ascii="Times New Roman" w:hAnsi="Times New Roman"/>
          <w:lang w:val="ru-RU"/>
        </w:rPr>
        <w:t>-  охват временной трудовой занятостью составляет 173 детей.</w:t>
      </w:r>
    </w:p>
    <w:p w:rsidR="002C467C" w:rsidRPr="002C467C" w:rsidRDefault="002C467C" w:rsidP="002C467C">
      <w:pPr>
        <w:jc w:val="center"/>
        <w:rPr>
          <w:rFonts w:ascii="Times New Roman" w:hAnsi="Times New Roman"/>
          <w:lang w:val="ru-RU"/>
        </w:rPr>
      </w:pPr>
      <w:r w:rsidRPr="002C467C">
        <w:rPr>
          <w:rFonts w:ascii="Times New Roman" w:hAnsi="Times New Roman"/>
          <w:lang w:val="ru-RU"/>
        </w:rPr>
        <w:t>Профилактика правонарушений и безнадзорности несовершеннолетних.</w:t>
      </w:r>
    </w:p>
    <w:p w:rsidR="002C467C" w:rsidRPr="002C467C" w:rsidRDefault="002C467C" w:rsidP="002C467C">
      <w:pPr>
        <w:tabs>
          <w:tab w:val="left" w:pos="426"/>
        </w:tabs>
        <w:ind w:left="142" w:right="-6"/>
        <w:jc w:val="both"/>
        <w:rPr>
          <w:rFonts w:ascii="Times New Roman" w:hAnsi="Times New Roman"/>
          <w:lang w:val="ru-RU"/>
        </w:rPr>
      </w:pPr>
      <w:r w:rsidRPr="002C467C">
        <w:rPr>
          <w:rFonts w:ascii="Times New Roman" w:hAnsi="Times New Roman"/>
          <w:lang w:val="ru-RU"/>
        </w:rPr>
        <w:t xml:space="preserve">                МКУ «Вилюйское улусное (районное) управление образованием» в</w:t>
      </w:r>
      <w:r w:rsidRPr="002C467C">
        <w:rPr>
          <w:rFonts w:ascii="Times New Roman" w:hAnsi="Times New Roman"/>
          <w:bCs/>
          <w:lang w:val="ru-RU"/>
        </w:rPr>
        <w:t>сего организовано за отчетный период 24 плановых выезда</w:t>
      </w:r>
      <w:r w:rsidRPr="002C467C">
        <w:rPr>
          <w:rFonts w:ascii="Times New Roman" w:hAnsi="Times New Roman"/>
          <w:color w:val="000000"/>
          <w:lang w:val="ru-RU"/>
        </w:rPr>
        <w:t xml:space="preserve"> с целью оказания методической помощи по исп</w:t>
      </w:r>
      <w:r w:rsidRPr="002C467C">
        <w:rPr>
          <w:rFonts w:ascii="Times New Roman" w:hAnsi="Times New Roman"/>
          <w:lang w:val="ru-RU"/>
        </w:rPr>
        <w:t xml:space="preserve">олнению Федерального закона № 120 «Об основах системы профилактики безнадзорности и правонарушений несовершеннолетних. </w:t>
      </w:r>
    </w:p>
    <w:p w:rsidR="002C467C" w:rsidRPr="002C467C" w:rsidRDefault="002C467C" w:rsidP="002C467C">
      <w:pPr>
        <w:tabs>
          <w:tab w:val="left" w:pos="426"/>
        </w:tabs>
        <w:ind w:left="142" w:right="-6"/>
        <w:jc w:val="both"/>
        <w:rPr>
          <w:rFonts w:ascii="Times New Roman" w:hAnsi="Times New Roman"/>
          <w:lang w:val="ru-RU"/>
        </w:rPr>
      </w:pPr>
      <w:r w:rsidRPr="002C467C">
        <w:rPr>
          <w:rFonts w:ascii="Times New Roman" w:hAnsi="Times New Roman"/>
          <w:lang w:val="ru-RU"/>
        </w:rPr>
        <w:tab/>
        <w:t xml:space="preserve">За отчетный период 2013 года специалистами МКУ «Вилюйское улусное (районное) управление образованием» проведены 3 служебные проверки: 1 – по факту несчастного случая с несовершеннолетним (Вилюйская гимназия), по заявлению законного представителя – 1 (Вилюйская гимназия), по факту дорожно-транспортного происшествия с участием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-1 (Баппагаинская СОШ).</w:t>
      </w:r>
    </w:p>
    <w:p w:rsidR="002C467C" w:rsidRPr="002C467C" w:rsidRDefault="002C467C" w:rsidP="002C467C">
      <w:pPr>
        <w:tabs>
          <w:tab w:val="left" w:pos="284"/>
          <w:tab w:val="left" w:pos="426"/>
        </w:tabs>
        <w:ind w:left="142" w:firstLine="142"/>
        <w:jc w:val="both"/>
        <w:rPr>
          <w:rFonts w:ascii="Times New Roman" w:hAnsi="Times New Roman"/>
          <w:lang w:val="ru-RU"/>
        </w:rPr>
      </w:pPr>
      <w:r w:rsidRPr="002C467C">
        <w:rPr>
          <w:rFonts w:ascii="Times New Roman" w:hAnsi="Times New Roman"/>
          <w:lang w:val="ru-RU"/>
        </w:rPr>
        <w:lastRenderedPageBreak/>
        <w:t xml:space="preserve">             С 6 февраля по 6 марта  с.г., проведена профилактическая операция «Всеобуч», с целью выявления несовершеннолетних и семей, находящихся в социально опасном положении, несовершеннолетних  систематически пропускающих учебные занятия. Во всех образовательных учреждениях в рамках профилактической операции проведены подворные обходы  487 семей, составлены 2348 актов жилищно-бытовых условий проживания семей несовершеннолетних. Выявлено 10 несовершеннолетних, пропускающих учебные занятия. С данными несовершеннолетним и их законными представителями проведены индивидуальные беседы. Все обучающие охвачены внеурочным занятием.</w:t>
      </w:r>
    </w:p>
    <w:p w:rsidR="002C467C" w:rsidRPr="002C467C" w:rsidRDefault="002C467C" w:rsidP="002C467C">
      <w:pPr>
        <w:ind w:left="142" w:firstLine="539"/>
        <w:jc w:val="both"/>
        <w:rPr>
          <w:rFonts w:ascii="Times New Roman" w:hAnsi="Times New Roman"/>
          <w:bCs/>
          <w:lang w:val="ru-RU"/>
        </w:rPr>
      </w:pPr>
      <w:r w:rsidRPr="002C467C">
        <w:rPr>
          <w:rFonts w:ascii="Times New Roman" w:hAnsi="Times New Roman"/>
          <w:bCs/>
          <w:lang w:val="ru-RU"/>
        </w:rPr>
        <w:t xml:space="preserve">       Всего на учете комиссии по делам несовершеннолетних и защите их прав  состоит 45 несовершеннолетних. Из них 1 несовершеннолетний, как условно осужденный, 14 несовершеннолетних с принудительными мерами воспитательного воздействия. </w:t>
      </w:r>
    </w:p>
    <w:p w:rsidR="002C467C" w:rsidRPr="002C467C" w:rsidRDefault="002C467C" w:rsidP="002C467C">
      <w:pPr>
        <w:ind w:left="142" w:firstLine="540"/>
        <w:jc w:val="both"/>
        <w:rPr>
          <w:rFonts w:ascii="Times New Roman" w:hAnsi="Times New Roman"/>
          <w:bCs/>
          <w:lang w:val="ru-RU"/>
        </w:rPr>
      </w:pPr>
      <w:r w:rsidRPr="002C467C">
        <w:rPr>
          <w:rFonts w:ascii="Times New Roman" w:hAnsi="Times New Roman"/>
          <w:bCs/>
          <w:lang w:val="ru-RU"/>
        </w:rPr>
        <w:t xml:space="preserve">       На учете семей, находящихся в социально опасном положении – 79, в них детей – 163. </w:t>
      </w:r>
    </w:p>
    <w:p w:rsidR="002C467C" w:rsidRPr="002C467C" w:rsidRDefault="002C467C" w:rsidP="002C467C">
      <w:pPr>
        <w:ind w:left="142" w:firstLine="360"/>
        <w:jc w:val="both"/>
        <w:rPr>
          <w:rFonts w:ascii="Times New Roman" w:hAnsi="Times New Roman"/>
          <w:bCs/>
          <w:lang w:val="ru-RU"/>
        </w:rPr>
      </w:pPr>
      <w:r w:rsidRPr="002C467C">
        <w:rPr>
          <w:rFonts w:ascii="Times New Roman" w:hAnsi="Times New Roman"/>
          <w:bCs/>
          <w:lang w:val="ru-RU"/>
        </w:rPr>
        <w:t xml:space="preserve">          По итогам 1 полугодия 2013 года на территории Вилюйского улуса наблюдается подростковая преступность с 10 до 9.  Тревожным фактом является то, что наблюдается рост преступлений со стороны несовершеннолетних, не достигших определенного возраста, с которого наступает уголовная ответственность. Данные преступления совершены несовершеннолетними с </w:t>
      </w:r>
      <w:proofErr w:type="gramStart"/>
      <w:r w:rsidRPr="002C467C">
        <w:rPr>
          <w:rFonts w:ascii="Times New Roman" w:hAnsi="Times New Roman"/>
          <w:bCs/>
          <w:lang w:val="ru-RU"/>
        </w:rPr>
        <w:t>г</w:t>
      </w:r>
      <w:proofErr w:type="gramEnd"/>
      <w:r w:rsidRPr="002C467C">
        <w:rPr>
          <w:rFonts w:ascii="Times New Roman" w:hAnsi="Times New Roman"/>
          <w:bCs/>
          <w:lang w:val="ru-RU"/>
        </w:rPr>
        <w:t xml:space="preserve">. Вилюйска. </w:t>
      </w:r>
      <w:proofErr w:type="gramStart"/>
      <w:r w:rsidRPr="002C467C">
        <w:rPr>
          <w:rFonts w:ascii="Times New Roman" w:hAnsi="Times New Roman"/>
          <w:bCs/>
          <w:lang w:val="ru-RU"/>
        </w:rPr>
        <w:t>Большинство из них - обучающиеся МБОУ «ВСОШ №3 им.Н.С. Степанова».</w:t>
      </w:r>
      <w:proofErr w:type="gramEnd"/>
    </w:p>
    <w:p w:rsidR="002C467C" w:rsidRPr="002C467C" w:rsidRDefault="002C467C" w:rsidP="002C467C">
      <w:pPr>
        <w:ind w:left="142" w:firstLine="360"/>
        <w:jc w:val="both"/>
        <w:rPr>
          <w:rFonts w:ascii="Times New Roman" w:hAnsi="Times New Roman"/>
          <w:bCs/>
          <w:lang w:val="ru-RU"/>
        </w:rPr>
      </w:pPr>
      <w:r w:rsidRPr="002C467C">
        <w:rPr>
          <w:rFonts w:ascii="Times New Roman" w:hAnsi="Times New Roman"/>
          <w:bCs/>
          <w:lang w:val="ru-RU"/>
        </w:rPr>
        <w:t xml:space="preserve">          За отчетный период на территории улуса не зафиксировано попыток суицида. 5 факта самовольных уходов одного несовершеннолетнего (из учреждения социальной </w:t>
      </w:r>
      <w:proofErr w:type="gramStart"/>
      <w:r w:rsidRPr="002C467C">
        <w:rPr>
          <w:rFonts w:ascii="Times New Roman" w:hAnsi="Times New Roman"/>
          <w:bCs/>
          <w:lang w:val="ru-RU"/>
        </w:rPr>
        <w:t>защиты</w:t>
      </w:r>
      <w:proofErr w:type="gramEnd"/>
      <w:r w:rsidRPr="002C467C">
        <w:rPr>
          <w:rFonts w:ascii="Times New Roman" w:hAnsi="Times New Roman"/>
          <w:bCs/>
          <w:lang w:val="ru-RU"/>
        </w:rPr>
        <w:t xml:space="preserve"> т.е. РЦ «Кэнчээри»). За 1 полугодие установлен 1 факт жестокого обращения с детьми. </w:t>
      </w:r>
    </w:p>
    <w:p w:rsidR="002C467C" w:rsidRPr="002C467C" w:rsidRDefault="002C467C" w:rsidP="002C467C">
      <w:pPr>
        <w:ind w:left="142" w:hanging="426"/>
        <w:jc w:val="both"/>
        <w:rPr>
          <w:rFonts w:ascii="Times New Roman" w:hAnsi="Times New Roman"/>
          <w:lang w:val="ru-RU"/>
        </w:rPr>
      </w:pPr>
      <w:r w:rsidRPr="002C467C">
        <w:rPr>
          <w:rFonts w:ascii="Times New Roman" w:hAnsi="Times New Roman"/>
          <w:lang w:val="ru-RU"/>
        </w:rPr>
        <w:t xml:space="preserve">           </w:t>
      </w:r>
      <w:r w:rsidRPr="002C467C">
        <w:rPr>
          <w:rFonts w:ascii="Times New Roman" w:hAnsi="Times New Roman"/>
          <w:lang w:val="ru-RU"/>
        </w:rPr>
        <w:tab/>
        <w:t xml:space="preserve">    1 марта МКУ «Вилюйское улусное управление образованием» </w:t>
      </w:r>
      <w:proofErr w:type="gramStart"/>
      <w:r w:rsidRPr="002C467C">
        <w:rPr>
          <w:rFonts w:ascii="Times New Roman" w:hAnsi="Times New Roman"/>
          <w:lang w:val="ru-RU"/>
        </w:rPr>
        <w:t>проведен</w:t>
      </w:r>
      <w:proofErr w:type="gramEnd"/>
      <w:r w:rsidRPr="002C467C">
        <w:rPr>
          <w:rFonts w:ascii="Times New Roman" w:hAnsi="Times New Roman"/>
          <w:lang w:val="ru-RU"/>
        </w:rPr>
        <w:t xml:space="preserve"> Улусная родительская конференция.          </w:t>
      </w:r>
    </w:p>
    <w:p w:rsidR="002C467C" w:rsidRPr="00CC1D69" w:rsidRDefault="002C467C" w:rsidP="002C467C">
      <w:pPr>
        <w:ind w:firstLine="360"/>
        <w:jc w:val="both"/>
        <w:rPr>
          <w:rFonts w:ascii="Times New Roman" w:hAnsi="Times New Roman"/>
          <w:bCs/>
          <w:lang w:val="ru-RU"/>
        </w:rPr>
      </w:pPr>
      <w:r w:rsidRPr="002C467C">
        <w:rPr>
          <w:rFonts w:ascii="Times New Roman" w:hAnsi="Times New Roman"/>
          <w:bCs/>
          <w:lang w:val="ru-RU"/>
        </w:rPr>
        <w:t xml:space="preserve">       В рамках реализации Улусной подпрограммы по профилактике правонарушений и преступности несовершеннолетних в марте с.г. МКДНиЗП и МБОУ ДОД ДЦ «Кэскил» проведен 2 улусный конкурс подростковых неформальных объединений. Всего приняло участие 4 объединения из МО «Город Вилюйск», «Поселок Кысыл – Сыр», «Тогусский наслег», «Чернышевский наслег». </w:t>
      </w:r>
      <w:r w:rsidRPr="00CC1D69">
        <w:rPr>
          <w:rFonts w:ascii="Times New Roman" w:hAnsi="Times New Roman"/>
          <w:bCs/>
          <w:lang w:val="ru-RU"/>
        </w:rPr>
        <w:t>Победители награждены ценными призами.</w:t>
      </w:r>
    </w:p>
    <w:p w:rsidR="002C467C" w:rsidRPr="002C467C" w:rsidRDefault="002C467C" w:rsidP="002C467C">
      <w:pPr>
        <w:ind w:firstLine="360"/>
        <w:jc w:val="both"/>
        <w:rPr>
          <w:rFonts w:ascii="Times New Roman" w:hAnsi="Times New Roman"/>
          <w:bCs/>
        </w:rPr>
      </w:pPr>
      <w:r w:rsidRPr="002C467C">
        <w:rPr>
          <w:rFonts w:ascii="Times New Roman" w:hAnsi="Times New Roman"/>
          <w:bCs/>
          <w:lang w:val="ru-RU"/>
        </w:rPr>
        <w:t xml:space="preserve">        В марте с.г. ЦППРиК при МКУ «Вилюйское улусное (районное) управление образованием» проведен семинар для психологов по проведению </w:t>
      </w:r>
      <w:r w:rsidRPr="002C467C">
        <w:rPr>
          <w:rFonts w:ascii="Times New Roman" w:hAnsi="Times New Roman"/>
          <w:bCs/>
        </w:rPr>
        <w:t xml:space="preserve">Месячника психологического здоровья. </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xml:space="preserve">             </w:t>
      </w:r>
      <w:proofErr w:type="gramStart"/>
      <w:r w:rsidRPr="002C467C">
        <w:rPr>
          <w:rFonts w:ascii="Times New Roman" w:hAnsi="Times New Roman"/>
          <w:lang w:val="ru-RU"/>
        </w:rPr>
        <w:t>19 – 20 марта делегация МР «Вилюйский улус (район)» в составе: начальник отдела по социальной политике МР «Вилюйский улус (район)», заместитель председателя МКДН и ЗП  Тимофеева М.Г., ответственный секретарь МКДН и ЗП Дорофеева К.В., начальник отдела опеки и попечительства МР «Вилюйский улус (район)» Антонова П.Н., общественный помощник по Вилюйскому району уполномоченного по правам ребенка РС (Я), специалист воспитательного</w:t>
      </w:r>
      <w:proofErr w:type="gramEnd"/>
      <w:r w:rsidRPr="002C467C">
        <w:rPr>
          <w:rFonts w:ascii="Times New Roman" w:hAnsi="Times New Roman"/>
          <w:lang w:val="ru-RU"/>
        </w:rPr>
        <w:t xml:space="preserve"> отдела МКУ «Вилюйское улусное (районное) управление образованием» Васильева Е.М., директор МКОУ «Вилюйский детский дом им.С.М. Аржакова» Прокопьев С.Т., приняла участие в работе Всероссийской конференции «Современные механизмы защиты прав семей с несовершеннолетними детьми: лучший российский опыт» в </w:t>
      </w:r>
      <w:proofErr w:type="gramStart"/>
      <w:r w:rsidRPr="002C467C">
        <w:rPr>
          <w:rFonts w:ascii="Times New Roman" w:hAnsi="Times New Roman"/>
          <w:lang w:val="ru-RU"/>
        </w:rPr>
        <w:t>г</w:t>
      </w:r>
      <w:proofErr w:type="gramEnd"/>
      <w:r w:rsidRPr="002C467C">
        <w:rPr>
          <w:rFonts w:ascii="Times New Roman" w:hAnsi="Times New Roman"/>
          <w:lang w:val="ru-RU"/>
        </w:rPr>
        <w:t xml:space="preserve">. Якутске. </w:t>
      </w:r>
    </w:p>
    <w:p w:rsidR="002C467C" w:rsidRPr="002C467C" w:rsidRDefault="002C467C" w:rsidP="002C467C">
      <w:pPr>
        <w:ind w:firstLine="720"/>
        <w:jc w:val="both"/>
        <w:rPr>
          <w:rFonts w:ascii="Times New Roman" w:hAnsi="Times New Roman"/>
          <w:bCs/>
          <w:lang w:val="ru-RU"/>
        </w:rPr>
      </w:pPr>
      <w:r w:rsidRPr="002C467C">
        <w:rPr>
          <w:rFonts w:ascii="Times New Roman" w:hAnsi="Times New Roman"/>
          <w:lang w:val="ru-RU"/>
        </w:rPr>
        <w:t xml:space="preserve">Исходя из </w:t>
      </w:r>
      <w:proofErr w:type="gramStart"/>
      <w:r w:rsidRPr="002C467C">
        <w:rPr>
          <w:rFonts w:ascii="Times New Roman" w:hAnsi="Times New Roman"/>
          <w:lang w:val="ru-RU"/>
        </w:rPr>
        <w:t>вышеизложенного</w:t>
      </w:r>
      <w:proofErr w:type="gramEnd"/>
      <w:r w:rsidRPr="002C467C">
        <w:rPr>
          <w:rFonts w:ascii="Times New Roman" w:hAnsi="Times New Roman"/>
          <w:lang w:val="ru-RU"/>
        </w:rPr>
        <w:t xml:space="preserve">, можно сделать вывод о том, что в улусе существует проблема повторной преступности со стороны несовершеннолетних. Также основными правонарушителями являются несовершеннолетние, не достигшие определенного возраста, с которого наступает уголовная ответственность. Основной причиной, способствующей совершению повторных правонарушений со стороны несовершеннолетних, является </w:t>
      </w:r>
      <w:r w:rsidRPr="002C467C">
        <w:rPr>
          <w:rFonts w:ascii="Times New Roman" w:hAnsi="Times New Roman"/>
          <w:bCs/>
          <w:lang w:val="ru-RU"/>
        </w:rPr>
        <w:t xml:space="preserve">безответственность со стороны законных представителей к своим обязанностям по воспитанию несовершеннолетних и ненадлежащий </w:t>
      </w:r>
      <w:proofErr w:type="gramStart"/>
      <w:r w:rsidRPr="002C467C">
        <w:rPr>
          <w:rFonts w:ascii="Times New Roman" w:hAnsi="Times New Roman"/>
          <w:bCs/>
          <w:lang w:val="ru-RU"/>
        </w:rPr>
        <w:t>контроль за</w:t>
      </w:r>
      <w:proofErr w:type="gramEnd"/>
      <w:r w:rsidRPr="002C467C">
        <w:rPr>
          <w:rFonts w:ascii="Times New Roman" w:hAnsi="Times New Roman"/>
          <w:bCs/>
          <w:lang w:val="ru-RU"/>
        </w:rPr>
        <w:t xml:space="preserve"> детьми. </w:t>
      </w:r>
    </w:p>
    <w:p w:rsidR="002C467C" w:rsidRPr="002C467C" w:rsidRDefault="002C467C" w:rsidP="002C467C">
      <w:pPr>
        <w:ind w:firstLine="720"/>
        <w:jc w:val="both"/>
        <w:rPr>
          <w:rFonts w:ascii="Times New Roman" w:hAnsi="Times New Roman"/>
          <w:b/>
          <w:lang w:val="ru-RU"/>
        </w:rPr>
      </w:pPr>
      <w:r w:rsidRPr="002C467C">
        <w:rPr>
          <w:rFonts w:ascii="Times New Roman" w:hAnsi="Times New Roman"/>
          <w:bCs/>
          <w:lang w:val="ru-RU"/>
        </w:rPr>
        <w:t xml:space="preserve">А также в некоторых учреждениях системы профилактики, особенно ОУ, наблюдается недопонимание ответственности по выполнению </w:t>
      </w:r>
      <w:r w:rsidRPr="002C467C">
        <w:rPr>
          <w:rFonts w:ascii="Times New Roman" w:hAnsi="Times New Roman"/>
          <w:lang w:val="ru-RU"/>
        </w:rPr>
        <w:t>Федерального Закона №120 «Об основах системы профилактики безнадзорности и правонарушений несовершеннолетних» от 24.06.1999 г</w:t>
      </w:r>
      <w:r w:rsidRPr="002C467C">
        <w:rPr>
          <w:rFonts w:ascii="Times New Roman" w:hAnsi="Times New Roman"/>
          <w:b/>
          <w:lang w:val="ru-RU"/>
        </w:rPr>
        <w:t xml:space="preserve">. </w:t>
      </w:r>
    </w:p>
    <w:p w:rsidR="002C467C" w:rsidRPr="002C467C" w:rsidRDefault="002C467C" w:rsidP="002C467C">
      <w:pPr>
        <w:jc w:val="both"/>
        <w:rPr>
          <w:rFonts w:ascii="Times New Roman" w:hAnsi="Times New Roman"/>
          <w:lang w:val="ru-RU"/>
        </w:rPr>
      </w:pPr>
      <w:r w:rsidRPr="002C467C">
        <w:rPr>
          <w:rFonts w:ascii="Times New Roman" w:hAnsi="Times New Roman"/>
          <w:color w:val="000000"/>
          <w:lang w:val="ru-RU"/>
        </w:rPr>
        <w:t xml:space="preserve">Проблемы развития дополнительного образования детей: </w:t>
      </w:r>
    </w:p>
    <w:p w:rsidR="002C467C" w:rsidRPr="002C467C" w:rsidRDefault="002C467C" w:rsidP="002C467C">
      <w:pPr>
        <w:pStyle w:val="a5"/>
        <w:numPr>
          <w:ilvl w:val="0"/>
          <w:numId w:val="41"/>
        </w:numPr>
        <w:jc w:val="both"/>
        <w:rPr>
          <w:rFonts w:ascii="Times New Roman" w:hAnsi="Times New Roman"/>
          <w:color w:val="000000"/>
          <w:lang w:val="ru-RU"/>
        </w:rPr>
      </w:pPr>
      <w:r w:rsidRPr="002C467C">
        <w:rPr>
          <w:rFonts w:ascii="Times New Roman" w:hAnsi="Times New Roman"/>
          <w:color w:val="000000"/>
          <w:lang w:val="ru-RU"/>
        </w:rPr>
        <w:t xml:space="preserve">дополнительного образования детей по направлению технического творчества учащихся: </w:t>
      </w:r>
    </w:p>
    <w:p w:rsidR="002C467C" w:rsidRPr="002C467C" w:rsidRDefault="002C467C" w:rsidP="002C467C">
      <w:pPr>
        <w:jc w:val="both"/>
        <w:rPr>
          <w:rFonts w:ascii="Times New Roman" w:eastAsia="Calibri" w:hAnsi="Times New Roman"/>
          <w:lang w:val="ru-RU"/>
        </w:rPr>
      </w:pPr>
      <w:r w:rsidRPr="002C467C">
        <w:rPr>
          <w:rFonts w:ascii="Times New Roman" w:eastAsia="Calibri" w:hAnsi="Times New Roman"/>
          <w:lang w:val="ru-RU"/>
        </w:rPr>
        <w:t xml:space="preserve">- низкий уровень информатизации дополнительного образования; </w:t>
      </w:r>
    </w:p>
    <w:p w:rsidR="002C467C" w:rsidRPr="002C467C" w:rsidRDefault="002C467C" w:rsidP="002C467C">
      <w:pPr>
        <w:jc w:val="both"/>
        <w:rPr>
          <w:rFonts w:ascii="Times New Roman" w:eastAsia="Calibri" w:hAnsi="Times New Roman"/>
          <w:lang w:val="ru-RU"/>
        </w:rPr>
      </w:pPr>
      <w:r w:rsidRPr="002C467C">
        <w:rPr>
          <w:rFonts w:ascii="Times New Roman" w:eastAsia="Calibri" w:hAnsi="Times New Roman"/>
          <w:lang w:val="ru-RU"/>
        </w:rPr>
        <w:lastRenderedPageBreak/>
        <w:t>- изучение нормативн</w:t>
      </w:r>
      <w:proofErr w:type="gramStart"/>
      <w:r w:rsidRPr="002C467C">
        <w:rPr>
          <w:rFonts w:ascii="Times New Roman" w:eastAsia="Calibri" w:hAnsi="Times New Roman"/>
          <w:lang w:val="ru-RU"/>
        </w:rPr>
        <w:t>о-</w:t>
      </w:r>
      <w:proofErr w:type="gramEnd"/>
      <w:r w:rsidRPr="002C467C">
        <w:rPr>
          <w:rFonts w:ascii="Times New Roman" w:eastAsia="Calibri" w:hAnsi="Times New Roman"/>
          <w:lang w:val="ru-RU"/>
        </w:rPr>
        <w:t xml:space="preserve"> правовой базы улусного муниципального образовательного учреждения; </w:t>
      </w:r>
    </w:p>
    <w:p w:rsidR="002C467C" w:rsidRPr="00CC1D69" w:rsidRDefault="002C467C" w:rsidP="002C467C">
      <w:pPr>
        <w:rPr>
          <w:rFonts w:ascii="Times New Roman" w:eastAsia="Calibri" w:hAnsi="Times New Roman"/>
          <w:lang w:val="ru-RU"/>
        </w:rPr>
      </w:pPr>
      <w:r w:rsidRPr="00CC1D69">
        <w:rPr>
          <w:rFonts w:ascii="Times New Roman" w:eastAsia="Calibri" w:hAnsi="Times New Roman"/>
          <w:lang w:val="ru-RU"/>
        </w:rPr>
        <w:t xml:space="preserve">- недостаточная организация ученического самоуправления; </w:t>
      </w:r>
    </w:p>
    <w:p w:rsidR="002C467C" w:rsidRPr="002C467C" w:rsidRDefault="002C467C" w:rsidP="002C467C">
      <w:pPr>
        <w:rPr>
          <w:rFonts w:ascii="Times New Roman" w:eastAsia="Calibri" w:hAnsi="Times New Roman"/>
          <w:lang w:val="ru-RU"/>
        </w:rPr>
      </w:pPr>
      <w:r w:rsidRPr="002C467C">
        <w:rPr>
          <w:rFonts w:ascii="Times New Roman" w:eastAsia="Calibri" w:hAnsi="Times New Roman"/>
          <w:lang w:val="ru-RU"/>
        </w:rPr>
        <w:t>- отсутствие системы технического образования в улусе;</w:t>
      </w:r>
    </w:p>
    <w:p w:rsidR="002C467C" w:rsidRPr="002C467C" w:rsidRDefault="002C467C" w:rsidP="002C467C">
      <w:pPr>
        <w:rPr>
          <w:rFonts w:ascii="Times New Roman" w:eastAsia="Calibri" w:hAnsi="Times New Roman"/>
          <w:lang w:val="ru-RU"/>
        </w:rPr>
      </w:pPr>
      <w:r w:rsidRPr="002C467C">
        <w:rPr>
          <w:rFonts w:ascii="Times New Roman" w:eastAsia="Calibri" w:hAnsi="Times New Roman"/>
          <w:lang w:val="ru-RU"/>
        </w:rPr>
        <w:t>- недостаточный уровень разработки содержания, методов, технологий обучения</w:t>
      </w:r>
    </w:p>
    <w:p w:rsidR="002C467C" w:rsidRPr="002C467C" w:rsidRDefault="002C467C" w:rsidP="002C467C">
      <w:pPr>
        <w:numPr>
          <w:ilvl w:val="0"/>
          <w:numId w:val="40"/>
        </w:numPr>
        <w:rPr>
          <w:rFonts w:ascii="Times New Roman" w:hAnsi="Times New Roman"/>
          <w:lang w:val="ru-RU"/>
        </w:rPr>
      </w:pPr>
      <w:r w:rsidRPr="002C467C">
        <w:rPr>
          <w:rFonts w:ascii="Times New Roman" w:hAnsi="Times New Roman"/>
          <w:lang w:val="ru-RU"/>
        </w:rPr>
        <w:t xml:space="preserve">дополнительного образования детей по спортивному направлению: </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 Финансирование проездных, оплата командировочных.</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 Нет финансирования на проведение соревнований.</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 xml:space="preserve">- Нет массажиста и врача, специального спортивного психолога. </w:t>
      </w:r>
    </w:p>
    <w:p w:rsidR="002C467C" w:rsidRPr="00CC1D69" w:rsidRDefault="002C467C" w:rsidP="002C467C">
      <w:pPr>
        <w:ind w:left="720"/>
        <w:rPr>
          <w:rFonts w:ascii="Times New Roman" w:hAnsi="Times New Roman"/>
          <w:lang w:val="ru-RU"/>
        </w:rPr>
      </w:pPr>
      <w:r w:rsidRPr="00CC1D69">
        <w:rPr>
          <w:rFonts w:ascii="Times New Roman" w:hAnsi="Times New Roman"/>
          <w:lang w:val="ru-RU"/>
        </w:rPr>
        <w:t xml:space="preserve">- Премиальные за достижения спортсменов. </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 по всем видам ежегодное квалификационное соревнование с вручением разрядной книжки</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-поиск спонсоров соревнований, организаций для заключения взаимовыгодного соглашения, спортивных династий для организации и накопления призового фонда соревнований.</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-заключение соглашений с улусами о: 1. бесплатном проживании во время выезда на соревнования, 2.бесплатное питания, 3. обмен опытом с выездом тренеров по местам. 4. организовать шефство по видам спорта для обмена опыта тренеров и воспитанников.</w:t>
      </w:r>
    </w:p>
    <w:p w:rsidR="002C467C" w:rsidRPr="002C467C" w:rsidRDefault="002C467C" w:rsidP="002C467C">
      <w:pPr>
        <w:ind w:left="720"/>
        <w:rPr>
          <w:rFonts w:ascii="Times New Roman" w:hAnsi="Times New Roman"/>
          <w:lang w:val="ru-RU"/>
        </w:rPr>
      </w:pPr>
      <w:r w:rsidRPr="002C467C">
        <w:rPr>
          <w:rFonts w:ascii="Times New Roman" w:hAnsi="Times New Roman"/>
          <w:lang w:val="ru-RU"/>
        </w:rPr>
        <w:t>-привлечение не бюджетных активов для финансирования и увеличения материальных запасов ДЮСШ №3 , т.е. аренда помещений и площадок для организаций, прокат инвентаря, проведение платных мероприятий и занятий для населения и.т.д.</w:t>
      </w:r>
    </w:p>
    <w:p w:rsidR="002C467C" w:rsidRPr="002C467C" w:rsidRDefault="002C467C" w:rsidP="002C467C">
      <w:pPr>
        <w:ind w:left="720"/>
        <w:rPr>
          <w:rStyle w:val="FontStyle12"/>
          <w:rFonts w:eastAsiaTheme="majorEastAsia"/>
          <w:sz w:val="24"/>
          <w:szCs w:val="24"/>
          <w:lang w:val="ru-RU"/>
        </w:rPr>
      </w:pPr>
      <w:r w:rsidRPr="002C467C">
        <w:rPr>
          <w:rStyle w:val="FontStyle12"/>
          <w:rFonts w:eastAsiaTheme="majorEastAsia"/>
          <w:sz w:val="24"/>
          <w:szCs w:val="24"/>
          <w:lang w:val="ru-RU"/>
        </w:rPr>
        <w:t xml:space="preserve">- материально-техническая база не отвечает нормативным требованиям, недостаточно </w:t>
      </w:r>
      <w:proofErr w:type="gramStart"/>
      <w:r w:rsidRPr="002C467C">
        <w:rPr>
          <w:rStyle w:val="FontStyle12"/>
          <w:rFonts w:eastAsiaTheme="majorEastAsia"/>
          <w:sz w:val="24"/>
          <w:szCs w:val="24"/>
          <w:lang w:val="ru-RU"/>
        </w:rPr>
        <w:t>обеспечены</w:t>
      </w:r>
      <w:proofErr w:type="gramEnd"/>
      <w:r w:rsidRPr="002C467C">
        <w:rPr>
          <w:rStyle w:val="FontStyle12"/>
          <w:rFonts w:eastAsiaTheme="majorEastAsia"/>
          <w:sz w:val="24"/>
          <w:szCs w:val="24"/>
          <w:lang w:val="ru-RU"/>
        </w:rPr>
        <w:t xml:space="preserve"> спортивным инвентарем и оборудованием. </w:t>
      </w:r>
    </w:p>
    <w:p w:rsidR="002C467C" w:rsidRPr="002C467C" w:rsidRDefault="002C467C" w:rsidP="002C467C">
      <w:pPr>
        <w:ind w:left="720"/>
        <w:rPr>
          <w:rStyle w:val="FontStyle12"/>
          <w:rFonts w:eastAsiaTheme="majorEastAsia"/>
          <w:sz w:val="24"/>
          <w:szCs w:val="24"/>
          <w:lang w:val="ru-RU"/>
        </w:rPr>
      </w:pPr>
      <w:r w:rsidRPr="002C467C">
        <w:rPr>
          <w:rStyle w:val="FontStyle12"/>
          <w:rFonts w:eastAsiaTheme="majorEastAsia"/>
          <w:sz w:val="24"/>
          <w:szCs w:val="24"/>
          <w:lang w:val="ru-RU"/>
        </w:rPr>
        <w:t>-нет автомашины для выезда на соревнования, лыжная база находится в аварийном состоянии.</w:t>
      </w:r>
    </w:p>
    <w:p w:rsidR="002C467C" w:rsidRPr="002C467C" w:rsidRDefault="002C467C" w:rsidP="002C467C">
      <w:pPr>
        <w:pStyle w:val="a5"/>
        <w:numPr>
          <w:ilvl w:val="0"/>
          <w:numId w:val="41"/>
        </w:numPr>
        <w:rPr>
          <w:rFonts w:ascii="Times New Roman" w:hAnsi="Times New Roman"/>
        </w:rPr>
      </w:pPr>
      <w:r w:rsidRPr="002C467C">
        <w:rPr>
          <w:rFonts w:ascii="Times New Roman" w:hAnsi="Times New Roman"/>
        </w:rPr>
        <w:t>дополнительного образования детей:</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xml:space="preserve">- недостаточный уровень работы по развитию и расширению детского самоуправления и организации детских объединений; </w:t>
      </w:r>
    </w:p>
    <w:p w:rsidR="002C467C" w:rsidRPr="002C467C" w:rsidRDefault="002C467C" w:rsidP="002C467C">
      <w:pPr>
        <w:jc w:val="both"/>
        <w:rPr>
          <w:rFonts w:ascii="Times New Roman" w:hAnsi="Times New Roman"/>
          <w:lang w:val="ru-RU"/>
        </w:rPr>
      </w:pPr>
      <w:r w:rsidRPr="002C467C">
        <w:rPr>
          <w:rFonts w:ascii="Times New Roman" w:hAnsi="Times New Roman"/>
          <w:lang w:val="ru-RU"/>
        </w:rPr>
        <w:t>- слабо организованная работа по научно – техническому направлению;</w:t>
      </w:r>
    </w:p>
    <w:p w:rsidR="002C467C" w:rsidRPr="002C467C" w:rsidRDefault="002C467C" w:rsidP="002C467C">
      <w:pPr>
        <w:rPr>
          <w:rFonts w:ascii="Times New Roman" w:eastAsia="Calibri" w:hAnsi="Times New Roman"/>
          <w:lang w:val="ru-RU"/>
        </w:rPr>
      </w:pPr>
      <w:r w:rsidRPr="002C467C">
        <w:rPr>
          <w:rFonts w:ascii="Times New Roman" w:hAnsi="Times New Roman"/>
          <w:lang w:val="ru-RU"/>
        </w:rPr>
        <w:t>- недостаточное использование интегрированных и комплексных программ.</w:t>
      </w:r>
    </w:p>
    <w:p w:rsidR="002C467C" w:rsidRPr="002C467C" w:rsidRDefault="002C467C" w:rsidP="002C467C">
      <w:pPr>
        <w:pStyle w:val="a9"/>
        <w:numPr>
          <w:ilvl w:val="0"/>
          <w:numId w:val="38"/>
        </w:numPr>
        <w:jc w:val="both"/>
        <w:rPr>
          <w:rFonts w:ascii="Times New Roman" w:hAnsi="Times New Roman"/>
          <w:szCs w:val="24"/>
        </w:rPr>
      </w:pPr>
      <w:r w:rsidRPr="002C467C">
        <w:rPr>
          <w:rFonts w:ascii="Times New Roman" w:hAnsi="Times New Roman"/>
          <w:szCs w:val="24"/>
        </w:rPr>
        <w:t>Слабое техническое состояние здания.</w:t>
      </w:r>
    </w:p>
    <w:p w:rsidR="002C467C" w:rsidRPr="00CC1D69" w:rsidRDefault="002C467C" w:rsidP="002C467C">
      <w:pPr>
        <w:pStyle w:val="a9"/>
        <w:ind w:left="720"/>
        <w:jc w:val="both"/>
        <w:rPr>
          <w:rFonts w:ascii="Times New Roman" w:hAnsi="Times New Roman"/>
          <w:szCs w:val="24"/>
          <w:lang w:val="ru-RU"/>
        </w:rPr>
      </w:pPr>
      <w:r w:rsidRPr="002C467C">
        <w:rPr>
          <w:rFonts w:ascii="Times New Roman" w:hAnsi="Times New Roman"/>
          <w:szCs w:val="24"/>
          <w:lang w:val="ru-RU"/>
        </w:rPr>
        <w:t xml:space="preserve">С 1984 года   здание МБОУ ДДТ  функционирует без капитального ремонта. За это время здание требует обновления. Оконные рамы устарели, а дверные блоки покосились и не закрываются. Необходимы не только внутренние, но и внешние замены. </w:t>
      </w:r>
      <w:r w:rsidRPr="00CC1D69">
        <w:rPr>
          <w:rFonts w:ascii="Times New Roman" w:hAnsi="Times New Roman"/>
          <w:szCs w:val="24"/>
          <w:lang w:val="ru-RU"/>
        </w:rPr>
        <w:t xml:space="preserve">Стены нуждаются в новой обшивке, завалинки обветшали и осыпались. </w:t>
      </w:r>
    </w:p>
    <w:p w:rsidR="002C467C" w:rsidRPr="002C467C" w:rsidRDefault="002C467C" w:rsidP="002C467C">
      <w:pPr>
        <w:pStyle w:val="a9"/>
        <w:jc w:val="both"/>
        <w:rPr>
          <w:rFonts w:ascii="Times New Roman" w:hAnsi="Times New Roman"/>
          <w:szCs w:val="24"/>
          <w:lang w:val="ru-RU"/>
        </w:rPr>
      </w:pPr>
      <w:r w:rsidRPr="002C467C">
        <w:rPr>
          <w:rFonts w:ascii="Times New Roman" w:hAnsi="Times New Roman"/>
          <w:szCs w:val="24"/>
          <w:lang w:val="ru-RU"/>
        </w:rPr>
        <w:t xml:space="preserve">   Коллектив ДДТ своими силами ежегодно проводит частичный ремонт: побелка всех потолков, замена обоев в кабинетах и коридорах, покраска окон, дверей, полов: создаётся уют, порядок; оформляются стенды, таблицы; всегда чисто и спокойно. Всё это позволяет и детям, и педагогам вести большую, творческую, серьёзную работу всех кружков.</w:t>
      </w:r>
    </w:p>
    <w:p w:rsidR="002C467C" w:rsidRPr="002C467C" w:rsidRDefault="002C467C" w:rsidP="002C467C">
      <w:pPr>
        <w:pStyle w:val="a9"/>
        <w:numPr>
          <w:ilvl w:val="0"/>
          <w:numId w:val="38"/>
        </w:numPr>
        <w:rPr>
          <w:rFonts w:ascii="Times New Roman" w:hAnsi="Times New Roman"/>
          <w:bCs/>
          <w:szCs w:val="24"/>
        </w:rPr>
      </w:pPr>
      <w:r w:rsidRPr="002C467C">
        <w:rPr>
          <w:rFonts w:ascii="Times New Roman" w:hAnsi="Times New Roman"/>
          <w:bCs/>
          <w:szCs w:val="24"/>
        </w:rPr>
        <w:t>Недостаточное обеспечение компьютерной техникой.</w:t>
      </w:r>
    </w:p>
    <w:p w:rsidR="002C467C" w:rsidRPr="002C467C" w:rsidRDefault="002C467C" w:rsidP="002C467C">
      <w:pPr>
        <w:pStyle w:val="a9"/>
        <w:ind w:left="720"/>
        <w:rPr>
          <w:rFonts w:ascii="Times New Roman" w:hAnsi="Times New Roman"/>
          <w:bCs/>
          <w:szCs w:val="24"/>
          <w:lang w:val="ru-RU"/>
        </w:rPr>
      </w:pPr>
      <w:r w:rsidRPr="002C467C">
        <w:rPr>
          <w:rFonts w:ascii="Times New Roman" w:hAnsi="Times New Roman"/>
          <w:bCs/>
          <w:szCs w:val="24"/>
          <w:lang w:val="ru-RU"/>
        </w:rPr>
        <w:t>Для эффективного роста ИК - компетентности педагога, а также повышения качества образования ОУ, «Дому детского творчества» крайне необходимо приобретение компьютерной техники ( компьютера,</w:t>
      </w:r>
      <w:proofErr w:type="gramStart"/>
      <w:r w:rsidRPr="002C467C">
        <w:rPr>
          <w:rFonts w:ascii="Times New Roman" w:hAnsi="Times New Roman"/>
          <w:bCs/>
          <w:szCs w:val="24"/>
          <w:lang w:val="ru-RU"/>
        </w:rPr>
        <w:t xml:space="preserve"> ,</w:t>
      </w:r>
      <w:proofErr w:type="gramEnd"/>
      <w:r w:rsidRPr="002C467C">
        <w:rPr>
          <w:rFonts w:ascii="Times New Roman" w:hAnsi="Times New Roman"/>
          <w:bCs/>
          <w:szCs w:val="24"/>
          <w:lang w:val="ru-RU"/>
        </w:rPr>
        <w:t xml:space="preserve"> принтер, интерактивная доска), а также дополнительное финансирование на оплату интернет – связи. </w:t>
      </w:r>
    </w:p>
    <w:p w:rsidR="002C467C" w:rsidRPr="002C467C" w:rsidRDefault="00A41ED9" w:rsidP="002C467C">
      <w:pPr>
        <w:pStyle w:val="a9"/>
        <w:numPr>
          <w:ilvl w:val="0"/>
          <w:numId w:val="38"/>
        </w:numPr>
        <w:rPr>
          <w:rFonts w:ascii="Times New Roman" w:hAnsi="Times New Roman"/>
          <w:bCs/>
          <w:szCs w:val="24"/>
          <w:lang w:val="ru-RU"/>
        </w:rPr>
      </w:pPr>
      <w:r>
        <w:rPr>
          <w:rFonts w:ascii="Times New Roman" w:hAnsi="Times New Roman"/>
          <w:bCs/>
          <w:szCs w:val="24"/>
          <w:lang w:val="ru-RU"/>
        </w:rPr>
        <w:t>Отсутствие оборудования</w:t>
      </w:r>
      <w:r w:rsidR="002C467C" w:rsidRPr="002C467C">
        <w:rPr>
          <w:rFonts w:ascii="Times New Roman" w:hAnsi="Times New Roman"/>
          <w:bCs/>
          <w:szCs w:val="24"/>
          <w:lang w:val="ru-RU"/>
        </w:rPr>
        <w:t xml:space="preserve"> для летнего лагеря.</w:t>
      </w:r>
    </w:p>
    <w:p w:rsidR="002C467C" w:rsidRPr="002C467C" w:rsidRDefault="002C467C" w:rsidP="002C467C">
      <w:pPr>
        <w:pStyle w:val="a5"/>
        <w:numPr>
          <w:ilvl w:val="0"/>
          <w:numId w:val="38"/>
        </w:numPr>
        <w:jc w:val="both"/>
        <w:rPr>
          <w:rFonts w:ascii="Times New Roman" w:hAnsi="Times New Roman"/>
          <w:lang w:val="ru-RU"/>
        </w:rPr>
      </w:pPr>
      <w:r w:rsidRPr="002C467C">
        <w:rPr>
          <w:rFonts w:ascii="Times New Roman" w:hAnsi="Times New Roman"/>
          <w:bCs/>
          <w:lang w:val="ru-RU"/>
        </w:rPr>
        <w:t xml:space="preserve">Для эффективного оздоровительного отдыха детей в летнем лагере «Радуга», необходимо: </w:t>
      </w:r>
    </w:p>
    <w:p w:rsidR="002C467C" w:rsidRPr="002C467C" w:rsidRDefault="002C467C" w:rsidP="002C467C">
      <w:pPr>
        <w:pStyle w:val="a5"/>
        <w:numPr>
          <w:ilvl w:val="0"/>
          <w:numId w:val="39"/>
        </w:numPr>
        <w:jc w:val="both"/>
        <w:rPr>
          <w:rFonts w:ascii="Times New Roman" w:hAnsi="Times New Roman"/>
        </w:rPr>
      </w:pPr>
      <w:r w:rsidRPr="002C467C">
        <w:rPr>
          <w:rFonts w:ascii="Times New Roman" w:hAnsi="Times New Roman"/>
          <w:bCs/>
          <w:lang w:val="ru-RU"/>
        </w:rPr>
        <w:t xml:space="preserve">приобрести модульную детскую площадку на территорию </w:t>
      </w:r>
      <w:r w:rsidRPr="002C467C">
        <w:rPr>
          <w:rFonts w:ascii="Times New Roman" w:hAnsi="Times New Roman"/>
          <w:bCs/>
        </w:rPr>
        <w:t xml:space="preserve">ДДТ и спортивный инвентарь. </w:t>
      </w:r>
    </w:p>
    <w:p w:rsidR="002C467C" w:rsidRPr="002C467C" w:rsidRDefault="002C467C" w:rsidP="002C467C">
      <w:pPr>
        <w:pStyle w:val="a5"/>
        <w:numPr>
          <w:ilvl w:val="0"/>
          <w:numId w:val="39"/>
        </w:numPr>
        <w:jc w:val="both"/>
        <w:rPr>
          <w:rFonts w:ascii="Times New Roman" w:hAnsi="Times New Roman"/>
          <w:lang w:val="ru-RU"/>
        </w:rPr>
      </w:pPr>
      <w:r w:rsidRPr="002C467C">
        <w:rPr>
          <w:rFonts w:ascii="Times New Roman" w:hAnsi="Times New Roman"/>
          <w:bCs/>
          <w:lang w:val="ru-RU"/>
        </w:rPr>
        <w:t>Каждый год в летнее время при подготовке документов для открытия лагеря возникает проблема  -  отсутствие в Учреждении медперсонала и финансирования для привлечения мед</w:t>
      </w:r>
      <w:proofErr w:type="gramStart"/>
      <w:r w:rsidRPr="002C467C">
        <w:rPr>
          <w:rFonts w:ascii="Times New Roman" w:hAnsi="Times New Roman"/>
          <w:bCs/>
          <w:lang w:val="ru-RU"/>
        </w:rPr>
        <w:t>.</w:t>
      </w:r>
      <w:proofErr w:type="gramEnd"/>
      <w:r w:rsidRPr="002C467C">
        <w:rPr>
          <w:rFonts w:ascii="Times New Roman" w:hAnsi="Times New Roman"/>
          <w:bCs/>
          <w:lang w:val="ru-RU"/>
        </w:rPr>
        <w:t xml:space="preserve"> </w:t>
      </w:r>
      <w:proofErr w:type="gramStart"/>
      <w:r w:rsidRPr="002C467C">
        <w:rPr>
          <w:rFonts w:ascii="Times New Roman" w:hAnsi="Times New Roman"/>
          <w:bCs/>
          <w:lang w:val="ru-RU"/>
        </w:rPr>
        <w:t>р</w:t>
      </w:r>
      <w:proofErr w:type="gramEnd"/>
      <w:r w:rsidRPr="002C467C">
        <w:rPr>
          <w:rFonts w:ascii="Times New Roman" w:hAnsi="Times New Roman"/>
          <w:bCs/>
          <w:lang w:val="ru-RU"/>
        </w:rPr>
        <w:t>аботника на работу по договору.</w:t>
      </w:r>
    </w:p>
    <w:p w:rsidR="002C467C" w:rsidRPr="002C467C" w:rsidRDefault="002C467C" w:rsidP="002C467C">
      <w:pPr>
        <w:pStyle w:val="a9"/>
        <w:numPr>
          <w:ilvl w:val="0"/>
          <w:numId w:val="38"/>
        </w:numPr>
        <w:rPr>
          <w:rFonts w:ascii="Times New Roman" w:hAnsi="Times New Roman"/>
          <w:bCs/>
          <w:szCs w:val="24"/>
          <w:lang w:val="ru-RU"/>
        </w:rPr>
      </w:pPr>
      <w:r w:rsidRPr="002C467C">
        <w:rPr>
          <w:rFonts w:ascii="Times New Roman" w:hAnsi="Times New Roman"/>
          <w:bCs/>
          <w:szCs w:val="24"/>
          <w:lang w:val="ru-RU"/>
        </w:rPr>
        <w:t>Нехватка специалистов для открытия новых кружков для привлечения детей старшего школьного возраста.</w:t>
      </w:r>
    </w:p>
    <w:p w:rsidR="002C467C" w:rsidRPr="002C467C" w:rsidRDefault="002C467C" w:rsidP="002C467C">
      <w:pPr>
        <w:ind w:hanging="502"/>
        <w:jc w:val="both"/>
        <w:rPr>
          <w:rFonts w:ascii="Times New Roman" w:hAnsi="Times New Roman"/>
          <w:lang w:val="ru-RU"/>
        </w:rPr>
      </w:pPr>
    </w:p>
    <w:p w:rsidR="008D1E7B" w:rsidRPr="00CA7E44" w:rsidRDefault="002C467C" w:rsidP="00CA7E44">
      <w:pPr>
        <w:ind w:firstLine="567"/>
        <w:jc w:val="center"/>
        <w:rPr>
          <w:rFonts w:ascii="Times New Roman" w:hAnsi="Times New Roman"/>
          <w:b/>
          <w:lang w:val="ru-RU"/>
        </w:rPr>
      </w:pPr>
      <w:r w:rsidRPr="002C467C">
        <w:rPr>
          <w:rFonts w:ascii="Times New Roman" w:hAnsi="Times New Roman"/>
          <w:b/>
          <w:lang w:val="ru-RU"/>
        </w:rPr>
        <w:lastRenderedPageBreak/>
        <w:t>6</w:t>
      </w:r>
      <w:r>
        <w:rPr>
          <w:rFonts w:ascii="Times New Roman" w:hAnsi="Times New Roman"/>
          <w:b/>
          <w:lang w:val="ru-RU"/>
        </w:rPr>
        <w:t xml:space="preserve">. </w:t>
      </w:r>
      <w:r w:rsidR="008D1E7B" w:rsidRPr="00CA7E44">
        <w:rPr>
          <w:rFonts w:ascii="Times New Roman" w:hAnsi="Times New Roman"/>
          <w:b/>
          <w:lang w:val="ru-RU"/>
        </w:rPr>
        <w:t xml:space="preserve">Профилактика </w:t>
      </w:r>
      <w:r w:rsidR="00B358C1" w:rsidRPr="00CA7E44">
        <w:rPr>
          <w:rFonts w:ascii="Times New Roman" w:hAnsi="Times New Roman"/>
          <w:b/>
          <w:lang w:val="ru-RU"/>
        </w:rPr>
        <w:t xml:space="preserve">аутоагрессивного поведения    </w:t>
      </w:r>
    </w:p>
    <w:p w:rsidR="00B358C1" w:rsidRPr="008D1E7B" w:rsidRDefault="00B358C1" w:rsidP="008D1E7B">
      <w:pPr>
        <w:ind w:firstLine="567"/>
        <w:jc w:val="center"/>
        <w:rPr>
          <w:rFonts w:ascii="Times New Roman" w:hAnsi="Times New Roman"/>
          <w:b/>
          <w:lang w:val="ru-RU"/>
        </w:rPr>
      </w:pPr>
      <w:r w:rsidRPr="008D1E7B">
        <w:rPr>
          <w:rFonts w:ascii="Times New Roman" w:hAnsi="Times New Roman"/>
          <w:b/>
          <w:lang w:val="ru-RU"/>
        </w:rPr>
        <w:t xml:space="preserve">несовершеннолетних </w:t>
      </w:r>
    </w:p>
    <w:p w:rsidR="00B358C1" w:rsidRPr="008D1E7B" w:rsidRDefault="00B358C1" w:rsidP="00B358C1">
      <w:pPr>
        <w:ind w:firstLine="567"/>
        <w:jc w:val="both"/>
        <w:rPr>
          <w:rFonts w:ascii="Times New Roman" w:hAnsi="Times New Roman"/>
          <w:b/>
          <w:lang w:val="ru-RU"/>
        </w:rPr>
      </w:pPr>
    </w:p>
    <w:p w:rsidR="00B358C1" w:rsidRPr="00CA7E44" w:rsidRDefault="00B358C1" w:rsidP="00B358C1">
      <w:pPr>
        <w:jc w:val="both"/>
        <w:rPr>
          <w:rFonts w:ascii="Times New Roman" w:hAnsi="Times New Roman"/>
          <w:lang w:val="ru-RU"/>
        </w:rPr>
      </w:pPr>
      <w:r w:rsidRPr="00CA7E44">
        <w:rPr>
          <w:rFonts w:ascii="Times New Roman" w:hAnsi="Times New Roman"/>
          <w:lang w:val="ru-RU"/>
        </w:rPr>
        <w:t xml:space="preserve">    В этом учебном году 2012-2013у</w:t>
      </w:r>
      <w:proofErr w:type="gramStart"/>
      <w:r w:rsidRPr="00CA7E44">
        <w:rPr>
          <w:rFonts w:ascii="Times New Roman" w:hAnsi="Times New Roman"/>
          <w:lang w:val="ru-RU"/>
        </w:rPr>
        <w:t>.г</w:t>
      </w:r>
      <w:proofErr w:type="gramEnd"/>
      <w:r w:rsidRPr="00CA7E44">
        <w:rPr>
          <w:rFonts w:ascii="Times New Roman" w:hAnsi="Times New Roman"/>
          <w:lang w:val="ru-RU"/>
        </w:rPr>
        <w:t xml:space="preserve"> </w:t>
      </w:r>
      <w:r w:rsidR="00CA7E44">
        <w:rPr>
          <w:rFonts w:ascii="Times New Roman" w:hAnsi="Times New Roman"/>
          <w:lang w:val="ru-RU"/>
        </w:rPr>
        <w:t xml:space="preserve">все ОУ </w:t>
      </w:r>
      <w:r w:rsidRPr="00CA7E44">
        <w:rPr>
          <w:rFonts w:ascii="Times New Roman" w:hAnsi="Times New Roman"/>
          <w:lang w:val="ru-RU"/>
        </w:rPr>
        <w:t xml:space="preserve"> </w:t>
      </w:r>
      <w:r w:rsidR="00CA7E44">
        <w:rPr>
          <w:rFonts w:ascii="Times New Roman" w:hAnsi="Times New Roman"/>
          <w:lang w:val="ru-RU"/>
        </w:rPr>
        <w:t>обеспечены</w:t>
      </w:r>
      <w:r w:rsidRPr="00CA7E44">
        <w:rPr>
          <w:rFonts w:ascii="Times New Roman" w:hAnsi="Times New Roman"/>
          <w:lang w:val="ru-RU"/>
        </w:rPr>
        <w:t xml:space="preserve"> штатными единиц</w:t>
      </w:r>
      <w:r w:rsidR="00CA7E44">
        <w:rPr>
          <w:rFonts w:ascii="Times New Roman" w:hAnsi="Times New Roman"/>
          <w:lang w:val="ru-RU"/>
        </w:rPr>
        <w:t>ами педагогов  психологов:</w:t>
      </w:r>
      <w:r w:rsidRPr="00CA7E44">
        <w:rPr>
          <w:rFonts w:ascii="Times New Roman" w:hAnsi="Times New Roman"/>
          <w:lang w:val="ru-RU"/>
        </w:rPr>
        <w:t xml:space="preserve"> 27 из них с психологическим образованием -14, без психологического образования – 5, проходят переподготовку ИРО и ПК на педагога – психолога – 8 (Баппагаинская СОШ, Лекеченская СОШ, Жемконская СОШ, Тасагарская СОШ, Бекчегинская СОШ, Югюлятская СОШ11Кюлятская СОШ, Борогонская СОШ,)</w:t>
      </w:r>
    </w:p>
    <w:p w:rsidR="00B358C1" w:rsidRPr="002C467C" w:rsidRDefault="00B358C1" w:rsidP="00B358C1">
      <w:pPr>
        <w:ind w:firstLine="567"/>
        <w:jc w:val="both"/>
        <w:rPr>
          <w:rFonts w:ascii="Times New Roman" w:hAnsi="Times New Roman"/>
          <w:lang w:val="ru-RU"/>
        </w:rPr>
      </w:pPr>
      <w:r w:rsidRPr="002C467C">
        <w:rPr>
          <w:rFonts w:ascii="Times New Roman" w:hAnsi="Times New Roman"/>
          <w:lang w:val="ru-RU"/>
        </w:rPr>
        <w:t xml:space="preserve">В 12 школах выделены элективные курсы по психологии: ВНОШ №1, ВСОШ №1, гимназия, ВОСОШ, Екюндюнская СОШ, Тасагарская СОШ, Жемконская СОШ, Мастахская СОШ, Хагынская СОШ, Кюлятская СОШ, Тылгынинская СОШ, Хампинская СОШ. </w:t>
      </w:r>
    </w:p>
    <w:p w:rsidR="00B358C1" w:rsidRPr="002C467C" w:rsidRDefault="00B358C1" w:rsidP="00B358C1">
      <w:pPr>
        <w:ind w:firstLine="567"/>
        <w:jc w:val="both"/>
        <w:rPr>
          <w:rFonts w:ascii="Times New Roman" w:hAnsi="Times New Roman"/>
          <w:lang w:val="ru-RU"/>
        </w:rPr>
      </w:pPr>
      <w:r w:rsidRPr="002C467C">
        <w:rPr>
          <w:rFonts w:ascii="Times New Roman" w:hAnsi="Times New Roman"/>
          <w:lang w:val="ru-RU"/>
        </w:rPr>
        <w:t xml:space="preserve">Со стороны администрация ОУ  оказана материально-техническая помощь психологам и приобретены инвентари. В  16 ОУ имеется отдельные кабинеты психологов. В этом году ВСОШ №2 г. Вилюйска  по программе «Безбарьерная среда 2012-2016г» приобрела сенсорный кабинет.  </w:t>
      </w:r>
    </w:p>
    <w:tbl>
      <w:tblPr>
        <w:tblStyle w:val="a6"/>
        <w:tblW w:w="9355" w:type="dxa"/>
        <w:tblInd w:w="392" w:type="dxa"/>
        <w:tblLook w:val="04A0"/>
      </w:tblPr>
      <w:tblGrid>
        <w:gridCol w:w="3544"/>
        <w:gridCol w:w="5811"/>
      </w:tblGrid>
      <w:tr w:rsidR="00B358C1" w:rsidRPr="007E2F4C" w:rsidTr="009275DF">
        <w:tc>
          <w:tcPr>
            <w:tcW w:w="3544" w:type="dxa"/>
          </w:tcPr>
          <w:p w:rsidR="00B358C1" w:rsidRDefault="00B358C1" w:rsidP="009275DF">
            <w:pPr>
              <w:jc w:val="center"/>
              <w:rPr>
                <w:rFonts w:ascii="Times New Roman" w:hAnsi="Times New Roman"/>
              </w:rPr>
            </w:pPr>
            <w:r>
              <w:rPr>
                <w:rFonts w:ascii="Times New Roman" w:hAnsi="Times New Roman"/>
              </w:rPr>
              <w:t>Учебные годы</w:t>
            </w:r>
          </w:p>
        </w:tc>
        <w:tc>
          <w:tcPr>
            <w:tcW w:w="5811" w:type="dxa"/>
            <w:tcBorders>
              <w:right w:val="single" w:sz="4" w:space="0" w:color="auto"/>
            </w:tcBorders>
          </w:tcPr>
          <w:p w:rsidR="00B358C1" w:rsidRPr="002C467C" w:rsidRDefault="00B358C1" w:rsidP="009275DF">
            <w:pPr>
              <w:jc w:val="both"/>
              <w:rPr>
                <w:rFonts w:ascii="Times New Roman" w:hAnsi="Times New Roman"/>
                <w:lang w:val="ru-RU"/>
              </w:rPr>
            </w:pPr>
            <w:r w:rsidRPr="002C467C">
              <w:rPr>
                <w:rFonts w:ascii="Times New Roman" w:hAnsi="Times New Roman"/>
                <w:lang w:val="ru-RU"/>
              </w:rPr>
              <w:t xml:space="preserve"> Штатные единицы педагогов-психологов в ОУ Вилюйского улуса</w:t>
            </w:r>
          </w:p>
        </w:tc>
      </w:tr>
      <w:tr w:rsidR="00B358C1" w:rsidTr="009275DF">
        <w:tc>
          <w:tcPr>
            <w:tcW w:w="3544" w:type="dxa"/>
          </w:tcPr>
          <w:p w:rsidR="00B358C1" w:rsidRDefault="00B358C1" w:rsidP="009275DF">
            <w:pPr>
              <w:jc w:val="center"/>
              <w:rPr>
                <w:rFonts w:ascii="Times New Roman" w:hAnsi="Times New Roman"/>
              </w:rPr>
            </w:pPr>
            <w:r w:rsidRPr="006459BA">
              <w:rPr>
                <w:rFonts w:ascii="Times New Roman" w:hAnsi="Times New Roman"/>
              </w:rPr>
              <w:t>2010 -2011</w:t>
            </w:r>
          </w:p>
        </w:tc>
        <w:tc>
          <w:tcPr>
            <w:tcW w:w="5811" w:type="dxa"/>
            <w:tcBorders>
              <w:right w:val="single" w:sz="4" w:space="0" w:color="auto"/>
            </w:tcBorders>
          </w:tcPr>
          <w:p w:rsidR="00B358C1" w:rsidRDefault="00B358C1" w:rsidP="009275DF">
            <w:pPr>
              <w:rPr>
                <w:rFonts w:ascii="Times New Roman" w:hAnsi="Times New Roman"/>
              </w:rPr>
            </w:pPr>
            <w:r>
              <w:rPr>
                <w:rFonts w:ascii="Times New Roman" w:hAnsi="Times New Roman"/>
              </w:rPr>
              <w:t xml:space="preserve">                       23       (85,1%)</w:t>
            </w:r>
          </w:p>
        </w:tc>
      </w:tr>
      <w:tr w:rsidR="00B358C1" w:rsidTr="009275DF">
        <w:tc>
          <w:tcPr>
            <w:tcW w:w="3544" w:type="dxa"/>
          </w:tcPr>
          <w:p w:rsidR="00B358C1" w:rsidRDefault="00B358C1" w:rsidP="009275DF">
            <w:pPr>
              <w:jc w:val="center"/>
              <w:rPr>
                <w:rFonts w:ascii="Times New Roman" w:hAnsi="Times New Roman"/>
              </w:rPr>
            </w:pPr>
            <w:r w:rsidRPr="006459BA">
              <w:rPr>
                <w:rFonts w:ascii="Times New Roman" w:hAnsi="Times New Roman"/>
              </w:rPr>
              <w:t>2011-2012</w:t>
            </w:r>
          </w:p>
        </w:tc>
        <w:tc>
          <w:tcPr>
            <w:tcW w:w="5811" w:type="dxa"/>
            <w:tcBorders>
              <w:right w:val="single" w:sz="4" w:space="0" w:color="auto"/>
            </w:tcBorders>
          </w:tcPr>
          <w:p w:rsidR="00B358C1" w:rsidRDefault="00B358C1" w:rsidP="009275DF">
            <w:pPr>
              <w:rPr>
                <w:rFonts w:ascii="Times New Roman" w:hAnsi="Times New Roman"/>
              </w:rPr>
            </w:pPr>
            <w:r>
              <w:rPr>
                <w:rFonts w:ascii="Times New Roman" w:hAnsi="Times New Roman"/>
              </w:rPr>
              <w:t xml:space="preserve">                       22       (81% )</w:t>
            </w:r>
          </w:p>
        </w:tc>
      </w:tr>
      <w:tr w:rsidR="00B358C1" w:rsidTr="009275DF">
        <w:tc>
          <w:tcPr>
            <w:tcW w:w="3544" w:type="dxa"/>
          </w:tcPr>
          <w:p w:rsidR="00B358C1" w:rsidRDefault="00B358C1" w:rsidP="009275DF">
            <w:pPr>
              <w:jc w:val="center"/>
              <w:rPr>
                <w:rFonts w:ascii="Times New Roman" w:hAnsi="Times New Roman"/>
              </w:rPr>
            </w:pPr>
            <w:r w:rsidRPr="006459BA">
              <w:rPr>
                <w:rFonts w:ascii="Times New Roman" w:hAnsi="Times New Roman"/>
              </w:rPr>
              <w:t>2012-2013</w:t>
            </w:r>
          </w:p>
        </w:tc>
        <w:tc>
          <w:tcPr>
            <w:tcW w:w="5811" w:type="dxa"/>
            <w:tcBorders>
              <w:right w:val="single" w:sz="4" w:space="0" w:color="auto"/>
            </w:tcBorders>
          </w:tcPr>
          <w:p w:rsidR="00B358C1" w:rsidRDefault="00B358C1" w:rsidP="009275DF">
            <w:pPr>
              <w:rPr>
                <w:rFonts w:ascii="Times New Roman" w:hAnsi="Times New Roman"/>
              </w:rPr>
            </w:pPr>
            <w:r>
              <w:rPr>
                <w:rFonts w:ascii="Times New Roman" w:hAnsi="Times New Roman"/>
              </w:rPr>
              <w:t xml:space="preserve">                       27       (100%)</w:t>
            </w:r>
          </w:p>
        </w:tc>
      </w:tr>
    </w:tbl>
    <w:p w:rsidR="00B358C1" w:rsidRPr="006459BA" w:rsidRDefault="00B358C1" w:rsidP="00B358C1">
      <w:pPr>
        <w:ind w:firstLine="567"/>
        <w:jc w:val="both"/>
        <w:rPr>
          <w:rFonts w:ascii="Times New Roman" w:hAnsi="Times New Roman"/>
        </w:rPr>
      </w:pPr>
    </w:p>
    <w:p w:rsidR="00B358C1" w:rsidRPr="002C467C" w:rsidRDefault="00B358C1" w:rsidP="00B358C1">
      <w:pPr>
        <w:jc w:val="center"/>
        <w:rPr>
          <w:rFonts w:ascii="Times New Roman" w:hAnsi="Times New Roman"/>
          <w:b/>
          <w:lang w:val="ru-RU"/>
        </w:rPr>
      </w:pPr>
      <w:r w:rsidRPr="002C467C">
        <w:rPr>
          <w:rFonts w:ascii="Times New Roman" w:hAnsi="Times New Roman"/>
          <w:b/>
          <w:lang w:val="ru-RU"/>
        </w:rPr>
        <w:t>Методические семинары и конференции для педагого</w:t>
      </w:r>
      <w:proofErr w:type="gramStart"/>
      <w:r w:rsidRPr="002C467C">
        <w:rPr>
          <w:rFonts w:ascii="Times New Roman" w:hAnsi="Times New Roman"/>
          <w:b/>
          <w:lang w:val="ru-RU"/>
        </w:rPr>
        <w:t>в-</w:t>
      </w:r>
      <w:proofErr w:type="gramEnd"/>
      <w:r w:rsidRPr="002C467C">
        <w:rPr>
          <w:rFonts w:ascii="Times New Roman" w:hAnsi="Times New Roman"/>
          <w:b/>
          <w:lang w:val="ru-RU"/>
        </w:rPr>
        <w:t xml:space="preserve"> психологов, социальных педагогов, классных руководителей и учителей – предметников</w:t>
      </w:r>
    </w:p>
    <w:p w:rsidR="00B358C1" w:rsidRPr="002C467C" w:rsidRDefault="00B358C1" w:rsidP="00B358C1">
      <w:pPr>
        <w:ind w:firstLine="567"/>
        <w:jc w:val="both"/>
        <w:rPr>
          <w:rFonts w:ascii="Times New Roman" w:hAnsi="Times New Roman"/>
          <w:b/>
          <w:lang w:val="ru-RU"/>
        </w:rPr>
      </w:pPr>
      <w:r w:rsidRPr="002C467C">
        <w:rPr>
          <w:rFonts w:ascii="Times New Roman" w:hAnsi="Times New Roman"/>
          <w:lang w:val="ru-RU"/>
        </w:rPr>
        <w:t xml:space="preserve">По профилактике аутоагрессивного поведения в первом полугодии </w:t>
      </w:r>
      <w:proofErr w:type="gramStart"/>
      <w:r w:rsidRPr="002C467C">
        <w:rPr>
          <w:rFonts w:ascii="Times New Roman" w:hAnsi="Times New Roman"/>
          <w:lang w:val="ru-RU"/>
        </w:rPr>
        <w:t>проведена</w:t>
      </w:r>
      <w:proofErr w:type="gramEnd"/>
      <w:r w:rsidRPr="002C467C">
        <w:rPr>
          <w:rFonts w:ascii="Times New Roman" w:hAnsi="Times New Roman"/>
          <w:lang w:val="ru-RU"/>
        </w:rPr>
        <w:t xml:space="preserve"> 5  методических семинаров, где   приняли  202 участника, во втором полугодии проведена 11 методических семинаров и конференций с охватом  243 участника, что показывает повышение количественного и качественного проведения методических семинаров по профилактике аутоагрессивного поведения  несовершеннолетних.</w:t>
      </w:r>
    </w:p>
    <w:p w:rsidR="00B358C1" w:rsidRPr="00CA7E44" w:rsidRDefault="00B358C1" w:rsidP="00B358C1">
      <w:pPr>
        <w:pStyle w:val="a5"/>
        <w:ind w:left="0" w:firstLine="567"/>
        <w:jc w:val="both"/>
        <w:rPr>
          <w:rFonts w:ascii="Times New Roman" w:hAnsi="Times New Roman"/>
          <w:lang w:val="ru-RU"/>
        </w:rPr>
      </w:pPr>
      <w:r w:rsidRPr="00CA7E44">
        <w:rPr>
          <w:rFonts w:ascii="Times New Roman" w:hAnsi="Times New Roman"/>
          <w:lang w:val="ru-RU"/>
        </w:rPr>
        <w:t>В целях повышения психологической компетентности педагогов и неукоснительного соблюдения ими педагогической этики организована и РЦПМСС при МО РС(Я) проведен 11-14 ноября  семинар для зам. директора по воспитательной работе,педагогов-психологов, классных руководителей и социальных педагогов «Психолого-педагогические основы профилактической деятельности в образовательных учреждениях», участвовало 57 педагогов улуса</w:t>
      </w:r>
      <w:proofErr w:type="gramStart"/>
      <w:r w:rsidRPr="00CA7E44">
        <w:rPr>
          <w:rFonts w:ascii="Times New Roman" w:hAnsi="Times New Roman"/>
          <w:lang w:val="ru-RU"/>
        </w:rPr>
        <w:t>.У</w:t>
      </w:r>
      <w:proofErr w:type="gramEnd"/>
      <w:r w:rsidRPr="00CA7E44">
        <w:rPr>
          <w:rFonts w:ascii="Times New Roman" w:hAnsi="Times New Roman"/>
          <w:lang w:val="ru-RU"/>
        </w:rPr>
        <w:t>частвовали на  круглом столе «Молодые матери»в адмиристрации города ко Дню матери были даны рекомендации повоспитании подростков.</w:t>
      </w:r>
    </w:p>
    <w:p w:rsidR="00B358C1" w:rsidRPr="002C467C" w:rsidRDefault="00B358C1" w:rsidP="00B358C1">
      <w:pPr>
        <w:pStyle w:val="a5"/>
        <w:widowControl w:val="0"/>
        <w:tabs>
          <w:tab w:val="left" w:pos="1134"/>
        </w:tabs>
        <w:ind w:left="0" w:firstLine="567"/>
        <w:jc w:val="both"/>
        <w:rPr>
          <w:rFonts w:ascii="Times New Roman" w:hAnsi="Times New Roman"/>
          <w:lang w:val="ru-RU"/>
        </w:rPr>
      </w:pPr>
      <w:r w:rsidRPr="002C467C">
        <w:rPr>
          <w:rFonts w:ascii="Times New Roman" w:hAnsi="Times New Roman"/>
          <w:lang w:val="ru-RU"/>
        </w:rPr>
        <w:t>По повышению сопротивляемости стрессу, отработка навыков поведения на экзамене, развитие уверенности, развитие коммуникативной компетентности, развитие навыков самоконтроля, помощь в осознании собственной отвественности за поступки, в анализе своих установок, обучение приемам эффективного запоминания, обучение методам работы с тестом проведен тренинг для психологов ОУ «Психологическая подготовка к ЕГЭ»</w:t>
      </w:r>
    </w:p>
    <w:p w:rsidR="00B358C1" w:rsidRPr="002C467C" w:rsidRDefault="00B358C1" w:rsidP="00B358C1">
      <w:pPr>
        <w:pStyle w:val="a5"/>
        <w:widowControl w:val="0"/>
        <w:tabs>
          <w:tab w:val="left" w:pos="1134"/>
        </w:tabs>
        <w:ind w:left="0" w:firstLine="567"/>
        <w:jc w:val="both"/>
        <w:rPr>
          <w:rFonts w:ascii="Times New Roman" w:hAnsi="Times New Roman"/>
          <w:lang w:val="ru-RU"/>
        </w:rPr>
      </w:pPr>
      <w:r w:rsidRPr="002C467C">
        <w:rPr>
          <w:rFonts w:ascii="Times New Roman" w:hAnsi="Times New Roman"/>
          <w:lang w:val="ru-RU"/>
        </w:rPr>
        <w:t>В январе 5 педагого</w:t>
      </w:r>
      <w:proofErr w:type="gramStart"/>
      <w:r w:rsidRPr="002C467C">
        <w:rPr>
          <w:rFonts w:ascii="Times New Roman" w:hAnsi="Times New Roman"/>
          <w:lang w:val="ru-RU"/>
        </w:rPr>
        <w:t>в-</w:t>
      </w:r>
      <w:proofErr w:type="gramEnd"/>
      <w:r w:rsidRPr="002C467C">
        <w:rPr>
          <w:rFonts w:ascii="Times New Roman" w:hAnsi="Times New Roman"/>
          <w:lang w:val="ru-RU"/>
        </w:rPr>
        <w:t xml:space="preserve"> психологов Вилюйского улуса прошли  тренинг высокого уровня «Работа с переживаниями и чувствами в индивидуальном консультировании и группе. Краткосрочные методы»   РЦПМСС при МО Р</w:t>
      </w:r>
      <w:proofErr w:type="gramStart"/>
      <w:r w:rsidRPr="002C467C">
        <w:rPr>
          <w:rFonts w:ascii="Times New Roman" w:hAnsi="Times New Roman"/>
          <w:lang w:val="ru-RU"/>
        </w:rPr>
        <w:t>С(</w:t>
      </w:r>
      <w:proofErr w:type="gramEnd"/>
      <w:r w:rsidRPr="002C467C">
        <w:rPr>
          <w:rFonts w:ascii="Times New Roman" w:hAnsi="Times New Roman"/>
          <w:lang w:val="ru-RU"/>
        </w:rPr>
        <w:t>Я).</w:t>
      </w:r>
    </w:p>
    <w:p w:rsidR="00B358C1" w:rsidRPr="001B37F6" w:rsidRDefault="00B358C1" w:rsidP="00B358C1">
      <w:pPr>
        <w:ind w:firstLine="567"/>
        <w:jc w:val="both"/>
        <w:rPr>
          <w:rFonts w:ascii="Times New Roman" w:hAnsi="Times New Roman"/>
          <w:lang w:val="ru-RU"/>
        </w:rPr>
      </w:pPr>
      <w:r w:rsidRPr="001B37F6">
        <w:rPr>
          <w:rFonts w:ascii="Times New Roman" w:hAnsi="Times New Roman"/>
          <w:lang w:val="ru-RU"/>
        </w:rPr>
        <w:t>Учреждение образования является важным социальным институтом по профилактике различных видов отклоняющегося поведения у детей и подростков, что должно способствовать их психологической безопасности.</w:t>
      </w:r>
    </w:p>
    <w:p w:rsidR="00B358C1" w:rsidRPr="002C467C" w:rsidRDefault="00B358C1" w:rsidP="00B358C1">
      <w:pPr>
        <w:jc w:val="both"/>
        <w:rPr>
          <w:rFonts w:ascii="Times New Roman" w:hAnsi="Times New Roman"/>
          <w:lang w:val="ru-RU"/>
        </w:rPr>
      </w:pPr>
      <w:r w:rsidRPr="001B37F6">
        <w:rPr>
          <w:rFonts w:ascii="Times New Roman" w:hAnsi="Times New Roman"/>
          <w:lang w:val="ru-RU"/>
        </w:rPr>
        <w:tab/>
      </w:r>
      <w:r w:rsidRPr="002C467C">
        <w:rPr>
          <w:rFonts w:ascii="Times New Roman" w:hAnsi="Times New Roman"/>
          <w:lang w:val="ru-RU"/>
        </w:rPr>
        <w:t>Для осуществления деятельности по профилактике аутоагрессивного поведения детей и подростков необходимые меры, среди которых, на наш взгляд, наиболее важными являются:</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 повышение уровня психологической компетентности учителей, социальных педагогов, родителей по проблеме аутоагрессивного поведения;</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 увеличение численности педагого</w:t>
      </w:r>
      <w:proofErr w:type="gramStart"/>
      <w:r w:rsidRPr="002C467C">
        <w:rPr>
          <w:rFonts w:ascii="Times New Roman" w:hAnsi="Times New Roman"/>
          <w:lang w:val="ru-RU"/>
        </w:rPr>
        <w:t>в-</w:t>
      </w:r>
      <w:proofErr w:type="gramEnd"/>
      <w:r w:rsidRPr="002C467C">
        <w:rPr>
          <w:rFonts w:ascii="Times New Roman" w:hAnsi="Times New Roman"/>
          <w:lang w:val="ru-RU"/>
        </w:rPr>
        <w:t xml:space="preserve"> психологов, владеющих знаниями возрастной патопсихологии и психотерапии;</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-создание различных внешкольных форм психологической помощи</w:t>
      </w:r>
    </w:p>
    <w:p w:rsidR="00B358C1" w:rsidRPr="002C467C" w:rsidRDefault="00B358C1" w:rsidP="00B358C1">
      <w:pPr>
        <w:ind w:firstLine="708"/>
        <w:jc w:val="both"/>
        <w:rPr>
          <w:rFonts w:ascii="Times New Roman" w:hAnsi="Times New Roman"/>
          <w:lang w:val="ru-RU"/>
        </w:rPr>
      </w:pPr>
      <w:r w:rsidRPr="002C467C">
        <w:rPr>
          <w:rFonts w:ascii="Times New Roman" w:hAnsi="Times New Roman"/>
          <w:lang w:val="ru-RU"/>
        </w:rPr>
        <w:lastRenderedPageBreak/>
        <w:t>В этом учебном году под руководством ЦППРиК в образовательных учреждениях ежемесячно проводился исследование эмоционально-волевой сферы учащихся с целью первичной профилактики аутоагрессивного поведения. Задачами данного исследования являлись: диагностика высокого уровня тревожности (что предполагает низкую эмоциональную стабильность) и выявление учащихся, нуждающихся в гармонизации психоэмоциональной сферы.</w:t>
      </w:r>
    </w:p>
    <w:p w:rsidR="00B358C1" w:rsidRPr="002C467C" w:rsidRDefault="00B358C1" w:rsidP="00B358C1">
      <w:pPr>
        <w:ind w:firstLine="708"/>
        <w:jc w:val="both"/>
        <w:rPr>
          <w:rFonts w:ascii="Times New Roman" w:hAnsi="Times New Roman"/>
          <w:lang w:val="ru-RU"/>
        </w:rPr>
      </w:pPr>
      <w:r w:rsidRPr="002C467C">
        <w:rPr>
          <w:rFonts w:ascii="Times New Roman" w:hAnsi="Times New Roman"/>
          <w:lang w:val="ru-RU"/>
        </w:rPr>
        <w:t xml:space="preserve">          Педагоги – психологи ОУ района в рамках данного исследования информировали участников образовательного процесса о результатах изучения эмоциональн</w:t>
      </w:r>
      <w:proofErr w:type="gramStart"/>
      <w:r w:rsidRPr="002C467C">
        <w:rPr>
          <w:rFonts w:ascii="Times New Roman" w:hAnsi="Times New Roman"/>
          <w:lang w:val="ru-RU"/>
        </w:rPr>
        <w:t>о-</w:t>
      </w:r>
      <w:proofErr w:type="gramEnd"/>
      <w:r w:rsidRPr="002C467C">
        <w:rPr>
          <w:rFonts w:ascii="Times New Roman" w:hAnsi="Times New Roman"/>
          <w:lang w:val="ru-RU"/>
        </w:rPr>
        <w:t xml:space="preserve"> волевой сферы школьников; осуществляли индивидуальное консультирование родителей, педагогов, учащихся; проводили дополнительную диагностику других психологических факторов риска аутоагрессивного поведения с учащимися «группа риска», индивидуальные и групповые занятия в активной форме с элементами тренинга для профилактики эмоциональных срывов; в рамках психологического просвещения знакомили подростков и юношей с практикой психологической помощи при экстремальных состояниях.</w:t>
      </w:r>
    </w:p>
    <w:p w:rsidR="00B358C1" w:rsidRPr="002C467C" w:rsidRDefault="00B358C1" w:rsidP="00B358C1">
      <w:pPr>
        <w:ind w:firstLine="708"/>
        <w:jc w:val="both"/>
        <w:rPr>
          <w:rFonts w:ascii="Times New Roman" w:hAnsi="Times New Roman"/>
          <w:lang w:val="ru-RU"/>
        </w:rPr>
      </w:pPr>
      <w:r w:rsidRPr="002C467C">
        <w:rPr>
          <w:rFonts w:ascii="Times New Roman" w:hAnsi="Times New Roman"/>
          <w:lang w:val="ru-RU"/>
        </w:rPr>
        <w:t xml:space="preserve"> 12-13 марта 2013г. с целью выявления и поддержки талантливых педагого</w:t>
      </w:r>
      <w:proofErr w:type="gramStart"/>
      <w:r w:rsidRPr="002C467C">
        <w:rPr>
          <w:rFonts w:ascii="Times New Roman" w:hAnsi="Times New Roman"/>
          <w:lang w:val="ru-RU"/>
        </w:rPr>
        <w:t>в-</w:t>
      </w:r>
      <w:proofErr w:type="gramEnd"/>
      <w:r w:rsidRPr="002C467C">
        <w:rPr>
          <w:rFonts w:ascii="Times New Roman" w:hAnsi="Times New Roman"/>
          <w:lang w:val="ru-RU"/>
        </w:rPr>
        <w:t xml:space="preserve"> психологов был проведен первый улусный конкурс «психолог года».  Всего приняли участие 10 педагогов – психологов.</w:t>
      </w:r>
    </w:p>
    <w:p w:rsidR="00B358C1" w:rsidRDefault="00B358C1" w:rsidP="00B358C1">
      <w:pPr>
        <w:ind w:firstLine="708"/>
        <w:jc w:val="both"/>
        <w:rPr>
          <w:rFonts w:ascii="Times New Roman" w:hAnsi="Times New Roman"/>
        </w:rPr>
      </w:pPr>
      <w:r w:rsidRPr="002C467C">
        <w:rPr>
          <w:rFonts w:ascii="Times New Roman" w:hAnsi="Times New Roman"/>
          <w:lang w:val="ru-RU"/>
        </w:rPr>
        <w:t xml:space="preserve">Также в течение учебного года психологи ОУ района вели просветительскую деятельность с родителями и педагогами по вопросам укрепления психического и социального здоровья школьников. </w:t>
      </w:r>
      <w:r>
        <w:rPr>
          <w:rFonts w:ascii="Times New Roman" w:hAnsi="Times New Roman"/>
        </w:rPr>
        <w:t>Тематика для родителей:</w:t>
      </w:r>
    </w:p>
    <w:p w:rsidR="00B358C1" w:rsidRDefault="00B358C1" w:rsidP="00DF0952">
      <w:pPr>
        <w:pStyle w:val="a5"/>
        <w:numPr>
          <w:ilvl w:val="0"/>
          <w:numId w:val="9"/>
        </w:numPr>
        <w:jc w:val="both"/>
        <w:rPr>
          <w:rFonts w:ascii="Times New Roman" w:hAnsi="Times New Roman"/>
        </w:rPr>
      </w:pPr>
      <w:r>
        <w:rPr>
          <w:rFonts w:ascii="Times New Roman" w:hAnsi="Times New Roman"/>
        </w:rPr>
        <w:t>Причины детской невротизации</w:t>
      </w:r>
    </w:p>
    <w:p w:rsidR="00B358C1" w:rsidRDefault="00B358C1" w:rsidP="00DF0952">
      <w:pPr>
        <w:pStyle w:val="a5"/>
        <w:numPr>
          <w:ilvl w:val="0"/>
          <w:numId w:val="9"/>
        </w:numPr>
        <w:jc w:val="both"/>
        <w:rPr>
          <w:rFonts w:ascii="Times New Roman" w:hAnsi="Times New Roman"/>
        </w:rPr>
      </w:pPr>
      <w:r>
        <w:rPr>
          <w:rFonts w:ascii="Times New Roman" w:hAnsi="Times New Roman"/>
        </w:rPr>
        <w:t>Психологическая атмосфера в семье</w:t>
      </w:r>
    </w:p>
    <w:p w:rsidR="00B358C1" w:rsidRDefault="00B358C1" w:rsidP="00DF0952">
      <w:pPr>
        <w:pStyle w:val="a5"/>
        <w:numPr>
          <w:ilvl w:val="0"/>
          <w:numId w:val="9"/>
        </w:numPr>
        <w:jc w:val="both"/>
        <w:rPr>
          <w:rFonts w:ascii="Times New Roman" w:hAnsi="Times New Roman"/>
        </w:rPr>
      </w:pPr>
      <w:r>
        <w:rPr>
          <w:rFonts w:ascii="Times New Roman" w:hAnsi="Times New Roman"/>
        </w:rPr>
        <w:t>Профилактика нервно-психических заболеваний</w:t>
      </w:r>
    </w:p>
    <w:p w:rsidR="00B358C1" w:rsidRDefault="00B358C1" w:rsidP="00DF0952">
      <w:pPr>
        <w:pStyle w:val="a5"/>
        <w:numPr>
          <w:ilvl w:val="0"/>
          <w:numId w:val="9"/>
        </w:numPr>
        <w:jc w:val="both"/>
        <w:rPr>
          <w:rFonts w:ascii="Times New Roman" w:hAnsi="Times New Roman"/>
        </w:rPr>
      </w:pPr>
      <w:r>
        <w:rPr>
          <w:rFonts w:ascii="Times New Roman" w:hAnsi="Times New Roman"/>
        </w:rPr>
        <w:t>Понятие о социальном здоровье детей</w:t>
      </w:r>
    </w:p>
    <w:p w:rsidR="00B358C1" w:rsidRPr="002C467C" w:rsidRDefault="00B358C1" w:rsidP="00DF0952">
      <w:pPr>
        <w:pStyle w:val="a5"/>
        <w:numPr>
          <w:ilvl w:val="0"/>
          <w:numId w:val="9"/>
        </w:numPr>
        <w:jc w:val="both"/>
        <w:rPr>
          <w:rFonts w:ascii="Times New Roman" w:hAnsi="Times New Roman"/>
          <w:lang w:val="ru-RU"/>
        </w:rPr>
      </w:pPr>
      <w:r w:rsidRPr="002C467C">
        <w:rPr>
          <w:rFonts w:ascii="Times New Roman" w:hAnsi="Times New Roman"/>
          <w:lang w:val="ru-RU"/>
        </w:rPr>
        <w:t>Роль общения в развитии личности ребенка</w:t>
      </w:r>
    </w:p>
    <w:p w:rsidR="00B358C1" w:rsidRPr="002C467C" w:rsidRDefault="00B358C1" w:rsidP="00DF0952">
      <w:pPr>
        <w:pStyle w:val="a5"/>
        <w:numPr>
          <w:ilvl w:val="0"/>
          <w:numId w:val="9"/>
        </w:numPr>
        <w:jc w:val="both"/>
        <w:rPr>
          <w:rFonts w:ascii="Times New Roman" w:hAnsi="Times New Roman"/>
          <w:lang w:val="ru-RU"/>
        </w:rPr>
      </w:pPr>
      <w:r w:rsidRPr="002C467C">
        <w:rPr>
          <w:rFonts w:ascii="Times New Roman" w:hAnsi="Times New Roman"/>
          <w:lang w:val="ru-RU"/>
        </w:rPr>
        <w:t>Семья как важнейший институт социализации личности ребенка</w:t>
      </w:r>
    </w:p>
    <w:p w:rsidR="00B358C1" w:rsidRPr="002C467C" w:rsidRDefault="00B358C1" w:rsidP="00DF0952">
      <w:pPr>
        <w:pStyle w:val="a5"/>
        <w:numPr>
          <w:ilvl w:val="0"/>
          <w:numId w:val="9"/>
        </w:numPr>
        <w:jc w:val="both"/>
        <w:rPr>
          <w:rFonts w:ascii="Times New Roman" w:hAnsi="Times New Roman"/>
          <w:lang w:val="ru-RU"/>
        </w:rPr>
      </w:pPr>
      <w:r w:rsidRPr="002C467C">
        <w:rPr>
          <w:rFonts w:ascii="Times New Roman" w:hAnsi="Times New Roman"/>
          <w:lang w:val="ru-RU"/>
        </w:rPr>
        <w:t>Восстановление душевного равновесия в конфликтной ситуации</w:t>
      </w:r>
    </w:p>
    <w:p w:rsidR="00B358C1" w:rsidRDefault="00B358C1" w:rsidP="00DF0952">
      <w:pPr>
        <w:pStyle w:val="a5"/>
        <w:numPr>
          <w:ilvl w:val="0"/>
          <w:numId w:val="9"/>
        </w:numPr>
        <w:jc w:val="both"/>
        <w:rPr>
          <w:rFonts w:ascii="Times New Roman" w:hAnsi="Times New Roman"/>
        </w:rPr>
      </w:pPr>
      <w:r>
        <w:rPr>
          <w:rFonts w:ascii="Times New Roman" w:hAnsi="Times New Roman"/>
        </w:rPr>
        <w:t>Любовь как основа социального благополучия</w:t>
      </w:r>
    </w:p>
    <w:p w:rsidR="00B358C1" w:rsidRDefault="00B358C1" w:rsidP="00DF0952">
      <w:pPr>
        <w:pStyle w:val="a5"/>
        <w:numPr>
          <w:ilvl w:val="0"/>
          <w:numId w:val="9"/>
        </w:numPr>
        <w:jc w:val="both"/>
        <w:rPr>
          <w:rFonts w:ascii="Times New Roman" w:hAnsi="Times New Roman"/>
        </w:rPr>
      </w:pPr>
      <w:r>
        <w:rPr>
          <w:rFonts w:ascii="Times New Roman" w:hAnsi="Times New Roman"/>
        </w:rPr>
        <w:t>Способы организации досуга</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Для педагогов рассматривались следующие темы:</w:t>
      </w:r>
    </w:p>
    <w:p w:rsidR="00B358C1" w:rsidRDefault="00B358C1" w:rsidP="00DF0952">
      <w:pPr>
        <w:pStyle w:val="a5"/>
        <w:numPr>
          <w:ilvl w:val="0"/>
          <w:numId w:val="10"/>
        </w:numPr>
        <w:jc w:val="both"/>
        <w:rPr>
          <w:rFonts w:ascii="Times New Roman" w:hAnsi="Times New Roman"/>
        </w:rPr>
      </w:pPr>
      <w:r>
        <w:rPr>
          <w:rFonts w:ascii="Times New Roman" w:hAnsi="Times New Roman"/>
        </w:rPr>
        <w:t>Личностные особенности педагога</w:t>
      </w:r>
    </w:p>
    <w:p w:rsidR="00B358C1" w:rsidRPr="002C467C" w:rsidRDefault="00B358C1" w:rsidP="00DF0952">
      <w:pPr>
        <w:pStyle w:val="a5"/>
        <w:numPr>
          <w:ilvl w:val="0"/>
          <w:numId w:val="10"/>
        </w:numPr>
        <w:jc w:val="both"/>
        <w:rPr>
          <w:rFonts w:ascii="Times New Roman" w:hAnsi="Times New Roman"/>
          <w:lang w:val="ru-RU"/>
        </w:rPr>
      </w:pPr>
      <w:r w:rsidRPr="002C467C">
        <w:rPr>
          <w:rFonts w:ascii="Times New Roman" w:hAnsi="Times New Roman"/>
          <w:lang w:val="ru-RU"/>
        </w:rPr>
        <w:t>Искусство как метод психогигиены и эстетерапии</w:t>
      </w:r>
    </w:p>
    <w:p w:rsidR="00B358C1" w:rsidRPr="002C467C" w:rsidRDefault="00B358C1" w:rsidP="00DF0952">
      <w:pPr>
        <w:pStyle w:val="a5"/>
        <w:numPr>
          <w:ilvl w:val="0"/>
          <w:numId w:val="10"/>
        </w:numPr>
        <w:jc w:val="both"/>
        <w:rPr>
          <w:rFonts w:ascii="Times New Roman" w:hAnsi="Times New Roman"/>
          <w:lang w:val="ru-RU"/>
        </w:rPr>
      </w:pPr>
      <w:r w:rsidRPr="002C467C">
        <w:rPr>
          <w:rFonts w:ascii="Times New Roman" w:hAnsi="Times New Roman"/>
          <w:lang w:val="ru-RU"/>
        </w:rPr>
        <w:t>Социальное здоровье и социальная защита детей</w:t>
      </w:r>
    </w:p>
    <w:p w:rsidR="00B358C1" w:rsidRDefault="00B358C1" w:rsidP="00DF0952">
      <w:pPr>
        <w:pStyle w:val="a5"/>
        <w:numPr>
          <w:ilvl w:val="0"/>
          <w:numId w:val="10"/>
        </w:numPr>
        <w:jc w:val="both"/>
        <w:rPr>
          <w:rFonts w:ascii="Times New Roman" w:hAnsi="Times New Roman"/>
        </w:rPr>
      </w:pPr>
      <w:r>
        <w:rPr>
          <w:rFonts w:ascii="Times New Roman" w:hAnsi="Times New Roman"/>
        </w:rPr>
        <w:t>Культура общения. Формы делового общения</w:t>
      </w:r>
    </w:p>
    <w:p w:rsidR="00B358C1" w:rsidRPr="002C467C" w:rsidRDefault="00B358C1" w:rsidP="00DF0952">
      <w:pPr>
        <w:pStyle w:val="a5"/>
        <w:numPr>
          <w:ilvl w:val="0"/>
          <w:numId w:val="10"/>
        </w:numPr>
        <w:jc w:val="both"/>
        <w:rPr>
          <w:rFonts w:ascii="Times New Roman" w:hAnsi="Times New Roman"/>
          <w:lang w:val="ru-RU"/>
        </w:rPr>
      </w:pPr>
      <w:r w:rsidRPr="002C467C">
        <w:rPr>
          <w:rFonts w:ascii="Times New Roman" w:hAnsi="Times New Roman"/>
          <w:lang w:val="ru-RU"/>
        </w:rPr>
        <w:t>Реабилитация детей и подростков девиантного поведения</w:t>
      </w:r>
    </w:p>
    <w:p w:rsidR="00B358C1" w:rsidRPr="002C467C" w:rsidRDefault="00B358C1" w:rsidP="00DF0952">
      <w:pPr>
        <w:pStyle w:val="a5"/>
        <w:numPr>
          <w:ilvl w:val="0"/>
          <w:numId w:val="10"/>
        </w:numPr>
        <w:jc w:val="both"/>
        <w:rPr>
          <w:rFonts w:ascii="Times New Roman" w:hAnsi="Times New Roman"/>
          <w:lang w:val="ru-RU"/>
        </w:rPr>
      </w:pPr>
      <w:r w:rsidRPr="002C467C">
        <w:rPr>
          <w:rFonts w:ascii="Times New Roman" w:hAnsi="Times New Roman"/>
          <w:lang w:val="ru-RU"/>
        </w:rPr>
        <w:t>Комплексы. Причины их формирования и пути преодоления</w:t>
      </w:r>
    </w:p>
    <w:p w:rsidR="00B358C1" w:rsidRDefault="00B358C1" w:rsidP="00DF0952">
      <w:pPr>
        <w:pStyle w:val="a5"/>
        <w:numPr>
          <w:ilvl w:val="0"/>
          <w:numId w:val="10"/>
        </w:numPr>
        <w:jc w:val="both"/>
        <w:rPr>
          <w:rFonts w:ascii="Times New Roman" w:hAnsi="Times New Roman"/>
        </w:rPr>
      </w:pPr>
      <w:r>
        <w:rPr>
          <w:rFonts w:ascii="Times New Roman" w:hAnsi="Times New Roman"/>
        </w:rPr>
        <w:t>Творчество – путь к здоровья</w:t>
      </w:r>
    </w:p>
    <w:p w:rsidR="00B358C1" w:rsidRPr="00CE19B4" w:rsidRDefault="00B358C1" w:rsidP="00B358C1">
      <w:pPr>
        <w:pStyle w:val="a5"/>
        <w:widowControl w:val="0"/>
        <w:tabs>
          <w:tab w:val="left" w:pos="567"/>
        </w:tabs>
        <w:jc w:val="both"/>
        <w:rPr>
          <w:rFonts w:ascii="Times New Roman" w:hAnsi="Times New Roman"/>
          <w:bCs/>
          <w:iCs/>
          <w:snapToGrid w:val="0"/>
        </w:rPr>
      </w:pPr>
    </w:p>
    <w:p w:rsidR="00B358C1" w:rsidRPr="002C467C" w:rsidRDefault="00B358C1" w:rsidP="00B358C1">
      <w:pPr>
        <w:ind w:firstLine="708"/>
        <w:jc w:val="both"/>
        <w:rPr>
          <w:rFonts w:ascii="Times New Roman" w:hAnsi="Times New Roman"/>
          <w:lang w:val="ru-RU"/>
        </w:rPr>
      </w:pPr>
      <w:proofErr w:type="gramStart"/>
      <w:r w:rsidRPr="002C467C">
        <w:rPr>
          <w:rFonts w:ascii="Times New Roman" w:hAnsi="Times New Roman"/>
          <w:lang w:val="ru-RU"/>
        </w:rPr>
        <w:t>Специалистами Центра психолого-педагогической коррекции и реабилитации проведены</w:t>
      </w:r>
      <w:r w:rsidRPr="002C467C">
        <w:rPr>
          <w:rFonts w:ascii="Times New Roman" w:hAnsi="Times New Roman"/>
          <w:lang w:val="ru-RU"/>
        </w:rPr>
        <w:tab/>
        <w:t>Личностные консультации –  153 основные запросы (взаимоотношение в семье, со сверстниками и коллективе, внутренние переживания (потеря близких).</w:t>
      </w:r>
      <w:proofErr w:type="gramEnd"/>
      <w:r w:rsidRPr="002C467C">
        <w:rPr>
          <w:rFonts w:ascii="Times New Roman" w:hAnsi="Times New Roman"/>
          <w:lang w:val="ru-RU"/>
        </w:rPr>
        <w:t xml:space="preserve"> Методические консультации –  280 основные запросы (индивидуальный подход к ученику и родителям, проведение консультирования и практикумов, введение документации).</w:t>
      </w:r>
    </w:p>
    <w:p w:rsidR="00B358C1" w:rsidRDefault="00B358C1" w:rsidP="00B358C1">
      <w:pPr>
        <w:ind w:firstLine="567"/>
        <w:jc w:val="both"/>
        <w:rPr>
          <w:rFonts w:ascii="Times New Roman" w:hAnsi="Times New Roman"/>
        </w:rPr>
      </w:pPr>
      <w:r w:rsidRPr="002C467C">
        <w:rPr>
          <w:rFonts w:ascii="Times New Roman" w:hAnsi="Times New Roman"/>
          <w:lang w:val="ru-RU"/>
        </w:rPr>
        <w:t xml:space="preserve">В целях повышения  психологической компетентности проведены 7 психологических практикумов для учащихся, педагогов и  родителей. За учебный год </w:t>
      </w:r>
      <w:proofErr w:type="gramStart"/>
      <w:r w:rsidRPr="002C467C">
        <w:rPr>
          <w:rFonts w:ascii="Times New Roman" w:hAnsi="Times New Roman"/>
          <w:lang w:val="ru-RU"/>
        </w:rPr>
        <w:t>проведена</w:t>
      </w:r>
      <w:proofErr w:type="gramEnd"/>
      <w:r w:rsidRPr="002C467C">
        <w:rPr>
          <w:rFonts w:ascii="Times New Roman" w:hAnsi="Times New Roman"/>
          <w:lang w:val="ru-RU"/>
        </w:rPr>
        <w:t xml:space="preserve"> 2 психологических тренингов один из них  для приемных родителей на тему: «Школа приемных родителей» и для педагогов-психологов на тему: «Психологическая подготовка к ЕГЭ»</w:t>
      </w:r>
      <w:proofErr w:type="gramStart"/>
      <w:r w:rsidRPr="002C467C">
        <w:rPr>
          <w:rFonts w:ascii="Times New Roman" w:hAnsi="Times New Roman"/>
          <w:lang w:val="ru-RU"/>
        </w:rPr>
        <w:t>.П</w:t>
      </w:r>
      <w:proofErr w:type="gramEnd"/>
      <w:r w:rsidRPr="002C467C">
        <w:rPr>
          <w:rFonts w:ascii="Times New Roman" w:hAnsi="Times New Roman"/>
          <w:lang w:val="ru-RU"/>
        </w:rPr>
        <w:t xml:space="preserve">сихологический тренинг для приемных родителей. </w:t>
      </w:r>
      <w:r>
        <w:rPr>
          <w:rFonts w:ascii="Times New Roman" w:hAnsi="Times New Roman"/>
        </w:rPr>
        <w:t>Для педагогов-психологов на тему:</w:t>
      </w:r>
      <w:r w:rsidRPr="00283978">
        <w:rPr>
          <w:rFonts w:ascii="Times New Roman" w:hAnsi="Times New Roman"/>
        </w:rPr>
        <w:t xml:space="preserve"> </w:t>
      </w:r>
      <w:r>
        <w:rPr>
          <w:rFonts w:ascii="Times New Roman" w:hAnsi="Times New Roman"/>
        </w:rPr>
        <w:t>«Психологическая подготовка к ЕГЭ».</w:t>
      </w:r>
    </w:p>
    <w:p w:rsidR="00B358C1" w:rsidRPr="002C467C" w:rsidRDefault="00B358C1" w:rsidP="00B358C1">
      <w:pPr>
        <w:ind w:firstLine="567"/>
        <w:jc w:val="both"/>
        <w:rPr>
          <w:rFonts w:ascii="Times New Roman" w:hAnsi="Times New Roman"/>
          <w:bCs/>
          <w:iCs/>
          <w:snapToGrid w:val="0"/>
          <w:lang w:val="ru-RU"/>
        </w:rPr>
      </w:pPr>
      <w:r w:rsidRPr="002C467C">
        <w:rPr>
          <w:rFonts w:ascii="Times New Roman" w:hAnsi="Times New Roman"/>
          <w:lang w:val="ru-RU"/>
        </w:rPr>
        <w:t>В этом учебном году с целью к психологической подготовке к ЕГЭ для учащихся и их родителей и учителей и методической помощи была организована выездная работа по городским и сельским школам, как: ВСОШ№ 1 им. Г.И. Чиряева; ВСОШ №2 им. Г.С. Донского</w:t>
      </w:r>
      <w:proofErr w:type="gramStart"/>
      <w:r w:rsidRPr="002C467C">
        <w:rPr>
          <w:rFonts w:ascii="Times New Roman" w:hAnsi="Times New Roman"/>
          <w:lang w:val="ru-RU"/>
        </w:rPr>
        <w:t>;В</w:t>
      </w:r>
      <w:proofErr w:type="gramEnd"/>
      <w:r w:rsidRPr="002C467C">
        <w:rPr>
          <w:rFonts w:ascii="Times New Roman" w:hAnsi="Times New Roman"/>
          <w:lang w:val="ru-RU"/>
        </w:rPr>
        <w:t xml:space="preserve">СОШ №3 им. Н.С. Степанова;Вилюйская гимназия; ВОСОШ; Детский дом им. С.М. Аржакова; </w:t>
      </w:r>
      <w:r w:rsidRPr="002C467C">
        <w:rPr>
          <w:rFonts w:ascii="Times New Roman" w:hAnsi="Times New Roman"/>
          <w:lang w:val="ru-RU"/>
        </w:rPr>
        <w:lastRenderedPageBreak/>
        <w:t>Хампинская СОШ; Кысыл- Сырская СОШ; Бекчегинская СОШ;  Югюлятская СОШ; Чочунская СОШ; Чернышевская СОШ; Халбакинская СОШ; Хагынская СОШ; Тылгынинская СОШ;  Тогусская СОШ;  Тасагарская СОШ; Мастахская СОШ; Кыргыдайская СОШ; Жемкенская СОШ; Борогонская СОШ; Баппагаинская СОШ; 2 Кюлятская СОШ; 1 Кюлятская СОШ.</w:t>
      </w:r>
    </w:p>
    <w:p w:rsidR="00B358C1" w:rsidRPr="008D1E7B" w:rsidRDefault="00B358C1" w:rsidP="008D1E7B">
      <w:pPr>
        <w:jc w:val="both"/>
        <w:rPr>
          <w:rFonts w:ascii="Times New Roman" w:hAnsi="Times New Roman"/>
          <w:lang w:val="ru-RU"/>
        </w:rPr>
      </w:pPr>
      <w:r w:rsidRPr="008D1E7B">
        <w:rPr>
          <w:rFonts w:ascii="Times New Roman" w:hAnsi="Times New Roman"/>
          <w:lang w:val="ru-RU"/>
        </w:rPr>
        <w:t xml:space="preserve">      Выявленные  положительные данные</w:t>
      </w:r>
      <w:r w:rsidRPr="008D1E7B">
        <w:rPr>
          <w:rFonts w:ascii="Times New Roman" w:hAnsi="Times New Roman"/>
          <w:b/>
          <w:lang w:val="ru-RU"/>
        </w:rPr>
        <w:t xml:space="preserve"> </w:t>
      </w:r>
      <w:r w:rsidRPr="008D1E7B">
        <w:rPr>
          <w:rFonts w:ascii="Times New Roman" w:hAnsi="Times New Roman"/>
          <w:lang w:val="ru-RU"/>
        </w:rPr>
        <w:t>п</w:t>
      </w:r>
      <w:r w:rsidR="008D1E7B">
        <w:rPr>
          <w:rFonts w:ascii="Times New Roman" w:hAnsi="Times New Roman"/>
          <w:lang w:val="ru-RU"/>
        </w:rPr>
        <w:t>о сравнению с осенью</w:t>
      </w:r>
      <w:r w:rsidRPr="008D1E7B">
        <w:rPr>
          <w:rFonts w:ascii="Times New Roman" w:hAnsi="Times New Roman"/>
          <w:lang w:val="ru-RU"/>
        </w:rPr>
        <w:t xml:space="preserve"> 2012г.</w:t>
      </w:r>
      <w:r w:rsidR="008D1E7B">
        <w:rPr>
          <w:rFonts w:ascii="Times New Roman" w:hAnsi="Times New Roman"/>
          <w:lang w:val="ru-RU"/>
        </w:rPr>
        <w:t xml:space="preserve">: </w:t>
      </w:r>
      <w:proofErr w:type="gramStart"/>
      <w:r w:rsidRPr="008D1E7B">
        <w:rPr>
          <w:rFonts w:ascii="Times New Roman" w:hAnsi="Times New Roman"/>
          <w:bCs/>
          <w:iCs/>
          <w:snapToGrid w:val="0"/>
          <w:lang w:val="ru-RU"/>
        </w:rPr>
        <w:t>дети</w:t>
      </w:r>
      <w:proofErr w:type="gramEnd"/>
      <w:r w:rsidRPr="008D1E7B">
        <w:rPr>
          <w:rFonts w:ascii="Times New Roman" w:hAnsi="Times New Roman"/>
          <w:bCs/>
          <w:iCs/>
          <w:snapToGrid w:val="0"/>
          <w:lang w:val="ru-RU"/>
        </w:rPr>
        <w:t xml:space="preserve"> состоящие на учете, как </w:t>
      </w:r>
      <w:r w:rsidRPr="008D1E7B">
        <w:rPr>
          <w:rFonts w:ascii="Times New Roman" w:hAnsi="Times New Roman"/>
          <w:lang w:val="ru-RU"/>
        </w:rPr>
        <w:t xml:space="preserve">нуждающихся психолого-педагогической и медико-социальной помощи </w:t>
      </w:r>
    </w:p>
    <w:p w:rsidR="00B358C1" w:rsidRPr="008D1E7B" w:rsidRDefault="00B358C1" w:rsidP="00B358C1">
      <w:pPr>
        <w:ind w:right="113"/>
        <w:rPr>
          <w:rFonts w:ascii="Times New Roman" w:hAnsi="Times New Roman"/>
          <w:lang w:val="ru-RU"/>
        </w:rPr>
      </w:pPr>
      <w:r w:rsidRPr="008D1E7B">
        <w:rPr>
          <w:rFonts w:ascii="Times New Roman" w:hAnsi="Times New Roman"/>
          <w:lang w:val="ru-RU"/>
        </w:rPr>
        <w:t xml:space="preserve">Количество обучающихся, часто пропускающие учебные занятия без </w:t>
      </w:r>
      <w:proofErr w:type="gramStart"/>
      <w:r w:rsidRPr="008D1E7B">
        <w:rPr>
          <w:rFonts w:ascii="Times New Roman" w:hAnsi="Times New Roman"/>
          <w:lang w:val="ru-RU"/>
        </w:rPr>
        <w:t>уважительной</w:t>
      </w:r>
      <w:proofErr w:type="gramEnd"/>
      <w:r w:rsidRPr="008D1E7B">
        <w:rPr>
          <w:rFonts w:ascii="Times New Roman" w:hAnsi="Times New Roman"/>
          <w:lang w:val="ru-RU"/>
        </w:rPr>
        <w:t xml:space="preserve"> снизилась на 20 детей;</w:t>
      </w:r>
    </w:p>
    <w:p w:rsidR="00B358C1" w:rsidRPr="002C467C" w:rsidRDefault="00B358C1" w:rsidP="00B358C1">
      <w:pPr>
        <w:ind w:left="142" w:right="113"/>
        <w:rPr>
          <w:rFonts w:ascii="Times New Roman" w:hAnsi="Times New Roman"/>
          <w:lang w:val="ru-RU"/>
        </w:rPr>
      </w:pPr>
      <w:r w:rsidRPr="008D1E7B">
        <w:rPr>
          <w:rFonts w:ascii="Times New Roman" w:hAnsi="Times New Roman"/>
          <w:lang w:val="ru-RU"/>
        </w:rPr>
        <w:t xml:space="preserve"> 2.Количество обучающихся  д</w:t>
      </w:r>
      <w:r w:rsidRPr="002C467C">
        <w:rPr>
          <w:rFonts w:ascii="Times New Roman" w:hAnsi="Times New Roman"/>
          <w:lang w:val="ru-RU"/>
        </w:rPr>
        <w:t>етей инвалидов снизилась на 26;</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 3.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состоящих на учете поста ЗОЖ снизилась на 84;</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4.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состоящих на учете МКДН и ЗП на снизилась 18;</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5.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состоящих на учете ПДН снизилась на 20;</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6.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привлеченных к административной снизилась на27;</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7.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воспитывающиеся родителями-инвалидами снизилась на 3;</w:t>
      </w:r>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8. </w:t>
      </w:r>
      <w:proofErr w:type="gramStart"/>
      <w:r w:rsidRPr="002C467C">
        <w:rPr>
          <w:rFonts w:ascii="Times New Roman" w:hAnsi="Times New Roman"/>
          <w:lang w:val="ru-RU"/>
        </w:rPr>
        <w:t>Количество обучающихся живущих у родственников снизилась на 18;</w:t>
      </w:r>
      <w:proofErr w:type="gramEnd"/>
    </w:p>
    <w:p w:rsidR="00B358C1" w:rsidRPr="002C467C" w:rsidRDefault="00B358C1" w:rsidP="00B358C1">
      <w:pPr>
        <w:ind w:left="113" w:right="113"/>
        <w:rPr>
          <w:rFonts w:ascii="Times New Roman" w:hAnsi="Times New Roman"/>
          <w:lang w:val="ru-RU"/>
        </w:rPr>
      </w:pPr>
      <w:r w:rsidRPr="002C467C">
        <w:rPr>
          <w:rFonts w:ascii="Times New Roman" w:hAnsi="Times New Roman"/>
          <w:lang w:val="ru-RU"/>
        </w:rPr>
        <w:t xml:space="preserve">9. 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 попытками   суицида снизилась на 2 .</w:t>
      </w:r>
    </w:p>
    <w:p w:rsidR="00B358C1" w:rsidRPr="002C467C" w:rsidRDefault="00B358C1" w:rsidP="00B358C1">
      <w:pPr>
        <w:ind w:left="113" w:right="113"/>
        <w:jc w:val="both"/>
        <w:rPr>
          <w:rFonts w:ascii="Times New Roman" w:hAnsi="Times New Roman"/>
          <w:b/>
          <w:lang w:val="ru-RU"/>
        </w:rPr>
      </w:pPr>
      <w:r w:rsidRPr="002C467C">
        <w:rPr>
          <w:rFonts w:ascii="Times New Roman" w:hAnsi="Times New Roman"/>
          <w:b/>
          <w:lang w:val="ru-RU"/>
        </w:rPr>
        <w:t>Выявленные отрицательные данные:</w:t>
      </w:r>
    </w:p>
    <w:p w:rsidR="00B358C1" w:rsidRPr="002C467C" w:rsidRDefault="00B358C1" w:rsidP="00B358C1">
      <w:pPr>
        <w:rPr>
          <w:rFonts w:ascii="Times New Roman" w:hAnsi="Times New Roman"/>
          <w:lang w:val="ru-RU"/>
        </w:rPr>
      </w:pPr>
      <w:r w:rsidRPr="002C467C">
        <w:rPr>
          <w:rFonts w:ascii="Times New Roman" w:hAnsi="Times New Roman"/>
          <w:lang w:val="ru-RU"/>
        </w:rPr>
        <w:t>Количество  неблагополучных семей  повысилась на 14</w:t>
      </w:r>
    </w:p>
    <w:p w:rsidR="00B358C1" w:rsidRPr="002C467C" w:rsidRDefault="00B358C1" w:rsidP="00B358C1">
      <w:pPr>
        <w:rPr>
          <w:rFonts w:ascii="Times New Roman" w:hAnsi="Times New Roman"/>
          <w:lang w:val="ru-RU"/>
        </w:rPr>
      </w:pPr>
      <w:r w:rsidRPr="002C467C">
        <w:rPr>
          <w:rFonts w:ascii="Times New Roman" w:hAnsi="Times New Roman"/>
          <w:lang w:val="ru-RU"/>
        </w:rPr>
        <w:t xml:space="preserve">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привлеченных  к уголовной ответственности повысилась  на 12</w:t>
      </w:r>
    </w:p>
    <w:p w:rsidR="00B358C1" w:rsidRPr="002C467C" w:rsidRDefault="00B358C1" w:rsidP="00B358C1">
      <w:pPr>
        <w:rPr>
          <w:rFonts w:ascii="Times New Roman" w:hAnsi="Times New Roman"/>
          <w:lang w:val="ru-RU"/>
        </w:rPr>
      </w:pPr>
      <w:r w:rsidRPr="002C467C">
        <w:rPr>
          <w:rFonts w:ascii="Times New Roman" w:hAnsi="Times New Roman"/>
          <w:lang w:val="ru-RU"/>
        </w:rPr>
        <w:t xml:space="preserve">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воспитывающихся матерью (отцом) одиночкой на 11</w:t>
      </w:r>
    </w:p>
    <w:p w:rsidR="00B358C1" w:rsidRPr="002C467C" w:rsidRDefault="00B358C1" w:rsidP="00B358C1">
      <w:pPr>
        <w:rPr>
          <w:rFonts w:ascii="Times New Roman" w:hAnsi="Times New Roman"/>
          <w:lang w:val="ru-RU"/>
        </w:rPr>
      </w:pPr>
      <w:r w:rsidRPr="002C467C">
        <w:rPr>
          <w:rFonts w:ascii="Times New Roman" w:hAnsi="Times New Roman"/>
          <w:lang w:val="ru-RU"/>
        </w:rPr>
        <w:t xml:space="preserve">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  отчимами (мачехами) на 61</w:t>
      </w:r>
    </w:p>
    <w:p w:rsidR="00B358C1" w:rsidRPr="002C467C" w:rsidRDefault="00B358C1" w:rsidP="00B358C1">
      <w:pPr>
        <w:ind w:right="113"/>
        <w:jc w:val="both"/>
        <w:rPr>
          <w:rFonts w:ascii="Times New Roman" w:hAnsi="Times New Roman"/>
          <w:lang w:val="ru-RU"/>
        </w:rPr>
      </w:pPr>
      <w:r w:rsidRPr="002C467C">
        <w:rPr>
          <w:rFonts w:ascii="Times New Roman" w:hAnsi="Times New Roman"/>
          <w:lang w:val="ru-RU"/>
        </w:rPr>
        <w:t xml:space="preserve">Количество </w:t>
      </w:r>
      <w:proofErr w:type="gramStart"/>
      <w:r w:rsidRPr="002C467C">
        <w:rPr>
          <w:rFonts w:ascii="Times New Roman" w:hAnsi="Times New Roman"/>
          <w:lang w:val="ru-RU"/>
        </w:rPr>
        <w:t>обучающихся</w:t>
      </w:r>
      <w:proofErr w:type="gramEnd"/>
      <w:r w:rsidRPr="002C467C">
        <w:rPr>
          <w:rFonts w:ascii="Times New Roman" w:hAnsi="Times New Roman"/>
          <w:lang w:val="ru-RU"/>
        </w:rPr>
        <w:t xml:space="preserve"> с разведенными родителями на 13</w:t>
      </w:r>
    </w:p>
    <w:p w:rsidR="00B358C1" w:rsidRPr="002C467C" w:rsidRDefault="00B358C1" w:rsidP="00B358C1">
      <w:pPr>
        <w:ind w:firstLine="360"/>
        <w:jc w:val="both"/>
        <w:rPr>
          <w:rFonts w:ascii="Times New Roman" w:hAnsi="Times New Roman"/>
          <w:lang w:val="ru-RU"/>
        </w:rPr>
      </w:pPr>
      <w:r w:rsidRPr="002C467C">
        <w:rPr>
          <w:rFonts w:ascii="Times New Roman" w:hAnsi="Times New Roman"/>
          <w:lang w:val="ru-RU"/>
        </w:rPr>
        <w:t xml:space="preserve">По итогам анализа работы, </w:t>
      </w:r>
      <w:proofErr w:type="gramStart"/>
      <w:r w:rsidRPr="002C467C">
        <w:rPr>
          <w:rFonts w:ascii="Times New Roman" w:hAnsi="Times New Roman"/>
          <w:lang w:val="ru-RU"/>
        </w:rPr>
        <w:t>видно</w:t>
      </w:r>
      <w:proofErr w:type="gramEnd"/>
      <w:r w:rsidRPr="002C467C">
        <w:rPr>
          <w:rFonts w:ascii="Times New Roman" w:hAnsi="Times New Roman"/>
          <w:lang w:val="ru-RU"/>
        </w:rPr>
        <w:t xml:space="preserve"> что снижается уровень родительской ответственности и повышается количество неблагополучных семей.  Нашими основными задачами истекшего учебного года являлись  повышение уровня психологической компетентности учителей, социальных педагогов, родителей по проблеме аутоагрессивного поведения;  увеличение численности педагого</w:t>
      </w:r>
      <w:proofErr w:type="gramStart"/>
      <w:r w:rsidRPr="002C467C">
        <w:rPr>
          <w:rFonts w:ascii="Times New Roman" w:hAnsi="Times New Roman"/>
          <w:lang w:val="ru-RU"/>
        </w:rPr>
        <w:t>в-</w:t>
      </w:r>
      <w:proofErr w:type="gramEnd"/>
      <w:r w:rsidRPr="002C467C">
        <w:rPr>
          <w:rFonts w:ascii="Times New Roman" w:hAnsi="Times New Roman"/>
          <w:lang w:val="ru-RU"/>
        </w:rPr>
        <w:t xml:space="preserve"> психологов, владеющих знаниями возрастной патопсихологии и психотерапии; создание различных внешкольных форм психологической помощи.</w:t>
      </w:r>
    </w:p>
    <w:p w:rsidR="00B358C1" w:rsidRPr="002C467C" w:rsidRDefault="00B358C1" w:rsidP="00B358C1">
      <w:pPr>
        <w:ind w:firstLine="708"/>
        <w:jc w:val="both"/>
        <w:rPr>
          <w:rFonts w:ascii="Times New Roman" w:hAnsi="Times New Roman"/>
          <w:b/>
          <w:lang w:val="ru-RU"/>
        </w:rPr>
      </w:pPr>
      <w:r w:rsidRPr="002C467C">
        <w:rPr>
          <w:rFonts w:ascii="Times New Roman" w:hAnsi="Times New Roman"/>
          <w:lang w:val="ru-RU"/>
        </w:rPr>
        <w:t xml:space="preserve">  По приказу начальника МКУ «Вилюйское улусное управление образованием»  Куличкиной «О проведении тематической проверки образовательного учреждения по проведению Месячника психологического здоровья» проведены тематические проверки в 19 образовательных учреждениях. По итогам тематической проверки комиссия пришла к следующему </w:t>
      </w:r>
      <w:r w:rsidRPr="002C467C">
        <w:rPr>
          <w:rFonts w:ascii="Times New Roman" w:hAnsi="Times New Roman"/>
          <w:b/>
          <w:lang w:val="ru-RU"/>
        </w:rPr>
        <w:t xml:space="preserve">выводу: </w:t>
      </w:r>
    </w:p>
    <w:p w:rsidR="00B358C1" w:rsidRPr="002C467C" w:rsidRDefault="00B358C1" w:rsidP="00B358C1">
      <w:pPr>
        <w:ind w:firstLine="708"/>
        <w:jc w:val="both"/>
        <w:rPr>
          <w:rFonts w:ascii="Times New Roman" w:hAnsi="Times New Roman"/>
          <w:lang w:val="ru-RU"/>
        </w:rPr>
      </w:pPr>
      <w:r w:rsidRPr="002C467C">
        <w:rPr>
          <w:rFonts w:ascii="Times New Roman" w:eastAsia="Times New Roman" w:hAnsi="Times New Roman"/>
          <w:lang w:val="ru-RU"/>
        </w:rPr>
        <w:t xml:space="preserve">Запланированные мероприятия по плану Месячника в образовательных учреждениях проведены в срок. </w:t>
      </w:r>
      <w:r w:rsidRPr="002C467C">
        <w:rPr>
          <w:rFonts w:ascii="Times New Roman" w:hAnsi="Times New Roman"/>
          <w:lang w:val="ru-RU"/>
        </w:rPr>
        <w:t xml:space="preserve">Все проведенные мероприятия имеют профилактическую направленность и являются необходимыми для психологического оздоровления детей. Мы считаем что, такие мероприятия создают позитивный эмоциональный настрой в школе, приобретают устойчивые позитивные установки и формы поведения. Каждый участник образовательного процесса получают для себя ценную информацию, пользу, позитивное настроение. </w:t>
      </w:r>
    </w:p>
    <w:p w:rsidR="00B358C1" w:rsidRPr="002C467C" w:rsidRDefault="00B358C1" w:rsidP="00B358C1">
      <w:pPr>
        <w:ind w:firstLine="708"/>
        <w:jc w:val="both"/>
        <w:rPr>
          <w:rFonts w:ascii="Times New Roman" w:hAnsi="Times New Roman"/>
          <w:lang w:val="ru-RU"/>
        </w:rPr>
      </w:pPr>
      <w:r w:rsidRPr="002C467C">
        <w:rPr>
          <w:rFonts w:ascii="Times New Roman" w:hAnsi="Times New Roman"/>
          <w:lang w:val="ru-RU"/>
        </w:rPr>
        <w:t>В этом учебном году заместитель министра МО Р</w:t>
      </w:r>
      <w:proofErr w:type="gramStart"/>
      <w:r w:rsidRPr="002C467C">
        <w:rPr>
          <w:rFonts w:ascii="Times New Roman" w:hAnsi="Times New Roman"/>
          <w:lang w:val="ru-RU"/>
        </w:rPr>
        <w:t>С(</w:t>
      </w:r>
      <w:proofErr w:type="gramEnd"/>
      <w:r w:rsidRPr="002C467C">
        <w:rPr>
          <w:rFonts w:ascii="Times New Roman" w:hAnsi="Times New Roman"/>
          <w:lang w:val="ru-RU"/>
        </w:rPr>
        <w:t>Я) Э.В. Кондратьев  отметил Вилюйский улус в тройку лучших за качественный анализ Месячника психологического здоровья и лучший опыт хорошей организации превентивной деятельности, обеспечения здоровьесберегающей среды.</w:t>
      </w:r>
    </w:p>
    <w:p w:rsidR="00B358C1" w:rsidRPr="002C467C" w:rsidRDefault="00B358C1" w:rsidP="00B358C1">
      <w:pPr>
        <w:ind w:firstLine="708"/>
        <w:jc w:val="both"/>
        <w:rPr>
          <w:rFonts w:ascii="Times New Roman" w:hAnsi="Times New Roman"/>
          <w:lang w:val="ru-RU"/>
        </w:rPr>
      </w:pPr>
    </w:p>
    <w:p w:rsidR="00B358C1" w:rsidRPr="002C467C" w:rsidRDefault="00B358C1" w:rsidP="00B358C1">
      <w:pPr>
        <w:jc w:val="center"/>
        <w:rPr>
          <w:rFonts w:ascii="Times New Roman" w:hAnsi="Times New Roman"/>
          <w:lang w:val="ru-RU"/>
        </w:rPr>
      </w:pPr>
      <w:r w:rsidRPr="002C467C">
        <w:rPr>
          <w:rFonts w:ascii="Times New Roman" w:hAnsi="Times New Roman"/>
          <w:b/>
          <w:lang w:val="ru-RU"/>
        </w:rPr>
        <w:t>За истекший период 2009-2012 г.г. несовершеннолетними совершено попыток суицида</w:t>
      </w:r>
      <w:r w:rsidRPr="002C467C">
        <w:rPr>
          <w:rFonts w:ascii="Times New Roman" w:hAnsi="Times New Roman"/>
          <w:lang w:val="ru-RU"/>
        </w:rPr>
        <w:t>:</w:t>
      </w:r>
    </w:p>
    <w:p w:rsidR="00B358C1" w:rsidRPr="002C467C" w:rsidRDefault="00B358C1" w:rsidP="00B358C1">
      <w:pPr>
        <w:ind w:firstLine="567"/>
        <w:jc w:val="both"/>
        <w:rPr>
          <w:rFonts w:ascii="Times New Roman" w:hAnsi="Times New Roman"/>
          <w:lang w:val="ru-RU"/>
        </w:rPr>
      </w:pPr>
      <w:r w:rsidRPr="002C467C">
        <w:rPr>
          <w:rFonts w:ascii="Times New Roman" w:hAnsi="Times New Roman"/>
          <w:lang w:val="ru-RU"/>
        </w:rPr>
        <w:t xml:space="preserve">Из анализа завершенных суицидов и попыток суицида следует, что основная причина кроется в семье, в семейных взаимоотношениях. Как правило, семьи подростков с суицидальным поведением – неполные семьи и полные семьи. В  семьях, законные представители постоянно нагружены заботами и проблемами, дети остаются без надлежащего надзора и внимания. И также старшие подростки остаются одни со своими проблемами, когда их законный представитель больше занят с маленькими детьми. Несформированность социально-важных навыков у подростков (навыки позитивного отношения к себе и другим, конструктивного </w:t>
      </w:r>
      <w:r w:rsidRPr="002C467C">
        <w:rPr>
          <w:rFonts w:ascii="Times New Roman" w:hAnsi="Times New Roman"/>
          <w:lang w:val="ru-RU"/>
        </w:rPr>
        <w:lastRenderedPageBreak/>
        <w:t>взаимодействия с людьми, управления собственными эмоциональными состояниями, адекватно ввести себя в стрессовых ситуациях)</w:t>
      </w:r>
    </w:p>
    <w:tbl>
      <w:tblPr>
        <w:tblStyle w:val="a6"/>
        <w:tblW w:w="0" w:type="auto"/>
        <w:tblLook w:val="04A0"/>
      </w:tblPr>
      <w:tblGrid>
        <w:gridCol w:w="4251"/>
        <w:gridCol w:w="2393"/>
        <w:gridCol w:w="2393"/>
      </w:tblGrid>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Учебные годы</w:t>
            </w:r>
          </w:p>
        </w:tc>
        <w:tc>
          <w:tcPr>
            <w:tcW w:w="2393" w:type="dxa"/>
          </w:tcPr>
          <w:p w:rsidR="00B358C1" w:rsidRDefault="00B358C1" w:rsidP="009275DF">
            <w:pPr>
              <w:jc w:val="center"/>
              <w:rPr>
                <w:rFonts w:ascii="Times New Roman" w:hAnsi="Times New Roman"/>
              </w:rPr>
            </w:pPr>
            <w:r>
              <w:rPr>
                <w:rFonts w:ascii="Times New Roman" w:hAnsi="Times New Roman"/>
              </w:rPr>
              <w:t>Попытка суицида</w:t>
            </w:r>
          </w:p>
        </w:tc>
        <w:tc>
          <w:tcPr>
            <w:tcW w:w="2393" w:type="dxa"/>
          </w:tcPr>
          <w:p w:rsidR="00B358C1" w:rsidRDefault="00B358C1" w:rsidP="009275DF">
            <w:pPr>
              <w:jc w:val="center"/>
              <w:rPr>
                <w:rFonts w:ascii="Times New Roman" w:hAnsi="Times New Roman"/>
              </w:rPr>
            </w:pPr>
            <w:r>
              <w:rPr>
                <w:rFonts w:ascii="Times New Roman" w:hAnsi="Times New Roman"/>
              </w:rPr>
              <w:t>Завершенный суицид</w:t>
            </w:r>
          </w:p>
        </w:tc>
      </w:tr>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 xml:space="preserve">2009-2010 </w:t>
            </w:r>
          </w:p>
        </w:tc>
        <w:tc>
          <w:tcPr>
            <w:tcW w:w="2393" w:type="dxa"/>
          </w:tcPr>
          <w:p w:rsidR="00B358C1" w:rsidRDefault="00B358C1" w:rsidP="009275DF">
            <w:pPr>
              <w:jc w:val="center"/>
              <w:rPr>
                <w:rFonts w:ascii="Times New Roman" w:hAnsi="Times New Roman"/>
              </w:rPr>
            </w:pPr>
            <w:r>
              <w:rPr>
                <w:rFonts w:ascii="Times New Roman" w:hAnsi="Times New Roman"/>
              </w:rPr>
              <w:t>5</w:t>
            </w:r>
          </w:p>
        </w:tc>
        <w:tc>
          <w:tcPr>
            <w:tcW w:w="2393" w:type="dxa"/>
          </w:tcPr>
          <w:p w:rsidR="00B358C1" w:rsidRDefault="00B358C1" w:rsidP="009275DF">
            <w:pPr>
              <w:jc w:val="center"/>
              <w:rPr>
                <w:rFonts w:ascii="Times New Roman" w:hAnsi="Times New Roman"/>
              </w:rPr>
            </w:pPr>
            <w:r>
              <w:rPr>
                <w:rFonts w:ascii="Times New Roman" w:hAnsi="Times New Roman"/>
              </w:rPr>
              <w:t>1</w:t>
            </w:r>
          </w:p>
        </w:tc>
      </w:tr>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2010-2011</w:t>
            </w:r>
          </w:p>
        </w:tc>
        <w:tc>
          <w:tcPr>
            <w:tcW w:w="2393" w:type="dxa"/>
          </w:tcPr>
          <w:p w:rsidR="00B358C1" w:rsidRDefault="00B358C1" w:rsidP="009275DF">
            <w:pPr>
              <w:jc w:val="center"/>
              <w:rPr>
                <w:rFonts w:ascii="Times New Roman" w:hAnsi="Times New Roman"/>
              </w:rPr>
            </w:pPr>
            <w:r>
              <w:rPr>
                <w:rFonts w:ascii="Times New Roman" w:hAnsi="Times New Roman"/>
              </w:rPr>
              <w:t>2</w:t>
            </w:r>
          </w:p>
        </w:tc>
        <w:tc>
          <w:tcPr>
            <w:tcW w:w="2393" w:type="dxa"/>
          </w:tcPr>
          <w:p w:rsidR="00B358C1" w:rsidRDefault="00B358C1" w:rsidP="009275DF">
            <w:pPr>
              <w:jc w:val="center"/>
              <w:rPr>
                <w:rFonts w:ascii="Times New Roman" w:hAnsi="Times New Roman"/>
              </w:rPr>
            </w:pPr>
            <w:r>
              <w:rPr>
                <w:rFonts w:ascii="Times New Roman" w:hAnsi="Times New Roman"/>
              </w:rPr>
              <w:t>1</w:t>
            </w:r>
          </w:p>
        </w:tc>
      </w:tr>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2011-2012</w:t>
            </w:r>
          </w:p>
        </w:tc>
        <w:tc>
          <w:tcPr>
            <w:tcW w:w="2393" w:type="dxa"/>
          </w:tcPr>
          <w:p w:rsidR="00B358C1" w:rsidRDefault="00B358C1" w:rsidP="009275DF">
            <w:pPr>
              <w:jc w:val="center"/>
              <w:rPr>
                <w:rFonts w:ascii="Times New Roman" w:hAnsi="Times New Roman"/>
              </w:rPr>
            </w:pPr>
            <w:r>
              <w:rPr>
                <w:rFonts w:ascii="Times New Roman" w:hAnsi="Times New Roman"/>
              </w:rPr>
              <w:t>7</w:t>
            </w:r>
          </w:p>
        </w:tc>
        <w:tc>
          <w:tcPr>
            <w:tcW w:w="2393" w:type="dxa"/>
          </w:tcPr>
          <w:p w:rsidR="00B358C1" w:rsidRDefault="00B358C1" w:rsidP="009275DF">
            <w:pPr>
              <w:jc w:val="center"/>
              <w:rPr>
                <w:rFonts w:ascii="Times New Roman" w:hAnsi="Times New Roman"/>
              </w:rPr>
            </w:pPr>
            <w:r>
              <w:rPr>
                <w:rFonts w:ascii="Times New Roman" w:hAnsi="Times New Roman"/>
              </w:rPr>
              <w:t>-</w:t>
            </w:r>
          </w:p>
        </w:tc>
      </w:tr>
      <w:tr w:rsidR="00B358C1" w:rsidTr="009275DF">
        <w:tc>
          <w:tcPr>
            <w:tcW w:w="4251" w:type="dxa"/>
          </w:tcPr>
          <w:p w:rsidR="00B358C1" w:rsidRPr="00E83782" w:rsidRDefault="00B358C1" w:rsidP="009275DF">
            <w:pPr>
              <w:jc w:val="center"/>
              <w:rPr>
                <w:rFonts w:ascii="Times New Roman" w:hAnsi="Times New Roman"/>
              </w:rPr>
            </w:pPr>
            <w:r>
              <w:rPr>
                <w:rFonts w:ascii="Times New Roman" w:hAnsi="Times New Roman"/>
              </w:rPr>
              <w:t xml:space="preserve">2012-2013 </w:t>
            </w:r>
          </w:p>
        </w:tc>
        <w:tc>
          <w:tcPr>
            <w:tcW w:w="2393" w:type="dxa"/>
          </w:tcPr>
          <w:p w:rsidR="00B358C1" w:rsidRDefault="00B358C1" w:rsidP="009275DF">
            <w:pPr>
              <w:jc w:val="center"/>
              <w:rPr>
                <w:rFonts w:ascii="Times New Roman" w:hAnsi="Times New Roman"/>
              </w:rPr>
            </w:pPr>
            <w:r>
              <w:rPr>
                <w:rFonts w:ascii="Times New Roman" w:hAnsi="Times New Roman"/>
              </w:rPr>
              <w:t>1</w:t>
            </w:r>
          </w:p>
        </w:tc>
        <w:tc>
          <w:tcPr>
            <w:tcW w:w="2393" w:type="dxa"/>
          </w:tcPr>
          <w:p w:rsidR="00B358C1" w:rsidRDefault="00B358C1" w:rsidP="009275DF">
            <w:pPr>
              <w:jc w:val="center"/>
              <w:rPr>
                <w:rFonts w:ascii="Times New Roman" w:hAnsi="Times New Roman"/>
              </w:rPr>
            </w:pPr>
            <w:r>
              <w:rPr>
                <w:rFonts w:ascii="Times New Roman" w:hAnsi="Times New Roman"/>
              </w:rPr>
              <w:t>1</w:t>
            </w:r>
          </w:p>
        </w:tc>
      </w:tr>
    </w:tbl>
    <w:p w:rsidR="00B358C1" w:rsidRDefault="00B358C1" w:rsidP="00B358C1">
      <w:pPr>
        <w:jc w:val="center"/>
        <w:rPr>
          <w:rFonts w:ascii="Times New Roman" w:hAnsi="Times New Roman"/>
          <w:b/>
        </w:rPr>
      </w:pPr>
    </w:p>
    <w:p w:rsidR="00B358C1" w:rsidRPr="002C467C" w:rsidRDefault="00B358C1" w:rsidP="00B358C1">
      <w:pPr>
        <w:jc w:val="center"/>
        <w:rPr>
          <w:rFonts w:ascii="Times New Roman" w:hAnsi="Times New Roman"/>
          <w:b/>
          <w:lang w:val="ru-RU"/>
        </w:rPr>
      </w:pPr>
      <w:r w:rsidRPr="002C467C">
        <w:rPr>
          <w:rFonts w:ascii="Times New Roman" w:hAnsi="Times New Roman"/>
          <w:b/>
          <w:lang w:val="ru-RU"/>
        </w:rPr>
        <w:t>Сравнительный анализ аутоагрессивного поведения несовершеннолетних  за 2012-2013 учебный год</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 xml:space="preserve">      В первом полугодии данного учебного года зафиксирована 1 попытка  суицида и 1 завершенный суицид.</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 xml:space="preserve">      Во втором полугодии - нет факта аутоагрессивного поведения среди несовершеннолетних.    </w:t>
      </w:r>
    </w:p>
    <w:p w:rsidR="00B358C1" w:rsidRPr="002C467C" w:rsidRDefault="00B358C1" w:rsidP="00B358C1">
      <w:pPr>
        <w:jc w:val="both"/>
        <w:rPr>
          <w:rFonts w:ascii="Times New Roman" w:hAnsi="Times New Roman"/>
          <w:lang w:val="ru-RU"/>
        </w:rPr>
      </w:pPr>
      <w:r w:rsidRPr="002C467C">
        <w:rPr>
          <w:rFonts w:ascii="Times New Roman" w:hAnsi="Times New Roman"/>
          <w:lang w:val="ru-RU"/>
        </w:rPr>
        <w:t xml:space="preserve">      По сравнению с предыдущими учебными годами в этом учебном году наблюдается снижение аутоагрессивного поведения среди несовершеннолетних. </w:t>
      </w:r>
    </w:p>
    <w:tbl>
      <w:tblPr>
        <w:tblStyle w:val="a6"/>
        <w:tblW w:w="0" w:type="auto"/>
        <w:tblLook w:val="04A0"/>
      </w:tblPr>
      <w:tblGrid>
        <w:gridCol w:w="4251"/>
        <w:gridCol w:w="2393"/>
        <w:gridCol w:w="2393"/>
      </w:tblGrid>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2012-2013 учебный год</w:t>
            </w:r>
          </w:p>
        </w:tc>
        <w:tc>
          <w:tcPr>
            <w:tcW w:w="2393" w:type="dxa"/>
          </w:tcPr>
          <w:p w:rsidR="00B358C1" w:rsidRDefault="00B358C1" w:rsidP="009275DF">
            <w:pPr>
              <w:jc w:val="center"/>
              <w:rPr>
                <w:rFonts w:ascii="Times New Roman" w:hAnsi="Times New Roman"/>
              </w:rPr>
            </w:pPr>
            <w:r>
              <w:rPr>
                <w:rFonts w:ascii="Times New Roman" w:hAnsi="Times New Roman"/>
              </w:rPr>
              <w:t>Попытка суицида</w:t>
            </w:r>
          </w:p>
        </w:tc>
        <w:tc>
          <w:tcPr>
            <w:tcW w:w="2393" w:type="dxa"/>
          </w:tcPr>
          <w:p w:rsidR="00B358C1" w:rsidRDefault="00B358C1" w:rsidP="009275DF">
            <w:pPr>
              <w:jc w:val="center"/>
              <w:rPr>
                <w:rFonts w:ascii="Times New Roman" w:hAnsi="Times New Roman"/>
              </w:rPr>
            </w:pPr>
            <w:r>
              <w:rPr>
                <w:rFonts w:ascii="Times New Roman" w:hAnsi="Times New Roman"/>
              </w:rPr>
              <w:t>Завершенный суицид</w:t>
            </w:r>
          </w:p>
        </w:tc>
      </w:tr>
      <w:tr w:rsidR="00B358C1" w:rsidTr="009275DF">
        <w:tc>
          <w:tcPr>
            <w:tcW w:w="4251" w:type="dxa"/>
          </w:tcPr>
          <w:p w:rsidR="00B358C1" w:rsidRPr="00E83782" w:rsidRDefault="00B358C1" w:rsidP="009275DF">
            <w:pPr>
              <w:jc w:val="center"/>
              <w:rPr>
                <w:rFonts w:ascii="Times New Roman" w:hAnsi="Times New Roman"/>
              </w:rPr>
            </w:pPr>
            <w:r>
              <w:rPr>
                <w:rFonts w:ascii="Times New Roman" w:hAnsi="Times New Roman"/>
              </w:rPr>
              <w:t>первое полугодие</w:t>
            </w:r>
          </w:p>
        </w:tc>
        <w:tc>
          <w:tcPr>
            <w:tcW w:w="2393" w:type="dxa"/>
          </w:tcPr>
          <w:p w:rsidR="00B358C1" w:rsidRDefault="00B358C1" w:rsidP="009275DF">
            <w:pPr>
              <w:jc w:val="center"/>
              <w:rPr>
                <w:rFonts w:ascii="Times New Roman" w:hAnsi="Times New Roman"/>
              </w:rPr>
            </w:pPr>
            <w:r>
              <w:rPr>
                <w:rFonts w:ascii="Times New Roman" w:hAnsi="Times New Roman"/>
              </w:rPr>
              <w:t>1</w:t>
            </w:r>
          </w:p>
        </w:tc>
        <w:tc>
          <w:tcPr>
            <w:tcW w:w="2393" w:type="dxa"/>
          </w:tcPr>
          <w:p w:rsidR="00B358C1" w:rsidRDefault="00B358C1" w:rsidP="009275DF">
            <w:pPr>
              <w:jc w:val="center"/>
              <w:rPr>
                <w:rFonts w:ascii="Times New Roman" w:hAnsi="Times New Roman"/>
              </w:rPr>
            </w:pPr>
            <w:r>
              <w:rPr>
                <w:rFonts w:ascii="Times New Roman" w:hAnsi="Times New Roman"/>
              </w:rPr>
              <w:t>1</w:t>
            </w:r>
          </w:p>
        </w:tc>
      </w:tr>
      <w:tr w:rsidR="00B358C1" w:rsidTr="009275DF">
        <w:tc>
          <w:tcPr>
            <w:tcW w:w="4251" w:type="dxa"/>
          </w:tcPr>
          <w:p w:rsidR="00B358C1" w:rsidRDefault="00B358C1" w:rsidP="009275DF">
            <w:pPr>
              <w:jc w:val="center"/>
              <w:rPr>
                <w:rFonts w:ascii="Times New Roman" w:hAnsi="Times New Roman"/>
              </w:rPr>
            </w:pPr>
            <w:r>
              <w:rPr>
                <w:rFonts w:ascii="Times New Roman" w:hAnsi="Times New Roman"/>
              </w:rPr>
              <w:t>второе полугодие</w:t>
            </w:r>
          </w:p>
        </w:tc>
        <w:tc>
          <w:tcPr>
            <w:tcW w:w="2393" w:type="dxa"/>
          </w:tcPr>
          <w:p w:rsidR="00B358C1" w:rsidRDefault="00B358C1" w:rsidP="009275DF">
            <w:pPr>
              <w:jc w:val="center"/>
              <w:rPr>
                <w:rFonts w:ascii="Times New Roman" w:hAnsi="Times New Roman"/>
              </w:rPr>
            </w:pPr>
            <w:r>
              <w:rPr>
                <w:rFonts w:ascii="Times New Roman" w:hAnsi="Times New Roman"/>
              </w:rPr>
              <w:t>0</w:t>
            </w:r>
          </w:p>
        </w:tc>
        <w:tc>
          <w:tcPr>
            <w:tcW w:w="2393" w:type="dxa"/>
          </w:tcPr>
          <w:p w:rsidR="00B358C1" w:rsidRDefault="00B358C1" w:rsidP="009275DF">
            <w:pPr>
              <w:jc w:val="center"/>
              <w:rPr>
                <w:rFonts w:ascii="Times New Roman" w:hAnsi="Times New Roman"/>
              </w:rPr>
            </w:pPr>
            <w:r>
              <w:rPr>
                <w:rFonts w:ascii="Times New Roman" w:hAnsi="Times New Roman"/>
              </w:rPr>
              <w:t>0</w:t>
            </w:r>
          </w:p>
        </w:tc>
      </w:tr>
    </w:tbl>
    <w:p w:rsidR="00B358C1" w:rsidRDefault="00B358C1" w:rsidP="00B358C1">
      <w:pPr>
        <w:ind w:firstLine="567"/>
        <w:jc w:val="both"/>
        <w:rPr>
          <w:rFonts w:ascii="Times New Roman" w:hAnsi="Times New Roman"/>
        </w:rPr>
      </w:pPr>
    </w:p>
    <w:p w:rsidR="00B358C1" w:rsidRPr="002C467C" w:rsidRDefault="00B358C1" w:rsidP="00B358C1">
      <w:pPr>
        <w:ind w:firstLine="567"/>
        <w:jc w:val="both"/>
        <w:rPr>
          <w:rFonts w:ascii="Times New Roman" w:hAnsi="Times New Roman"/>
          <w:lang w:val="ru-RU"/>
        </w:rPr>
      </w:pPr>
      <w:r w:rsidRPr="002C467C">
        <w:rPr>
          <w:rFonts w:ascii="Times New Roman" w:hAnsi="Times New Roman"/>
          <w:lang w:val="ru-RU"/>
        </w:rPr>
        <w:t>Мы считаем, что положительный результат по профилактике аутоагрессивного поведения несовершеннолетних достигли в  результате:</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100% обеспечения ОУ педагогами-психологами общеобразовательных учреждений;</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выделения часов элективного курса по психологии в 12 школах;</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 xml:space="preserve">организации и проведения повышения квалификации педагогов-психологов по проблеме аутоагрессивного поведения несовершеннолетних со стороны РЦПМСС </w:t>
      </w:r>
      <w:proofErr w:type="gramStart"/>
      <w:r w:rsidRPr="002C467C">
        <w:rPr>
          <w:rFonts w:ascii="Times New Roman" w:hAnsi="Times New Roman"/>
          <w:lang w:val="ru-RU"/>
        </w:rPr>
        <w:t>МО РС</w:t>
      </w:r>
      <w:proofErr w:type="gramEnd"/>
      <w:r w:rsidRPr="002C467C">
        <w:rPr>
          <w:rFonts w:ascii="Times New Roman" w:hAnsi="Times New Roman"/>
          <w:lang w:val="ru-RU"/>
        </w:rPr>
        <w:t xml:space="preserve"> (Я), ЦППРиК  МКУ ВУУО;</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обеспечения отдельными кабинетами 16 педагогов-психологов;</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приобретения сенсорной комнаты  ВСОШ№2, ВСОШ№1;</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оказания материально-технической помощи психологам со стороны администрация ОУ  и приобретения инвентарей;</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повышения уровня психологической компетентности классных руководителей, родителей, учителей предметников, педагогов дополнительного образования;</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совместной работы с медицинскими работниками: детским педиатром, неврологом, психиатром;</w:t>
      </w:r>
    </w:p>
    <w:p w:rsidR="00B358C1" w:rsidRPr="002C467C" w:rsidRDefault="00B358C1" w:rsidP="00DF0952">
      <w:pPr>
        <w:pStyle w:val="a5"/>
        <w:numPr>
          <w:ilvl w:val="0"/>
          <w:numId w:val="7"/>
        </w:numPr>
        <w:jc w:val="both"/>
        <w:rPr>
          <w:rFonts w:ascii="Times New Roman" w:hAnsi="Times New Roman"/>
          <w:lang w:val="ru-RU"/>
        </w:rPr>
      </w:pPr>
      <w:r w:rsidRPr="002C467C">
        <w:rPr>
          <w:rFonts w:ascii="Times New Roman" w:hAnsi="Times New Roman"/>
          <w:lang w:val="ru-RU"/>
        </w:rPr>
        <w:t>проведения первого улусного конкурса с целью повышения статуса педагога-психолога.</w:t>
      </w:r>
    </w:p>
    <w:p w:rsidR="00B358C1" w:rsidRPr="002C467C" w:rsidRDefault="00B358C1" w:rsidP="00B358C1">
      <w:pPr>
        <w:jc w:val="both"/>
        <w:rPr>
          <w:rFonts w:ascii="Times New Roman" w:hAnsi="Times New Roman"/>
          <w:lang w:val="ru-RU"/>
        </w:rPr>
      </w:pPr>
    </w:p>
    <w:p w:rsidR="00B358C1" w:rsidRPr="002C467C" w:rsidRDefault="00B358C1" w:rsidP="00B358C1">
      <w:pPr>
        <w:pStyle w:val="a5"/>
        <w:jc w:val="both"/>
        <w:rPr>
          <w:rFonts w:ascii="Times New Roman" w:hAnsi="Times New Roman"/>
          <w:b/>
          <w:lang w:val="ru-RU"/>
        </w:rPr>
      </w:pPr>
      <w:r w:rsidRPr="002C467C">
        <w:rPr>
          <w:rFonts w:ascii="Times New Roman" w:hAnsi="Times New Roman"/>
          <w:lang w:val="ru-RU"/>
        </w:rPr>
        <w:t xml:space="preserve"> </w:t>
      </w:r>
      <w:r w:rsidRPr="002C467C">
        <w:rPr>
          <w:rFonts w:ascii="Times New Roman" w:hAnsi="Times New Roman"/>
          <w:b/>
          <w:lang w:val="ru-RU"/>
        </w:rPr>
        <w:t xml:space="preserve"> Нашими задачами на следующий 2013-2014 учебный год являются:</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обеспечить отдельными кабинетами всех педагогов-психологов ОУ;</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добиться выделить часы элективного курса по психологии во всех школах;</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приобрести сенсорные кабинеты в школах;</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работать на повышение профилактической работы профессионального выгорания педагогов;</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 xml:space="preserve">сохранить 100%  обеспечения ОУ  педагогами-психологами; </w:t>
      </w:r>
    </w:p>
    <w:p w:rsidR="00B358C1" w:rsidRPr="002C467C" w:rsidRDefault="00B358C1" w:rsidP="00DF0952">
      <w:pPr>
        <w:pStyle w:val="a5"/>
        <w:numPr>
          <w:ilvl w:val="0"/>
          <w:numId w:val="8"/>
        </w:numPr>
        <w:jc w:val="both"/>
        <w:rPr>
          <w:rFonts w:ascii="Times New Roman" w:hAnsi="Times New Roman"/>
          <w:lang w:val="ru-RU"/>
        </w:rPr>
      </w:pPr>
      <w:r w:rsidRPr="002C467C">
        <w:rPr>
          <w:rFonts w:ascii="Times New Roman" w:hAnsi="Times New Roman"/>
          <w:lang w:val="ru-RU"/>
        </w:rPr>
        <w:t>целенаправленное повышение квалификации педагогов-психологов, классных руководителей, социальных педагогов, учителей предметников, педагогов дополнительного образования по данной теме.</w:t>
      </w:r>
    </w:p>
    <w:p w:rsidR="00B358C1" w:rsidRPr="002C467C" w:rsidRDefault="00B358C1" w:rsidP="00B358C1">
      <w:pPr>
        <w:pStyle w:val="a5"/>
        <w:jc w:val="both"/>
        <w:rPr>
          <w:rFonts w:ascii="Times New Roman" w:hAnsi="Times New Roman"/>
          <w:lang w:val="ru-RU"/>
        </w:rPr>
      </w:pPr>
    </w:p>
    <w:p w:rsidR="00B358C1" w:rsidRPr="002C467C" w:rsidRDefault="00B358C1" w:rsidP="00B358C1">
      <w:pPr>
        <w:pStyle w:val="a5"/>
        <w:jc w:val="both"/>
        <w:rPr>
          <w:rFonts w:ascii="Times New Roman" w:hAnsi="Times New Roman"/>
          <w:lang w:val="ru-RU"/>
        </w:rPr>
      </w:pPr>
    </w:p>
    <w:p w:rsidR="00ED47CB" w:rsidRDefault="00ED47CB" w:rsidP="001B37F6">
      <w:pPr>
        <w:spacing w:line="360" w:lineRule="auto"/>
        <w:ind w:firstLine="720"/>
        <w:jc w:val="center"/>
        <w:rPr>
          <w:rFonts w:ascii="Times New Roman" w:hAnsi="Times New Roman"/>
          <w:b/>
          <w:lang w:val="ru-RU"/>
        </w:rPr>
      </w:pPr>
    </w:p>
    <w:p w:rsidR="0015373E" w:rsidRPr="001B37F6" w:rsidRDefault="002C467C" w:rsidP="001B37F6">
      <w:pPr>
        <w:spacing w:line="360" w:lineRule="auto"/>
        <w:ind w:firstLine="720"/>
        <w:jc w:val="center"/>
        <w:rPr>
          <w:rFonts w:ascii="Times New Roman" w:hAnsi="Times New Roman"/>
          <w:b/>
          <w:lang w:val="ru-RU"/>
        </w:rPr>
      </w:pPr>
      <w:r>
        <w:rPr>
          <w:rFonts w:ascii="Times New Roman" w:hAnsi="Times New Roman"/>
          <w:b/>
          <w:lang w:val="ru-RU"/>
        </w:rPr>
        <w:lastRenderedPageBreak/>
        <w:t>7</w:t>
      </w:r>
      <w:r w:rsidR="001B37F6" w:rsidRPr="001B37F6">
        <w:rPr>
          <w:rFonts w:ascii="Times New Roman" w:hAnsi="Times New Roman"/>
          <w:b/>
          <w:lang w:val="ru-RU"/>
        </w:rPr>
        <w:t xml:space="preserve">. </w:t>
      </w:r>
      <w:r w:rsidR="008D1E7B" w:rsidRPr="001B37F6">
        <w:rPr>
          <w:rFonts w:ascii="Times New Roman" w:hAnsi="Times New Roman"/>
          <w:b/>
          <w:lang w:val="ru-RU"/>
        </w:rPr>
        <w:t>Финансовая деятельность</w:t>
      </w:r>
    </w:p>
    <w:p w:rsidR="0015373E" w:rsidRPr="002C467C" w:rsidRDefault="0015373E" w:rsidP="0015373E">
      <w:pPr>
        <w:ind w:firstLine="709"/>
        <w:contextualSpacing/>
        <w:jc w:val="both"/>
        <w:rPr>
          <w:rFonts w:ascii="Times New Roman" w:hAnsi="Times New Roman"/>
          <w:lang w:val="ru-RU"/>
        </w:rPr>
      </w:pPr>
      <w:r w:rsidRPr="008D1E7B">
        <w:rPr>
          <w:rFonts w:ascii="Times New Roman" w:hAnsi="Times New Roman"/>
          <w:lang w:val="ru-RU"/>
        </w:rPr>
        <w:t>Среднегодовая численность штатных единиц  на 2012 - 2013 год по плану  составляет 2</w:t>
      </w:r>
      <w:r>
        <w:rPr>
          <w:rFonts w:ascii="Times New Roman" w:hAnsi="Times New Roman"/>
        </w:rPr>
        <w:t> </w:t>
      </w:r>
      <w:r w:rsidRPr="008D1E7B">
        <w:rPr>
          <w:rFonts w:ascii="Times New Roman" w:hAnsi="Times New Roman"/>
          <w:lang w:val="ru-RU"/>
        </w:rPr>
        <w:t>671,22 шт.ед. По сравнению с 2012 годом штаты  уменьшение на 7,44 шт.ед. Уменьшение штатных единиц по общеобразовательным учреждениям произошло в связи с приведением в соответствие штатных единиц по малокомплектным школам, согласно приказа МО Р</w:t>
      </w:r>
      <w:proofErr w:type="gramStart"/>
      <w:r w:rsidRPr="008D1E7B">
        <w:rPr>
          <w:rFonts w:ascii="Times New Roman" w:hAnsi="Times New Roman"/>
          <w:lang w:val="ru-RU"/>
        </w:rPr>
        <w:t>С(</w:t>
      </w:r>
      <w:proofErr w:type="gramEnd"/>
      <w:r w:rsidRPr="008D1E7B">
        <w:rPr>
          <w:rFonts w:ascii="Times New Roman" w:hAnsi="Times New Roman"/>
          <w:lang w:val="ru-RU"/>
        </w:rPr>
        <w:t xml:space="preserve">Я) №01-16/3695 от 16.12.2011 года и частичное приведение в соответствие рекомендуемого соотношения ФОТ учителей и АУП. </w:t>
      </w:r>
      <w:r w:rsidRPr="002C467C">
        <w:rPr>
          <w:rFonts w:ascii="Times New Roman" w:hAnsi="Times New Roman"/>
          <w:lang w:val="ru-RU"/>
        </w:rPr>
        <w:t xml:space="preserve">Так же уменьшение штатных единиц  по интернатам при школах в связи с закрытием интерната в МБОУ «Кедандинская ООШ» на 8 шт.ед. </w:t>
      </w:r>
      <w:proofErr w:type="gramStart"/>
      <w:r w:rsidRPr="002C467C">
        <w:rPr>
          <w:rFonts w:ascii="Times New Roman" w:hAnsi="Times New Roman"/>
          <w:lang w:val="ru-RU"/>
        </w:rPr>
        <w:t xml:space="preserve">( </w:t>
      </w:r>
      <w:proofErr w:type="gramEnd"/>
      <w:r w:rsidRPr="002C467C">
        <w:rPr>
          <w:rFonts w:ascii="Times New Roman" w:hAnsi="Times New Roman"/>
          <w:lang w:val="ru-RU"/>
        </w:rPr>
        <w:t>в связи с отсутствием воспитанников) и в МБОУ «Чочунская СОШ» на 2 шт.ед., в МБОУ «Хампинская СОШ» на 2 шт.ед. (для приведения в соответствие рекомендуемого соотношения ФОТ учителей и АУП). Согласно постановления главы МР «Вилюйский улус (район)» Р</w:t>
      </w:r>
      <w:proofErr w:type="gramStart"/>
      <w:r w:rsidRPr="002C467C">
        <w:rPr>
          <w:rFonts w:ascii="Times New Roman" w:hAnsi="Times New Roman"/>
          <w:lang w:val="ru-RU"/>
        </w:rPr>
        <w:t>С(</w:t>
      </w:r>
      <w:proofErr w:type="gramEnd"/>
      <w:r w:rsidRPr="002C467C">
        <w:rPr>
          <w:rFonts w:ascii="Times New Roman" w:hAnsi="Times New Roman"/>
          <w:lang w:val="ru-RU"/>
        </w:rPr>
        <w:t xml:space="preserve">Я) №357 от 15.08.2012 года «Об утверждении штатных единиц муниципальных учреждений МР «Вилюйский улус (район)» РС(Я)» штатная единица МКУ «Вилюйское УУО» увеличена с 54 шт.ед. до 75 шт.ед. </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lang w:val="ru-RU"/>
        </w:rPr>
        <w:t xml:space="preserve">На муниципальную программу «Развитие образования Вилюйского улуса в 2013-2016 </w:t>
      </w:r>
      <w:proofErr w:type="gramStart"/>
      <w:r w:rsidRPr="002C467C">
        <w:rPr>
          <w:rFonts w:ascii="Times New Roman" w:hAnsi="Times New Roman"/>
          <w:lang w:val="ru-RU"/>
        </w:rPr>
        <w:t>гг</w:t>
      </w:r>
      <w:proofErr w:type="gramEnd"/>
      <w:r w:rsidRPr="002C467C">
        <w:rPr>
          <w:rFonts w:ascii="Times New Roman" w:hAnsi="Times New Roman"/>
          <w:lang w:val="ru-RU"/>
        </w:rPr>
        <w:t>» всего на 2013 год по разделу   0700 «Образование» субсидия  на выполнение мун,задания бюджетных учреждений утвержден на  сумму  1</w:t>
      </w:r>
      <w:r>
        <w:rPr>
          <w:rFonts w:ascii="Times New Roman" w:hAnsi="Times New Roman"/>
        </w:rPr>
        <w:t> </w:t>
      </w:r>
      <w:r w:rsidRPr="002C467C">
        <w:rPr>
          <w:rFonts w:ascii="Times New Roman" w:hAnsi="Times New Roman"/>
          <w:lang w:val="ru-RU"/>
        </w:rPr>
        <w:t>084</w:t>
      </w:r>
      <w:r>
        <w:rPr>
          <w:rFonts w:ascii="Times New Roman" w:hAnsi="Times New Roman"/>
        </w:rPr>
        <w:t> </w:t>
      </w:r>
      <w:r w:rsidRPr="002C467C">
        <w:rPr>
          <w:rFonts w:ascii="Times New Roman" w:hAnsi="Times New Roman"/>
          <w:lang w:val="ru-RU"/>
        </w:rPr>
        <w:t>979</w:t>
      </w:r>
      <w:r>
        <w:rPr>
          <w:rFonts w:ascii="Times New Roman" w:hAnsi="Times New Roman"/>
        </w:rPr>
        <w:t> </w:t>
      </w:r>
      <w:r w:rsidRPr="002C467C">
        <w:rPr>
          <w:rFonts w:ascii="Times New Roman" w:hAnsi="Times New Roman"/>
          <w:lang w:val="ru-RU"/>
        </w:rPr>
        <w:t>471,45</w:t>
      </w:r>
      <w:r w:rsidRPr="002C467C">
        <w:rPr>
          <w:rFonts w:ascii="Times New Roman" w:hAnsi="Times New Roman"/>
          <w:bCs/>
          <w:lang w:val="ru-RU"/>
        </w:rPr>
        <w:t xml:space="preserve"> рублей, что на  85</w:t>
      </w:r>
      <w:r>
        <w:rPr>
          <w:rFonts w:ascii="Times New Roman" w:hAnsi="Times New Roman"/>
          <w:bCs/>
        </w:rPr>
        <w:t> </w:t>
      </w:r>
      <w:r w:rsidRPr="002C467C">
        <w:rPr>
          <w:rFonts w:ascii="Times New Roman" w:hAnsi="Times New Roman"/>
          <w:bCs/>
          <w:lang w:val="ru-RU"/>
        </w:rPr>
        <w:t>543</w:t>
      </w:r>
      <w:r>
        <w:rPr>
          <w:rFonts w:ascii="Times New Roman" w:hAnsi="Times New Roman"/>
          <w:bCs/>
        </w:rPr>
        <w:t> </w:t>
      </w:r>
      <w:r w:rsidRPr="002C467C">
        <w:rPr>
          <w:rFonts w:ascii="Times New Roman" w:hAnsi="Times New Roman"/>
          <w:bCs/>
          <w:lang w:val="ru-RU"/>
        </w:rPr>
        <w:t>182,13 рублей  больше чем  утвержденная  сумма  2012 года.</w:t>
      </w:r>
    </w:p>
    <w:p w:rsidR="0015373E" w:rsidRDefault="0015373E" w:rsidP="0015373E">
      <w:pPr>
        <w:ind w:firstLine="709"/>
        <w:contextualSpacing/>
        <w:jc w:val="both"/>
        <w:rPr>
          <w:rFonts w:ascii="Times New Roman" w:hAnsi="Times New Roman"/>
          <w:bCs/>
        </w:rPr>
      </w:pPr>
      <w:r w:rsidRPr="002C467C">
        <w:rPr>
          <w:rFonts w:ascii="Times New Roman" w:hAnsi="Times New Roman"/>
          <w:bCs/>
          <w:lang w:val="ru-RU"/>
        </w:rPr>
        <w:t>Субсидия на иные цели  из местного бюджета в 2013  году  утверждена  на сумму  21</w:t>
      </w:r>
      <w:r>
        <w:rPr>
          <w:rFonts w:ascii="Times New Roman" w:hAnsi="Times New Roman"/>
          <w:bCs/>
        </w:rPr>
        <w:t> </w:t>
      </w:r>
      <w:r w:rsidRPr="002C467C">
        <w:rPr>
          <w:rFonts w:ascii="Times New Roman" w:hAnsi="Times New Roman"/>
          <w:bCs/>
          <w:lang w:val="ru-RU"/>
        </w:rPr>
        <w:t>207,9 тыс</w:t>
      </w:r>
      <w:proofErr w:type="gramStart"/>
      <w:r w:rsidRPr="002C467C">
        <w:rPr>
          <w:rFonts w:ascii="Times New Roman" w:hAnsi="Times New Roman"/>
          <w:bCs/>
          <w:lang w:val="ru-RU"/>
        </w:rPr>
        <w:t>.р</w:t>
      </w:r>
      <w:proofErr w:type="gramEnd"/>
      <w:r w:rsidRPr="002C467C">
        <w:rPr>
          <w:rFonts w:ascii="Times New Roman" w:hAnsi="Times New Roman"/>
          <w:bCs/>
          <w:lang w:val="ru-RU"/>
        </w:rPr>
        <w:t xml:space="preserve">уб.,  исполнение на 01.07.2013 г составляет 6075,90 тыс.руб.  </w:t>
      </w:r>
      <w:r>
        <w:rPr>
          <w:rFonts w:ascii="Times New Roman" w:hAnsi="Times New Roman"/>
          <w:bCs/>
        </w:rPr>
        <w:t xml:space="preserve">в том числе: </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-на противопожарные мероприятия – 1400,00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207,5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-на обеспечение антитеррористической безопасности -700,00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176,8 тыс. 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на обеспечение  медицинскими кабинетами – 462,5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71,6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капитальный ремонт – 9000,00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2238,1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энергосбережение – 1494,0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974,2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проведение аттестации рабочих мест- 3271,5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1920,5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на  периодический медицинский осмотр – 2898,9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кассовый план  в августе месяце.</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-на модернизацию  региональных систем общего образования – 450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исполнений нет.</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-на проведение оздоровительной  компании детей- 1575,0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487,2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 xml:space="preserve">В целях  реализации  мероприятия  муниципальной программы «Развитие образования  Вилюйского улуса на 2013-2016 </w:t>
      </w:r>
      <w:proofErr w:type="gramStart"/>
      <w:r w:rsidRPr="002C467C">
        <w:rPr>
          <w:rFonts w:ascii="Times New Roman" w:hAnsi="Times New Roman"/>
          <w:bCs/>
          <w:lang w:val="ru-RU"/>
        </w:rPr>
        <w:t>гг</w:t>
      </w:r>
      <w:proofErr w:type="gramEnd"/>
      <w:r w:rsidRPr="002C467C">
        <w:rPr>
          <w:rFonts w:ascii="Times New Roman" w:hAnsi="Times New Roman"/>
          <w:bCs/>
          <w:lang w:val="ru-RU"/>
        </w:rPr>
        <w:t>»  выделены средства на  программы:</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-«Новое содержание образования» - 350,0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321,3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-«Развитие системы поддержки талантливых и инициативных детей» -2012,0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1489,6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-«Информатизация образования» -330,0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100,00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-«Развитие  кадрового потенциала» - 230,0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124,00 тыс.руб.,</w:t>
      </w:r>
    </w:p>
    <w:p w:rsidR="0015373E" w:rsidRPr="002C467C" w:rsidRDefault="0015373E" w:rsidP="0015373E">
      <w:pPr>
        <w:ind w:firstLine="709"/>
        <w:contextualSpacing/>
        <w:jc w:val="both"/>
        <w:rPr>
          <w:rFonts w:ascii="Times New Roman" w:hAnsi="Times New Roman"/>
          <w:bCs/>
          <w:lang w:val="ru-RU"/>
        </w:rPr>
      </w:pPr>
      <w:r w:rsidRPr="002C467C">
        <w:rPr>
          <w:rFonts w:ascii="Times New Roman" w:hAnsi="Times New Roman"/>
          <w:bCs/>
          <w:lang w:val="ru-RU"/>
        </w:rPr>
        <w:t>-«Организация выездного отдыха и оздоровления детей» - 630,0 тыс</w:t>
      </w:r>
      <w:proofErr w:type="gramStart"/>
      <w:r w:rsidRPr="002C467C">
        <w:rPr>
          <w:rFonts w:ascii="Times New Roman" w:hAnsi="Times New Roman"/>
          <w:bCs/>
          <w:lang w:val="ru-RU"/>
        </w:rPr>
        <w:t>.р</w:t>
      </w:r>
      <w:proofErr w:type="gramEnd"/>
      <w:r w:rsidRPr="002C467C">
        <w:rPr>
          <w:rFonts w:ascii="Times New Roman" w:hAnsi="Times New Roman"/>
          <w:bCs/>
          <w:lang w:val="ru-RU"/>
        </w:rPr>
        <w:t>уб., исполнение 58,5 тыс.руб.</w:t>
      </w:r>
    </w:p>
    <w:p w:rsidR="0015373E" w:rsidRPr="002C467C" w:rsidRDefault="0015373E" w:rsidP="0015373E">
      <w:pPr>
        <w:rPr>
          <w:rFonts w:ascii="Times New Roman" w:eastAsia="Times New Roman" w:hAnsi="Times New Roman"/>
          <w:b/>
          <w:u w:val="single"/>
          <w:lang w:val="ru-RU" w:eastAsia="ru-RU"/>
        </w:rPr>
      </w:pPr>
    </w:p>
    <w:p w:rsidR="0015373E" w:rsidRPr="001B37F6" w:rsidRDefault="002C467C" w:rsidP="001B37F6">
      <w:pPr>
        <w:jc w:val="center"/>
        <w:rPr>
          <w:rFonts w:ascii="Times New Roman" w:eastAsia="Times New Roman" w:hAnsi="Times New Roman"/>
          <w:b/>
          <w:lang w:val="ru-RU" w:eastAsia="ru-RU"/>
        </w:rPr>
      </w:pPr>
      <w:r>
        <w:rPr>
          <w:rFonts w:ascii="Times New Roman" w:eastAsia="Times New Roman" w:hAnsi="Times New Roman"/>
          <w:b/>
          <w:lang w:val="ru-RU" w:eastAsia="ru-RU"/>
        </w:rPr>
        <w:t>8</w:t>
      </w:r>
      <w:r w:rsidR="001B37F6" w:rsidRPr="001B37F6">
        <w:rPr>
          <w:rFonts w:ascii="Times New Roman" w:eastAsia="Times New Roman" w:hAnsi="Times New Roman"/>
          <w:b/>
          <w:lang w:val="ru-RU" w:eastAsia="ru-RU"/>
        </w:rPr>
        <w:t>.</w:t>
      </w:r>
      <w:r w:rsidR="001B37F6">
        <w:rPr>
          <w:rFonts w:ascii="Times New Roman" w:eastAsia="Times New Roman" w:hAnsi="Times New Roman"/>
          <w:b/>
          <w:lang w:val="ru-RU" w:eastAsia="ru-RU"/>
        </w:rPr>
        <w:t xml:space="preserve"> </w:t>
      </w:r>
      <w:r w:rsidR="008D1E7B" w:rsidRPr="001B37F6">
        <w:rPr>
          <w:rFonts w:ascii="Times New Roman" w:eastAsia="Times New Roman" w:hAnsi="Times New Roman"/>
          <w:b/>
          <w:lang w:val="ru-RU" w:eastAsia="ru-RU"/>
        </w:rPr>
        <w:t>Охрана</w:t>
      </w:r>
      <w:r w:rsidR="0015373E" w:rsidRPr="001B37F6">
        <w:rPr>
          <w:rFonts w:ascii="Times New Roman" w:eastAsia="Times New Roman" w:hAnsi="Times New Roman"/>
          <w:b/>
          <w:lang w:val="ru-RU" w:eastAsia="ru-RU"/>
        </w:rPr>
        <w:t xml:space="preserve"> труда </w:t>
      </w:r>
    </w:p>
    <w:p w:rsidR="0015373E" w:rsidRPr="008D1E7B" w:rsidRDefault="0015373E" w:rsidP="0015373E">
      <w:pPr>
        <w:jc w:val="both"/>
        <w:rPr>
          <w:rFonts w:ascii="Times New Roman" w:eastAsia="Times New Roman" w:hAnsi="Times New Roman"/>
          <w:b/>
          <w:lang w:val="ru-RU" w:eastAsia="ru-RU"/>
        </w:rPr>
      </w:pPr>
      <w:r w:rsidRPr="008D1E7B">
        <w:rPr>
          <w:rFonts w:ascii="Times New Roman" w:eastAsia="Times New Roman" w:hAnsi="Times New Roman"/>
          <w:b/>
          <w:lang w:val="ru-RU" w:eastAsia="ru-RU"/>
        </w:rPr>
        <w:tab/>
      </w:r>
    </w:p>
    <w:p w:rsidR="0015373E" w:rsidRPr="002C467C" w:rsidRDefault="0015373E" w:rsidP="0015373E">
      <w:pPr>
        <w:ind w:firstLine="708"/>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В январе </w:t>
      </w:r>
      <w:smartTag w:uri="urn:schemas-microsoft-com:office:smarttags" w:element="metricconverter">
        <w:smartTagPr>
          <w:attr w:name="ProductID" w:val="2013 г"/>
        </w:smartTagPr>
        <w:r w:rsidRPr="002C467C">
          <w:rPr>
            <w:rFonts w:ascii="Times New Roman" w:eastAsia="Times New Roman" w:hAnsi="Times New Roman"/>
            <w:lang w:val="ru-RU" w:eastAsia="ru-RU"/>
          </w:rPr>
          <w:t>2013 г</w:t>
        </w:r>
      </w:smartTag>
      <w:r w:rsidRPr="002C467C">
        <w:rPr>
          <w:rFonts w:ascii="Times New Roman" w:eastAsia="Times New Roman" w:hAnsi="Times New Roman"/>
          <w:lang w:val="ru-RU" w:eastAsia="ru-RU"/>
        </w:rPr>
        <w:t xml:space="preserve">. проведен семинар среди работников образовательных учреждений представителями «Института развития образования и повышения квалификации», всего прошло обучение 197 работников системы образования Вилюйского улуса (района), после которой получили удостоверение о проверке знаний по охране труда. </w:t>
      </w:r>
    </w:p>
    <w:p w:rsidR="0015373E" w:rsidRPr="002C467C" w:rsidRDefault="0015373E" w:rsidP="0015373E">
      <w:pPr>
        <w:jc w:val="both"/>
        <w:rPr>
          <w:rFonts w:ascii="Times New Roman" w:eastAsia="Times New Roman" w:hAnsi="Times New Roman"/>
          <w:bCs/>
          <w:lang w:val="ru-RU" w:eastAsia="ru-RU"/>
        </w:rPr>
      </w:pPr>
      <w:r w:rsidRPr="002C467C">
        <w:rPr>
          <w:rFonts w:ascii="Times New Roman" w:eastAsia="Times New Roman" w:hAnsi="Times New Roman"/>
          <w:lang w:val="ru-RU" w:eastAsia="ru-RU"/>
        </w:rPr>
        <w:tab/>
        <w:t xml:space="preserve">Согласно приказу Министерства образования РС (Я) от 21 марта </w:t>
      </w:r>
      <w:smartTag w:uri="urn:schemas-microsoft-com:office:smarttags" w:element="metricconverter">
        <w:smartTagPr>
          <w:attr w:name="ProductID" w:val="2013 г"/>
        </w:smartTagPr>
        <w:r w:rsidRPr="002C467C">
          <w:rPr>
            <w:rFonts w:ascii="Times New Roman" w:eastAsia="Times New Roman" w:hAnsi="Times New Roman"/>
            <w:lang w:val="ru-RU" w:eastAsia="ru-RU"/>
          </w:rPr>
          <w:t>2013 г</w:t>
        </w:r>
      </w:smartTag>
      <w:r w:rsidRPr="002C467C">
        <w:rPr>
          <w:rFonts w:ascii="Times New Roman" w:eastAsia="Times New Roman" w:hAnsi="Times New Roman"/>
          <w:lang w:val="ru-RU" w:eastAsia="ru-RU"/>
        </w:rPr>
        <w:t xml:space="preserve">. за № 01-16/731 «Об организации и проведении месячника охраны труда в системе общего образования Республики Саха (Якутия)», 03 апреля </w:t>
      </w:r>
      <w:smartTag w:uri="urn:schemas-microsoft-com:office:smarttags" w:element="metricconverter">
        <w:smartTagPr>
          <w:attr w:name="ProductID" w:val="2013 г"/>
        </w:smartTagPr>
        <w:r w:rsidRPr="002C467C">
          <w:rPr>
            <w:rFonts w:ascii="Times New Roman" w:eastAsia="Times New Roman" w:hAnsi="Times New Roman"/>
            <w:lang w:val="ru-RU" w:eastAsia="ru-RU"/>
          </w:rPr>
          <w:t>2013 г</w:t>
        </w:r>
      </w:smartTag>
      <w:r w:rsidRPr="002C467C">
        <w:rPr>
          <w:rFonts w:ascii="Times New Roman" w:eastAsia="Times New Roman" w:hAnsi="Times New Roman"/>
          <w:lang w:val="ru-RU" w:eastAsia="ru-RU"/>
        </w:rPr>
        <w:t xml:space="preserve">. МКУ «Вилюйское УУО» издан приказ за № </w:t>
      </w:r>
      <w:r w:rsidRPr="002C467C">
        <w:rPr>
          <w:rFonts w:ascii="Times New Roman" w:eastAsia="Times New Roman" w:hAnsi="Times New Roman"/>
          <w:lang w:val="ru-RU" w:eastAsia="ru-RU"/>
        </w:rPr>
        <w:lastRenderedPageBreak/>
        <w:t>06/02/13-46 п</w:t>
      </w:r>
      <w:proofErr w:type="gramStart"/>
      <w:r w:rsidRPr="002C467C">
        <w:rPr>
          <w:rFonts w:ascii="Times New Roman" w:eastAsia="Times New Roman" w:hAnsi="Times New Roman"/>
          <w:lang w:val="ru-RU" w:eastAsia="ru-RU"/>
        </w:rPr>
        <w:t>1</w:t>
      </w:r>
      <w:proofErr w:type="gramEnd"/>
      <w:r w:rsidRPr="002C467C">
        <w:rPr>
          <w:rFonts w:ascii="Times New Roman" w:eastAsia="Times New Roman" w:hAnsi="Times New Roman"/>
          <w:lang w:val="ru-RU" w:eastAsia="ru-RU"/>
        </w:rPr>
        <w:t xml:space="preserve"> </w:t>
      </w:r>
      <w:r w:rsidRPr="002C467C">
        <w:rPr>
          <w:rFonts w:ascii="Times New Roman" w:eastAsia="Times New Roman" w:hAnsi="Times New Roman"/>
          <w:bCs/>
          <w:lang w:val="ru-RU" w:eastAsia="ru-RU"/>
        </w:rPr>
        <w:t>«</w:t>
      </w:r>
      <w:r w:rsidRPr="002C467C">
        <w:rPr>
          <w:rFonts w:ascii="Times New Roman" w:eastAsia="Times New Roman" w:hAnsi="Times New Roman"/>
          <w:lang w:val="ru-RU" w:eastAsia="ru-RU"/>
        </w:rPr>
        <w:t>Об организации и проведении месячника охраны труда в системе общего образования Вилюйского улуса (района)</w:t>
      </w:r>
      <w:r w:rsidRPr="002C467C">
        <w:rPr>
          <w:rFonts w:ascii="Times New Roman" w:eastAsia="Times New Roman" w:hAnsi="Times New Roman"/>
          <w:bCs/>
          <w:lang w:val="ru-RU" w:eastAsia="ru-RU"/>
        </w:rPr>
        <w:t>» в ходе месячника проведены следующие мероприятия:</w:t>
      </w:r>
    </w:p>
    <w:p w:rsidR="0015373E" w:rsidRPr="002C467C" w:rsidRDefault="0015373E" w:rsidP="0015373E">
      <w:pPr>
        <w:jc w:val="both"/>
        <w:rPr>
          <w:rFonts w:ascii="Times New Roman" w:eastAsia="Times New Roman" w:hAnsi="Times New Roman"/>
          <w:bCs/>
          <w:lang w:val="ru-RU" w:eastAsia="ru-RU"/>
        </w:rPr>
      </w:pPr>
      <w:r w:rsidRPr="002C467C">
        <w:rPr>
          <w:rFonts w:ascii="Times New Roman" w:eastAsia="Times New Roman" w:hAnsi="Times New Roman"/>
          <w:bCs/>
          <w:lang w:val="ru-RU" w:eastAsia="ru-RU"/>
        </w:rPr>
        <w:t>- Месячником охвачено 68 (100 %) образовательных учреждений района;</w:t>
      </w:r>
    </w:p>
    <w:p w:rsidR="0015373E" w:rsidRPr="002C467C" w:rsidRDefault="0015373E" w:rsidP="0015373E">
      <w:pPr>
        <w:jc w:val="both"/>
        <w:rPr>
          <w:rFonts w:ascii="Times New Roman" w:eastAsia="Times New Roman" w:hAnsi="Times New Roman"/>
          <w:bCs/>
          <w:lang w:val="ru-RU" w:eastAsia="ru-RU"/>
        </w:rPr>
      </w:pPr>
      <w:r w:rsidRPr="002C467C">
        <w:rPr>
          <w:rFonts w:ascii="Times New Roman" w:eastAsia="Times New Roman" w:hAnsi="Times New Roman"/>
          <w:bCs/>
          <w:lang w:val="ru-RU" w:eastAsia="ru-RU"/>
        </w:rPr>
        <w:t>- Проведены аттестации рабочих мест по условиям труда в 68 образовательных учреждениях, всего проведена аттестация 1</w:t>
      </w:r>
      <w:r w:rsidRPr="0015373E">
        <w:rPr>
          <w:rFonts w:ascii="Times New Roman" w:eastAsia="Times New Roman" w:hAnsi="Times New Roman"/>
          <w:bCs/>
          <w:lang w:eastAsia="ru-RU"/>
        </w:rPr>
        <w:t> </w:t>
      </w:r>
      <w:r w:rsidRPr="002C467C">
        <w:rPr>
          <w:rFonts w:ascii="Times New Roman" w:eastAsia="Times New Roman" w:hAnsi="Times New Roman"/>
          <w:bCs/>
          <w:lang w:val="ru-RU" w:eastAsia="ru-RU"/>
        </w:rPr>
        <w:t>354 рабочих мест.</w:t>
      </w:r>
    </w:p>
    <w:p w:rsidR="0015373E" w:rsidRPr="002C467C" w:rsidRDefault="0015373E" w:rsidP="0015373E">
      <w:pPr>
        <w:jc w:val="both"/>
        <w:rPr>
          <w:rFonts w:ascii="Times New Roman" w:eastAsia="Times New Roman" w:hAnsi="Times New Roman"/>
          <w:bCs/>
          <w:lang w:val="ru-RU" w:eastAsia="ru-RU"/>
        </w:rPr>
      </w:pPr>
      <w:r w:rsidRPr="002C467C">
        <w:rPr>
          <w:rFonts w:ascii="Times New Roman" w:eastAsia="Times New Roman" w:hAnsi="Times New Roman"/>
          <w:bCs/>
          <w:lang w:val="ru-RU" w:eastAsia="ru-RU"/>
        </w:rPr>
        <w:t>-  Прошли обязательный медицинский осмотр 568 работников системы образования.</w:t>
      </w:r>
    </w:p>
    <w:p w:rsidR="0015373E" w:rsidRPr="002C467C" w:rsidRDefault="0015373E" w:rsidP="0015373E">
      <w:pPr>
        <w:jc w:val="both"/>
        <w:rPr>
          <w:rFonts w:ascii="Times New Roman" w:eastAsia="Times New Roman" w:hAnsi="Times New Roman"/>
          <w:bCs/>
          <w:lang w:val="ru-RU" w:eastAsia="ru-RU"/>
        </w:rPr>
      </w:pPr>
      <w:r w:rsidRPr="002C467C">
        <w:rPr>
          <w:rFonts w:ascii="Times New Roman" w:eastAsia="Times New Roman" w:hAnsi="Times New Roman"/>
          <w:bCs/>
          <w:lang w:val="ru-RU" w:eastAsia="ru-RU"/>
        </w:rPr>
        <w:t>- Проведено общих собраний в образовательных учреждениях 68.</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bCs/>
          <w:lang w:val="ru-RU" w:eastAsia="ru-RU"/>
        </w:rPr>
        <w:t>- В ходе месячника проведено 1 совещание межведомственной комиссии.</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В 2013 году на аттестацию рабочих мест выделено 3</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509</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100 рублей. На данный момент совместно с ООО «Армут» проведена аттестация рабочих мест во всех образовательных учреждениях, всего аттестовано в </w:t>
      </w:r>
      <w:smartTag w:uri="urn:schemas-microsoft-com:office:smarttags" w:element="metricconverter">
        <w:smartTagPr>
          <w:attr w:name="ProductID" w:val="2012 г"/>
        </w:smartTagPr>
        <w:r w:rsidRPr="002C467C">
          <w:rPr>
            <w:rFonts w:ascii="Times New Roman" w:eastAsia="Times New Roman" w:hAnsi="Times New Roman"/>
            <w:lang w:val="ru-RU" w:eastAsia="ru-RU"/>
          </w:rPr>
          <w:t>2012 г</w:t>
        </w:r>
      </w:smartTag>
      <w:r w:rsidRPr="002C467C">
        <w:rPr>
          <w:rFonts w:ascii="Times New Roman" w:eastAsia="Times New Roman" w:hAnsi="Times New Roman"/>
          <w:lang w:val="ru-RU" w:eastAsia="ru-RU"/>
        </w:rPr>
        <w:t xml:space="preserve">. – 278 рабочих мест, в </w:t>
      </w:r>
      <w:smartTag w:uri="urn:schemas-microsoft-com:office:smarttags" w:element="metricconverter">
        <w:smartTagPr>
          <w:attr w:name="ProductID" w:val="2013 г"/>
        </w:smartTagPr>
        <w:r w:rsidRPr="002C467C">
          <w:rPr>
            <w:rFonts w:ascii="Times New Roman" w:eastAsia="Times New Roman" w:hAnsi="Times New Roman"/>
            <w:lang w:val="ru-RU" w:eastAsia="ru-RU"/>
          </w:rPr>
          <w:t>2013 г</w:t>
        </w:r>
      </w:smartTag>
      <w:r w:rsidRPr="002C467C">
        <w:rPr>
          <w:rFonts w:ascii="Times New Roman" w:eastAsia="Times New Roman" w:hAnsi="Times New Roman"/>
          <w:lang w:val="ru-RU" w:eastAsia="ru-RU"/>
        </w:rPr>
        <w:t>. –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394 рабочих мест, из них 100% проведена аттестация рабочих мест в 33 образовательных учреждениях (СОШ, ДОД). Остаток не аттестованных рабочих мест составляет – 287 рабочих мест (МБДОУ).</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Для проведения ежегодных медицинских осмотров с Местного бюджета выделено 2</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987</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224,10 рублей. В апреле составлен список и очередность прохождения медицинского осмотра образовательных учреждений улуса. Всего медицинский осмотр на данный момент прошли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882 работников системы образования Вилюйского улуса (района).</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На проведения мероприятий по обеспечению медицинских кабинетов в образовательных учреждениях с местного бюджета выделено 462</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500 рублей.</w:t>
      </w:r>
    </w:p>
    <w:p w:rsidR="0015373E" w:rsidRPr="002C467C" w:rsidRDefault="0015373E" w:rsidP="0015373E">
      <w:pPr>
        <w:jc w:val="both"/>
        <w:rPr>
          <w:rFonts w:ascii="Times New Roman" w:eastAsia="Times New Roman" w:hAnsi="Times New Roman"/>
          <w:lang w:val="ru-RU" w:eastAsia="ru-RU"/>
        </w:rPr>
      </w:pPr>
    </w:p>
    <w:p w:rsidR="0015373E" w:rsidRPr="00CC1D69" w:rsidRDefault="002C467C" w:rsidP="002C467C">
      <w:pPr>
        <w:ind w:left="360"/>
        <w:jc w:val="center"/>
        <w:rPr>
          <w:rFonts w:ascii="Times New Roman" w:eastAsia="Times New Roman" w:hAnsi="Times New Roman"/>
          <w:b/>
          <w:lang w:val="ru-RU" w:eastAsia="ru-RU"/>
        </w:rPr>
      </w:pPr>
      <w:r>
        <w:rPr>
          <w:rFonts w:ascii="Times New Roman" w:eastAsia="Times New Roman" w:hAnsi="Times New Roman"/>
          <w:b/>
          <w:lang w:val="ru-RU" w:eastAsia="ru-RU"/>
        </w:rPr>
        <w:t>9.</w:t>
      </w:r>
      <w:r w:rsidR="0015373E" w:rsidRPr="00CC1D69">
        <w:rPr>
          <w:rFonts w:ascii="Times New Roman" w:eastAsia="Times New Roman" w:hAnsi="Times New Roman"/>
          <w:b/>
          <w:lang w:val="ru-RU" w:eastAsia="ru-RU"/>
        </w:rPr>
        <w:t>П</w:t>
      </w:r>
      <w:r w:rsidR="001B37F6" w:rsidRPr="002C467C">
        <w:rPr>
          <w:rFonts w:ascii="Times New Roman" w:eastAsia="Times New Roman" w:hAnsi="Times New Roman"/>
          <w:b/>
          <w:lang w:val="ru-RU" w:eastAsia="ru-RU"/>
        </w:rPr>
        <w:t>ротивопожарная безопасность</w:t>
      </w:r>
    </w:p>
    <w:p w:rsidR="0015373E" w:rsidRPr="0015373E" w:rsidRDefault="0015373E" w:rsidP="0015373E">
      <w:pPr>
        <w:jc w:val="both"/>
        <w:rPr>
          <w:rFonts w:ascii="Times New Roman" w:eastAsia="Times New Roman" w:hAnsi="Times New Roman"/>
          <w:lang w:eastAsia="ru-RU"/>
        </w:rPr>
      </w:pPr>
      <w:r w:rsidRPr="00CC1D69">
        <w:rPr>
          <w:rFonts w:ascii="Times New Roman" w:eastAsia="Times New Roman" w:hAnsi="Times New Roman"/>
          <w:b/>
          <w:lang w:val="ru-RU" w:eastAsia="ru-RU"/>
        </w:rPr>
        <w:tab/>
      </w:r>
      <w:r w:rsidRPr="002C467C">
        <w:rPr>
          <w:rFonts w:ascii="Times New Roman" w:eastAsia="Times New Roman" w:hAnsi="Times New Roman"/>
          <w:lang w:val="ru-RU" w:eastAsia="ru-RU"/>
        </w:rPr>
        <w:t>На 2013-2014 учебный год с местного бюджета на обеспечение противопожарной безопасности выделено по СОШ – 800 000 рублей, по ДОУ – 300 000 рублей, по ДОД – 300 000 рублей. Общая сумма –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400 000 рублей. С республиканского бюджета выделено по СОШ – 3</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865</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393 рублей, по ДОУ – 900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по ДОД – 534</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607 рублей. </w:t>
      </w:r>
      <w:r w:rsidRPr="0015373E">
        <w:rPr>
          <w:rFonts w:ascii="Times New Roman" w:eastAsia="Times New Roman" w:hAnsi="Times New Roman"/>
          <w:lang w:eastAsia="ru-RU"/>
        </w:rPr>
        <w:t>Общая сумма – 5 300 000 рублей.</w:t>
      </w:r>
    </w:p>
    <w:p w:rsidR="0015373E" w:rsidRPr="0015373E" w:rsidRDefault="0015373E" w:rsidP="0015373E">
      <w:pPr>
        <w:jc w:val="both"/>
        <w:rPr>
          <w:rFonts w:ascii="Times New Roman" w:eastAsia="Times New Roman" w:hAnsi="Times New Roman"/>
          <w:b/>
          <w:lang w:eastAsia="ru-RU"/>
        </w:rPr>
      </w:pPr>
      <w:r w:rsidRPr="0015373E">
        <w:rPr>
          <w:rFonts w:ascii="Times New Roman" w:eastAsia="Times New Roman" w:hAnsi="Times New Roman"/>
          <w:lang w:eastAsia="ru-RU"/>
        </w:rPr>
        <w:tab/>
      </w:r>
      <w:proofErr w:type="gramStart"/>
      <w:r w:rsidRPr="002C467C">
        <w:rPr>
          <w:rFonts w:ascii="Times New Roman" w:eastAsia="Times New Roman" w:hAnsi="Times New Roman"/>
          <w:lang w:val="ru-RU" w:eastAsia="ru-RU"/>
        </w:rPr>
        <w:t xml:space="preserve">На данный момент по заключению договоров по тех обслуживанию АПС выполнено работ по всем образовательным учреждениям на 100%. По ремонту АПС на 80%. По ремонту электрооборудования на 60%. По обработке огнезащитной смесью деревянных конструкций на 90%. Испытание и измерения сопротивления изоляции на 80%. Обеспечение условий эвакуации на 100%. </w:t>
      </w:r>
      <w:r w:rsidRPr="0015373E">
        <w:rPr>
          <w:rFonts w:ascii="Times New Roman" w:eastAsia="Times New Roman" w:hAnsi="Times New Roman"/>
          <w:lang w:eastAsia="ru-RU"/>
        </w:rPr>
        <w:t xml:space="preserve">Приобретение СИЗ на 100%. Данный об освоении средств нет.   </w:t>
      </w:r>
      <w:r w:rsidRPr="0015373E">
        <w:rPr>
          <w:rFonts w:ascii="Times New Roman" w:eastAsia="Times New Roman" w:hAnsi="Times New Roman"/>
          <w:b/>
          <w:lang w:eastAsia="ru-RU"/>
        </w:rPr>
        <w:t xml:space="preserve">  </w:t>
      </w:r>
      <w:proofErr w:type="gramEnd"/>
    </w:p>
    <w:p w:rsidR="0015373E" w:rsidRPr="002C467C" w:rsidRDefault="0015373E" w:rsidP="0015373E">
      <w:pPr>
        <w:jc w:val="both"/>
        <w:rPr>
          <w:rFonts w:ascii="Times New Roman" w:eastAsia="Times New Roman" w:hAnsi="Times New Roman"/>
          <w:b/>
          <w:lang w:val="ru-RU" w:eastAsia="ru-RU"/>
        </w:rPr>
      </w:pPr>
      <w:r w:rsidRPr="0015373E">
        <w:rPr>
          <w:rFonts w:ascii="Times New Roman" w:eastAsia="Times New Roman" w:hAnsi="Times New Roman"/>
          <w:b/>
          <w:lang w:eastAsia="ru-RU"/>
        </w:rPr>
        <w:tab/>
      </w:r>
      <w:r w:rsidRPr="002C467C">
        <w:rPr>
          <w:rFonts w:ascii="Times New Roman" w:eastAsia="Times New Roman" w:hAnsi="Times New Roman"/>
          <w:lang w:val="ru-RU" w:eastAsia="ru-RU"/>
        </w:rPr>
        <w:t xml:space="preserve">В настоящее время все образовательные </w:t>
      </w:r>
      <w:proofErr w:type="gramStart"/>
      <w:r w:rsidRPr="002C467C">
        <w:rPr>
          <w:rFonts w:ascii="Times New Roman" w:eastAsia="Times New Roman" w:hAnsi="Times New Roman"/>
          <w:lang w:val="ru-RU" w:eastAsia="ru-RU"/>
        </w:rPr>
        <w:t>учреждения</w:t>
      </w:r>
      <w:proofErr w:type="gramEnd"/>
      <w:r w:rsidRPr="002C467C">
        <w:rPr>
          <w:rFonts w:ascii="Times New Roman" w:eastAsia="Times New Roman" w:hAnsi="Times New Roman"/>
          <w:lang w:val="ru-RU" w:eastAsia="ru-RU"/>
        </w:rPr>
        <w:t xml:space="preserve"> находящиеся в одном населенном пункте с подразделениями пожарной охраны обеспечены выводом сигнала о срабатывании автоматической пожарной сигнализации при обнаружении пожара в подразделения пожарной охраны. В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xml:space="preserve">. Вилюйске все образовательные учреждения: - 6 общеобразовательных школ, 5 образовательных учреждений дополнительного образования, 9 детских садов, 1 Вилюйский детский дом. В пос. Кысыл-Сыр: - 1 общеобразовательная школа, 2 образовательных учреждения дополнительного образования, 3 детских сада. В образовательных учреждениях сельской местности, из-за отдаленности населенных пунктов установка вывода сигнала о срабатывании автоматической пожарной сигнализации при обнаружении пожара по техническим причинам на данный момент не представляется возможным. </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b/>
          <w:lang w:val="ru-RU" w:eastAsia="ru-RU"/>
        </w:rPr>
        <w:tab/>
      </w:r>
      <w:r w:rsidRPr="002C467C">
        <w:rPr>
          <w:rFonts w:ascii="Times New Roman" w:eastAsia="Times New Roman" w:hAnsi="Times New Roman"/>
          <w:lang w:val="ru-RU" w:eastAsia="ru-RU"/>
        </w:rPr>
        <w:t xml:space="preserve">За весенний период 2013 года в ходе плановых проверок Госпожнадзора образовательных учреждений района выявлено всего 27 нарушений, привлечено к административной ответственности за нарушение противопожарной безопасности 11 руководителей образовательных учреждений, из них 2 </w:t>
      </w:r>
      <w:proofErr w:type="gramStart"/>
      <w:r w:rsidRPr="002C467C">
        <w:rPr>
          <w:rFonts w:ascii="Times New Roman" w:eastAsia="Times New Roman" w:hAnsi="Times New Roman"/>
          <w:lang w:val="ru-RU" w:eastAsia="ru-RU"/>
        </w:rPr>
        <w:t>заведующих</w:t>
      </w:r>
      <w:proofErr w:type="gramEnd"/>
      <w:r w:rsidRPr="002C467C">
        <w:rPr>
          <w:rFonts w:ascii="Times New Roman" w:eastAsia="Times New Roman" w:hAnsi="Times New Roman"/>
          <w:lang w:val="ru-RU" w:eastAsia="ru-RU"/>
        </w:rPr>
        <w:t xml:space="preserve"> детских садов, 9 директоров СОШ. Основными выявленными нарушениями ППБ являются;- техническая неисправность АПС; - недостаточная оснащенность первичными средствами пожаротушения (огнетушители); - недостаточная обработка стен и потолков огнезащитной смесью; - несоответствие стандартным нормам планов эвакуации людей. На данный момент все имеющиеся замечания Госпожнадзора устранены.</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b/>
          <w:lang w:val="ru-RU" w:eastAsia="ru-RU"/>
        </w:rPr>
        <w:tab/>
      </w:r>
      <w:r w:rsidRPr="002C467C">
        <w:rPr>
          <w:rFonts w:ascii="Times New Roman" w:eastAsia="Times New Roman" w:hAnsi="Times New Roman"/>
          <w:lang w:val="ru-RU" w:eastAsia="ru-RU"/>
        </w:rPr>
        <w:t xml:space="preserve">С 18 мая по 18 июня в системе образования Вилюйского улуса (района) проведен месячник по пожарной безопасности в </w:t>
      </w:r>
      <w:proofErr w:type="gramStart"/>
      <w:r w:rsidRPr="002C467C">
        <w:rPr>
          <w:rFonts w:ascii="Times New Roman" w:eastAsia="Times New Roman" w:hAnsi="Times New Roman"/>
          <w:lang w:val="ru-RU" w:eastAsia="ru-RU"/>
        </w:rPr>
        <w:t>ходе</w:t>
      </w:r>
      <w:proofErr w:type="gramEnd"/>
      <w:r w:rsidRPr="002C467C">
        <w:rPr>
          <w:rFonts w:ascii="Times New Roman" w:eastAsia="Times New Roman" w:hAnsi="Times New Roman"/>
          <w:lang w:val="ru-RU" w:eastAsia="ru-RU"/>
        </w:rPr>
        <w:t xml:space="preserve"> которой приведено в исправное состояние установок </w:t>
      </w:r>
      <w:r w:rsidRPr="002C467C">
        <w:rPr>
          <w:rFonts w:ascii="Times New Roman" w:eastAsia="Times New Roman" w:hAnsi="Times New Roman"/>
          <w:lang w:val="ru-RU" w:eastAsia="ru-RU"/>
        </w:rPr>
        <w:lastRenderedPageBreak/>
        <w:t xml:space="preserve">АПС в 10 ОУ, пожарных гидрантов и водоемов 1, электроустановок и электросетей в 11 ОУ, приобретено 56 шт. СИЗОД, создано 27 ДПД.  </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В зимний и весенний период проведено учений по эвакуации персонала и детей в 68 (100%) образовательных учреждений, всего проведено учений 136.</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Категории</w:t>
      </w:r>
      <w:r w:rsidRPr="002C467C">
        <w:rPr>
          <w:rFonts w:ascii="Times New Roman" w:eastAsia="Times New Roman" w:hAnsi="Times New Roman"/>
          <w:b/>
          <w:lang w:val="ru-RU" w:eastAsia="ru-RU"/>
        </w:rPr>
        <w:t xml:space="preserve"> </w:t>
      </w:r>
      <w:r w:rsidRPr="002C467C">
        <w:rPr>
          <w:rFonts w:ascii="Times New Roman" w:eastAsia="Times New Roman" w:hAnsi="Times New Roman"/>
          <w:lang w:val="ru-RU" w:eastAsia="ru-RU"/>
        </w:rPr>
        <w:t xml:space="preserve">работников образовательных учреждений определенных приказом МЧС России от 12.12.2007 г. № 645 руководители, ответственные за обеспечение пожарной безопасности, педагогические работники дошкольных учреждений прошли </w:t>
      </w:r>
      <w:proofErr w:type="gramStart"/>
      <w:r w:rsidRPr="002C467C">
        <w:rPr>
          <w:rFonts w:ascii="Times New Roman" w:eastAsia="Times New Roman" w:hAnsi="Times New Roman"/>
          <w:lang w:val="ru-RU" w:eastAsia="ru-RU"/>
        </w:rPr>
        <w:t>обучение по требованиям</w:t>
      </w:r>
      <w:proofErr w:type="gramEnd"/>
      <w:r w:rsidRPr="002C467C">
        <w:rPr>
          <w:rFonts w:ascii="Times New Roman" w:eastAsia="Times New Roman" w:hAnsi="Times New Roman"/>
          <w:lang w:val="ru-RU" w:eastAsia="ru-RU"/>
        </w:rPr>
        <w:t xml:space="preserve"> пожарной безопасности в декабре 2012 года.   </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 xml:space="preserve">На данный момент подана заявка в местный бюджет о выделении дополнительных средств на противопожарную безопасность. </w:t>
      </w:r>
      <w:r w:rsidRPr="002C467C">
        <w:rPr>
          <w:rFonts w:ascii="Times New Roman" w:eastAsia="Times New Roman" w:hAnsi="Times New Roman"/>
          <w:b/>
          <w:lang w:val="ru-RU" w:eastAsia="ru-RU"/>
        </w:rPr>
        <w:t xml:space="preserve">   </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r>
    </w:p>
    <w:p w:rsidR="0015373E" w:rsidRDefault="002C467C" w:rsidP="008D1E7B">
      <w:pPr>
        <w:jc w:val="center"/>
        <w:rPr>
          <w:rFonts w:ascii="Times New Roman" w:eastAsia="Times New Roman" w:hAnsi="Times New Roman"/>
          <w:b/>
          <w:lang w:val="ru-RU" w:eastAsia="ru-RU"/>
        </w:rPr>
      </w:pPr>
      <w:r>
        <w:rPr>
          <w:rFonts w:ascii="Times New Roman" w:eastAsia="Times New Roman" w:hAnsi="Times New Roman"/>
          <w:b/>
          <w:lang w:val="ru-RU" w:eastAsia="ru-RU"/>
        </w:rPr>
        <w:t>10</w:t>
      </w:r>
      <w:r w:rsidR="001B37F6">
        <w:rPr>
          <w:rFonts w:ascii="Times New Roman" w:eastAsia="Times New Roman" w:hAnsi="Times New Roman"/>
          <w:b/>
          <w:lang w:val="ru-RU" w:eastAsia="ru-RU"/>
        </w:rPr>
        <w:t>.</w:t>
      </w:r>
      <w:r w:rsidR="008D1E7B" w:rsidRPr="002C467C">
        <w:rPr>
          <w:rFonts w:ascii="Times New Roman" w:eastAsia="Times New Roman" w:hAnsi="Times New Roman"/>
          <w:b/>
          <w:lang w:val="ru-RU" w:eastAsia="ru-RU"/>
        </w:rPr>
        <w:t xml:space="preserve"> А</w:t>
      </w:r>
      <w:r w:rsidR="008D1E7B">
        <w:rPr>
          <w:rFonts w:ascii="Times New Roman" w:eastAsia="Times New Roman" w:hAnsi="Times New Roman"/>
          <w:b/>
          <w:lang w:val="ru-RU" w:eastAsia="ru-RU"/>
        </w:rPr>
        <w:t xml:space="preserve">нтитеррористическая </w:t>
      </w:r>
      <w:r w:rsidR="0015373E" w:rsidRPr="002C467C">
        <w:rPr>
          <w:rFonts w:ascii="Times New Roman" w:eastAsia="Times New Roman" w:hAnsi="Times New Roman"/>
          <w:b/>
          <w:lang w:val="ru-RU" w:eastAsia="ru-RU"/>
        </w:rPr>
        <w:t xml:space="preserve"> </w:t>
      </w:r>
      <w:r w:rsidR="008D1E7B">
        <w:rPr>
          <w:rFonts w:ascii="Times New Roman" w:eastAsia="Times New Roman" w:hAnsi="Times New Roman"/>
          <w:b/>
          <w:lang w:val="ru-RU" w:eastAsia="ru-RU"/>
        </w:rPr>
        <w:t xml:space="preserve">безопасность </w:t>
      </w:r>
    </w:p>
    <w:p w:rsidR="008D1E7B" w:rsidRPr="002C467C" w:rsidRDefault="008D1E7B" w:rsidP="008D1E7B">
      <w:pPr>
        <w:jc w:val="center"/>
        <w:rPr>
          <w:rFonts w:ascii="Times New Roman" w:eastAsia="Times New Roman" w:hAnsi="Times New Roman"/>
          <w:b/>
          <w:lang w:val="ru-RU" w:eastAsia="ru-RU"/>
        </w:rPr>
      </w:pP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b/>
          <w:lang w:val="ru-RU" w:eastAsia="ru-RU"/>
        </w:rPr>
        <w:tab/>
      </w:r>
      <w:r w:rsidRPr="002C467C">
        <w:rPr>
          <w:rFonts w:ascii="Times New Roman" w:eastAsia="Times New Roman" w:hAnsi="Times New Roman"/>
          <w:lang w:val="ru-RU" w:eastAsia="ru-RU"/>
        </w:rPr>
        <w:t>На антитеррористическую безопасность с местного бюджета выделено по СОШ – 300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по ДОУ – 200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по ДОД – 200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Общая сумма – 700000 рублей. С</w:t>
      </w:r>
      <w:r w:rsidRPr="002C467C">
        <w:rPr>
          <w:rFonts w:ascii="Times New Roman" w:eastAsia="Times New Roman" w:hAnsi="Times New Roman"/>
          <w:sz w:val="28"/>
          <w:szCs w:val="28"/>
          <w:lang w:val="ru-RU" w:eastAsia="ru-RU"/>
        </w:rPr>
        <w:t xml:space="preserve"> </w:t>
      </w:r>
      <w:r w:rsidRPr="002C467C">
        <w:rPr>
          <w:rFonts w:ascii="Times New Roman" w:eastAsia="Times New Roman" w:hAnsi="Times New Roman"/>
          <w:lang w:val="ru-RU" w:eastAsia="ru-RU"/>
        </w:rPr>
        <w:t>республиканского бюджета выделено по СОШ – 1 864</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по ДОУ – 400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по ДОД – 536</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Общая сумма – 2</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800 000 рублей.</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Установлено дополнительных видеокамер в 30 ОУ улуса.</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Установлена система видеонаблюдения в 24 ОУ улуса.</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 xml:space="preserve">Установлено и проведены ремонты ограждений в 5 ОУ улуса.   </w:t>
      </w: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lang w:val="ru-RU" w:eastAsia="ru-RU"/>
        </w:rPr>
        <w:tab/>
        <w:t xml:space="preserve">Проведены ремонты тревожных кнопок в 18 ОУ улуса.  </w:t>
      </w:r>
    </w:p>
    <w:p w:rsidR="0015373E" w:rsidRPr="002C467C" w:rsidRDefault="0015373E" w:rsidP="0015373E">
      <w:pPr>
        <w:jc w:val="both"/>
        <w:rPr>
          <w:rFonts w:ascii="Times New Roman" w:eastAsia="Times New Roman" w:hAnsi="Times New Roman"/>
          <w:lang w:val="ru-RU" w:eastAsia="ru-RU"/>
        </w:rPr>
      </w:pPr>
    </w:p>
    <w:p w:rsidR="0015373E" w:rsidRPr="002C467C" w:rsidRDefault="001B37F6" w:rsidP="001B37F6">
      <w:pPr>
        <w:jc w:val="center"/>
        <w:rPr>
          <w:rFonts w:ascii="Times New Roman" w:eastAsia="Times New Roman" w:hAnsi="Times New Roman"/>
          <w:b/>
          <w:lang w:val="ru-RU" w:eastAsia="ru-RU"/>
        </w:rPr>
      </w:pPr>
      <w:r w:rsidRPr="001B37F6">
        <w:rPr>
          <w:rFonts w:ascii="Times New Roman" w:eastAsia="Times New Roman" w:hAnsi="Times New Roman"/>
          <w:b/>
          <w:lang w:val="ru-RU" w:eastAsia="ru-RU"/>
        </w:rPr>
        <w:t>1</w:t>
      </w:r>
      <w:r w:rsidR="002C467C">
        <w:rPr>
          <w:rFonts w:ascii="Times New Roman" w:eastAsia="Times New Roman" w:hAnsi="Times New Roman"/>
          <w:b/>
          <w:lang w:val="ru-RU" w:eastAsia="ru-RU"/>
        </w:rPr>
        <w:t>1</w:t>
      </w:r>
      <w:r w:rsidRPr="001B37F6">
        <w:rPr>
          <w:rFonts w:ascii="Times New Roman" w:eastAsia="Times New Roman" w:hAnsi="Times New Roman"/>
          <w:b/>
          <w:lang w:val="ru-RU" w:eastAsia="ru-RU"/>
        </w:rPr>
        <w:t>.</w:t>
      </w:r>
      <w:r w:rsidRPr="002C467C">
        <w:rPr>
          <w:rFonts w:ascii="Times New Roman" w:eastAsia="Times New Roman" w:hAnsi="Times New Roman"/>
          <w:b/>
          <w:lang w:val="ru-RU" w:eastAsia="ru-RU"/>
        </w:rPr>
        <w:t xml:space="preserve"> </w:t>
      </w:r>
      <w:r w:rsidR="0015373E" w:rsidRPr="002C467C">
        <w:rPr>
          <w:rFonts w:ascii="Times New Roman" w:eastAsia="Times New Roman" w:hAnsi="Times New Roman"/>
          <w:b/>
          <w:lang w:val="ru-RU" w:eastAsia="ru-RU"/>
        </w:rPr>
        <w:t>К</w:t>
      </w:r>
      <w:r w:rsidR="008D1E7B" w:rsidRPr="001B37F6">
        <w:rPr>
          <w:rFonts w:ascii="Times New Roman" w:eastAsia="Times New Roman" w:hAnsi="Times New Roman"/>
          <w:b/>
          <w:lang w:val="ru-RU" w:eastAsia="ru-RU"/>
        </w:rPr>
        <w:t>апитальный ремонт</w:t>
      </w:r>
    </w:p>
    <w:p w:rsidR="0015373E" w:rsidRPr="002C467C" w:rsidRDefault="0015373E" w:rsidP="0015373E">
      <w:pPr>
        <w:jc w:val="both"/>
        <w:rPr>
          <w:rFonts w:ascii="Times New Roman" w:eastAsia="Times New Roman" w:hAnsi="Times New Roman"/>
          <w:b/>
          <w:lang w:val="ru-RU" w:eastAsia="ru-RU"/>
        </w:rPr>
      </w:pPr>
    </w:p>
    <w:p w:rsidR="0015373E" w:rsidRPr="002C467C" w:rsidRDefault="0015373E" w:rsidP="0015373E">
      <w:pPr>
        <w:jc w:val="both"/>
        <w:rPr>
          <w:rFonts w:ascii="Times New Roman" w:eastAsia="Times New Roman" w:hAnsi="Times New Roman"/>
          <w:lang w:val="ru-RU" w:eastAsia="ru-RU"/>
        </w:rPr>
      </w:pPr>
      <w:r w:rsidRPr="002C467C">
        <w:rPr>
          <w:rFonts w:ascii="Times New Roman" w:eastAsia="Times New Roman" w:hAnsi="Times New Roman"/>
          <w:b/>
          <w:lang w:val="ru-RU" w:eastAsia="ru-RU"/>
        </w:rPr>
        <w:tab/>
      </w:r>
      <w:r w:rsidRPr="002C467C">
        <w:rPr>
          <w:rFonts w:ascii="Times New Roman" w:eastAsia="Times New Roman" w:hAnsi="Times New Roman"/>
          <w:lang w:val="ru-RU" w:eastAsia="ru-RU"/>
        </w:rPr>
        <w:t>На капитальный ремонт выделено всего 17</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219</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из них РБ 4</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719</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МБ 12</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500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w:t>
      </w:r>
    </w:p>
    <w:p w:rsidR="0015373E" w:rsidRPr="002C467C" w:rsidRDefault="0015373E" w:rsidP="0015373E">
      <w:pPr>
        <w:jc w:val="both"/>
        <w:rPr>
          <w:rFonts w:ascii="Times New Roman" w:eastAsia="Times New Roman" w:hAnsi="Times New Roman"/>
          <w:b/>
          <w:lang w:val="ru-RU" w:eastAsia="ru-RU"/>
        </w:rPr>
      </w:pP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МБОУ «Борогонская СОШ» с. Чай – сметная стоимость 7</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500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из них РБ-  2</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000 000 рублей, МБ- 5</w:t>
      </w:r>
      <w:r w:rsidRPr="0015373E">
        <w:rPr>
          <w:rFonts w:ascii="Times New Roman" w:eastAsia="Times New Roman" w:hAnsi="Times New Roman"/>
          <w:b/>
          <w:lang w:eastAsia="ru-RU"/>
        </w:rPr>
        <w:t> </w:t>
      </w:r>
      <w:r w:rsidRPr="002C467C">
        <w:rPr>
          <w:rFonts w:ascii="Times New Roman" w:eastAsia="Times New Roman" w:hAnsi="Times New Roman"/>
          <w:lang w:val="ru-RU" w:eastAsia="ru-RU"/>
        </w:rPr>
        <w:t>500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Виды работ – кровля, наружная отделка, ремонтные работы, ремонт электроосвещения. Подрядные организации ИП Сивцев А.П., ООО «Газстрой». На данный момент выполнено работ по ремонту кровли, наружной отделке на 70 %; по ремонтным работам на 70 %; по ремонту электроосвещения на 30%. </w:t>
      </w:r>
      <w:r w:rsidRPr="0015373E">
        <w:rPr>
          <w:rFonts w:ascii="Times New Roman" w:eastAsia="Times New Roman" w:hAnsi="Times New Roman"/>
          <w:lang w:eastAsia="ru-RU"/>
        </w:rPr>
        <w:t>Освоено 2 113 000,42 рублей.</w:t>
      </w: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МБОУ «ВОСОШ» г. Вилюйск – сметная стоимость 500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из МБ. Виды работ –  замена окладных венцов, замена пола, отделочные работы потолков. Подрядная организация ООО «Ремстрой». На данный момент выполнено работ на 100%. </w:t>
      </w:r>
      <w:r w:rsidRPr="0015373E">
        <w:rPr>
          <w:rFonts w:ascii="Times New Roman" w:eastAsia="Times New Roman" w:hAnsi="Times New Roman"/>
          <w:lang w:eastAsia="ru-RU"/>
        </w:rPr>
        <w:t>Данных об освоении средств нет.</w:t>
      </w: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МБДОУ д/с "Хатынчаан" с. Кюнде – сметная стоимость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200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из МБ. Виды работ – внутренняя отделка, замена пола. Подрядная организация ИП Сивцев А.П. На данный момент выполнено работ на 60 %. </w:t>
      </w:r>
      <w:r w:rsidRPr="0015373E">
        <w:rPr>
          <w:rFonts w:ascii="Times New Roman" w:eastAsia="Times New Roman" w:hAnsi="Times New Roman"/>
          <w:lang w:eastAsia="ru-RU"/>
        </w:rPr>
        <w:t xml:space="preserve">Освоено 327 000,60 рублей. </w:t>
      </w: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МБДОУ д/с "Куобахчаан" г. Вилюйск – сметная стоимость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800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из МБ. Виды работ – внутренняя отделка потолков, замена пола. Подрядная организация ООО «Варламов». </w:t>
      </w:r>
      <w:r w:rsidRPr="0015373E">
        <w:rPr>
          <w:rFonts w:ascii="Times New Roman" w:eastAsia="Times New Roman" w:hAnsi="Times New Roman"/>
          <w:lang w:eastAsia="ru-RU"/>
        </w:rPr>
        <w:t>На данный момент выполнено работ на 60 %. Освоено 537 000,30 рублей.</w:t>
      </w: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МБОУ "ВНОШ № 1" г. Вилюйск – сметная стоимость 3</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из МБ. Виды работ – замена окладных венцов и пола (старый корпус ВПК). Подрядная организация ООО «Варламов». На данный момент выполнено работ на 30 %. </w:t>
      </w:r>
      <w:r w:rsidRPr="0015373E">
        <w:rPr>
          <w:rFonts w:ascii="Times New Roman" w:eastAsia="Times New Roman" w:hAnsi="Times New Roman"/>
          <w:lang w:eastAsia="ru-RU"/>
        </w:rPr>
        <w:t>Данных об освоении средств нет.</w:t>
      </w:r>
    </w:p>
    <w:p w:rsidR="0015373E" w:rsidRPr="0015373E" w:rsidRDefault="0015373E" w:rsidP="002C467C">
      <w:pPr>
        <w:numPr>
          <w:ilvl w:val="0"/>
          <w:numId w:val="13"/>
        </w:numPr>
        <w:jc w:val="both"/>
        <w:rPr>
          <w:rFonts w:ascii="Times New Roman" w:eastAsia="Times New Roman" w:hAnsi="Times New Roman"/>
          <w:lang w:eastAsia="ru-RU"/>
        </w:rPr>
      </w:pPr>
      <w:r w:rsidRPr="002C467C">
        <w:rPr>
          <w:rFonts w:ascii="Times New Roman" w:eastAsia="Times New Roman" w:hAnsi="Times New Roman"/>
          <w:lang w:val="ru-RU" w:eastAsia="ru-RU"/>
        </w:rPr>
        <w:t xml:space="preserve">МБОУ "Вилюйская гимназия"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Вилюйск - сметная стоимость 169</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000,11 рублей из МБ. Виды работ – планировка площадки. Подрядная организация ООО «Варламов». На данный момент выполнено работ на 30 %. </w:t>
      </w:r>
      <w:r w:rsidRPr="0015373E">
        <w:rPr>
          <w:rFonts w:ascii="Times New Roman" w:eastAsia="Times New Roman" w:hAnsi="Times New Roman"/>
          <w:lang w:eastAsia="ru-RU"/>
        </w:rPr>
        <w:t>Данных об освоении средств нет.</w:t>
      </w:r>
    </w:p>
    <w:p w:rsidR="0015373E" w:rsidRPr="002C467C" w:rsidRDefault="0015373E" w:rsidP="002C467C">
      <w:pPr>
        <w:numPr>
          <w:ilvl w:val="0"/>
          <w:numId w:val="13"/>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 xml:space="preserve">МБОУ " Детский дом" </w:t>
      </w:r>
      <w:proofErr w:type="gramStart"/>
      <w:r w:rsidRPr="002C467C">
        <w:rPr>
          <w:rFonts w:ascii="Times New Roman" w:eastAsia="Times New Roman" w:hAnsi="Times New Roman"/>
          <w:lang w:val="ru-RU" w:eastAsia="ru-RU"/>
        </w:rPr>
        <w:t>г</w:t>
      </w:r>
      <w:proofErr w:type="gramEnd"/>
      <w:r w:rsidRPr="002C467C">
        <w:rPr>
          <w:rFonts w:ascii="Times New Roman" w:eastAsia="Times New Roman" w:hAnsi="Times New Roman"/>
          <w:lang w:val="ru-RU" w:eastAsia="ru-RU"/>
        </w:rPr>
        <w:t>. Вилюйск - сметная стоимость 2 219</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из РБ. Виды работ – капитальный ремонт летнего лагеря. Подрядная организация ООО «Ремстрой». На данный момент выполнено работ на 100 %. Данных об освоении средств нет.</w:t>
      </w:r>
    </w:p>
    <w:p w:rsidR="0015373E" w:rsidRPr="002C467C" w:rsidRDefault="0015373E" w:rsidP="002C467C">
      <w:pPr>
        <w:numPr>
          <w:ilvl w:val="0"/>
          <w:numId w:val="13"/>
        </w:numPr>
        <w:jc w:val="both"/>
        <w:rPr>
          <w:rFonts w:ascii="Times New Roman" w:eastAsia="Times New Roman" w:hAnsi="Times New Roman"/>
          <w:lang w:val="ru-RU" w:eastAsia="ru-RU"/>
        </w:rPr>
      </w:pPr>
      <w:r w:rsidRPr="002C467C">
        <w:rPr>
          <w:rFonts w:ascii="Times New Roman" w:eastAsia="Times New Roman" w:hAnsi="Times New Roman"/>
          <w:lang w:val="ru-RU" w:eastAsia="ru-RU"/>
        </w:rPr>
        <w:lastRenderedPageBreak/>
        <w:t>МКУ «</w:t>
      </w:r>
      <w:proofErr w:type="gramStart"/>
      <w:r w:rsidRPr="002C467C">
        <w:rPr>
          <w:rFonts w:ascii="Times New Roman" w:eastAsia="Times New Roman" w:hAnsi="Times New Roman"/>
          <w:lang w:val="ru-RU" w:eastAsia="ru-RU"/>
        </w:rPr>
        <w:t>Вилюйское</w:t>
      </w:r>
      <w:proofErr w:type="gramEnd"/>
      <w:r w:rsidRPr="002C467C">
        <w:rPr>
          <w:rFonts w:ascii="Times New Roman" w:eastAsia="Times New Roman" w:hAnsi="Times New Roman"/>
          <w:lang w:val="ru-RU" w:eastAsia="ru-RU"/>
        </w:rPr>
        <w:t xml:space="preserve"> УУО» - капитальный ремонт. Сметная стоимость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 xml:space="preserve">000 рублей из МБ. Подрядная организация ООО «Варламов». На данный момент выполнено работ на 30 %.  </w:t>
      </w:r>
    </w:p>
    <w:p w:rsidR="0015373E" w:rsidRPr="002C467C" w:rsidRDefault="0015373E" w:rsidP="0015373E">
      <w:pPr>
        <w:jc w:val="both"/>
        <w:rPr>
          <w:rFonts w:ascii="Times New Roman" w:eastAsia="Times New Roman" w:hAnsi="Times New Roman"/>
          <w:lang w:val="ru-RU" w:eastAsia="ru-RU"/>
        </w:rPr>
      </w:pPr>
    </w:p>
    <w:p w:rsidR="0015373E" w:rsidRPr="002C467C" w:rsidRDefault="001B37F6" w:rsidP="008D1E7B">
      <w:pPr>
        <w:jc w:val="center"/>
        <w:rPr>
          <w:rFonts w:ascii="Times New Roman" w:eastAsia="Times New Roman" w:hAnsi="Times New Roman"/>
          <w:b/>
          <w:lang w:val="ru-RU" w:eastAsia="ru-RU"/>
        </w:rPr>
      </w:pPr>
      <w:r>
        <w:rPr>
          <w:rFonts w:ascii="Times New Roman" w:eastAsia="Times New Roman" w:hAnsi="Times New Roman"/>
          <w:b/>
          <w:lang w:val="ru-RU" w:eastAsia="ru-RU"/>
        </w:rPr>
        <w:t>1</w:t>
      </w:r>
      <w:r w:rsidR="002C467C">
        <w:rPr>
          <w:rFonts w:ascii="Times New Roman" w:eastAsia="Times New Roman" w:hAnsi="Times New Roman"/>
          <w:b/>
          <w:lang w:val="ru-RU" w:eastAsia="ru-RU"/>
        </w:rPr>
        <w:t>2</w:t>
      </w:r>
      <w:r>
        <w:rPr>
          <w:rFonts w:ascii="Times New Roman" w:eastAsia="Times New Roman" w:hAnsi="Times New Roman"/>
          <w:b/>
          <w:lang w:val="ru-RU" w:eastAsia="ru-RU"/>
        </w:rPr>
        <w:t>.</w:t>
      </w:r>
      <w:r w:rsidR="0015373E" w:rsidRPr="002C467C">
        <w:rPr>
          <w:rFonts w:ascii="Times New Roman" w:eastAsia="Times New Roman" w:hAnsi="Times New Roman"/>
          <w:b/>
          <w:lang w:val="ru-RU" w:eastAsia="ru-RU"/>
        </w:rPr>
        <w:t>Э</w:t>
      </w:r>
      <w:r w:rsidR="008D1E7B">
        <w:rPr>
          <w:rFonts w:ascii="Times New Roman" w:eastAsia="Times New Roman" w:hAnsi="Times New Roman"/>
          <w:b/>
          <w:lang w:val="ru-RU" w:eastAsia="ru-RU"/>
        </w:rPr>
        <w:t>нергосбережение</w:t>
      </w:r>
    </w:p>
    <w:p w:rsidR="0015373E" w:rsidRPr="002C467C" w:rsidRDefault="0015373E" w:rsidP="0015373E">
      <w:pPr>
        <w:jc w:val="both"/>
        <w:rPr>
          <w:rFonts w:ascii="Times New Roman" w:eastAsia="Times New Roman" w:hAnsi="Times New Roman"/>
          <w:b/>
          <w:lang w:val="ru-RU" w:eastAsia="ru-RU"/>
        </w:rPr>
      </w:pPr>
    </w:p>
    <w:p w:rsidR="0015373E" w:rsidRPr="002C467C" w:rsidRDefault="0015373E" w:rsidP="0015373E">
      <w:pPr>
        <w:jc w:val="both"/>
        <w:rPr>
          <w:rFonts w:ascii="Times New Roman" w:eastAsia="Times New Roman" w:hAnsi="Times New Roman"/>
          <w:b/>
          <w:lang w:val="ru-RU" w:eastAsia="ru-RU"/>
        </w:rPr>
      </w:pPr>
      <w:r w:rsidRPr="002C467C">
        <w:rPr>
          <w:rFonts w:ascii="Times New Roman" w:eastAsia="Times New Roman" w:hAnsi="Times New Roman"/>
          <w:b/>
          <w:lang w:val="ru-RU" w:eastAsia="ru-RU"/>
        </w:rPr>
        <w:tab/>
      </w:r>
      <w:r w:rsidRPr="002C467C">
        <w:rPr>
          <w:rFonts w:ascii="Times New Roman" w:eastAsia="Times New Roman" w:hAnsi="Times New Roman"/>
          <w:lang w:val="ru-RU" w:eastAsia="ru-RU"/>
        </w:rPr>
        <w:t>На энергетическое обследование зданий и по паспортизации объектов выделено 1</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423</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100 рублей, из них на энергетическую паспортизацию объектов 790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w:t>
      </w:r>
    </w:p>
    <w:p w:rsidR="0015373E" w:rsidRPr="002C467C" w:rsidRDefault="0015373E" w:rsidP="0015373E">
      <w:pPr>
        <w:jc w:val="both"/>
        <w:rPr>
          <w:rFonts w:ascii="Times New Roman" w:eastAsia="Times New Roman" w:hAnsi="Times New Roman"/>
          <w:b/>
          <w:lang w:val="ru-RU" w:eastAsia="ru-RU"/>
        </w:rPr>
      </w:pPr>
    </w:p>
    <w:p w:rsidR="0015373E" w:rsidRPr="002C467C" w:rsidRDefault="0015373E" w:rsidP="002C467C">
      <w:pPr>
        <w:numPr>
          <w:ilvl w:val="0"/>
          <w:numId w:val="14"/>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МБОУ 2 Кюлятская СОШ – на ремонт системы отопления спортивного зала выделено с МБ 120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выполнение работ 100%.</w:t>
      </w:r>
    </w:p>
    <w:p w:rsidR="0015373E" w:rsidRPr="002C467C" w:rsidRDefault="0015373E" w:rsidP="002C467C">
      <w:pPr>
        <w:numPr>
          <w:ilvl w:val="0"/>
          <w:numId w:val="14"/>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МБДОУ д/с «Солнышко» - на ремонт системы отопления здания выделено с МБ 120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выполнение работ 20%.</w:t>
      </w:r>
    </w:p>
    <w:p w:rsidR="0015373E" w:rsidRPr="002C467C" w:rsidRDefault="0015373E" w:rsidP="002C467C">
      <w:pPr>
        <w:numPr>
          <w:ilvl w:val="0"/>
          <w:numId w:val="14"/>
        </w:numPr>
        <w:jc w:val="both"/>
        <w:rPr>
          <w:rFonts w:ascii="Times New Roman" w:eastAsia="Times New Roman" w:hAnsi="Times New Roman"/>
          <w:lang w:val="ru-RU" w:eastAsia="ru-RU"/>
        </w:rPr>
      </w:pPr>
      <w:r w:rsidRPr="002C467C">
        <w:rPr>
          <w:rFonts w:ascii="Times New Roman" w:eastAsia="Times New Roman" w:hAnsi="Times New Roman"/>
          <w:lang w:val="ru-RU" w:eastAsia="ru-RU"/>
        </w:rPr>
        <w:t>МБДОУ д/с «Кэнчээри» - на ремонт системы отопления здания и утепления цоколя выделено с МБ 214</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100 рублей, выполнение работ 30%.</w:t>
      </w:r>
    </w:p>
    <w:p w:rsidR="0015373E" w:rsidRPr="002C467C" w:rsidRDefault="0015373E" w:rsidP="002C467C">
      <w:pPr>
        <w:numPr>
          <w:ilvl w:val="0"/>
          <w:numId w:val="14"/>
        </w:numPr>
        <w:jc w:val="both"/>
        <w:rPr>
          <w:rFonts w:ascii="Times New Roman" w:eastAsia="Times New Roman" w:hAnsi="Times New Roman"/>
          <w:b/>
          <w:lang w:val="ru-RU" w:eastAsia="ru-RU"/>
        </w:rPr>
      </w:pPr>
      <w:r w:rsidRPr="002C467C">
        <w:rPr>
          <w:rFonts w:ascii="Times New Roman" w:eastAsia="Times New Roman" w:hAnsi="Times New Roman"/>
          <w:lang w:val="ru-RU" w:eastAsia="ru-RU"/>
        </w:rPr>
        <w:t>МБОУ Чочунская СОШ - на ремонт системы отопления здания выделено с МБ 140</w:t>
      </w:r>
      <w:r w:rsidRPr="0015373E">
        <w:rPr>
          <w:rFonts w:ascii="Times New Roman" w:eastAsia="Times New Roman" w:hAnsi="Times New Roman"/>
          <w:lang w:eastAsia="ru-RU"/>
        </w:rPr>
        <w:t> </w:t>
      </w:r>
      <w:r w:rsidRPr="002C467C">
        <w:rPr>
          <w:rFonts w:ascii="Times New Roman" w:eastAsia="Times New Roman" w:hAnsi="Times New Roman"/>
          <w:lang w:val="ru-RU" w:eastAsia="ru-RU"/>
        </w:rPr>
        <w:t>000 рублей, выполнение работ 100%.</w:t>
      </w:r>
      <w:r w:rsidRPr="002C467C">
        <w:rPr>
          <w:rFonts w:ascii="Times New Roman" w:eastAsia="Times New Roman" w:hAnsi="Times New Roman"/>
          <w:b/>
          <w:lang w:val="ru-RU" w:eastAsia="ru-RU"/>
        </w:rPr>
        <w:t xml:space="preserve"> </w:t>
      </w:r>
      <w:r w:rsidRPr="002C467C">
        <w:rPr>
          <w:rFonts w:ascii="Times New Roman" w:eastAsia="Times New Roman" w:hAnsi="Times New Roman"/>
          <w:b/>
          <w:lang w:val="ru-RU" w:eastAsia="ru-RU"/>
        </w:rPr>
        <w:tab/>
      </w:r>
    </w:p>
    <w:p w:rsidR="00B358C1" w:rsidRPr="002C467C" w:rsidRDefault="00B358C1" w:rsidP="006410BA">
      <w:pPr>
        <w:jc w:val="center"/>
        <w:rPr>
          <w:rFonts w:ascii="Times New Roman" w:hAnsi="Times New Roman"/>
          <w:lang w:val="ru-RU"/>
        </w:rPr>
      </w:pPr>
    </w:p>
    <w:p w:rsidR="00A701D7" w:rsidRPr="002C467C" w:rsidRDefault="00A701D7" w:rsidP="006410BA">
      <w:pPr>
        <w:jc w:val="center"/>
        <w:rPr>
          <w:rFonts w:ascii="Times New Roman" w:hAnsi="Times New Roman"/>
          <w:lang w:val="ru-RU"/>
        </w:rPr>
      </w:pPr>
    </w:p>
    <w:p w:rsidR="00A701D7" w:rsidRDefault="00A701D7" w:rsidP="00A701D7">
      <w:pPr>
        <w:jc w:val="center"/>
        <w:rPr>
          <w:rFonts w:ascii="Times New Roman" w:hAnsi="Times New Roman"/>
          <w:b/>
          <w:sz w:val="28"/>
          <w:szCs w:val="28"/>
          <w:lang w:val="ru-RU"/>
        </w:rPr>
      </w:pPr>
      <w:r w:rsidRPr="002C467C">
        <w:rPr>
          <w:rFonts w:ascii="Times New Roman" w:hAnsi="Times New Roman"/>
          <w:b/>
          <w:sz w:val="28"/>
          <w:szCs w:val="28"/>
          <w:lang w:val="ru-RU"/>
        </w:rPr>
        <w:t>Заключение</w:t>
      </w:r>
    </w:p>
    <w:p w:rsidR="000F6062" w:rsidRPr="004B1436" w:rsidRDefault="000F6062" w:rsidP="00A701D7">
      <w:pPr>
        <w:jc w:val="center"/>
        <w:rPr>
          <w:rFonts w:ascii="Times New Roman" w:hAnsi="Times New Roman"/>
          <w:b/>
          <w:spacing w:val="-20"/>
          <w:sz w:val="28"/>
          <w:szCs w:val="28"/>
          <w:lang w:val="ru-RU"/>
        </w:rPr>
      </w:pPr>
    </w:p>
    <w:p w:rsidR="000F6062" w:rsidRPr="004B1436" w:rsidRDefault="000F6062" w:rsidP="000F6062">
      <w:pPr>
        <w:ind w:firstLine="851"/>
        <w:jc w:val="both"/>
        <w:rPr>
          <w:rStyle w:val="FontStyle25"/>
          <w:rFonts w:ascii="Times New Roman" w:hAnsi="Times New Roman" w:cs="Times New Roman"/>
          <w:i w:val="0"/>
          <w:iCs w:val="0"/>
          <w:color w:val="000000"/>
          <w:spacing w:val="0"/>
          <w:sz w:val="24"/>
          <w:szCs w:val="24"/>
          <w:lang w:val="ru-RU"/>
        </w:rPr>
      </w:pPr>
      <w:r w:rsidRPr="004B1436">
        <w:rPr>
          <w:rStyle w:val="FontStyle25"/>
          <w:rFonts w:ascii="Times New Roman" w:hAnsi="Times New Roman" w:cs="Times New Roman"/>
          <w:i w:val="0"/>
          <w:iCs w:val="0"/>
          <w:color w:val="000000"/>
          <w:spacing w:val="0"/>
          <w:sz w:val="24"/>
          <w:szCs w:val="24"/>
          <w:lang w:val="ru-RU"/>
        </w:rPr>
        <w:t>Анализ деятельности Управления образования и о</w:t>
      </w:r>
      <w:r w:rsidR="005E221A" w:rsidRPr="004B1436">
        <w:rPr>
          <w:rStyle w:val="FontStyle25"/>
          <w:rFonts w:ascii="Times New Roman" w:hAnsi="Times New Roman" w:cs="Times New Roman"/>
          <w:i w:val="0"/>
          <w:iCs w:val="0"/>
          <w:color w:val="000000"/>
          <w:spacing w:val="0"/>
          <w:sz w:val="24"/>
          <w:szCs w:val="24"/>
          <w:lang w:val="ru-RU"/>
        </w:rPr>
        <w:t xml:space="preserve">бразовательных учреждений в 2012-2013 учебном </w:t>
      </w:r>
      <w:r w:rsidRPr="004B1436">
        <w:rPr>
          <w:rStyle w:val="FontStyle25"/>
          <w:rFonts w:ascii="Times New Roman" w:hAnsi="Times New Roman" w:cs="Times New Roman"/>
          <w:i w:val="0"/>
          <w:iCs w:val="0"/>
          <w:color w:val="000000"/>
          <w:spacing w:val="0"/>
          <w:sz w:val="24"/>
          <w:szCs w:val="24"/>
          <w:lang w:val="ru-RU"/>
        </w:rPr>
        <w:t xml:space="preserve"> году выявил ряд </w:t>
      </w:r>
      <w:r w:rsidRPr="00D815D8">
        <w:rPr>
          <w:rStyle w:val="FontStyle25"/>
          <w:rFonts w:ascii="Times New Roman" w:hAnsi="Times New Roman" w:cs="Times New Roman"/>
          <w:b/>
          <w:i w:val="0"/>
          <w:iCs w:val="0"/>
          <w:color w:val="000000"/>
          <w:spacing w:val="0"/>
          <w:sz w:val="24"/>
          <w:szCs w:val="24"/>
          <w:lang w:val="ru-RU"/>
        </w:rPr>
        <w:t>нерешенных проблем</w:t>
      </w:r>
      <w:r w:rsidRPr="004B1436">
        <w:rPr>
          <w:rStyle w:val="FontStyle25"/>
          <w:rFonts w:ascii="Times New Roman" w:hAnsi="Times New Roman" w:cs="Times New Roman"/>
          <w:i w:val="0"/>
          <w:iCs w:val="0"/>
          <w:color w:val="000000"/>
          <w:spacing w:val="0"/>
          <w:sz w:val="24"/>
          <w:szCs w:val="24"/>
          <w:lang w:val="ru-RU"/>
        </w:rPr>
        <w:t xml:space="preserve"> при реализации поста</w:t>
      </w:r>
      <w:r w:rsidR="005E221A" w:rsidRPr="004B1436">
        <w:rPr>
          <w:rStyle w:val="FontStyle25"/>
          <w:rFonts w:ascii="Times New Roman" w:hAnsi="Times New Roman" w:cs="Times New Roman"/>
          <w:i w:val="0"/>
          <w:iCs w:val="0"/>
          <w:color w:val="000000"/>
          <w:spacing w:val="0"/>
          <w:sz w:val="24"/>
          <w:szCs w:val="24"/>
          <w:lang w:val="ru-RU"/>
        </w:rPr>
        <w:t xml:space="preserve">вленных на данный </w:t>
      </w:r>
      <w:r w:rsidR="004B1436" w:rsidRPr="004B1436">
        <w:rPr>
          <w:rStyle w:val="FontStyle25"/>
          <w:rFonts w:ascii="Times New Roman" w:hAnsi="Times New Roman" w:cs="Times New Roman"/>
          <w:i w:val="0"/>
          <w:iCs w:val="0"/>
          <w:color w:val="000000"/>
          <w:spacing w:val="0"/>
          <w:sz w:val="24"/>
          <w:szCs w:val="24"/>
          <w:lang w:val="ru-RU"/>
        </w:rPr>
        <w:t xml:space="preserve"> </w:t>
      </w:r>
      <w:r w:rsidR="005E221A" w:rsidRPr="004B1436">
        <w:rPr>
          <w:rStyle w:val="FontStyle25"/>
          <w:rFonts w:ascii="Times New Roman" w:hAnsi="Times New Roman" w:cs="Times New Roman"/>
          <w:i w:val="0"/>
          <w:iCs w:val="0"/>
          <w:color w:val="000000"/>
          <w:spacing w:val="0"/>
          <w:sz w:val="24"/>
          <w:szCs w:val="24"/>
          <w:lang w:val="ru-RU"/>
        </w:rPr>
        <w:t xml:space="preserve">период </w:t>
      </w:r>
      <w:r w:rsidR="004B1436" w:rsidRPr="004B1436">
        <w:rPr>
          <w:rStyle w:val="FontStyle25"/>
          <w:rFonts w:ascii="Times New Roman" w:hAnsi="Times New Roman" w:cs="Times New Roman"/>
          <w:i w:val="0"/>
          <w:iCs w:val="0"/>
          <w:color w:val="000000"/>
          <w:spacing w:val="0"/>
          <w:sz w:val="24"/>
          <w:szCs w:val="24"/>
          <w:lang w:val="ru-RU"/>
        </w:rPr>
        <w:t xml:space="preserve"> </w:t>
      </w:r>
      <w:r w:rsidR="005E221A" w:rsidRPr="004B1436">
        <w:rPr>
          <w:rStyle w:val="FontStyle25"/>
          <w:rFonts w:ascii="Times New Roman" w:hAnsi="Times New Roman" w:cs="Times New Roman"/>
          <w:i w:val="0"/>
          <w:iCs w:val="0"/>
          <w:color w:val="000000"/>
          <w:spacing w:val="0"/>
          <w:sz w:val="24"/>
          <w:szCs w:val="24"/>
          <w:lang w:val="ru-RU"/>
        </w:rPr>
        <w:t>задач:</w:t>
      </w:r>
    </w:p>
    <w:p w:rsidR="002C467C" w:rsidRDefault="002C467C" w:rsidP="005D1585">
      <w:pPr>
        <w:jc w:val="both"/>
        <w:rPr>
          <w:rFonts w:ascii="Times New Roman" w:hAnsi="Times New Roman"/>
          <w:lang w:val="ru-RU"/>
        </w:rPr>
      </w:pPr>
    </w:p>
    <w:p w:rsidR="00A41ED9" w:rsidRDefault="00A41ED9" w:rsidP="00A41ED9">
      <w:pPr>
        <w:ind w:left="720"/>
        <w:jc w:val="both"/>
        <w:rPr>
          <w:rFonts w:ascii="Times New Roman" w:hAnsi="Times New Roman"/>
          <w:lang w:val="ru-RU"/>
        </w:rPr>
      </w:pPr>
    </w:p>
    <w:p w:rsidR="00D815D8" w:rsidRDefault="00D815D8" w:rsidP="002C467C">
      <w:pPr>
        <w:numPr>
          <w:ilvl w:val="0"/>
          <w:numId w:val="22"/>
        </w:numPr>
        <w:jc w:val="both"/>
        <w:rPr>
          <w:rFonts w:ascii="Times New Roman" w:hAnsi="Times New Roman"/>
          <w:lang w:val="ru-RU"/>
        </w:rPr>
      </w:pPr>
      <w:r>
        <w:rPr>
          <w:rFonts w:ascii="Times New Roman" w:hAnsi="Times New Roman"/>
          <w:lang w:val="ru-RU"/>
        </w:rPr>
        <w:t>Низкие показатели среднего балла</w:t>
      </w:r>
      <w:r w:rsidR="002C467C">
        <w:rPr>
          <w:rFonts w:ascii="Times New Roman" w:hAnsi="Times New Roman"/>
          <w:lang w:val="ru-RU"/>
        </w:rPr>
        <w:t xml:space="preserve"> ЕГЭ </w:t>
      </w:r>
      <w:r>
        <w:rPr>
          <w:rFonts w:ascii="Times New Roman" w:hAnsi="Times New Roman"/>
          <w:lang w:val="ru-RU"/>
        </w:rPr>
        <w:t>по выборным предметам.</w:t>
      </w:r>
    </w:p>
    <w:p w:rsidR="00F200D2" w:rsidRDefault="004B1436" w:rsidP="002C467C">
      <w:pPr>
        <w:pStyle w:val="a5"/>
        <w:numPr>
          <w:ilvl w:val="0"/>
          <w:numId w:val="22"/>
        </w:numPr>
        <w:jc w:val="both"/>
        <w:rPr>
          <w:rStyle w:val="FontStyle19"/>
          <w:sz w:val="24"/>
          <w:szCs w:val="24"/>
          <w:lang w:val="ru-RU"/>
        </w:rPr>
      </w:pPr>
      <w:r>
        <w:rPr>
          <w:rStyle w:val="FontStyle19"/>
          <w:sz w:val="24"/>
          <w:szCs w:val="24"/>
          <w:lang w:val="ru-RU"/>
        </w:rPr>
        <w:t xml:space="preserve">Недостаточная работа по выявлению и поддержке одаренных и талантливых детей. </w:t>
      </w:r>
    </w:p>
    <w:p w:rsidR="004B1436" w:rsidRDefault="004B1436" w:rsidP="002C467C">
      <w:pPr>
        <w:pStyle w:val="a5"/>
        <w:numPr>
          <w:ilvl w:val="0"/>
          <w:numId w:val="22"/>
        </w:numPr>
        <w:jc w:val="both"/>
        <w:rPr>
          <w:rStyle w:val="FontStyle19"/>
          <w:sz w:val="24"/>
          <w:szCs w:val="24"/>
          <w:lang w:val="ru-RU"/>
        </w:rPr>
      </w:pPr>
      <w:r>
        <w:rPr>
          <w:rStyle w:val="FontStyle19"/>
          <w:sz w:val="24"/>
          <w:szCs w:val="24"/>
          <w:lang w:val="ru-RU"/>
        </w:rPr>
        <w:t>Низкий уровень профориентационной работы.</w:t>
      </w:r>
    </w:p>
    <w:p w:rsidR="00F200D2" w:rsidRDefault="002B6FE7" w:rsidP="002C467C">
      <w:pPr>
        <w:pStyle w:val="afd"/>
        <w:numPr>
          <w:ilvl w:val="0"/>
          <w:numId w:val="22"/>
        </w:numPr>
        <w:jc w:val="both"/>
        <w:rPr>
          <w:rFonts w:ascii="Times New Roman" w:hAnsi="Times New Roman"/>
          <w:lang w:val="ru-RU"/>
        </w:rPr>
      </w:pPr>
      <w:r w:rsidRPr="002B6FE7">
        <w:rPr>
          <w:rFonts w:ascii="Times New Roman" w:hAnsi="Times New Roman"/>
          <w:iCs/>
          <w:lang w:val="ru-RU"/>
        </w:rPr>
        <w:t xml:space="preserve">Руководители образовательных учреждений недостаточно осуществляют контроль по вопросам: выполнения требований федеральных государственных образовательных стандартов;  реализации в полном объеме образовательных программ, учебного плана, учебных программ; подготовки к государственной (итоговой) аттестации выпускников; выполнения инструкций по ведению школьной документации. </w:t>
      </w:r>
      <w:r w:rsidR="004B1436" w:rsidRPr="002B6FE7">
        <w:rPr>
          <w:rFonts w:ascii="Times New Roman" w:hAnsi="Times New Roman"/>
          <w:lang w:val="ru-RU"/>
        </w:rPr>
        <w:t xml:space="preserve">Формальность организации </w:t>
      </w:r>
      <w:r w:rsidR="00F200D2" w:rsidRPr="002B6FE7">
        <w:rPr>
          <w:rFonts w:ascii="Times New Roman" w:hAnsi="Times New Roman"/>
          <w:lang w:val="ru-RU"/>
        </w:rPr>
        <w:t>внутришкольного контроля</w:t>
      </w:r>
      <w:r>
        <w:rPr>
          <w:rFonts w:ascii="Times New Roman" w:hAnsi="Times New Roman"/>
          <w:lang w:val="ru-RU"/>
        </w:rPr>
        <w:t>.</w:t>
      </w:r>
    </w:p>
    <w:p w:rsidR="002B6FE7" w:rsidRPr="002B6FE7" w:rsidRDefault="002B6FE7" w:rsidP="002C467C">
      <w:pPr>
        <w:pStyle w:val="afd"/>
        <w:ind w:left="720"/>
        <w:jc w:val="both"/>
        <w:rPr>
          <w:rFonts w:ascii="Times New Roman" w:hAnsi="Times New Roman"/>
          <w:lang w:val="ru-RU"/>
        </w:rPr>
      </w:pPr>
    </w:p>
    <w:p w:rsidR="00F200D2" w:rsidRPr="00D815D8" w:rsidRDefault="000F6062" w:rsidP="00F200D2">
      <w:pPr>
        <w:pStyle w:val="western"/>
        <w:spacing w:after="0" w:afterAutospacing="0"/>
        <w:ind w:firstLine="544"/>
        <w:jc w:val="both"/>
        <w:rPr>
          <w:lang w:val="ru-RU"/>
        </w:rPr>
      </w:pPr>
      <w:r w:rsidRPr="004B1436">
        <w:rPr>
          <w:lang w:val="ru-RU"/>
        </w:rPr>
        <w:t xml:space="preserve">       </w:t>
      </w:r>
      <w:r w:rsidR="00F200D2" w:rsidRPr="00D815D8">
        <w:rPr>
          <w:sz w:val="26"/>
          <w:szCs w:val="26"/>
          <w:lang w:val="ru-RU"/>
        </w:rPr>
        <w:t xml:space="preserve">Определены </w:t>
      </w:r>
      <w:r w:rsidR="00F200D2" w:rsidRPr="00D815D8">
        <w:rPr>
          <w:b/>
          <w:sz w:val="26"/>
          <w:szCs w:val="26"/>
          <w:lang w:val="ru-RU"/>
        </w:rPr>
        <w:t>приоритетные направления</w:t>
      </w:r>
      <w:r w:rsidR="00F200D2" w:rsidRPr="00D815D8">
        <w:rPr>
          <w:sz w:val="26"/>
          <w:szCs w:val="26"/>
          <w:lang w:val="ru-RU"/>
        </w:rPr>
        <w:t xml:space="preserve"> </w:t>
      </w:r>
      <w:r w:rsidR="00F200D2" w:rsidRPr="00D815D8">
        <w:rPr>
          <w:rStyle w:val="highlight"/>
          <w:sz w:val="26"/>
          <w:szCs w:val="26"/>
        </w:rPr>
        <w:t> </w:t>
      </w:r>
      <w:r w:rsidR="00F200D2" w:rsidRPr="00D815D8">
        <w:rPr>
          <w:rStyle w:val="highlight"/>
          <w:sz w:val="26"/>
          <w:szCs w:val="26"/>
          <w:lang w:val="ru-RU"/>
        </w:rPr>
        <w:t>деятельности</w:t>
      </w:r>
      <w:r w:rsidR="00F200D2" w:rsidRPr="00D815D8">
        <w:rPr>
          <w:rStyle w:val="highlight"/>
          <w:sz w:val="26"/>
          <w:szCs w:val="26"/>
        </w:rPr>
        <w:t> </w:t>
      </w:r>
      <w:r w:rsidR="00F200D2" w:rsidRPr="00D815D8">
        <w:rPr>
          <w:sz w:val="26"/>
          <w:szCs w:val="26"/>
          <w:lang w:val="ru-RU"/>
        </w:rPr>
        <w:t xml:space="preserve"> и задачи на 2013-2014 учебный год:</w:t>
      </w:r>
    </w:p>
    <w:p w:rsidR="00D815D8" w:rsidRDefault="00D815D8" w:rsidP="002C467C">
      <w:pPr>
        <w:numPr>
          <w:ilvl w:val="0"/>
          <w:numId w:val="23"/>
        </w:numPr>
        <w:jc w:val="both"/>
        <w:rPr>
          <w:rFonts w:ascii="Times New Roman" w:hAnsi="Times New Roman"/>
          <w:lang w:val="ru-RU"/>
        </w:rPr>
      </w:pPr>
      <w:r>
        <w:rPr>
          <w:rFonts w:ascii="Times New Roman" w:hAnsi="Times New Roman"/>
          <w:lang w:val="ru-RU"/>
        </w:rPr>
        <w:t>Разработка и реализация целевой программы поэтапного повышения качества образования.</w:t>
      </w:r>
    </w:p>
    <w:p w:rsidR="00F200D2" w:rsidRDefault="00F200D2" w:rsidP="002C467C">
      <w:pPr>
        <w:numPr>
          <w:ilvl w:val="0"/>
          <w:numId w:val="23"/>
        </w:numPr>
        <w:jc w:val="both"/>
        <w:rPr>
          <w:rFonts w:ascii="Times New Roman" w:hAnsi="Times New Roman"/>
          <w:lang w:val="ru-RU"/>
        </w:rPr>
      </w:pPr>
      <w:r w:rsidRPr="004B1436">
        <w:rPr>
          <w:rFonts w:ascii="Times New Roman" w:hAnsi="Times New Roman"/>
          <w:lang w:val="ru-RU"/>
        </w:rPr>
        <w:t>Совершенствование нормативной правовой базы муниципального уровня</w:t>
      </w:r>
      <w:r w:rsidR="00D815D8">
        <w:rPr>
          <w:rFonts w:ascii="Times New Roman" w:hAnsi="Times New Roman"/>
          <w:lang w:val="ru-RU"/>
        </w:rPr>
        <w:t>. Привидение нормативных актов</w:t>
      </w:r>
      <w:r w:rsidRPr="004B1436">
        <w:rPr>
          <w:rFonts w:ascii="Times New Roman" w:hAnsi="Times New Roman"/>
          <w:lang w:val="ru-RU"/>
        </w:rPr>
        <w:t xml:space="preserve"> </w:t>
      </w:r>
      <w:r w:rsidR="00D815D8">
        <w:rPr>
          <w:rFonts w:ascii="Times New Roman" w:hAnsi="Times New Roman"/>
          <w:lang w:val="ru-RU"/>
        </w:rPr>
        <w:t>образовательных учреждений в соответствие</w:t>
      </w:r>
      <w:r w:rsidRPr="004B1436">
        <w:rPr>
          <w:rFonts w:ascii="Times New Roman" w:hAnsi="Times New Roman"/>
          <w:lang w:val="ru-RU"/>
        </w:rPr>
        <w:t xml:space="preserve"> с </w:t>
      </w:r>
      <w:r w:rsidR="00D815D8">
        <w:rPr>
          <w:rFonts w:ascii="Times New Roman" w:hAnsi="Times New Roman"/>
          <w:lang w:val="ru-RU"/>
        </w:rPr>
        <w:t>новым Законом об образовании</w:t>
      </w:r>
      <w:r w:rsidR="00CC1D69">
        <w:rPr>
          <w:rFonts w:ascii="Times New Roman" w:hAnsi="Times New Roman"/>
          <w:lang w:val="ru-RU"/>
        </w:rPr>
        <w:t xml:space="preserve"> в РФ</w:t>
      </w:r>
      <w:r w:rsidRPr="004B1436">
        <w:rPr>
          <w:rFonts w:ascii="Times New Roman" w:hAnsi="Times New Roman"/>
          <w:lang w:val="ru-RU"/>
        </w:rPr>
        <w:t xml:space="preserve">. </w:t>
      </w:r>
    </w:p>
    <w:p w:rsidR="002B6FE7" w:rsidRDefault="00D815D8" w:rsidP="002C467C">
      <w:pPr>
        <w:numPr>
          <w:ilvl w:val="0"/>
          <w:numId w:val="23"/>
        </w:numPr>
        <w:jc w:val="both"/>
        <w:rPr>
          <w:rFonts w:ascii="Times New Roman" w:hAnsi="Times New Roman"/>
          <w:lang w:val="ru-RU"/>
        </w:rPr>
      </w:pPr>
      <w:r>
        <w:rPr>
          <w:rFonts w:ascii="Times New Roman" w:hAnsi="Times New Roman"/>
          <w:lang w:val="ru-RU"/>
        </w:rPr>
        <w:t>Укрепление</w:t>
      </w:r>
      <w:r w:rsidR="002B6FE7">
        <w:rPr>
          <w:rFonts w:ascii="Times New Roman" w:hAnsi="Times New Roman"/>
          <w:lang w:val="ru-RU"/>
        </w:rPr>
        <w:t xml:space="preserve"> материально-технической базы образовательных учреждений. </w:t>
      </w:r>
    </w:p>
    <w:p w:rsidR="00154244" w:rsidRDefault="00154244" w:rsidP="002C467C">
      <w:pPr>
        <w:numPr>
          <w:ilvl w:val="0"/>
          <w:numId w:val="23"/>
        </w:numPr>
        <w:jc w:val="both"/>
        <w:rPr>
          <w:rFonts w:ascii="Times New Roman" w:hAnsi="Times New Roman"/>
          <w:lang w:val="ru-RU"/>
        </w:rPr>
      </w:pPr>
      <w:r w:rsidRPr="00154244">
        <w:rPr>
          <w:rFonts w:ascii="Times New Roman" w:hAnsi="Times New Roman"/>
          <w:lang w:val="ru-RU"/>
        </w:rPr>
        <w:t xml:space="preserve">Создание творческой среды для развития одаренных и талантливых детей через организацию обучения в заочных, очно-заочных и дистанционных, каникулярных школах; участие в компетентностных олимпиадах различного уровня; выявление одаренности в раннем возрасте, мониторинг талантливой молодёжи и  апробацию интенсивных образовательных программ работы с одаренными детьми.  </w:t>
      </w:r>
    </w:p>
    <w:p w:rsidR="00D815D8" w:rsidRPr="00154244" w:rsidRDefault="00D815D8" w:rsidP="002C467C">
      <w:pPr>
        <w:numPr>
          <w:ilvl w:val="0"/>
          <w:numId w:val="23"/>
        </w:numPr>
        <w:jc w:val="both"/>
        <w:rPr>
          <w:rFonts w:ascii="Times New Roman" w:hAnsi="Times New Roman"/>
          <w:lang w:val="ru-RU"/>
        </w:rPr>
      </w:pPr>
      <w:r w:rsidRPr="00154244">
        <w:rPr>
          <w:rFonts w:ascii="Times New Roman" w:hAnsi="Times New Roman"/>
          <w:lang w:val="ru-RU"/>
        </w:rPr>
        <w:t xml:space="preserve">Принятие комплекса мер по развитию олимпиадного движения. </w:t>
      </w:r>
    </w:p>
    <w:p w:rsidR="00154244" w:rsidRDefault="00154244" w:rsidP="002C467C">
      <w:pPr>
        <w:numPr>
          <w:ilvl w:val="0"/>
          <w:numId w:val="23"/>
        </w:numPr>
        <w:jc w:val="both"/>
        <w:rPr>
          <w:rFonts w:ascii="Times New Roman" w:hAnsi="Times New Roman"/>
          <w:lang w:val="ru-RU"/>
        </w:rPr>
      </w:pPr>
      <w:r w:rsidRPr="000F6062">
        <w:rPr>
          <w:rFonts w:ascii="Times New Roman" w:hAnsi="Times New Roman"/>
          <w:lang w:val="ru-RU"/>
        </w:rPr>
        <w:t xml:space="preserve">Повышение эффективности патриотического воспитания в </w:t>
      </w:r>
      <w:r>
        <w:rPr>
          <w:rFonts w:ascii="Times New Roman" w:hAnsi="Times New Roman"/>
          <w:lang w:val="ru-RU"/>
        </w:rPr>
        <w:t xml:space="preserve">образовательных </w:t>
      </w:r>
      <w:r w:rsidRPr="000F6062">
        <w:rPr>
          <w:rFonts w:ascii="Times New Roman" w:hAnsi="Times New Roman"/>
          <w:lang w:val="ru-RU"/>
        </w:rPr>
        <w:t>учреждениях</w:t>
      </w:r>
      <w:r>
        <w:rPr>
          <w:rFonts w:ascii="Times New Roman" w:hAnsi="Times New Roman"/>
          <w:lang w:val="ru-RU"/>
        </w:rPr>
        <w:t>.</w:t>
      </w:r>
    </w:p>
    <w:p w:rsidR="00154244" w:rsidRDefault="00154244" w:rsidP="002C467C">
      <w:pPr>
        <w:numPr>
          <w:ilvl w:val="0"/>
          <w:numId w:val="23"/>
        </w:numPr>
        <w:jc w:val="both"/>
        <w:rPr>
          <w:rFonts w:ascii="Times New Roman" w:hAnsi="Times New Roman"/>
          <w:lang w:val="ru-RU"/>
        </w:rPr>
      </w:pPr>
      <w:r w:rsidRPr="000F6062">
        <w:rPr>
          <w:rFonts w:ascii="Times New Roman" w:hAnsi="Times New Roman"/>
          <w:lang w:val="ru-RU"/>
        </w:rPr>
        <w:lastRenderedPageBreak/>
        <w:t>Совершенствование муниципальной системы оценки качества образования</w:t>
      </w:r>
      <w:r>
        <w:rPr>
          <w:rFonts w:ascii="Times New Roman" w:hAnsi="Times New Roman"/>
          <w:lang w:val="ru-RU"/>
        </w:rPr>
        <w:t>.</w:t>
      </w:r>
    </w:p>
    <w:p w:rsidR="00154244" w:rsidRDefault="00154244" w:rsidP="002C467C">
      <w:pPr>
        <w:numPr>
          <w:ilvl w:val="0"/>
          <w:numId w:val="23"/>
        </w:numPr>
        <w:jc w:val="both"/>
        <w:rPr>
          <w:rFonts w:ascii="Times New Roman" w:hAnsi="Times New Roman"/>
          <w:lang w:val="ru-RU"/>
        </w:rPr>
      </w:pPr>
      <w:r w:rsidRPr="000F6062">
        <w:rPr>
          <w:rFonts w:ascii="Times New Roman" w:hAnsi="Times New Roman"/>
          <w:lang w:val="ru-RU"/>
        </w:rPr>
        <w:t>Повышение эффективности работы по подготовке обучающихся к государственной (итоговой) аттестации</w:t>
      </w:r>
      <w:r>
        <w:rPr>
          <w:rFonts w:ascii="Times New Roman" w:hAnsi="Times New Roman"/>
          <w:lang w:val="ru-RU"/>
        </w:rPr>
        <w:t xml:space="preserve"> </w:t>
      </w:r>
      <w:r w:rsidR="009C081B">
        <w:rPr>
          <w:rFonts w:ascii="Times New Roman" w:hAnsi="Times New Roman"/>
          <w:lang w:val="ru-RU"/>
        </w:rPr>
        <w:t xml:space="preserve">путем  </w:t>
      </w:r>
      <w:r w:rsidR="007662B7">
        <w:rPr>
          <w:rFonts w:ascii="Times New Roman" w:hAnsi="Times New Roman"/>
          <w:lang w:val="ru-RU"/>
        </w:rPr>
        <w:t>апробации</w:t>
      </w:r>
      <w:r>
        <w:rPr>
          <w:rFonts w:ascii="Times New Roman" w:hAnsi="Times New Roman"/>
          <w:lang w:val="ru-RU"/>
        </w:rPr>
        <w:t xml:space="preserve">  системы «Статград»</w:t>
      </w:r>
      <w:r w:rsidR="007662B7">
        <w:rPr>
          <w:rFonts w:ascii="Times New Roman" w:hAnsi="Times New Roman"/>
          <w:lang w:val="ru-RU"/>
        </w:rPr>
        <w:t xml:space="preserve"> </w:t>
      </w:r>
      <w:r w:rsidR="009C081B">
        <w:rPr>
          <w:rFonts w:ascii="Times New Roman" w:hAnsi="Times New Roman"/>
          <w:lang w:val="ru-RU"/>
        </w:rPr>
        <w:t xml:space="preserve">с основной ступени, </w:t>
      </w:r>
      <w:r w:rsidR="007662B7">
        <w:rPr>
          <w:rFonts w:ascii="Times New Roman" w:hAnsi="Times New Roman"/>
          <w:lang w:val="ru-RU"/>
        </w:rPr>
        <w:t xml:space="preserve"> внедрения опыт проведения переводных экзаменов, обязательного </w:t>
      </w:r>
    </w:p>
    <w:p w:rsidR="00035F70" w:rsidRPr="00035F70" w:rsidRDefault="00035F70" w:rsidP="002C467C">
      <w:pPr>
        <w:pStyle w:val="afd"/>
        <w:numPr>
          <w:ilvl w:val="0"/>
          <w:numId w:val="23"/>
        </w:numPr>
        <w:spacing w:after="0"/>
        <w:jc w:val="both"/>
        <w:rPr>
          <w:rFonts w:ascii="Times New Roman" w:hAnsi="Times New Roman"/>
          <w:iCs/>
          <w:color w:val="000000"/>
          <w:lang w:val="ru-RU"/>
        </w:rPr>
      </w:pPr>
      <w:r w:rsidRPr="00035F70">
        <w:rPr>
          <w:rFonts w:ascii="Times New Roman" w:hAnsi="Times New Roman"/>
          <w:iCs/>
          <w:lang w:val="ru-RU"/>
        </w:rPr>
        <w:t xml:space="preserve">Создание кадрового резерва руководителей образовательных учреждений, </w:t>
      </w:r>
      <w:r w:rsidRPr="00035F70">
        <w:rPr>
          <w:rFonts w:ascii="Times New Roman" w:hAnsi="Times New Roman"/>
          <w:iCs/>
          <w:color w:val="000000"/>
          <w:lang w:val="ru-RU"/>
        </w:rPr>
        <w:t xml:space="preserve"> гибкой системы профессиональной подготовки, переподготовки и повышения квалификации педагогов по актуальным направлениям развития образования.</w:t>
      </w:r>
    </w:p>
    <w:p w:rsidR="00035F70" w:rsidRDefault="00035F70" w:rsidP="002C467C">
      <w:pPr>
        <w:numPr>
          <w:ilvl w:val="0"/>
          <w:numId w:val="23"/>
        </w:numPr>
        <w:jc w:val="both"/>
        <w:rPr>
          <w:rFonts w:ascii="Times New Roman" w:hAnsi="Times New Roman"/>
          <w:lang w:val="ru-RU"/>
        </w:rPr>
      </w:pPr>
      <w:r>
        <w:rPr>
          <w:rFonts w:ascii="Times New Roman" w:hAnsi="Times New Roman"/>
          <w:lang w:val="ru-RU"/>
        </w:rPr>
        <w:t xml:space="preserve">Разработка и реализация целевой программы «Школьный автобус». </w:t>
      </w:r>
    </w:p>
    <w:p w:rsidR="00211B3C" w:rsidRPr="00211B3C" w:rsidRDefault="002C467C" w:rsidP="002C467C">
      <w:pPr>
        <w:pStyle w:val="western"/>
        <w:numPr>
          <w:ilvl w:val="0"/>
          <w:numId w:val="23"/>
        </w:numPr>
        <w:spacing w:after="0" w:afterAutospacing="0"/>
        <w:jc w:val="both"/>
        <w:rPr>
          <w:lang w:val="ru-RU"/>
        </w:rPr>
      </w:pPr>
      <w:r>
        <w:rPr>
          <w:sz w:val="26"/>
          <w:szCs w:val="26"/>
          <w:lang w:val="ru-RU"/>
        </w:rPr>
        <w:t>П</w:t>
      </w:r>
      <w:r w:rsidR="00211B3C" w:rsidRPr="00211B3C">
        <w:rPr>
          <w:sz w:val="26"/>
          <w:szCs w:val="26"/>
          <w:lang w:val="ru-RU"/>
        </w:rPr>
        <w:t xml:space="preserve">овышение качества обучения путем развития базовых способностей и компетентностей обучающихся, используя для этого имеющиеся ресурсы (вариативная часть учебного плана, независимые процедуры оценки качества знаний, реализация программ повышенного уровня и профильного обучения, </w:t>
      </w:r>
      <w:proofErr w:type="gramStart"/>
      <w:r w:rsidR="00211B3C" w:rsidRPr="00211B3C">
        <w:rPr>
          <w:sz w:val="26"/>
          <w:szCs w:val="26"/>
          <w:lang w:val="ru-RU"/>
        </w:rPr>
        <w:t>обучение</w:t>
      </w:r>
      <w:proofErr w:type="gramEnd"/>
      <w:r w:rsidR="00211B3C" w:rsidRPr="00211B3C">
        <w:rPr>
          <w:sz w:val="26"/>
          <w:szCs w:val="26"/>
          <w:lang w:val="ru-RU"/>
        </w:rPr>
        <w:t xml:space="preserve"> по индивидуальным образовательным программам);</w:t>
      </w:r>
    </w:p>
    <w:p w:rsidR="00211B3C" w:rsidRDefault="00211B3C" w:rsidP="002C467C">
      <w:pPr>
        <w:numPr>
          <w:ilvl w:val="0"/>
          <w:numId w:val="23"/>
        </w:numPr>
        <w:jc w:val="both"/>
        <w:rPr>
          <w:rFonts w:ascii="Times New Roman" w:hAnsi="Times New Roman"/>
          <w:lang w:val="ru-RU"/>
        </w:rPr>
      </w:pPr>
      <w:r>
        <w:rPr>
          <w:rFonts w:ascii="Times New Roman" w:hAnsi="Times New Roman"/>
          <w:lang w:val="ru-RU"/>
        </w:rPr>
        <w:t>Поддержка</w:t>
      </w:r>
      <w:r w:rsidRPr="00F201F0">
        <w:rPr>
          <w:rFonts w:ascii="Times New Roman" w:hAnsi="Times New Roman"/>
          <w:lang w:val="ru-RU"/>
        </w:rPr>
        <w:t xml:space="preserve"> образовательных учреждений, разрабатывающих и реализующих перспективные программы развития, ориентированные на повышение качества образования, и нуждающиеся в целевой адресной поддержке</w:t>
      </w:r>
      <w:r w:rsidR="002C467C">
        <w:rPr>
          <w:rFonts w:ascii="Times New Roman" w:hAnsi="Times New Roman"/>
          <w:lang w:val="ru-RU"/>
        </w:rPr>
        <w:t>.</w:t>
      </w:r>
    </w:p>
    <w:p w:rsidR="002C467C" w:rsidRPr="002C467C" w:rsidRDefault="002C467C" w:rsidP="002C467C">
      <w:pPr>
        <w:numPr>
          <w:ilvl w:val="0"/>
          <w:numId w:val="23"/>
        </w:numPr>
        <w:jc w:val="both"/>
        <w:rPr>
          <w:rFonts w:ascii="Times New Roman" w:hAnsi="Times New Roman"/>
          <w:lang w:val="ru-RU"/>
        </w:rPr>
      </w:pPr>
      <w:r>
        <w:rPr>
          <w:rFonts w:ascii="Times New Roman" w:eastAsia="Times New Roman" w:hAnsi="Times New Roman"/>
          <w:lang w:val="ru-RU" w:eastAsia="ru-RU"/>
        </w:rPr>
        <w:t xml:space="preserve"> И</w:t>
      </w:r>
      <w:r w:rsidRPr="0030022D">
        <w:rPr>
          <w:rFonts w:ascii="Times New Roman" w:eastAsia="Times New Roman" w:hAnsi="Times New Roman"/>
          <w:lang w:val="ru-RU" w:eastAsia="ru-RU"/>
        </w:rPr>
        <w:t>зыскание возможностей для обеспечения в полном объеме удовлетворенности потребности населения в услугах дошкольного образования</w:t>
      </w:r>
      <w:r>
        <w:rPr>
          <w:rFonts w:ascii="Times New Roman" w:eastAsia="Times New Roman" w:hAnsi="Times New Roman"/>
          <w:lang w:val="ru-RU" w:eastAsia="ru-RU"/>
        </w:rPr>
        <w:t>.</w:t>
      </w:r>
    </w:p>
    <w:p w:rsidR="000F6062" w:rsidRPr="000F6062" w:rsidRDefault="002C467C" w:rsidP="0026707D">
      <w:pPr>
        <w:numPr>
          <w:ilvl w:val="0"/>
          <w:numId w:val="23"/>
        </w:numPr>
        <w:jc w:val="both"/>
        <w:rPr>
          <w:rFonts w:ascii="Times New Roman" w:hAnsi="Times New Roman"/>
          <w:lang w:val="ru-RU"/>
        </w:rPr>
      </w:pPr>
      <w:r w:rsidRPr="0026707D">
        <w:rPr>
          <w:rFonts w:ascii="Times New Roman" w:eastAsia="Times New Roman" w:hAnsi="Times New Roman"/>
          <w:lang w:val="ru-RU" w:eastAsia="ru-RU"/>
        </w:rPr>
        <w:t xml:space="preserve">Внедрение </w:t>
      </w:r>
      <w:r w:rsidR="0026707D" w:rsidRPr="0026707D">
        <w:rPr>
          <w:rFonts w:ascii="Times New Roman" w:eastAsia="Times New Roman" w:hAnsi="Times New Roman"/>
          <w:lang w:val="ru-RU" w:eastAsia="ru-RU"/>
        </w:rPr>
        <w:t>системы</w:t>
      </w:r>
      <w:r w:rsidR="0026707D">
        <w:rPr>
          <w:rFonts w:ascii="Times New Roman" w:eastAsia="Times New Roman" w:hAnsi="Times New Roman"/>
          <w:lang w:val="ru-RU" w:eastAsia="ru-RU"/>
        </w:rPr>
        <w:t xml:space="preserve"> ведения </w:t>
      </w:r>
      <w:r w:rsidR="0026707D" w:rsidRPr="0026707D">
        <w:rPr>
          <w:rFonts w:ascii="Times New Roman" w:eastAsia="Times New Roman" w:hAnsi="Times New Roman"/>
          <w:lang w:val="ru-RU" w:eastAsia="ru-RU"/>
        </w:rPr>
        <w:t xml:space="preserve">журнала успеваемости в электронном виде. </w:t>
      </w:r>
    </w:p>
    <w:p w:rsidR="0030022D" w:rsidRPr="0030022D" w:rsidRDefault="0030022D" w:rsidP="0030022D">
      <w:pPr>
        <w:jc w:val="both"/>
        <w:rPr>
          <w:rFonts w:ascii="Times New Roman" w:eastAsia="Times New Roman" w:hAnsi="Times New Roman"/>
          <w:lang w:val="ru-RU" w:eastAsia="ru-RU"/>
        </w:rPr>
      </w:pPr>
    </w:p>
    <w:p w:rsidR="007946DA" w:rsidRPr="004213F5" w:rsidRDefault="007946DA" w:rsidP="00EF4617">
      <w:pPr>
        <w:jc w:val="both"/>
        <w:rPr>
          <w:rFonts w:ascii="Times New Roman" w:hAnsi="Times New Roman"/>
          <w:lang w:val="ru-RU"/>
        </w:rPr>
      </w:pPr>
    </w:p>
    <w:sectPr w:rsidR="007946DA" w:rsidRPr="004213F5" w:rsidSect="0073780C">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Roman Sakha">
    <w:altName w:val="Times New Roman"/>
    <w:charset w:val="CC"/>
    <w:family w:val="auto"/>
    <w:pitch w:val="variable"/>
    <w:sig w:usb0="8000020F"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D01"/>
    <w:multiLevelType w:val="hybridMultilevel"/>
    <w:tmpl w:val="FF8E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30710"/>
    <w:multiLevelType w:val="hybridMultilevel"/>
    <w:tmpl w:val="21980A00"/>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2">
    <w:nsid w:val="025400FF"/>
    <w:multiLevelType w:val="hybridMultilevel"/>
    <w:tmpl w:val="C66E16D4"/>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3">
    <w:nsid w:val="02C02138"/>
    <w:multiLevelType w:val="hybridMultilevel"/>
    <w:tmpl w:val="403A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C0331"/>
    <w:multiLevelType w:val="hybridMultilevel"/>
    <w:tmpl w:val="2F88F74E"/>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5">
    <w:nsid w:val="055D69B3"/>
    <w:multiLevelType w:val="hybridMultilevel"/>
    <w:tmpl w:val="2C02AF7A"/>
    <w:lvl w:ilvl="0" w:tplc="4D5081E8">
      <w:start w:val="1"/>
      <w:numFmt w:val="decimal"/>
      <w:lvlText w:val="%1."/>
      <w:lvlJc w:val="left"/>
      <w:pPr>
        <w:tabs>
          <w:tab w:val="num" w:pos="644"/>
        </w:tabs>
        <w:ind w:left="644" w:hanging="360"/>
      </w:pPr>
      <w:rPr>
        <w:rFonts w:cs="Times New Roman" w:hint="default"/>
      </w:rPr>
    </w:lvl>
    <w:lvl w:ilvl="1" w:tplc="20909412">
      <w:numFmt w:val="none"/>
      <w:lvlText w:val=""/>
      <w:lvlJc w:val="left"/>
      <w:pPr>
        <w:tabs>
          <w:tab w:val="num" w:pos="360"/>
        </w:tabs>
      </w:pPr>
      <w:rPr>
        <w:rFonts w:cs="Times New Roman"/>
      </w:rPr>
    </w:lvl>
    <w:lvl w:ilvl="2" w:tplc="E84AFF88">
      <w:numFmt w:val="none"/>
      <w:lvlText w:val=""/>
      <w:lvlJc w:val="left"/>
      <w:pPr>
        <w:tabs>
          <w:tab w:val="num" w:pos="360"/>
        </w:tabs>
      </w:pPr>
      <w:rPr>
        <w:rFonts w:cs="Times New Roman"/>
      </w:rPr>
    </w:lvl>
    <w:lvl w:ilvl="3" w:tplc="ACF23292">
      <w:numFmt w:val="none"/>
      <w:lvlText w:val=""/>
      <w:lvlJc w:val="left"/>
      <w:pPr>
        <w:tabs>
          <w:tab w:val="num" w:pos="360"/>
        </w:tabs>
      </w:pPr>
      <w:rPr>
        <w:rFonts w:cs="Times New Roman"/>
      </w:rPr>
    </w:lvl>
    <w:lvl w:ilvl="4" w:tplc="83FE4A40">
      <w:numFmt w:val="none"/>
      <w:lvlText w:val=""/>
      <w:lvlJc w:val="left"/>
      <w:pPr>
        <w:tabs>
          <w:tab w:val="num" w:pos="360"/>
        </w:tabs>
      </w:pPr>
      <w:rPr>
        <w:rFonts w:cs="Times New Roman"/>
      </w:rPr>
    </w:lvl>
    <w:lvl w:ilvl="5" w:tplc="F7F8A218">
      <w:numFmt w:val="none"/>
      <w:lvlText w:val=""/>
      <w:lvlJc w:val="left"/>
      <w:pPr>
        <w:tabs>
          <w:tab w:val="num" w:pos="360"/>
        </w:tabs>
      </w:pPr>
      <w:rPr>
        <w:rFonts w:cs="Times New Roman"/>
      </w:rPr>
    </w:lvl>
    <w:lvl w:ilvl="6" w:tplc="0E9A8B30">
      <w:numFmt w:val="none"/>
      <w:lvlText w:val=""/>
      <w:lvlJc w:val="left"/>
      <w:pPr>
        <w:tabs>
          <w:tab w:val="num" w:pos="360"/>
        </w:tabs>
      </w:pPr>
      <w:rPr>
        <w:rFonts w:cs="Times New Roman"/>
      </w:rPr>
    </w:lvl>
    <w:lvl w:ilvl="7" w:tplc="29B2DD50">
      <w:numFmt w:val="none"/>
      <w:lvlText w:val=""/>
      <w:lvlJc w:val="left"/>
      <w:pPr>
        <w:tabs>
          <w:tab w:val="num" w:pos="360"/>
        </w:tabs>
      </w:pPr>
      <w:rPr>
        <w:rFonts w:cs="Times New Roman"/>
      </w:rPr>
    </w:lvl>
    <w:lvl w:ilvl="8" w:tplc="004CAA9C">
      <w:numFmt w:val="none"/>
      <w:lvlText w:val=""/>
      <w:lvlJc w:val="left"/>
      <w:pPr>
        <w:tabs>
          <w:tab w:val="num" w:pos="360"/>
        </w:tabs>
      </w:pPr>
      <w:rPr>
        <w:rFonts w:cs="Times New Roman"/>
      </w:rPr>
    </w:lvl>
  </w:abstractNum>
  <w:abstractNum w:abstractNumId="6">
    <w:nsid w:val="05E13087"/>
    <w:multiLevelType w:val="hybridMultilevel"/>
    <w:tmpl w:val="AE86C0C8"/>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7">
    <w:nsid w:val="06034C0D"/>
    <w:multiLevelType w:val="hybridMultilevel"/>
    <w:tmpl w:val="85849C84"/>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8">
    <w:nsid w:val="075F0724"/>
    <w:multiLevelType w:val="singleLevel"/>
    <w:tmpl w:val="0419000F"/>
    <w:lvl w:ilvl="0">
      <w:start w:val="1"/>
      <w:numFmt w:val="decimal"/>
      <w:lvlText w:val="%1."/>
      <w:lvlJc w:val="left"/>
      <w:pPr>
        <w:tabs>
          <w:tab w:val="num" w:pos="360"/>
        </w:tabs>
        <w:ind w:left="360" w:hanging="360"/>
      </w:pPr>
    </w:lvl>
  </w:abstractNum>
  <w:abstractNum w:abstractNumId="9">
    <w:nsid w:val="0FB36FB3"/>
    <w:multiLevelType w:val="hybridMultilevel"/>
    <w:tmpl w:val="D082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C3AA1"/>
    <w:multiLevelType w:val="hybridMultilevel"/>
    <w:tmpl w:val="BE74167A"/>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11">
    <w:nsid w:val="196023EE"/>
    <w:multiLevelType w:val="multilevel"/>
    <w:tmpl w:val="80B04C9A"/>
    <w:lvl w:ilvl="0">
      <w:start w:val="2"/>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nsid w:val="1BBE1093"/>
    <w:multiLevelType w:val="hybridMultilevel"/>
    <w:tmpl w:val="D72E7B1A"/>
    <w:lvl w:ilvl="0" w:tplc="F41C685C">
      <w:start w:val="1"/>
      <w:numFmt w:val="decimal"/>
      <w:lvlText w:val="%1."/>
      <w:lvlJc w:val="left"/>
      <w:pPr>
        <w:ind w:left="927" w:hanging="360"/>
      </w:pPr>
      <w:rPr>
        <w:rFonts w:ascii="Times New Roman" w:hAnsi="Times New Roman" w:cs="Times New Roman" w:hint="default"/>
        <w:b/>
      </w:rPr>
    </w:lvl>
    <w:lvl w:ilvl="1" w:tplc="04850019" w:tentative="1">
      <w:start w:val="1"/>
      <w:numFmt w:val="lowerLetter"/>
      <w:lvlText w:val="%2."/>
      <w:lvlJc w:val="left"/>
      <w:pPr>
        <w:ind w:left="1647" w:hanging="360"/>
      </w:pPr>
    </w:lvl>
    <w:lvl w:ilvl="2" w:tplc="0485001B" w:tentative="1">
      <w:start w:val="1"/>
      <w:numFmt w:val="lowerRoman"/>
      <w:lvlText w:val="%3."/>
      <w:lvlJc w:val="right"/>
      <w:pPr>
        <w:ind w:left="2367" w:hanging="180"/>
      </w:pPr>
    </w:lvl>
    <w:lvl w:ilvl="3" w:tplc="0485000F" w:tentative="1">
      <w:start w:val="1"/>
      <w:numFmt w:val="decimal"/>
      <w:lvlText w:val="%4."/>
      <w:lvlJc w:val="left"/>
      <w:pPr>
        <w:ind w:left="3087" w:hanging="360"/>
      </w:pPr>
    </w:lvl>
    <w:lvl w:ilvl="4" w:tplc="04850019" w:tentative="1">
      <w:start w:val="1"/>
      <w:numFmt w:val="lowerLetter"/>
      <w:lvlText w:val="%5."/>
      <w:lvlJc w:val="left"/>
      <w:pPr>
        <w:ind w:left="3807" w:hanging="360"/>
      </w:pPr>
    </w:lvl>
    <w:lvl w:ilvl="5" w:tplc="0485001B" w:tentative="1">
      <w:start w:val="1"/>
      <w:numFmt w:val="lowerRoman"/>
      <w:lvlText w:val="%6."/>
      <w:lvlJc w:val="right"/>
      <w:pPr>
        <w:ind w:left="4527" w:hanging="180"/>
      </w:pPr>
    </w:lvl>
    <w:lvl w:ilvl="6" w:tplc="0485000F" w:tentative="1">
      <w:start w:val="1"/>
      <w:numFmt w:val="decimal"/>
      <w:lvlText w:val="%7."/>
      <w:lvlJc w:val="left"/>
      <w:pPr>
        <w:ind w:left="5247" w:hanging="360"/>
      </w:pPr>
    </w:lvl>
    <w:lvl w:ilvl="7" w:tplc="04850019" w:tentative="1">
      <w:start w:val="1"/>
      <w:numFmt w:val="lowerLetter"/>
      <w:lvlText w:val="%8."/>
      <w:lvlJc w:val="left"/>
      <w:pPr>
        <w:ind w:left="5967" w:hanging="360"/>
      </w:pPr>
    </w:lvl>
    <w:lvl w:ilvl="8" w:tplc="0485001B" w:tentative="1">
      <w:start w:val="1"/>
      <w:numFmt w:val="lowerRoman"/>
      <w:lvlText w:val="%9."/>
      <w:lvlJc w:val="right"/>
      <w:pPr>
        <w:ind w:left="6687" w:hanging="180"/>
      </w:pPr>
    </w:lvl>
  </w:abstractNum>
  <w:abstractNum w:abstractNumId="13">
    <w:nsid w:val="1C4C562A"/>
    <w:multiLevelType w:val="hybridMultilevel"/>
    <w:tmpl w:val="A7BA07FC"/>
    <w:lvl w:ilvl="0" w:tplc="CC403DF0">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27EB8"/>
    <w:multiLevelType w:val="hybridMultilevel"/>
    <w:tmpl w:val="D94E231C"/>
    <w:lvl w:ilvl="0" w:tplc="0419000F">
      <w:start w:val="1"/>
      <w:numFmt w:val="decimal"/>
      <w:lvlText w:val="%1."/>
      <w:lvlJc w:val="left"/>
      <w:pPr>
        <w:ind w:left="720" w:hanging="360"/>
      </w:pPr>
      <w:rPr>
        <w:rFonts w:cs="Times New Roman" w:hint="default"/>
      </w:rPr>
    </w:lvl>
    <w:lvl w:ilvl="1" w:tplc="5C4EA1A0">
      <w:start w:val="2"/>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3702F5"/>
    <w:multiLevelType w:val="hybridMultilevel"/>
    <w:tmpl w:val="48CE7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083CB1"/>
    <w:multiLevelType w:val="hybridMultilevel"/>
    <w:tmpl w:val="7E3056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2B84209A"/>
    <w:multiLevelType w:val="hybridMultilevel"/>
    <w:tmpl w:val="D95C4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A74588"/>
    <w:multiLevelType w:val="hybridMultilevel"/>
    <w:tmpl w:val="57F82318"/>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19">
    <w:nsid w:val="306147D2"/>
    <w:multiLevelType w:val="hybridMultilevel"/>
    <w:tmpl w:val="FC5E6B68"/>
    <w:lvl w:ilvl="0" w:tplc="DCC898C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C17943"/>
    <w:multiLevelType w:val="hybridMultilevel"/>
    <w:tmpl w:val="9BE65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4455A"/>
    <w:multiLevelType w:val="hybridMultilevel"/>
    <w:tmpl w:val="4D34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AB07E7"/>
    <w:multiLevelType w:val="hybridMultilevel"/>
    <w:tmpl w:val="A03A43C8"/>
    <w:lvl w:ilvl="0" w:tplc="0419000F">
      <w:start w:val="1"/>
      <w:numFmt w:val="decimal"/>
      <w:lvlText w:val="%1."/>
      <w:lvlJc w:val="left"/>
      <w:pPr>
        <w:tabs>
          <w:tab w:val="num" w:pos="720"/>
        </w:tabs>
        <w:ind w:left="720" w:hanging="360"/>
      </w:pPr>
    </w:lvl>
    <w:lvl w:ilvl="1" w:tplc="6AC6CBAA">
      <w:start w:val="1"/>
      <w:numFmt w:val="bullet"/>
      <w:lvlText w:val=""/>
      <w:lvlJc w:val="left"/>
      <w:pPr>
        <w:tabs>
          <w:tab w:val="num" w:pos="1134"/>
        </w:tabs>
        <w:ind w:left="1134" w:hanging="54"/>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A154AF8"/>
    <w:multiLevelType w:val="hybridMultilevel"/>
    <w:tmpl w:val="083A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CE759D"/>
    <w:multiLevelType w:val="hybridMultilevel"/>
    <w:tmpl w:val="E54E6DB8"/>
    <w:lvl w:ilvl="0" w:tplc="EF402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9F029C"/>
    <w:multiLevelType w:val="hybridMultilevel"/>
    <w:tmpl w:val="504AAF16"/>
    <w:lvl w:ilvl="0" w:tplc="2E329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441180"/>
    <w:multiLevelType w:val="hybridMultilevel"/>
    <w:tmpl w:val="92B2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33949"/>
    <w:multiLevelType w:val="hybridMultilevel"/>
    <w:tmpl w:val="060C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D08B6"/>
    <w:multiLevelType w:val="hybridMultilevel"/>
    <w:tmpl w:val="BA04A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B82014"/>
    <w:multiLevelType w:val="hybridMultilevel"/>
    <w:tmpl w:val="CE88D87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57787179"/>
    <w:multiLevelType w:val="hybridMultilevel"/>
    <w:tmpl w:val="0B6A2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B21026"/>
    <w:multiLevelType w:val="hybridMultilevel"/>
    <w:tmpl w:val="E6F2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237681"/>
    <w:multiLevelType w:val="hybridMultilevel"/>
    <w:tmpl w:val="92B2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30693"/>
    <w:multiLevelType w:val="hybridMultilevel"/>
    <w:tmpl w:val="85C65E38"/>
    <w:lvl w:ilvl="0" w:tplc="39A4A228">
      <w:start w:val="1"/>
      <w:numFmt w:val="decimal"/>
      <w:lvlText w:val="%1."/>
      <w:lvlJc w:val="left"/>
      <w:pPr>
        <w:ind w:left="-774" w:hanging="360"/>
      </w:pPr>
      <w:rPr>
        <w:rFonts w:ascii="Times New Roman" w:hAnsi="Times New Roman" w:cs="Times New Roman"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4">
    <w:nsid w:val="5E5935E2"/>
    <w:multiLevelType w:val="hybridMultilevel"/>
    <w:tmpl w:val="21D2D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426AC5"/>
    <w:multiLevelType w:val="hybridMultilevel"/>
    <w:tmpl w:val="E6607AE6"/>
    <w:lvl w:ilvl="0" w:tplc="70AE3FF4">
      <w:start w:val="27"/>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36">
    <w:nsid w:val="62017AFE"/>
    <w:multiLevelType w:val="hybridMultilevel"/>
    <w:tmpl w:val="F724A170"/>
    <w:lvl w:ilvl="0" w:tplc="16A06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A77B5E"/>
    <w:multiLevelType w:val="hybridMultilevel"/>
    <w:tmpl w:val="2FE25FC2"/>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F44700"/>
    <w:multiLevelType w:val="hybridMultilevel"/>
    <w:tmpl w:val="49023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C5452"/>
    <w:multiLevelType w:val="hybridMultilevel"/>
    <w:tmpl w:val="0F4C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57F85"/>
    <w:multiLevelType w:val="hybridMultilevel"/>
    <w:tmpl w:val="E4A05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824516"/>
    <w:multiLevelType w:val="hybridMultilevel"/>
    <w:tmpl w:val="51F45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F609A"/>
    <w:multiLevelType w:val="hybridMultilevel"/>
    <w:tmpl w:val="A4AA80F0"/>
    <w:lvl w:ilvl="0" w:tplc="25EC559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11"/>
  </w:num>
  <w:num w:numId="2">
    <w:abstractNumId w:val="36"/>
  </w:num>
  <w:num w:numId="3">
    <w:abstractNumId w:val="13"/>
  </w:num>
  <w:num w:numId="4">
    <w:abstractNumId w:val="8"/>
  </w:num>
  <w:num w:numId="5">
    <w:abstractNumId w:val="29"/>
  </w:num>
  <w:num w:numId="6">
    <w:abstractNumId w:val="24"/>
  </w:num>
  <w:num w:numId="7">
    <w:abstractNumId w:val="31"/>
  </w:num>
  <w:num w:numId="8">
    <w:abstractNumId w:val="9"/>
  </w:num>
  <w:num w:numId="9">
    <w:abstractNumId w:val="25"/>
  </w:num>
  <w:num w:numId="10">
    <w:abstractNumId w:val="30"/>
  </w:num>
  <w:num w:numId="11">
    <w:abstractNumId w:val="15"/>
  </w:num>
  <w:num w:numId="12">
    <w:abstractNumId w:val="32"/>
  </w:num>
  <w:num w:numId="13">
    <w:abstractNumId w:val="38"/>
  </w:num>
  <w:num w:numId="14">
    <w:abstractNumId w:val="40"/>
  </w:num>
  <w:num w:numId="15">
    <w:abstractNumId w:val="12"/>
  </w:num>
  <w:num w:numId="16">
    <w:abstractNumId w:val="0"/>
  </w:num>
  <w:num w:numId="17">
    <w:abstractNumId w:val="27"/>
  </w:num>
  <w:num w:numId="18">
    <w:abstractNumId w:val="22"/>
  </w:num>
  <w:num w:numId="19">
    <w:abstractNumId w:val="17"/>
  </w:num>
  <w:num w:numId="20">
    <w:abstractNumId w:val="39"/>
  </w:num>
  <w:num w:numId="21">
    <w:abstractNumId w:val="26"/>
  </w:num>
  <w:num w:numId="22">
    <w:abstractNumId w:val="20"/>
  </w:num>
  <w:num w:numId="23">
    <w:abstractNumId w:val="3"/>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1"/>
  </w:num>
  <w:num w:numId="27">
    <w:abstractNumId w:val="16"/>
  </w:num>
  <w:num w:numId="28">
    <w:abstractNumId w:val="35"/>
  </w:num>
  <w:num w:numId="29">
    <w:abstractNumId w:val="42"/>
  </w:num>
  <w:num w:numId="30">
    <w:abstractNumId w:val="33"/>
  </w:num>
  <w:num w:numId="31">
    <w:abstractNumId w:val="1"/>
  </w:num>
  <w:num w:numId="32">
    <w:abstractNumId w:val="6"/>
  </w:num>
  <w:num w:numId="33">
    <w:abstractNumId w:val="18"/>
  </w:num>
  <w:num w:numId="34">
    <w:abstractNumId w:val="2"/>
  </w:num>
  <w:num w:numId="35">
    <w:abstractNumId w:val="7"/>
  </w:num>
  <w:num w:numId="36">
    <w:abstractNumId w:val="4"/>
  </w:num>
  <w:num w:numId="37">
    <w:abstractNumId w:val="10"/>
  </w:num>
  <w:num w:numId="38">
    <w:abstractNumId w:val="23"/>
  </w:num>
  <w:num w:numId="39">
    <w:abstractNumId w:val="28"/>
  </w:num>
  <w:num w:numId="40">
    <w:abstractNumId w:val="19"/>
  </w:num>
  <w:num w:numId="41">
    <w:abstractNumId w:val="34"/>
  </w:num>
  <w:num w:numId="42">
    <w:abstractNumId w:val="14"/>
  </w:num>
  <w:num w:numId="43">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useFELayout/>
  </w:compat>
  <w:rsids>
    <w:rsidRoot w:val="00506EE4"/>
    <w:rsid w:val="0000179B"/>
    <w:rsid w:val="00016210"/>
    <w:rsid w:val="00035F70"/>
    <w:rsid w:val="00050EAA"/>
    <w:rsid w:val="00087C82"/>
    <w:rsid w:val="000910AB"/>
    <w:rsid w:val="00094031"/>
    <w:rsid w:val="000974E1"/>
    <w:rsid w:val="000B068C"/>
    <w:rsid w:val="000C1DDD"/>
    <w:rsid w:val="000C376D"/>
    <w:rsid w:val="000C51E5"/>
    <w:rsid w:val="000D07B8"/>
    <w:rsid w:val="000F6062"/>
    <w:rsid w:val="000F7920"/>
    <w:rsid w:val="001201D4"/>
    <w:rsid w:val="001341ED"/>
    <w:rsid w:val="00137A90"/>
    <w:rsid w:val="0015373E"/>
    <w:rsid w:val="00154244"/>
    <w:rsid w:val="00180EBE"/>
    <w:rsid w:val="001A0577"/>
    <w:rsid w:val="001B0551"/>
    <w:rsid w:val="001B1BCD"/>
    <w:rsid w:val="001B37F6"/>
    <w:rsid w:val="001E2986"/>
    <w:rsid w:val="001F02FB"/>
    <w:rsid w:val="00211B3C"/>
    <w:rsid w:val="00230104"/>
    <w:rsid w:val="00231453"/>
    <w:rsid w:val="00231DF0"/>
    <w:rsid w:val="00233D1F"/>
    <w:rsid w:val="0025518C"/>
    <w:rsid w:val="0026707D"/>
    <w:rsid w:val="002770C9"/>
    <w:rsid w:val="002927B7"/>
    <w:rsid w:val="002B6FE7"/>
    <w:rsid w:val="002B7E45"/>
    <w:rsid w:val="002C0ECA"/>
    <w:rsid w:val="002C467C"/>
    <w:rsid w:val="002E37BA"/>
    <w:rsid w:val="002E632C"/>
    <w:rsid w:val="002E63C7"/>
    <w:rsid w:val="002F17CA"/>
    <w:rsid w:val="0030022D"/>
    <w:rsid w:val="00312926"/>
    <w:rsid w:val="00334C29"/>
    <w:rsid w:val="00335D3F"/>
    <w:rsid w:val="00364A38"/>
    <w:rsid w:val="00384361"/>
    <w:rsid w:val="003A1A56"/>
    <w:rsid w:val="003B3497"/>
    <w:rsid w:val="003E7693"/>
    <w:rsid w:val="003F4529"/>
    <w:rsid w:val="00405C7A"/>
    <w:rsid w:val="004213F5"/>
    <w:rsid w:val="00424134"/>
    <w:rsid w:val="0043574B"/>
    <w:rsid w:val="00451D89"/>
    <w:rsid w:val="004942F5"/>
    <w:rsid w:val="00495055"/>
    <w:rsid w:val="004B1436"/>
    <w:rsid w:val="004B4A28"/>
    <w:rsid w:val="004B4DDB"/>
    <w:rsid w:val="004B6B69"/>
    <w:rsid w:val="004D32C8"/>
    <w:rsid w:val="00506EE4"/>
    <w:rsid w:val="005160A5"/>
    <w:rsid w:val="00573B1F"/>
    <w:rsid w:val="005A775D"/>
    <w:rsid w:val="005C1CF1"/>
    <w:rsid w:val="005C468C"/>
    <w:rsid w:val="005D1585"/>
    <w:rsid w:val="005E221A"/>
    <w:rsid w:val="005E7CFF"/>
    <w:rsid w:val="005F762C"/>
    <w:rsid w:val="006102B6"/>
    <w:rsid w:val="00611C58"/>
    <w:rsid w:val="006410BA"/>
    <w:rsid w:val="00666181"/>
    <w:rsid w:val="00675441"/>
    <w:rsid w:val="006819CC"/>
    <w:rsid w:val="00682E4D"/>
    <w:rsid w:val="0069058A"/>
    <w:rsid w:val="006B0E25"/>
    <w:rsid w:val="006C55CD"/>
    <w:rsid w:val="006E56F0"/>
    <w:rsid w:val="006F0FD3"/>
    <w:rsid w:val="006F7C32"/>
    <w:rsid w:val="007247F5"/>
    <w:rsid w:val="007316CC"/>
    <w:rsid w:val="00732609"/>
    <w:rsid w:val="0073780C"/>
    <w:rsid w:val="00746D91"/>
    <w:rsid w:val="00746F35"/>
    <w:rsid w:val="007662B7"/>
    <w:rsid w:val="007811C1"/>
    <w:rsid w:val="00782D1C"/>
    <w:rsid w:val="007946DA"/>
    <w:rsid w:val="007B606F"/>
    <w:rsid w:val="007E2F4C"/>
    <w:rsid w:val="00813D77"/>
    <w:rsid w:val="00825A67"/>
    <w:rsid w:val="008278E4"/>
    <w:rsid w:val="008326A5"/>
    <w:rsid w:val="00833F01"/>
    <w:rsid w:val="008375DC"/>
    <w:rsid w:val="0084247B"/>
    <w:rsid w:val="00881C8F"/>
    <w:rsid w:val="008C30ED"/>
    <w:rsid w:val="008D1E7B"/>
    <w:rsid w:val="008D6BD9"/>
    <w:rsid w:val="008E1C9F"/>
    <w:rsid w:val="008E70B2"/>
    <w:rsid w:val="008F20E1"/>
    <w:rsid w:val="00923384"/>
    <w:rsid w:val="009275DF"/>
    <w:rsid w:val="00947DA2"/>
    <w:rsid w:val="0096456A"/>
    <w:rsid w:val="00965094"/>
    <w:rsid w:val="009906EF"/>
    <w:rsid w:val="009932FC"/>
    <w:rsid w:val="009A7C42"/>
    <w:rsid w:val="009C081B"/>
    <w:rsid w:val="009C671C"/>
    <w:rsid w:val="009F0964"/>
    <w:rsid w:val="009F2D3C"/>
    <w:rsid w:val="00A021DF"/>
    <w:rsid w:val="00A04504"/>
    <w:rsid w:val="00A349C1"/>
    <w:rsid w:val="00A35FCB"/>
    <w:rsid w:val="00A41ED9"/>
    <w:rsid w:val="00A45007"/>
    <w:rsid w:val="00A451DF"/>
    <w:rsid w:val="00A701D7"/>
    <w:rsid w:val="00A72306"/>
    <w:rsid w:val="00A951E2"/>
    <w:rsid w:val="00AB3552"/>
    <w:rsid w:val="00AC54C0"/>
    <w:rsid w:val="00AD27B8"/>
    <w:rsid w:val="00B064FF"/>
    <w:rsid w:val="00B3344F"/>
    <w:rsid w:val="00B358C1"/>
    <w:rsid w:val="00B40C7D"/>
    <w:rsid w:val="00B57F82"/>
    <w:rsid w:val="00B65461"/>
    <w:rsid w:val="00B8443D"/>
    <w:rsid w:val="00B9168D"/>
    <w:rsid w:val="00BC6A8C"/>
    <w:rsid w:val="00C205DA"/>
    <w:rsid w:val="00C27F3F"/>
    <w:rsid w:val="00C40572"/>
    <w:rsid w:val="00C43B2C"/>
    <w:rsid w:val="00C52839"/>
    <w:rsid w:val="00C614B9"/>
    <w:rsid w:val="00C848AF"/>
    <w:rsid w:val="00C91CC4"/>
    <w:rsid w:val="00C9786C"/>
    <w:rsid w:val="00CA7E44"/>
    <w:rsid w:val="00CB5994"/>
    <w:rsid w:val="00CC1D69"/>
    <w:rsid w:val="00CC4A4E"/>
    <w:rsid w:val="00CE1882"/>
    <w:rsid w:val="00D023BC"/>
    <w:rsid w:val="00D06DDE"/>
    <w:rsid w:val="00D1311D"/>
    <w:rsid w:val="00D26697"/>
    <w:rsid w:val="00D36F90"/>
    <w:rsid w:val="00D52FDC"/>
    <w:rsid w:val="00D539E8"/>
    <w:rsid w:val="00D5656E"/>
    <w:rsid w:val="00D815D8"/>
    <w:rsid w:val="00DD327D"/>
    <w:rsid w:val="00DF0952"/>
    <w:rsid w:val="00DF273B"/>
    <w:rsid w:val="00E0275E"/>
    <w:rsid w:val="00E039C8"/>
    <w:rsid w:val="00E06EC7"/>
    <w:rsid w:val="00E16EFD"/>
    <w:rsid w:val="00E2609E"/>
    <w:rsid w:val="00E41B7F"/>
    <w:rsid w:val="00E45A1D"/>
    <w:rsid w:val="00E646A3"/>
    <w:rsid w:val="00E83C1F"/>
    <w:rsid w:val="00E84ED5"/>
    <w:rsid w:val="00EA41D6"/>
    <w:rsid w:val="00EA501E"/>
    <w:rsid w:val="00ED47CB"/>
    <w:rsid w:val="00EE7381"/>
    <w:rsid w:val="00EF3537"/>
    <w:rsid w:val="00EF4617"/>
    <w:rsid w:val="00F06C8D"/>
    <w:rsid w:val="00F200D2"/>
    <w:rsid w:val="00F201F0"/>
    <w:rsid w:val="00F50A63"/>
    <w:rsid w:val="00F754CA"/>
    <w:rsid w:val="00F771A5"/>
    <w:rsid w:val="00FA6B90"/>
    <w:rsid w:val="00FC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F5"/>
    <w:pPr>
      <w:spacing w:after="0" w:line="240" w:lineRule="auto"/>
    </w:pPr>
    <w:rPr>
      <w:sz w:val="24"/>
      <w:szCs w:val="24"/>
    </w:rPr>
  </w:style>
  <w:style w:type="paragraph" w:styleId="1">
    <w:name w:val="heading 1"/>
    <w:basedOn w:val="a"/>
    <w:next w:val="a"/>
    <w:link w:val="10"/>
    <w:qFormat/>
    <w:rsid w:val="004213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unhideWhenUsed/>
    <w:qFormat/>
    <w:rsid w:val="004213F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213F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213F5"/>
    <w:pPr>
      <w:keepNext/>
      <w:spacing w:before="240" w:after="60"/>
      <w:outlineLvl w:val="3"/>
    </w:pPr>
    <w:rPr>
      <w:b/>
      <w:bCs/>
      <w:sz w:val="28"/>
      <w:szCs w:val="28"/>
    </w:rPr>
  </w:style>
  <w:style w:type="paragraph" w:styleId="5">
    <w:name w:val="heading 5"/>
    <w:basedOn w:val="a"/>
    <w:next w:val="a"/>
    <w:link w:val="50"/>
    <w:uiPriority w:val="9"/>
    <w:semiHidden/>
    <w:unhideWhenUsed/>
    <w:qFormat/>
    <w:rsid w:val="004213F5"/>
    <w:pPr>
      <w:spacing w:before="240" w:after="60"/>
      <w:outlineLvl w:val="4"/>
    </w:pPr>
    <w:rPr>
      <w:b/>
      <w:bCs/>
      <w:i/>
      <w:iCs/>
      <w:sz w:val="26"/>
      <w:szCs w:val="26"/>
    </w:rPr>
  </w:style>
  <w:style w:type="paragraph" w:styleId="6">
    <w:name w:val="heading 6"/>
    <w:basedOn w:val="a"/>
    <w:next w:val="a"/>
    <w:link w:val="60"/>
    <w:uiPriority w:val="9"/>
    <w:semiHidden/>
    <w:unhideWhenUsed/>
    <w:qFormat/>
    <w:rsid w:val="004213F5"/>
    <w:pPr>
      <w:spacing w:before="240" w:after="60"/>
      <w:outlineLvl w:val="5"/>
    </w:pPr>
    <w:rPr>
      <w:b/>
      <w:bCs/>
      <w:sz w:val="22"/>
      <w:szCs w:val="22"/>
    </w:rPr>
  </w:style>
  <w:style w:type="paragraph" w:styleId="7">
    <w:name w:val="heading 7"/>
    <w:basedOn w:val="a"/>
    <w:next w:val="a"/>
    <w:link w:val="70"/>
    <w:uiPriority w:val="9"/>
    <w:semiHidden/>
    <w:unhideWhenUsed/>
    <w:qFormat/>
    <w:rsid w:val="004213F5"/>
    <w:pPr>
      <w:spacing w:before="240" w:after="60"/>
      <w:outlineLvl w:val="6"/>
    </w:pPr>
  </w:style>
  <w:style w:type="paragraph" w:styleId="8">
    <w:name w:val="heading 8"/>
    <w:basedOn w:val="a"/>
    <w:next w:val="a"/>
    <w:link w:val="80"/>
    <w:unhideWhenUsed/>
    <w:qFormat/>
    <w:rsid w:val="004213F5"/>
    <w:pPr>
      <w:spacing w:before="240" w:after="60"/>
      <w:outlineLvl w:val="7"/>
    </w:pPr>
    <w:rPr>
      <w:i/>
      <w:iCs/>
    </w:rPr>
  </w:style>
  <w:style w:type="paragraph" w:styleId="9">
    <w:name w:val="heading 9"/>
    <w:basedOn w:val="a"/>
    <w:next w:val="a"/>
    <w:link w:val="90"/>
    <w:uiPriority w:val="9"/>
    <w:semiHidden/>
    <w:unhideWhenUsed/>
    <w:qFormat/>
    <w:rsid w:val="004213F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C82"/>
    <w:rPr>
      <w:rFonts w:ascii="Tahoma" w:hAnsi="Tahoma" w:cs="Tahoma"/>
      <w:sz w:val="16"/>
      <w:szCs w:val="16"/>
    </w:rPr>
  </w:style>
  <w:style w:type="character" w:customStyle="1" w:styleId="a4">
    <w:name w:val="Текст выноски Знак"/>
    <w:basedOn w:val="a0"/>
    <w:link w:val="a3"/>
    <w:uiPriority w:val="99"/>
    <w:semiHidden/>
    <w:rsid w:val="00087C82"/>
    <w:rPr>
      <w:rFonts w:ascii="Tahoma" w:hAnsi="Tahoma" w:cs="Tahoma"/>
      <w:sz w:val="16"/>
      <w:szCs w:val="16"/>
    </w:rPr>
  </w:style>
  <w:style w:type="paragraph" w:styleId="a5">
    <w:name w:val="List Paragraph"/>
    <w:basedOn w:val="a"/>
    <w:uiPriority w:val="99"/>
    <w:qFormat/>
    <w:rsid w:val="004213F5"/>
    <w:pPr>
      <w:ind w:left="720"/>
      <w:contextualSpacing/>
    </w:pPr>
  </w:style>
  <w:style w:type="table" w:styleId="a6">
    <w:name w:val="Table Grid"/>
    <w:basedOn w:val="a1"/>
    <w:uiPriority w:val="59"/>
    <w:rsid w:val="002E3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4213F5"/>
    <w:rPr>
      <w:rFonts w:asciiTheme="majorHAnsi" w:eastAsiaTheme="majorEastAsia" w:hAnsiTheme="majorHAnsi"/>
      <w:b/>
      <w:bCs/>
      <w:i/>
      <w:iCs/>
      <w:sz w:val="28"/>
      <w:szCs w:val="28"/>
    </w:rPr>
  </w:style>
  <w:style w:type="paragraph" w:styleId="21">
    <w:name w:val="Body Text 2"/>
    <w:basedOn w:val="a"/>
    <w:link w:val="22"/>
    <w:rsid w:val="00E2609E"/>
    <w:pPr>
      <w:spacing w:after="120" w:line="480" w:lineRule="auto"/>
    </w:pPr>
    <w:rPr>
      <w:rFonts w:ascii="Times New Roman" w:eastAsia="Times New Roman" w:hAnsi="Times New Roman"/>
      <w:lang w:eastAsia="ru-RU"/>
    </w:rPr>
  </w:style>
  <w:style w:type="character" w:customStyle="1" w:styleId="22">
    <w:name w:val="Основной текст 2 Знак"/>
    <w:basedOn w:val="a0"/>
    <w:link w:val="21"/>
    <w:rsid w:val="00E2609E"/>
    <w:rPr>
      <w:rFonts w:ascii="Times New Roman" w:eastAsia="Times New Roman" w:hAnsi="Times New Roman"/>
      <w:sz w:val="24"/>
      <w:szCs w:val="24"/>
    </w:rPr>
  </w:style>
  <w:style w:type="paragraph" w:styleId="a7">
    <w:name w:val="Body Text"/>
    <w:basedOn w:val="a"/>
    <w:link w:val="a8"/>
    <w:uiPriority w:val="99"/>
    <w:rsid w:val="00B358C1"/>
    <w:rPr>
      <w:rFonts w:ascii="Times New Roman" w:eastAsia="Times New Roman" w:hAnsi="Times New Roman"/>
      <w:sz w:val="28"/>
      <w:szCs w:val="20"/>
      <w:lang w:eastAsia="ru-RU"/>
    </w:rPr>
  </w:style>
  <w:style w:type="character" w:customStyle="1" w:styleId="a8">
    <w:name w:val="Основной текст Знак"/>
    <w:basedOn w:val="a0"/>
    <w:link w:val="a7"/>
    <w:uiPriority w:val="99"/>
    <w:rsid w:val="00B358C1"/>
    <w:rPr>
      <w:rFonts w:ascii="Times New Roman" w:eastAsia="Times New Roman" w:hAnsi="Times New Roman"/>
      <w:sz w:val="28"/>
    </w:rPr>
  </w:style>
  <w:style w:type="paragraph" w:styleId="a9">
    <w:name w:val="No Spacing"/>
    <w:basedOn w:val="a"/>
    <w:link w:val="aa"/>
    <w:uiPriority w:val="99"/>
    <w:qFormat/>
    <w:rsid w:val="004213F5"/>
    <w:rPr>
      <w:szCs w:val="32"/>
    </w:rPr>
  </w:style>
  <w:style w:type="paragraph" w:styleId="ab">
    <w:name w:val="Normal (Web)"/>
    <w:basedOn w:val="a"/>
    <w:uiPriority w:val="99"/>
    <w:unhideWhenUsed/>
    <w:rsid w:val="00B358C1"/>
    <w:pPr>
      <w:spacing w:before="120" w:after="216"/>
      <w:ind w:firstLine="567"/>
      <w:jc w:val="both"/>
    </w:pPr>
    <w:rPr>
      <w:rFonts w:ascii="Times New Roman" w:eastAsia="Times New Roman" w:hAnsi="Times New Roman"/>
      <w:color w:val="0070C0"/>
      <w:lang w:eastAsia="ru-RU"/>
    </w:rPr>
  </w:style>
  <w:style w:type="character" w:customStyle="1" w:styleId="10">
    <w:name w:val="Заголовок 1 Знак"/>
    <w:basedOn w:val="a0"/>
    <w:link w:val="1"/>
    <w:rsid w:val="004213F5"/>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B358C1"/>
  </w:style>
  <w:style w:type="table" w:customStyle="1" w:styleId="12">
    <w:name w:val="Сетка таблицы1"/>
    <w:basedOn w:val="a1"/>
    <w:next w:val="a6"/>
    <w:uiPriority w:val="59"/>
    <w:rsid w:val="00B358C1"/>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1 Знак Знак Знак Знак"/>
    <w:basedOn w:val="a"/>
    <w:rsid w:val="00B358C1"/>
    <w:pPr>
      <w:spacing w:after="160" w:line="240" w:lineRule="exact"/>
    </w:pPr>
    <w:rPr>
      <w:rFonts w:ascii="Verdana" w:eastAsia="Times New Roman" w:hAnsi="Verdana" w:cs="Verdana"/>
      <w:sz w:val="20"/>
      <w:szCs w:val="20"/>
    </w:rPr>
  </w:style>
  <w:style w:type="paragraph" w:customStyle="1" w:styleId="14">
    <w:name w:val="Абзац списка1"/>
    <w:basedOn w:val="a"/>
    <w:rsid w:val="00B358C1"/>
    <w:pPr>
      <w:ind w:left="720"/>
    </w:pPr>
    <w:rPr>
      <w:rFonts w:eastAsia="Times New Roman" w:cs="Calibri"/>
    </w:rPr>
  </w:style>
  <w:style w:type="paragraph" w:customStyle="1" w:styleId="ac">
    <w:name w:val="МОН"/>
    <w:basedOn w:val="a"/>
    <w:link w:val="ad"/>
    <w:rsid w:val="00A701D7"/>
    <w:pPr>
      <w:spacing w:line="360" w:lineRule="auto"/>
      <w:ind w:firstLine="709"/>
      <w:jc w:val="both"/>
    </w:pPr>
    <w:rPr>
      <w:rFonts w:ascii="Times New Roman" w:eastAsia="Times New Roman" w:hAnsi="Times New Roman"/>
      <w:sz w:val="28"/>
      <w:lang w:eastAsia="ru-RU"/>
    </w:rPr>
  </w:style>
  <w:style w:type="character" w:customStyle="1" w:styleId="ad">
    <w:name w:val="МОН Знак"/>
    <w:basedOn w:val="a0"/>
    <w:link w:val="ac"/>
    <w:rsid w:val="00A701D7"/>
    <w:rPr>
      <w:rFonts w:ascii="Times New Roman" w:eastAsia="Times New Roman" w:hAnsi="Times New Roman"/>
      <w:sz w:val="28"/>
      <w:szCs w:val="24"/>
    </w:rPr>
  </w:style>
  <w:style w:type="paragraph" w:customStyle="1" w:styleId="ListParagraph1">
    <w:name w:val="List Paragraph1"/>
    <w:basedOn w:val="a"/>
    <w:rsid w:val="00A701D7"/>
    <w:pPr>
      <w:ind w:left="720" w:firstLine="726"/>
      <w:jc w:val="both"/>
    </w:pPr>
    <w:rPr>
      <w:rFonts w:eastAsia="Times New Roman"/>
    </w:rPr>
  </w:style>
  <w:style w:type="paragraph" w:styleId="31">
    <w:name w:val="Body Text 3"/>
    <w:basedOn w:val="a"/>
    <w:link w:val="32"/>
    <w:uiPriority w:val="99"/>
    <w:unhideWhenUsed/>
    <w:rsid w:val="00A701D7"/>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A701D7"/>
    <w:rPr>
      <w:rFonts w:eastAsia="Times New Roman"/>
      <w:sz w:val="16"/>
      <w:szCs w:val="16"/>
    </w:rPr>
  </w:style>
  <w:style w:type="character" w:styleId="ae">
    <w:name w:val="Strong"/>
    <w:basedOn w:val="a0"/>
    <w:uiPriority w:val="22"/>
    <w:qFormat/>
    <w:rsid w:val="004213F5"/>
    <w:rPr>
      <w:b/>
      <w:bCs/>
    </w:rPr>
  </w:style>
  <w:style w:type="character" w:styleId="af">
    <w:name w:val="Hyperlink"/>
    <w:basedOn w:val="a0"/>
    <w:uiPriority w:val="99"/>
    <w:unhideWhenUsed/>
    <w:rsid w:val="00A701D7"/>
    <w:rPr>
      <w:color w:val="0000FF" w:themeColor="hyperlink"/>
      <w:u w:val="single"/>
    </w:rPr>
  </w:style>
  <w:style w:type="paragraph" w:customStyle="1" w:styleId="western">
    <w:name w:val="western"/>
    <w:basedOn w:val="a"/>
    <w:rsid w:val="004213F5"/>
    <w:pPr>
      <w:spacing w:before="100" w:beforeAutospacing="1" w:after="100" w:afterAutospacing="1"/>
    </w:pPr>
    <w:rPr>
      <w:rFonts w:ascii="Times New Roman" w:eastAsia="Times New Roman" w:hAnsi="Times New Roman"/>
      <w:lang w:eastAsia="ru-RU"/>
    </w:rPr>
  </w:style>
  <w:style w:type="character" w:customStyle="1" w:styleId="highlight">
    <w:name w:val="highlight"/>
    <w:basedOn w:val="a0"/>
    <w:rsid w:val="004213F5"/>
  </w:style>
  <w:style w:type="character" w:customStyle="1" w:styleId="30">
    <w:name w:val="Заголовок 3 Знак"/>
    <w:basedOn w:val="a0"/>
    <w:link w:val="3"/>
    <w:uiPriority w:val="9"/>
    <w:semiHidden/>
    <w:rsid w:val="004213F5"/>
    <w:rPr>
      <w:rFonts w:asciiTheme="majorHAnsi" w:eastAsiaTheme="majorEastAsia" w:hAnsiTheme="majorHAnsi"/>
      <w:b/>
      <w:bCs/>
      <w:sz w:val="26"/>
      <w:szCs w:val="26"/>
    </w:rPr>
  </w:style>
  <w:style w:type="character" w:customStyle="1" w:styleId="40">
    <w:name w:val="Заголовок 4 Знак"/>
    <w:basedOn w:val="a0"/>
    <w:link w:val="4"/>
    <w:uiPriority w:val="9"/>
    <w:rsid w:val="004213F5"/>
    <w:rPr>
      <w:b/>
      <w:bCs/>
      <w:sz w:val="28"/>
      <w:szCs w:val="28"/>
    </w:rPr>
  </w:style>
  <w:style w:type="character" w:customStyle="1" w:styleId="50">
    <w:name w:val="Заголовок 5 Знак"/>
    <w:basedOn w:val="a0"/>
    <w:link w:val="5"/>
    <w:uiPriority w:val="9"/>
    <w:semiHidden/>
    <w:rsid w:val="004213F5"/>
    <w:rPr>
      <w:b/>
      <w:bCs/>
      <w:i/>
      <w:iCs/>
      <w:sz w:val="26"/>
      <w:szCs w:val="26"/>
    </w:rPr>
  </w:style>
  <w:style w:type="character" w:customStyle="1" w:styleId="60">
    <w:name w:val="Заголовок 6 Знак"/>
    <w:basedOn w:val="a0"/>
    <w:link w:val="6"/>
    <w:uiPriority w:val="9"/>
    <w:semiHidden/>
    <w:rsid w:val="004213F5"/>
    <w:rPr>
      <w:b/>
      <w:bCs/>
    </w:rPr>
  </w:style>
  <w:style w:type="character" w:customStyle="1" w:styleId="70">
    <w:name w:val="Заголовок 7 Знак"/>
    <w:basedOn w:val="a0"/>
    <w:link w:val="7"/>
    <w:uiPriority w:val="9"/>
    <w:semiHidden/>
    <w:rsid w:val="004213F5"/>
    <w:rPr>
      <w:sz w:val="24"/>
      <w:szCs w:val="24"/>
    </w:rPr>
  </w:style>
  <w:style w:type="character" w:customStyle="1" w:styleId="80">
    <w:name w:val="Заголовок 8 Знак"/>
    <w:basedOn w:val="a0"/>
    <w:link w:val="8"/>
    <w:rsid w:val="004213F5"/>
    <w:rPr>
      <w:i/>
      <w:iCs/>
      <w:sz w:val="24"/>
      <w:szCs w:val="24"/>
    </w:rPr>
  </w:style>
  <w:style w:type="character" w:customStyle="1" w:styleId="90">
    <w:name w:val="Заголовок 9 Знак"/>
    <w:basedOn w:val="a0"/>
    <w:link w:val="9"/>
    <w:uiPriority w:val="9"/>
    <w:semiHidden/>
    <w:rsid w:val="004213F5"/>
    <w:rPr>
      <w:rFonts w:asciiTheme="majorHAnsi" w:eastAsiaTheme="majorEastAsia" w:hAnsiTheme="majorHAnsi"/>
    </w:rPr>
  </w:style>
  <w:style w:type="paragraph" w:styleId="af0">
    <w:name w:val="Title"/>
    <w:basedOn w:val="a"/>
    <w:next w:val="a"/>
    <w:link w:val="af1"/>
    <w:qFormat/>
    <w:rsid w:val="004213F5"/>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rsid w:val="004213F5"/>
    <w:rPr>
      <w:rFonts w:asciiTheme="majorHAnsi" w:eastAsiaTheme="majorEastAsia" w:hAnsiTheme="majorHAnsi"/>
      <w:b/>
      <w:bCs/>
      <w:kern w:val="28"/>
      <w:sz w:val="32"/>
      <w:szCs w:val="32"/>
    </w:rPr>
  </w:style>
  <w:style w:type="paragraph" w:styleId="af2">
    <w:name w:val="Subtitle"/>
    <w:basedOn w:val="a"/>
    <w:next w:val="a"/>
    <w:link w:val="af3"/>
    <w:uiPriority w:val="99"/>
    <w:qFormat/>
    <w:rsid w:val="004213F5"/>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99"/>
    <w:rsid w:val="004213F5"/>
    <w:rPr>
      <w:rFonts w:asciiTheme="majorHAnsi" w:eastAsiaTheme="majorEastAsia" w:hAnsiTheme="majorHAnsi"/>
      <w:sz w:val="24"/>
      <w:szCs w:val="24"/>
    </w:rPr>
  </w:style>
  <w:style w:type="character" w:styleId="af4">
    <w:name w:val="Emphasis"/>
    <w:basedOn w:val="a0"/>
    <w:uiPriority w:val="20"/>
    <w:qFormat/>
    <w:rsid w:val="004213F5"/>
    <w:rPr>
      <w:rFonts w:asciiTheme="minorHAnsi" w:hAnsiTheme="minorHAnsi"/>
      <w:b/>
      <w:i/>
      <w:iCs/>
    </w:rPr>
  </w:style>
  <w:style w:type="paragraph" w:styleId="23">
    <w:name w:val="Quote"/>
    <w:basedOn w:val="a"/>
    <w:next w:val="a"/>
    <w:link w:val="24"/>
    <w:uiPriority w:val="29"/>
    <w:qFormat/>
    <w:rsid w:val="004213F5"/>
    <w:rPr>
      <w:i/>
    </w:rPr>
  </w:style>
  <w:style w:type="character" w:customStyle="1" w:styleId="24">
    <w:name w:val="Цитата 2 Знак"/>
    <w:basedOn w:val="a0"/>
    <w:link w:val="23"/>
    <w:uiPriority w:val="29"/>
    <w:rsid w:val="004213F5"/>
    <w:rPr>
      <w:i/>
      <w:sz w:val="24"/>
      <w:szCs w:val="24"/>
    </w:rPr>
  </w:style>
  <w:style w:type="paragraph" w:styleId="af5">
    <w:name w:val="Intense Quote"/>
    <w:basedOn w:val="a"/>
    <w:next w:val="a"/>
    <w:link w:val="af6"/>
    <w:uiPriority w:val="30"/>
    <w:qFormat/>
    <w:rsid w:val="004213F5"/>
    <w:pPr>
      <w:ind w:left="720" w:right="720"/>
    </w:pPr>
    <w:rPr>
      <w:b/>
      <w:i/>
      <w:szCs w:val="22"/>
    </w:rPr>
  </w:style>
  <w:style w:type="character" w:customStyle="1" w:styleId="af6">
    <w:name w:val="Выделенная цитата Знак"/>
    <w:basedOn w:val="a0"/>
    <w:link w:val="af5"/>
    <w:uiPriority w:val="30"/>
    <w:rsid w:val="004213F5"/>
    <w:rPr>
      <w:b/>
      <w:i/>
      <w:sz w:val="24"/>
    </w:rPr>
  </w:style>
  <w:style w:type="character" w:styleId="af7">
    <w:name w:val="Subtle Emphasis"/>
    <w:uiPriority w:val="19"/>
    <w:qFormat/>
    <w:rsid w:val="004213F5"/>
    <w:rPr>
      <w:i/>
      <w:color w:val="5A5A5A" w:themeColor="text1" w:themeTint="A5"/>
    </w:rPr>
  </w:style>
  <w:style w:type="character" w:styleId="af8">
    <w:name w:val="Intense Emphasis"/>
    <w:basedOn w:val="a0"/>
    <w:uiPriority w:val="21"/>
    <w:qFormat/>
    <w:rsid w:val="004213F5"/>
    <w:rPr>
      <w:b/>
      <w:i/>
      <w:sz w:val="24"/>
      <w:szCs w:val="24"/>
      <w:u w:val="single"/>
    </w:rPr>
  </w:style>
  <w:style w:type="character" w:styleId="af9">
    <w:name w:val="Subtle Reference"/>
    <w:basedOn w:val="a0"/>
    <w:uiPriority w:val="31"/>
    <w:qFormat/>
    <w:rsid w:val="004213F5"/>
    <w:rPr>
      <w:sz w:val="24"/>
      <w:szCs w:val="24"/>
      <w:u w:val="single"/>
    </w:rPr>
  </w:style>
  <w:style w:type="character" w:styleId="afa">
    <w:name w:val="Intense Reference"/>
    <w:basedOn w:val="a0"/>
    <w:uiPriority w:val="32"/>
    <w:qFormat/>
    <w:rsid w:val="004213F5"/>
    <w:rPr>
      <w:b/>
      <w:sz w:val="24"/>
      <w:u w:val="single"/>
    </w:rPr>
  </w:style>
  <w:style w:type="character" w:styleId="afb">
    <w:name w:val="Book Title"/>
    <w:basedOn w:val="a0"/>
    <w:uiPriority w:val="33"/>
    <w:qFormat/>
    <w:rsid w:val="004213F5"/>
    <w:rPr>
      <w:rFonts w:asciiTheme="majorHAnsi" w:eastAsiaTheme="majorEastAsia" w:hAnsiTheme="majorHAnsi"/>
      <w:b/>
      <w:i/>
      <w:sz w:val="24"/>
      <w:szCs w:val="24"/>
    </w:rPr>
  </w:style>
  <w:style w:type="paragraph" w:styleId="afc">
    <w:name w:val="TOC Heading"/>
    <w:basedOn w:val="1"/>
    <w:next w:val="a"/>
    <w:uiPriority w:val="39"/>
    <w:semiHidden/>
    <w:unhideWhenUsed/>
    <w:qFormat/>
    <w:rsid w:val="004213F5"/>
    <w:pPr>
      <w:outlineLvl w:val="9"/>
    </w:pPr>
    <w:rPr>
      <w:rFonts w:cs="Times New Roman"/>
    </w:rPr>
  </w:style>
  <w:style w:type="paragraph" w:styleId="afd">
    <w:name w:val="Body Text Indent"/>
    <w:basedOn w:val="a"/>
    <w:link w:val="afe"/>
    <w:uiPriority w:val="99"/>
    <w:unhideWhenUsed/>
    <w:rsid w:val="000F6062"/>
    <w:pPr>
      <w:spacing w:after="120"/>
      <w:ind w:left="283"/>
    </w:pPr>
  </w:style>
  <w:style w:type="character" w:customStyle="1" w:styleId="afe">
    <w:name w:val="Основной текст с отступом Знак"/>
    <w:basedOn w:val="a0"/>
    <w:link w:val="afd"/>
    <w:uiPriority w:val="99"/>
    <w:rsid w:val="000F6062"/>
    <w:rPr>
      <w:sz w:val="24"/>
      <w:szCs w:val="24"/>
    </w:rPr>
  </w:style>
  <w:style w:type="character" w:customStyle="1" w:styleId="FontStyle25">
    <w:name w:val="Font Style25"/>
    <w:uiPriority w:val="99"/>
    <w:rsid w:val="000F6062"/>
    <w:rPr>
      <w:rFonts w:ascii="Bookman Old Style" w:hAnsi="Bookman Old Style" w:cs="Bookman Old Style"/>
      <w:i/>
      <w:iCs/>
      <w:spacing w:val="-10"/>
      <w:sz w:val="22"/>
      <w:szCs w:val="22"/>
    </w:rPr>
  </w:style>
  <w:style w:type="paragraph" w:customStyle="1" w:styleId="ConsPlusCell">
    <w:name w:val="ConsPlusCell"/>
    <w:uiPriority w:val="99"/>
    <w:rsid w:val="000F6062"/>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FontStyle19">
    <w:name w:val="Font Style19"/>
    <w:uiPriority w:val="99"/>
    <w:rsid w:val="000F6062"/>
    <w:rPr>
      <w:rFonts w:ascii="Times New Roman" w:hAnsi="Times New Roman" w:cs="Times New Roman"/>
      <w:sz w:val="26"/>
      <w:szCs w:val="26"/>
    </w:rPr>
  </w:style>
  <w:style w:type="character" w:customStyle="1" w:styleId="aa">
    <w:name w:val="Без интервала Знак"/>
    <w:basedOn w:val="a0"/>
    <w:link w:val="a9"/>
    <w:uiPriority w:val="99"/>
    <w:locked/>
    <w:rsid w:val="002C467C"/>
    <w:rPr>
      <w:sz w:val="24"/>
      <w:szCs w:val="32"/>
    </w:rPr>
  </w:style>
  <w:style w:type="paragraph" w:styleId="33">
    <w:name w:val="Body Text Indent 3"/>
    <w:basedOn w:val="a"/>
    <w:link w:val="34"/>
    <w:uiPriority w:val="99"/>
    <w:rsid w:val="002C467C"/>
    <w:pPr>
      <w:spacing w:after="120"/>
      <w:ind w:left="283"/>
    </w:pPr>
    <w:rPr>
      <w:rFonts w:ascii="Times New Roman" w:eastAsia="Times New Roman" w:hAnsi="Times New Roman"/>
      <w:sz w:val="16"/>
      <w:szCs w:val="16"/>
      <w:lang w:val="ru-RU" w:eastAsia="ru-RU" w:bidi="ar-SA"/>
    </w:rPr>
  </w:style>
  <w:style w:type="character" w:customStyle="1" w:styleId="34">
    <w:name w:val="Основной текст с отступом 3 Знак"/>
    <w:basedOn w:val="a0"/>
    <w:link w:val="33"/>
    <w:uiPriority w:val="99"/>
    <w:rsid w:val="002C467C"/>
    <w:rPr>
      <w:rFonts w:ascii="Times New Roman" w:eastAsia="Times New Roman" w:hAnsi="Times New Roman"/>
      <w:sz w:val="16"/>
      <w:szCs w:val="16"/>
      <w:lang w:val="ru-RU" w:eastAsia="ru-RU" w:bidi="ar-SA"/>
    </w:rPr>
  </w:style>
  <w:style w:type="character" w:customStyle="1" w:styleId="BodyTextChar1">
    <w:name w:val="Body Text Char1"/>
    <w:basedOn w:val="a0"/>
    <w:uiPriority w:val="99"/>
    <w:semiHidden/>
    <w:locked/>
    <w:rsid w:val="002C467C"/>
    <w:rPr>
      <w:rFonts w:ascii="Times New Roman" w:hAnsi="Times New Roman" w:cs="Times New Roman"/>
      <w:sz w:val="20"/>
      <w:szCs w:val="20"/>
    </w:rPr>
  </w:style>
  <w:style w:type="character" w:customStyle="1" w:styleId="15">
    <w:name w:val="Основной текст Знак1"/>
    <w:basedOn w:val="a0"/>
    <w:uiPriority w:val="99"/>
    <w:semiHidden/>
    <w:locked/>
    <w:rsid w:val="002C467C"/>
    <w:rPr>
      <w:rFonts w:ascii="Times New Roman" w:hAnsi="Times New Roman" w:cs="Times New Roman"/>
      <w:sz w:val="20"/>
      <w:szCs w:val="20"/>
      <w:lang w:eastAsia="ru-RU"/>
    </w:rPr>
  </w:style>
  <w:style w:type="paragraph" w:customStyle="1" w:styleId="text">
    <w:name w:val="text"/>
    <w:basedOn w:val="a"/>
    <w:uiPriority w:val="99"/>
    <w:rsid w:val="002C467C"/>
    <w:pPr>
      <w:spacing w:before="100" w:beforeAutospacing="1" w:after="100" w:afterAutospacing="1"/>
    </w:pPr>
    <w:rPr>
      <w:rFonts w:ascii="Times New Roman" w:eastAsia="Times New Roman" w:hAnsi="Times New Roman"/>
      <w:lang w:val="ru-RU" w:eastAsia="ru-RU" w:bidi="ar-SA"/>
    </w:rPr>
  </w:style>
  <w:style w:type="paragraph" w:customStyle="1" w:styleId="aff">
    <w:name w:val="МОН основной"/>
    <w:basedOn w:val="a"/>
    <w:rsid w:val="002C467C"/>
    <w:pPr>
      <w:spacing w:line="360" w:lineRule="auto"/>
      <w:ind w:firstLine="709"/>
      <w:jc w:val="both"/>
    </w:pPr>
    <w:rPr>
      <w:rFonts w:ascii="Times New Roman" w:eastAsia="Times New Roman" w:hAnsi="Times New Roman"/>
      <w:sz w:val="28"/>
      <w:lang w:val="ru-RU" w:eastAsia="ru-RU" w:bidi="ar-SA"/>
    </w:rPr>
  </w:style>
  <w:style w:type="paragraph" w:customStyle="1" w:styleId="msonormalbullet2gif">
    <w:name w:val="msonormalbullet2.gif"/>
    <w:basedOn w:val="a"/>
    <w:rsid w:val="002C467C"/>
    <w:pPr>
      <w:spacing w:before="100" w:beforeAutospacing="1" w:after="100" w:afterAutospacing="1"/>
    </w:pPr>
    <w:rPr>
      <w:rFonts w:ascii="Times New Roman" w:eastAsia="Times New Roman" w:hAnsi="Times New Roman"/>
      <w:lang w:val="ru-RU" w:eastAsia="ru-RU" w:bidi="ar-SA"/>
    </w:rPr>
  </w:style>
  <w:style w:type="character" w:customStyle="1" w:styleId="FontStyle12">
    <w:name w:val="Font Style12"/>
    <w:basedOn w:val="a0"/>
    <w:uiPriority w:val="99"/>
    <w:rsid w:val="002C467C"/>
    <w:rPr>
      <w:rFonts w:ascii="Times New Roman" w:hAnsi="Times New Roman" w:cs="Times New Roman"/>
      <w:sz w:val="22"/>
      <w:szCs w:val="22"/>
    </w:rPr>
  </w:style>
  <w:style w:type="paragraph" w:customStyle="1" w:styleId="Style3">
    <w:name w:val="Style3"/>
    <w:basedOn w:val="a"/>
    <w:uiPriority w:val="99"/>
    <w:rsid w:val="002C467C"/>
    <w:pPr>
      <w:widowControl w:val="0"/>
      <w:autoSpaceDE w:val="0"/>
      <w:autoSpaceDN w:val="0"/>
      <w:adjustRightInd w:val="0"/>
      <w:spacing w:line="283" w:lineRule="exact"/>
      <w:ind w:firstLine="696"/>
      <w:jc w:val="both"/>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8094826">
      <w:bodyDiv w:val="1"/>
      <w:marLeft w:val="0"/>
      <w:marRight w:val="0"/>
      <w:marTop w:val="0"/>
      <w:marBottom w:val="0"/>
      <w:divBdr>
        <w:top w:val="none" w:sz="0" w:space="0" w:color="auto"/>
        <w:left w:val="none" w:sz="0" w:space="0" w:color="auto"/>
        <w:bottom w:val="none" w:sz="0" w:space="0" w:color="auto"/>
        <w:right w:val="none" w:sz="0" w:space="0" w:color="auto"/>
      </w:divBdr>
    </w:div>
    <w:div w:id="221134366">
      <w:bodyDiv w:val="1"/>
      <w:marLeft w:val="0"/>
      <w:marRight w:val="0"/>
      <w:marTop w:val="0"/>
      <w:marBottom w:val="0"/>
      <w:divBdr>
        <w:top w:val="none" w:sz="0" w:space="0" w:color="auto"/>
        <w:left w:val="none" w:sz="0" w:space="0" w:color="auto"/>
        <w:bottom w:val="none" w:sz="0" w:space="0" w:color="auto"/>
        <w:right w:val="none" w:sz="0" w:space="0" w:color="auto"/>
      </w:divBdr>
    </w:div>
    <w:div w:id="276332373">
      <w:bodyDiv w:val="1"/>
      <w:marLeft w:val="0"/>
      <w:marRight w:val="0"/>
      <w:marTop w:val="0"/>
      <w:marBottom w:val="0"/>
      <w:divBdr>
        <w:top w:val="none" w:sz="0" w:space="0" w:color="auto"/>
        <w:left w:val="none" w:sz="0" w:space="0" w:color="auto"/>
        <w:bottom w:val="none" w:sz="0" w:space="0" w:color="auto"/>
        <w:right w:val="none" w:sz="0" w:space="0" w:color="auto"/>
      </w:divBdr>
    </w:div>
    <w:div w:id="644512160">
      <w:bodyDiv w:val="1"/>
      <w:marLeft w:val="0"/>
      <w:marRight w:val="0"/>
      <w:marTop w:val="0"/>
      <w:marBottom w:val="0"/>
      <w:divBdr>
        <w:top w:val="none" w:sz="0" w:space="0" w:color="auto"/>
        <w:left w:val="none" w:sz="0" w:space="0" w:color="auto"/>
        <w:bottom w:val="none" w:sz="0" w:space="0" w:color="auto"/>
        <w:right w:val="none" w:sz="0" w:space="0" w:color="auto"/>
      </w:divBdr>
    </w:div>
    <w:div w:id="791554447">
      <w:bodyDiv w:val="1"/>
      <w:marLeft w:val="0"/>
      <w:marRight w:val="0"/>
      <w:marTop w:val="0"/>
      <w:marBottom w:val="0"/>
      <w:divBdr>
        <w:top w:val="none" w:sz="0" w:space="0" w:color="auto"/>
        <w:left w:val="none" w:sz="0" w:space="0" w:color="auto"/>
        <w:bottom w:val="none" w:sz="0" w:space="0" w:color="auto"/>
        <w:right w:val="none" w:sz="0" w:space="0" w:color="auto"/>
      </w:divBdr>
    </w:div>
    <w:div w:id="839009650">
      <w:bodyDiv w:val="1"/>
      <w:marLeft w:val="0"/>
      <w:marRight w:val="0"/>
      <w:marTop w:val="0"/>
      <w:marBottom w:val="0"/>
      <w:divBdr>
        <w:top w:val="none" w:sz="0" w:space="0" w:color="auto"/>
        <w:left w:val="none" w:sz="0" w:space="0" w:color="auto"/>
        <w:bottom w:val="none" w:sz="0" w:space="0" w:color="auto"/>
        <w:right w:val="none" w:sz="0" w:space="0" w:color="auto"/>
      </w:divBdr>
    </w:div>
    <w:div w:id="877276212">
      <w:bodyDiv w:val="1"/>
      <w:marLeft w:val="0"/>
      <w:marRight w:val="0"/>
      <w:marTop w:val="0"/>
      <w:marBottom w:val="0"/>
      <w:divBdr>
        <w:top w:val="none" w:sz="0" w:space="0" w:color="auto"/>
        <w:left w:val="none" w:sz="0" w:space="0" w:color="auto"/>
        <w:bottom w:val="none" w:sz="0" w:space="0" w:color="auto"/>
        <w:right w:val="none" w:sz="0" w:space="0" w:color="auto"/>
      </w:divBdr>
    </w:div>
    <w:div w:id="907836726">
      <w:bodyDiv w:val="1"/>
      <w:marLeft w:val="0"/>
      <w:marRight w:val="0"/>
      <w:marTop w:val="0"/>
      <w:marBottom w:val="0"/>
      <w:divBdr>
        <w:top w:val="none" w:sz="0" w:space="0" w:color="auto"/>
        <w:left w:val="none" w:sz="0" w:space="0" w:color="auto"/>
        <w:bottom w:val="none" w:sz="0" w:space="0" w:color="auto"/>
        <w:right w:val="none" w:sz="0" w:space="0" w:color="auto"/>
      </w:divBdr>
    </w:div>
    <w:div w:id="995844025">
      <w:bodyDiv w:val="1"/>
      <w:marLeft w:val="0"/>
      <w:marRight w:val="0"/>
      <w:marTop w:val="0"/>
      <w:marBottom w:val="0"/>
      <w:divBdr>
        <w:top w:val="none" w:sz="0" w:space="0" w:color="auto"/>
        <w:left w:val="none" w:sz="0" w:space="0" w:color="auto"/>
        <w:bottom w:val="none" w:sz="0" w:space="0" w:color="auto"/>
        <w:right w:val="none" w:sz="0" w:space="0" w:color="auto"/>
      </w:divBdr>
    </w:div>
    <w:div w:id="1485580932">
      <w:bodyDiv w:val="1"/>
      <w:marLeft w:val="0"/>
      <w:marRight w:val="0"/>
      <w:marTop w:val="0"/>
      <w:marBottom w:val="0"/>
      <w:divBdr>
        <w:top w:val="none" w:sz="0" w:space="0" w:color="auto"/>
        <w:left w:val="none" w:sz="0" w:space="0" w:color="auto"/>
        <w:bottom w:val="none" w:sz="0" w:space="0" w:color="auto"/>
        <w:right w:val="none" w:sz="0" w:space="0" w:color="auto"/>
      </w:divBdr>
    </w:div>
    <w:div w:id="1586835943">
      <w:bodyDiv w:val="1"/>
      <w:marLeft w:val="0"/>
      <w:marRight w:val="0"/>
      <w:marTop w:val="0"/>
      <w:marBottom w:val="0"/>
      <w:divBdr>
        <w:top w:val="none" w:sz="0" w:space="0" w:color="auto"/>
        <w:left w:val="none" w:sz="0" w:space="0" w:color="auto"/>
        <w:bottom w:val="none" w:sz="0" w:space="0" w:color="auto"/>
        <w:right w:val="none" w:sz="0" w:space="0" w:color="auto"/>
      </w:divBdr>
    </w:div>
    <w:div w:id="1628707130">
      <w:bodyDiv w:val="1"/>
      <w:marLeft w:val="0"/>
      <w:marRight w:val="0"/>
      <w:marTop w:val="0"/>
      <w:marBottom w:val="0"/>
      <w:divBdr>
        <w:top w:val="none" w:sz="0" w:space="0" w:color="auto"/>
        <w:left w:val="none" w:sz="0" w:space="0" w:color="auto"/>
        <w:bottom w:val="none" w:sz="0" w:space="0" w:color="auto"/>
        <w:right w:val="none" w:sz="0" w:space="0" w:color="auto"/>
      </w:divBdr>
    </w:div>
    <w:div w:id="1646086007">
      <w:bodyDiv w:val="1"/>
      <w:marLeft w:val="0"/>
      <w:marRight w:val="0"/>
      <w:marTop w:val="0"/>
      <w:marBottom w:val="0"/>
      <w:divBdr>
        <w:top w:val="none" w:sz="0" w:space="0" w:color="auto"/>
        <w:left w:val="none" w:sz="0" w:space="0" w:color="auto"/>
        <w:bottom w:val="none" w:sz="0" w:space="0" w:color="auto"/>
        <w:right w:val="none" w:sz="0" w:space="0" w:color="auto"/>
      </w:divBdr>
    </w:div>
    <w:div w:id="2092848360">
      <w:bodyDiv w:val="1"/>
      <w:marLeft w:val="0"/>
      <w:marRight w:val="0"/>
      <w:marTop w:val="0"/>
      <w:marBottom w:val="0"/>
      <w:divBdr>
        <w:top w:val="none" w:sz="0" w:space="0" w:color="auto"/>
        <w:left w:val="none" w:sz="0" w:space="0" w:color="auto"/>
        <w:bottom w:val="none" w:sz="0" w:space="0" w:color="auto"/>
        <w:right w:val="none" w:sz="0" w:space="0" w:color="auto"/>
      </w:divBdr>
    </w:div>
    <w:div w:id="2109693933">
      <w:bodyDiv w:val="1"/>
      <w:marLeft w:val="0"/>
      <w:marRight w:val="0"/>
      <w:marTop w:val="0"/>
      <w:marBottom w:val="0"/>
      <w:divBdr>
        <w:top w:val="none" w:sz="0" w:space="0" w:color="auto"/>
        <w:left w:val="none" w:sz="0" w:space="0" w:color="auto"/>
        <w:bottom w:val="none" w:sz="0" w:space="0" w:color="auto"/>
        <w:right w:val="none" w:sz="0" w:space="0" w:color="auto"/>
      </w:divBdr>
    </w:div>
    <w:div w:id="21397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2;&#1086;&#1080;%20&#1076;&#1086;&#1082;&#1091;&#1084;&#1077;&#1085;&#1090;&#1099;\&#1054;&#1058;&#1063;&#1045;&#1058;&#1067;\&#1050;&#1086;&#1083;&#1074;&#1086;%20&#1091;&#1095;&#1072;&#1097;&#1080;&#1093;&#1089;&#1103;%20&#1087;&#1086;%20&#1075;&#1086;&#1076;&#1072;&#108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475935828877004E-2"/>
          <c:y val="8.2524271844660727E-2"/>
          <c:w val="0.63279857397504946"/>
          <c:h val="0.74757281553398613"/>
        </c:manualLayout>
      </c:layout>
      <c:bar3DChart>
        <c:barDir val="col"/>
        <c:grouping val="clustered"/>
        <c:ser>
          <c:idx val="0"/>
          <c:order val="0"/>
          <c:tx>
            <c:strRef>
              <c:f>Sheet1!$A$2</c:f>
              <c:strCache>
                <c:ptCount val="1"/>
                <c:pt idx="0">
                  <c:v>ЦРР-д/с</c:v>
                </c:pt>
              </c:strCache>
            </c:strRef>
          </c:tx>
          <c:spPr>
            <a:solidFill>
              <a:srgbClr val="9999FF"/>
            </a:solidFill>
            <a:ln w="12684">
              <a:solidFill>
                <a:srgbClr val="000000"/>
              </a:solidFill>
              <a:prstDash val="solid"/>
            </a:ln>
          </c:spPr>
          <c:cat>
            <c:strRef>
              <c:f>Sheet1!$B$1:$E$1</c:f>
              <c:strCache>
                <c:ptCount val="4"/>
                <c:pt idx="0">
                  <c:v>2003-2004</c:v>
                </c:pt>
                <c:pt idx="1">
                  <c:v>2004-2005</c:v>
                </c:pt>
                <c:pt idx="2">
                  <c:v>2005-2006</c:v>
                </c:pt>
                <c:pt idx="3">
                  <c:v>2012-2013</c:v>
                </c:pt>
              </c:strCache>
            </c:strRef>
          </c:cat>
          <c:val>
            <c:numRef>
              <c:f>Sheet1!$B$2:$E$2</c:f>
              <c:numCache>
                <c:formatCode>General</c:formatCode>
                <c:ptCount val="4"/>
                <c:pt idx="1">
                  <c:v>2</c:v>
                </c:pt>
                <c:pt idx="2">
                  <c:v>3</c:v>
                </c:pt>
                <c:pt idx="3">
                  <c:v>6</c:v>
                </c:pt>
              </c:numCache>
            </c:numRef>
          </c:val>
        </c:ser>
        <c:ser>
          <c:idx val="1"/>
          <c:order val="1"/>
          <c:tx>
            <c:strRef>
              <c:f>Sheet1!$A$3</c:f>
              <c:strCache>
                <c:ptCount val="1"/>
                <c:pt idx="0">
                  <c:v>МДОУ с направлениями</c:v>
                </c:pt>
              </c:strCache>
            </c:strRef>
          </c:tx>
          <c:spPr>
            <a:solidFill>
              <a:srgbClr val="993366"/>
            </a:solidFill>
            <a:ln w="12684">
              <a:solidFill>
                <a:srgbClr val="000000"/>
              </a:solidFill>
              <a:prstDash val="solid"/>
            </a:ln>
          </c:spPr>
          <c:cat>
            <c:strRef>
              <c:f>Sheet1!$B$1:$E$1</c:f>
              <c:strCache>
                <c:ptCount val="4"/>
                <c:pt idx="0">
                  <c:v>2003-2004</c:v>
                </c:pt>
                <c:pt idx="1">
                  <c:v>2004-2005</c:v>
                </c:pt>
                <c:pt idx="2">
                  <c:v>2005-2006</c:v>
                </c:pt>
                <c:pt idx="3">
                  <c:v>2012-2013</c:v>
                </c:pt>
              </c:strCache>
            </c:strRef>
          </c:cat>
          <c:val>
            <c:numRef>
              <c:f>Sheet1!$B$3:$E$3</c:f>
              <c:numCache>
                <c:formatCode>General</c:formatCode>
                <c:ptCount val="4"/>
                <c:pt idx="0">
                  <c:v>14</c:v>
                </c:pt>
                <c:pt idx="1">
                  <c:v>15</c:v>
                </c:pt>
                <c:pt idx="2">
                  <c:v>21</c:v>
                </c:pt>
                <c:pt idx="3">
                  <c:v>19</c:v>
                </c:pt>
              </c:numCache>
            </c:numRef>
          </c:val>
        </c:ser>
        <c:ser>
          <c:idx val="2"/>
          <c:order val="2"/>
          <c:tx>
            <c:strRef>
              <c:f>Sheet1!$A$4</c:f>
              <c:strCache>
                <c:ptCount val="1"/>
                <c:pt idx="0">
                  <c:v>общеразвив.</c:v>
                </c:pt>
              </c:strCache>
            </c:strRef>
          </c:tx>
          <c:spPr>
            <a:solidFill>
              <a:srgbClr val="FFFFCC"/>
            </a:solidFill>
            <a:ln w="12684">
              <a:solidFill>
                <a:srgbClr val="000000"/>
              </a:solidFill>
              <a:prstDash val="solid"/>
            </a:ln>
          </c:spPr>
          <c:cat>
            <c:strRef>
              <c:f>Sheet1!$B$1:$E$1</c:f>
              <c:strCache>
                <c:ptCount val="4"/>
                <c:pt idx="0">
                  <c:v>2003-2004</c:v>
                </c:pt>
                <c:pt idx="1">
                  <c:v>2004-2005</c:v>
                </c:pt>
                <c:pt idx="2">
                  <c:v>2005-2006</c:v>
                </c:pt>
                <c:pt idx="3">
                  <c:v>2012-2013</c:v>
                </c:pt>
              </c:strCache>
            </c:strRef>
          </c:cat>
          <c:val>
            <c:numRef>
              <c:f>Sheet1!$B$4:$E$4</c:f>
              <c:numCache>
                <c:formatCode>General</c:formatCode>
                <c:ptCount val="4"/>
                <c:pt idx="0">
                  <c:v>17</c:v>
                </c:pt>
                <c:pt idx="1">
                  <c:v>13</c:v>
                </c:pt>
                <c:pt idx="2">
                  <c:v>7</c:v>
                </c:pt>
                <c:pt idx="3">
                  <c:v>7</c:v>
                </c:pt>
              </c:numCache>
            </c:numRef>
          </c:val>
        </c:ser>
        <c:ser>
          <c:idx val="3"/>
          <c:order val="3"/>
          <c:tx>
            <c:strRef>
              <c:f>Sheet1!$A$5</c:f>
              <c:strCache>
                <c:ptCount val="1"/>
                <c:pt idx="0">
                  <c:v>ОУ школа- д/с</c:v>
                </c:pt>
              </c:strCache>
            </c:strRef>
          </c:tx>
          <c:spPr>
            <a:solidFill>
              <a:srgbClr val="CCFFFF"/>
            </a:solidFill>
            <a:ln w="12684">
              <a:solidFill>
                <a:srgbClr val="000000"/>
              </a:solidFill>
              <a:prstDash val="solid"/>
            </a:ln>
          </c:spPr>
          <c:cat>
            <c:strRef>
              <c:f>Sheet1!$B$1:$E$1</c:f>
              <c:strCache>
                <c:ptCount val="4"/>
                <c:pt idx="0">
                  <c:v>2003-2004</c:v>
                </c:pt>
                <c:pt idx="1">
                  <c:v>2004-2005</c:v>
                </c:pt>
                <c:pt idx="2">
                  <c:v>2005-2006</c:v>
                </c:pt>
                <c:pt idx="3">
                  <c:v>2012-2013</c:v>
                </c:pt>
              </c:strCache>
            </c:strRef>
          </c:cat>
          <c:val>
            <c:numRef>
              <c:f>Sheet1!$B$5:$E$5</c:f>
              <c:numCache>
                <c:formatCode>General</c:formatCode>
                <c:ptCount val="4"/>
                <c:pt idx="0">
                  <c:v>3</c:v>
                </c:pt>
                <c:pt idx="1">
                  <c:v>3</c:v>
                </c:pt>
                <c:pt idx="2">
                  <c:v>3</c:v>
                </c:pt>
                <c:pt idx="3">
                  <c:v>1</c:v>
                </c:pt>
              </c:numCache>
            </c:numRef>
          </c:val>
        </c:ser>
        <c:ser>
          <c:idx val="4"/>
          <c:order val="4"/>
          <c:tx>
            <c:strRef>
              <c:f>Sheet1!$A$6</c:f>
              <c:strCache>
                <c:ptCount val="1"/>
                <c:pt idx="0">
                  <c:v>ДОУ комбин.</c:v>
                </c:pt>
              </c:strCache>
            </c:strRef>
          </c:tx>
          <c:spPr>
            <a:solidFill>
              <a:srgbClr val="660066"/>
            </a:solidFill>
            <a:ln w="12684">
              <a:solidFill>
                <a:srgbClr val="000000"/>
              </a:solidFill>
              <a:prstDash val="solid"/>
            </a:ln>
          </c:spPr>
          <c:cat>
            <c:strRef>
              <c:f>Sheet1!$B$1:$E$1</c:f>
              <c:strCache>
                <c:ptCount val="4"/>
                <c:pt idx="0">
                  <c:v>2003-2004</c:v>
                </c:pt>
                <c:pt idx="1">
                  <c:v>2004-2005</c:v>
                </c:pt>
                <c:pt idx="2">
                  <c:v>2005-2006</c:v>
                </c:pt>
                <c:pt idx="3">
                  <c:v>2012-2013</c:v>
                </c:pt>
              </c:strCache>
            </c:strRef>
          </c:cat>
          <c:val>
            <c:numRef>
              <c:f>Sheet1!$B$6:$E$6</c:f>
              <c:numCache>
                <c:formatCode>General</c:formatCode>
                <c:ptCount val="4"/>
                <c:pt idx="0">
                  <c:v>1</c:v>
                </c:pt>
                <c:pt idx="1">
                  <c:v>2</c:v>
                </c:pt>
                <c:pt idx="2">
                  <c:v>1</c:v>
                </c:pt>
                <c:pt idx="3">
                  <c:v>1</c:v>
                </c:pt>
              </c:numCache>
            </c:numRef>
          </c:val>
        </c:ser>
        <c:gapDepth val="0"/>
        <c:shape val="box"/>
        <c:axId val="121421184"/>
        <c:axId val="121694464"/>
        <c:axId val="0"/>
      </c:bar3DChart>
      <c:catAx>
        <c:axId val="121421184"/>
        <c:scaling>
          <c:orientation val="minMax"/>
        </c:scaling>
        <c:axPos val="b"/>
        <c:numFmt formatCode="General" sourceLinked="1"/>
        <c:tickLblPos val="low"/>
        <c:spPr>
          <a:ln w="3171">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21694464"/>
        <c:crosses val="autoZero"/>
        <c:auto val="1"/>
        <c:lblAlgn val="ctr"/>
        <c:lblOffset val="100"/>
        <c:tickLblSkip val="1"/>
        <c:tickMarkSkip val="1"/>
      </c:catAx>
      <c:valAx>
        <c:axId val="12169446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21421184"/>
        <c:crosses val="autoZero"/>
        <c:crossBetween val="between"/>
      </c:valAx>
      <c:spPr>
        <a:noFill/>
        <a:ln w="25368">
          <a:noFill/>
        </a:ln>
      </c:spPr>
    </c:plotArea>
    <c:legend>
      <c:legendPos val="r"/>
      <c:layout>
        <c:manualLayout>
          <c:xMode val="edge"/>
          <c:yMode val="edge"/>
          <c:x val="0.70588235294117663"/>
          <c:y val="0.2572815533980583"/>
          <c:w val="0.28698752228163998"/>
          <c:h val="0.49029126213592233"/>
        </c:manualLayout>
      </c:layout>
      <c:spPr>
        <a:noFill/>
        <a:ln w="3171">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Предметная успеваемость</a:t>
            </a:r>
            <a:r>
              <a:rPr lang="ru-RU" sz="1400" baseline="0"/>
              <a:t> за 2 года</a:t>
            </a:r>
            <a:endParaRPr lang="ru-RU" sz="1400"/>
          </a:p>
        </c:rich>
      </c:tx>
    </c:title>
    <c:plotArea>
      <c:layout/>
      <c:barChart>
        <c:barDir val="col"/>
        <c:grouping val="clustered"/>
        <c:ser>
          <c:idx val="0"/>
          <c:order val="0"/>
          <c:tx>
            <c:strRef>
              <c:f>Лист5!$J$32</c:f>
              <c:strCache>
                <c:ptCount val="1"/>
                <c:pt idx="0">
                  <c:v>% успев-ти 2012</c:v>
                </c:pt>
              </c:strCache>
            </c:strRef>
          </c:tx>
          <c:cat>
            <c:strRef>
              <c:f>Лист5!$K$31:$W$31</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Лист5!$K$32:$W$32</c:f>
              <c:numCache>
                <c:formatCode>General</c:formatCode>
                <c:ptCount val="13"/>
                <c:pt idx="0">
                  <c:v>99.9</c:v>
                </c:pt>
                <c:pt idx="1">
                  <c:v>100</c:v>
                </c:pt>
                <c:pt idx="2">
                  <c:v>98.8</c:v>
                </c:pt>
                <c:pt idx="3">
                  <c:v>99.9</c:v>
                </c:pt>
                <c:pt idx="4">
                  <c:v>99.9</c:v>
                </c:pt>
                <c:pt idx="5">
                  <c:v>99.6</c:v>
                </c:pt>
                <c:pt idx="6">
                  <c:v>100</c:v>
                </c:pt>
                <c:pt idx="7">
                  <c:v>99.8</c:v>
                </c:pt>
                <c:pt idx="8">
                  <c:v>99.3</c:v>
                </c:pt>
                <c:pt idx="9">
                  <c:v>99.9</c:v>
                </c:pt>
                <c:pt idx="10">
                  <c:v>100</c:v>
                </c:pt>
                <c:pt idx="11">
                  <c:v>99.9</c:v>
                </c:pt>
                <c:pt idx="12">
                  <c:v>99.9</c:v>
                </c:pt>
              </c:numCache>
            </c:numRef>
          </c:val>
        </c:ser>
        <c:ser>
          <c:idx val="1"/>
          <c:order val="1"/>
          <c:tx>
            <c:strRef>
              <c:f>Лист5!$J$33</c:f>
              <c:strCache>
                <c:ptCount val="1"/>
                <c:pt idx="0">
                  <c:v>% успев-ти 2013</c:v>
                </c:pt>
              </c:strCache>
            </c:strRef>
          </c:tx>
          <c:cat>
            <c:strRef>
              <c:f>Лист5!$K$31:$W$31</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Лист5!$K$33:$W$33</c:f>
              <c:numCache>
                <c:formatCode>General</c:formatCode>
                <c:ptCount val="13"/>
                <c:pt idx="0">
                  <c:v>99.93</c:v>
                </c:pt>
                <c:pt idx="1">
                  <c:v>99.84</c:v>
                </c:pt>
                <c:pt idx="2">
                  <c:v>99.85</c:v>
                </c:pt>
                <c:pt idx="3">
                  <c:v>99.97</c:v>
                </c:pt>
                <c:pt idx="4">
                  <c:v>99.98</c:v>
                </c:pt>
                <c:pt idx="5">
                  <c:v>99.72</c:v>
                </c:pt>
                <c:pt idx="6">
                  <c:v>99.960000000000022</c:v>
                </c:pt>
                <c:pt idx="7">
                  <c:v>99.86</c:v>
                </c:pt>
                <c:pt idx="8">
                  <c:v>99.85</c:v>
                </c:pt>
                <c:pt idx="9">
                  <c:v>99.93</c:v>
                </c:pt>
                <c:pt idx="10">
                  <c:v>99.960000000000022</c:v>
                </c:pt>
                <c:pt idx="11">
                  <c:v>100</c:v>
                </c:pt>
                <c:pt idx="12">
                  <c:v>100</c:v>
                </c:pt>
              </c:numCache>
            </c:numRef>
          </c:val>
        </c:ser>
        <c:ser>
          <c:idx val="2"/>
          <c:order val="2"/>
          <c:tx>
            <c:strRef>
              <c:f>Лист5!$J$34</c:f>
              <c:strCache>
                <c:ptCount val="1"/>
                <c:pt idx="0">
                  <c:v>% качества 2012</c:v>
                </c:pt>
              </c:strCache>
            </c:strRef>
          </c:tx>
          <c:cat>
            <c:strRef>
              <c:f>Лист5!$K$31:$W$31</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Лист5!$K$34:$W$34</c:f>
              <c:numCache>
                <c:formatCode>General</c:formatCode>
                <c:ptCount val="13"/>
                <c:pt idx="0">
                  <c:v>71.3</c:v>
                </c:pt>
                <c:pt idx="1">
                  <c:v>79.2</c:v>
                </c:pt>
                <c:pt idx="2">
                  <c:v>60.3</c:v>
                </c:pt>
                <c:pt idx="3">
                  <c:v>73.3</c:v>
                </c:pt>
                <c:pt idx="4">
                  <c:v>74.3</c:v>
                </c:pt>
                <c:pt idx="5">
                  <c:v>59.5</c:v>
                </c:pt>
                <c:pt idx="6">
                  <c:v>92.5</c:v>
                </c:pt>
                <c:pt idx="7">
                  <c:v>69.900000000000006</c:v>
                </c:pt>
                <c:pt idx="8">
                  <c:v>60.1</c:v>
                </c:pt>
                <c:pt idx="9">
                  <c:v>59.6</c:v>
                </c:pt>
                <c:pt idx="10">
                  <c:v>80.400000000000006</c:v>
                </c:pt>
                <c:pt idx="11">
                  <c:v>71.400000000000006</c:v>
                </c:pt>
                <c:pt idx="12">
                  <c:v>72.599999999999994</c:v>
                </c:pt>
              </c:numCache>
            </c:numRef>
          </c:val>
        </c:ser>
        <c:ser>
          <c:idx val="3"/>
          <c:order val="3"/>
          <c:tx>
            <c:strRef>
              <c:f>Лист5!$J$35</c:f>
              <c:strCache>
                <c:ptCount val="1"/>
                <c:pt idx="0">
                  <c:v>% качества 2013</c:v>
                </c:pt>
              </c:strCache>
            </c:strRef>
          </c:tx>
          <c:cat>
            <c:strRef>
              <c:f>Лист5!$K$31:$W$31</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Лист5!$K$35:$W$35</c:f>
              <c:numCache>
                <c:formatCode>General</c:formatCode>
                <c:ptCount val="13"/>
                <c:pt idx="0">
                  <c:v>70.89</c:v>
                </c:pt>
                <c:pt idx="1">
                  <c:v>79.84</c:v>
                </c:pt>
                <c:pt idx="2">
                  <c:v>59.2</c:v>
                </c:pt>
                <c:pt idx="3">
                  <c:v>73.099999999999994</c:v>
                </c:pt>
                <c:pt idx="4">
                  <c:v>70.78</c:v>
                </c:pt>
                <c:pt idx="5">
                  <c:v>58.55</c:v>
                </c:pt>
                <c:pt idx="6">
                  <c:v>91.7</c:v>
                </c:pt>
                <c:pt idx="7">
                  <c:v>69.58</c:v>
                </c:pt>
                <c:pt idx="8">
                  <c:v>56.120000000000012</c:v>
                </c:pt>
                <c:pt idx="9">
                  <c:v>59.449999999999996</c:v>
                </c:pt>
                <c:pt idx="10">
                  <c:v>82.32</c:v>
                </c:pt>
                <c:pt idx="11">
                  <c:v>72.649999999999991</c:v>
                </c:pt>
                <c:pt idx="12">
                  <c:v>76.98</c:v>
                </c:pt>
              </c:numCache>
            </c:numRef>
          </c:val>
        </c:ser>
        <c:gapWidth val="75"/>
        <c:overlap val="-25"/>
        <c:axId val="138095232"/>
        <c:axId val="138097024"/>
      </c:barChart>
      <c:catAx>
        <c:axId val="138095232"/>
        <c:scaling>
          <c:orientation val="minMax"/>
        </c:scaling>
        <c:axPos val="b"/>
        <c:majorTickMark val="none"/>
        <c:tickLblPos val="nextTo"/>
        <c:txPr>
          <a:bodyPr/>
          <a:lstStyle/>
          <a:p>
            <a:pPr>
              <a:defRPr sz="800"/>
            </a:pPr>
            <a:endParaRPr lang="ru-RU"/>
          </a:p>
        </c:txPr>
        <c:crossAx val="138097024"/>
        <c:crosses val="autoZero"/>
        <c:auto val="1"/>
        <c:lblAlgn val="ctr"/>
        <c:lblOffset val="100"/>
      </c:catAx>
      <c:valAx>
        <c:axId val="138097024"/>
        <c:scaling>
          <c:orientation val="minMax"/>
        </c:scaling>
        <c:axPos val="l"/>
        <c:majorGridlines/>
        <c:numFmt formatCode="General" sourceLinked="1"/>
        <c:majorTickMark val="none"/>
        <c:tickLblPos val="nextTo"/>
        <c:spPr>
          <a:ln w="9525">
            <a:noFill/>
          </a:ln>
        </c:spPr>
        <c:crossAx val="138095232"/>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9 класс</a:t>
            </a:r>
          </a:p>
        </c:rich>
      </c:tx>
    </c:title>
    <c:plotArea>
      <c:layout/>
      <c:barChart>
        <c:barDir val="col"/>
        <c:grouping val="clustered"/>
        <c:ser>
          <c:idx val="0"/>
          <c:order val="0"/>
          <c:tx>
            <c:strRef>
              <c:f>Лист5!$A$51</c:f>
              <c:strCache>
                <c:ptCount val="1"/>
                <c:pt idx="0">
                  <c:v>2012</c:v>
                </c:pt>
              </c:strCache>
            </c:strRef>
          </c:tx>
          <c:cat>
            <c:strRef>
              <c:f>Лист5!$B$50:$N$50</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Лист5!$B$51:$N$51</c:f>
              <c:numCache>
                <c:formatCode>General</c:formatCode>
                <c:ptCount val="13"/>
                <c:pt idx="0">
                  <c:v>3.8</c:v>
                </c:pt>
                <c:pt idx="1">
                  <c:v>3.8499999999999988</c:v>
                </c:pt>
                <c:pt idx="2">
                  <c:v>3.55</c:v>
                </c:pt>
                <c:pt idx="3">
                  <c:v>3.8</c:v>
                </c:pt>
                <c:pt idx="4">
                  <c:v>3.77</c:v>
                </c:pt>
                <c:pt idx="5">
                  <c:v>3.55</c:v>
                </c:pt>
                <c:pt idx="6">
                  <c:v>4.1399999999999997</c:v>
                </c:pt>
                <c:pt idx="7">
                  <c:v>3.82</c:v>
                </c:pt>
                <c:pt idx="8">
                  <c:v>3.69</c:v>
                </c:pt>
                <c:pt idx="9">
                  <c:v>3.7</c:v>
                </c:pt>
                <c:pt idx="10">
                  <c:v>4.04</c:v>
                </c:pt>
                <c:pt idx="11">
                  <c:v>3.86</c:v>
                </c:pt>
                <c:pt idx="12">
                  <c:v>3.9</c:v>
                </c:pt>
              </c:numCache>
            </c:numRef>
          </c:val>
        </c:ser>
        <c:ser>
          <c:idx val="1"/>
          <c:order val="1"/>
          <c:tx>
            <c:strRef>
              <c:f>Лист5!$A$52</c:f>
              <c:strCache>
                <c:ptCount val="1"/>
                <c:pt idx="0">
                  <c:v>2013</c:v>
                </c:pt>
              </c:strCache>
            </c:strRef>
          </c:tx>
          <c:cat>
            <c:strRef>
              <c:f>Лист5!$B$50:$N$50</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Лист5!$B$52:$N$52</c:f>
              <c:numCache>
                <c:formatCode>General</c:formatCode>
                <c:ptCount val="13"/>
                <c:pt idx="0">
                  <c:v>3.92</c:v>
                </c:pt>
                <c:pt idx="1">
                  <c:v>4</c:v>
                </c:pt>
                <c:pt idx="2">
                  <c:v>3.62</c:v>
                </c:pt>
                <c:pt idx="3">
                  <c:v>3.79</c:v>
                </c:pt>
                <c:pt idx="4">
                  <c:v>3.77</c:v>
                </c:pt>
                <c:pt idx="5">
                  <c:v>3.48</c:v>
                </c:pt>
                <c:pt idx="6">
                  <c:v>4.24</c:v>
                </c:pt>
                <c:pt idx="7">
                  <c:v>3.77</c:v>
                </c:pt>
                <c:pt idx="8">
                  <c:v>3.71</c:v>
                </c:pt>
                <c:pt idx="9">
                  <c:v>3.69</c:v>
                </c:pt>
                <c:pt idx="10">
                  <c:v>4.03</c:v>
                </c:pt>
                <c:pt idx="11">
                  <c:v>3.8</c:v>
                </c:pt>
                <c:pt idx="12">
                  <c:v>3.84</c:v>
                </c:pt>
              </c:numCache>
            </c:numRef>
          </c:val>
        </c:ser>
        <c:gapWidth val="75"/>
        <c:overlap val="-25"/>
        <c:axId val="138130176"/>
        <c:axId val="138131712"/>
      </c:barChart>
      <c:catAx>
        <c:axId val="138130176"/>
        <c:scaling>
          <c:orientation val="minMax"/>
        </c:scaling>
        <c:axPos val="b"/>
        <c:majorTickMark val="none"/>
        <c:tickLblPos val="nextTo"/>
        <c:txPr>
          <a:bodyPr/>
          <a:lstStyle/>
          <a:p>
            <a:pPr>
              <a:defRPr sz="800"/>
            </a:pPr>
            <a:endParaRPr lang="ru-RU"/>
          </a:p>
        </c:txPr>
        <c:crossAx val="138131712"/>
        <c:crosses val="autoZero"/>
        <c:auto val="1"/>
        <c:lblAlgn val="ctr"/>
        <c:lblOffset val="100"/>
      </c:catAx>
      <c:valAx>
        <c:axId val="138131712"/>
        <c:scaling>
          <c:orientation val="minMax"/>
        </c:scaling>
        <c:axPos val="l"/>
        <c:majorGridlines/>
        <c:numFmt formatCode="General" sourceLinked="1"/>
        <c:majorTickMark val="none"/>
        <c:tickLblPos val="nextTo"/>
        <c:spPr>
          <a:ln w="9525">
            <a:noFill/>
          </a:ln>
        </c:spPr>
        <c:crossAx val="138130176"/>
        <c:crosses val="autoZero"/>
        <c:crossBetween val="between"/>
      </c:valAx>
    </c:plotArea>
    <c:legend>
      <c:legendPos val="b"/>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11 класс</a:t>
            </a:r>
          </a:p>
        </c:rich>
      </c:tx>
    </c:title>
    <c:plotArea>
      <c:layout/>
      <c:barChart>
        <c:barDir val="col"/>
        <c:grouping val="clustered"/>
        <c:ser>
          <c:idx val="0"/>
          <c:order val="0"/>
          <c:tx>
            <c:strRef>
              <c:f>Лист5!$A$46</c:f>
              <c:strCache>
                <c:ptCount val="1"/>
                <c:pt idx="0">
                  <c:v>2012</c:v>
                </c:pt>
              </c:strCache>
            </c:strRef>
          </c:tx>
          <c:cat>
            <c:strRef>
              <c:f>Лист5!$B$45:$N$45</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Лист5!$B$46:$N$46</c:f>
              <c:numCache>
                <c:formatCode>General</c:formatCode>
                <c:ptCount val="13"/>
                <c:pt idx="0">
                  <c:v>4</c:v>
                </c:pt>
                <c:pt idx="1">
                  <c:v>4.1399999999999997</c:v>
                </c:pt>
                <c:pt idx="2">
                  <c:v>3.57</c:v>
                </c:pt>
                <c:pt idx="3">
                  <c:v>3.9499999999999997</c:v>
                </c:pt>
                <c:pt idx="4">
                  <c:v>3.8699999999999997</c:v>
                </c:pt>
                <c:pt idx="5">
                  <c:v>3.59</c:v>
                </c:pt>
                <c:pt idx="6">
                  <c:v>4.38</c:v>
                </c:pt>
                <c:pt idx="7">
                  <c:v>3.96</c:v>
                </c:pt>
                <c:pt idx="8">
                  <c:v>3.7800000000000002</c:v>
                </c:pt>
                <c:pt idx="9">
                  <c:v>3.75</c:v>
                </c:pt>
                <c:pt idx="10">
                  <c:v>4.1499999999999995</c:v>
                </c:pt>
                <c:pt idx="11">
                  <c:v>3.94</c:v>
                </c:pt>
                <c:pt idx="12">
                  <c:v>3.9099999999999997</c:v>
                </c:pt>
              </c:numCache>
            </c:numRef>
          </c:val>
        </c:ser>
        <c:ser>
          <c:idx val="1"/>
          <c:order val="1"/>
          <c:tx>
            <c:strRef>
              <c:f>Лист5!$A$47</c:f>
              <c:strCache>
                <c:ptCount val="1"/>
                <c:pt idx="0">
                  <c:v>2013</c:v>
                </c:pt>
              </c:strCache>
            </c:strRef>
          </c:tx>
          <c:cat>
            <c:strRef>
              <c:f>Лист5!$B$45:$N$45</c:f>
              <c:strCache>
                <c:ptCount val="13"/>
                <c:pt idx="0">
                  <c:v>родн/яз</c:v>
                </c:pt>
                <c:pt idx="1">
                  <c:v>родн/лит</c:v>
                </c:pt>
                <c:pt idx="2">
                  <c:v>русс/яз</c:v>
                </c:pt>
                <c:pt idx="3">
                  <c:v>русс/лит</c:v>
                </c:pt>
                <c:pt idx="4">
                  <c:v>англ/яз</c:v>
                </c:pt>
                <c:pt idx="5">
                  <c:v>матем</c:v>
                </c:pt>
                <c:pt idx="6">
                  <c:v>информ</c:v>
                </c:pt>
                <c:pt idx="7">
                  <c:v>биол</c:v>
                </c:pt>
                <c:pt idx="8">
                  <c:v>химия</c:v>
                </c:pt>
                <c:pt idx="9">
                  <c:v>физика</c:v>
                </c:pt>
                <c:pt idx="10">
                  <c:v>географ</c:v>
                </c:pt>
                <c:pt idx="11">
                  <c:v>история</c:v>
                </c:pt>
                <c:pt idx="12">
                  <c:v>обществ</c:v>
                </c:pt>
              </c:strCache>
            </c:strRef>
          </c:cat>
          <c:val>
            <c:numRef>
              <c:f>Лист5!$B$47:$N$47</c:f>
              <c:numCache>
                <c:formatCode>General</c:formatCode>
                <c:ptCount val="13"/>
                <c:pt idx="0">
                  <c:v>3.75</c:v>
                </c:pt>
                <c:pt idx="1">
                  <c:v>4.0599999999999996</c:v>
                </c:pt>
                <c:pt idx="2">
                  <c:v>3.56</c:v>
                </c:pt>
                <c:pt idx="3">
                  <c:v>3.8</c:v>
                </c:pt>
                <c:pt idx="4">
                  <c:v>3.92</c:v>
                </c:pt>
                <c:pt idx="5">
                  <c:v>3.56</c:v>
                </c:pt>
                <c:pt idx="6">
                  <c:v>4.3499999999999996</c:v>
                </c:pt>
                <c:pt idx="7">
                  <c:v>3.8099999999999987</c:v>
                </c:pt>
                <c:pt idx="8">
                  <c:v>3.7800000000000002</c:v>
                </c:pt>
                <c:pt idx="9">
                  <c:v>3.7600000000000002</c:v>
                </c:pt>
                <c:pt idx="10">
                  <c:v>4.08</c:v>
                </c:pt>
                <c:pt idx="11">
                  <c:v>3.86</c:v>
                </c:pt>
                <c:pt idx="12">
                  <c:v>3.9499999999999997</c:v>
                </c:pt>
              </c:numCache>
            </c:numRef>
          </c:val>
        </c:ser>
        <c:gapWidth val="75"/>
        <c:overlap val="-25"/>
        <c:axId val="138357376"/>
        <c:axId val="138367360"/>
      </c:barChart>
      <c:catAx>
        <c:axId val="138357376"/>
        <c:scaling>
          <c:orientation val="minMax"/>
        </c:scaling>
        <c:axPos val="b"/>
        <c:majorTickMark val="none"/>
        <c:tickLblPos val="nextTo"/>
        <c:txPr>
          <a:bodyPr/>
          <a:lstStyle/>
          <a:p>
            <a:pPr>
              <a:defRPr sz="800"/>
            </a:pPr>
            <a:endParaRPr lang="ru-RU"/>
          </a:p>
        </c:txPr>
        <c:crossAx val="138367360"/>
        <c:crosses val="autoZero"/>
        <c:auto val="1"/>
        <c:lblAlgn val="ctr"/>
        <c:lblOffset val="100"/>
      </c:catAx>
      <c:valAx>
        <c:axId val="138367360"/>
        <c:scaling>
          <c:orientation val="minMax"/>
        </c:scaling>
        <c:axPos val="l"/>
        <c:majorGridlines/>
        <c:numFmt formatCode="General" sourceLinked="1"/>
        <c:majorTickMark val="none"/>
        <c:tickLblPos val="nextTo"/>
        <c:spPr>
          <a:ln w="9525">
            <a:noFill/>
          </a:ln>
        </c:spPr>
        <c:crossAx val="138357376"/>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Лист2!$C$74</c:f>
              <c:strCache>
                <c:ptCount val="1"/>
                <c:pt idx="0">
                  <c:v>с отличием 9 кл</c:v>
                </c:pt>
              </c:strCache>
            </c:strRef>
          </c:tx>
          <c:cat>
            <c:strRef>
              <c:f>Лист2!$D$73:$F$73</c:f>
              <c:strCache>
                <c:ptCount val="3"/>
                <c:pt idx="0">
                  <c:v>2010-2011</c:v>
                </c:pt>
                <c:pt idx="1">
                  <c:v>2011-2012</c:v>
                </c:pt>
                <c:pt idx="2">
                  <c:v>2012-2013</c:v>
                </c:pt>
              </c:strCache>
            </c:strRef>
          </c:cat>
          <c:val>
            <c:numRef>
              <c:f>Лист2!$D$74:$F$74</c:f>
              <c:numCache>
                <c:formatCode>General</c:formatCode>
                <c:ptCount val="3"/>
                <c:pt idx="0">
                  <c:v>14</c:v>
                </c:pt>
                <c:pt idx="1">
                  <c:v>10</c:v>
                </c:pt>
                <c:pt idx="2">
                  <c:v>21</c:v>
                </c:pt>
              </c:numCache>
            </c:numRef>
          </c:val>
        </c:ser>
        <c:ser>
          <c:idx val="1"/>
          <c:order val="1"/>
          <c:tx>
            <c:strRef>
              <c:f>Лист2!$C$75</c:f>
              <c:strCache>
                <c:ptCount val="1"/>
                <c:pt idx="0">
                  <c:v>серебро 11 кл</c:v>
                </c:pt>
              </c:strCache>
            </c:strRef>
          </c:tx>
          <c:cat>
            <c:strRef>
              <c:f>Лист2!$D$73:$F$73</c:f>
              <c:strCache>
                <c:ptCount val="3"/>
                <c:pt idx="0">
                  <c:v>2010-2011</c:v>
                </c:pt>
                <c:pt idx="1">
                  <c:v>2011-2012</c:v>
                </c:pt>
                <c:pt idx="2">
                  <c:v>2012-2013</c:v>
                </c:pt>
              </c:strCache>
            </c:strRef>
          </c:cat>
          <c:val>
            <c:numRef>
              <c:f>Лист2!$D$75:$F$75</c:f>
              <c:numCache>
                <c:formatCode>General</c:formatCode>
                <c:ptCount val="3"/>
                <c:pt idx="0">
                  <c:v>23</c:v>
                </c:pt>
                <c:pt idx="1">
                  <c:v>22</c:v>
                </c:pt>
                <c:pt idx="2">
                  <c:v>18</c:v>
                </c:pt>
              </c:numCache>
            </c:numRef>
          </c:val>
        </c:ser>
        <c:ser>
          <c:idx val="2"/>
          <c:order val="2"/>
          <c:tx>
            <c:strRef>
              <c:f>Лист2!$C$76</c:f>
              <c:strCache>
                <c:ptCount val="1"/>
                <c:pt idx="0">
                  <c:v>золото 11 кл</c:v>
                </c:pt>
              </c:strCache>
            </c:strRef>
          </c:tx>
          <c:cat>
            <c:strRef>
              <c:f>Лист2!$D$73:$F$73</c:f>
              <c:strCache>
                <c:ptCount val="3"/>
                <c:pt idx="0">
                  <c:v>2010-2011</c:v>
                </c:pt>
                <c:pt idx="1">
                  <c:v>2011-2012</c:v>
                </c:pt>
                <c:pt idx="2">
                  <c:v>2012-2013</c:v>
                </c:pt>
              </c:strCache>
            </c:strRef>
          </c:cat>
          <c:val>
            <c:numRef>
              <c:f>Лист2!$D$76:$F$76</c:f>
              <c:numCache>
                <c:formatCode>General</c:formatCode>
                <c:ptCount val="3"/>
                <c:pt idx="0">
                  <c:v>7</c:v>
                </c:pt>
                <c:pt idx="1">
                  <c:v>10</c:v>
                </c:pt>
                <c:pt idx="2">
                  <c:v>8</c:v>
                </c:pt>
              </c:numCache>
            </c:numRef>
          </c:val>
        </c:ser>
        <c:dLbls>
          <c:showVal val="1"/>
        </c:dLbls>
        <c:shape val="cylinder"/>
        <c:axId val="138389376"/>
        <c:axId val="138390912"/>
        <c:axId val="0"/>
      </c:bar3DChart>
      <c:catAx>
        <c:axId val="138389376"/>
        <c:scaling>
          <c:orientation val="minMax"/>
        </c:scaling>
        <c:axPos val="b"/>
        <c:majorTickMark val="none"/>
        <c:tickLblPos val="nextTo"/>
        <c:crossAx val="138390912"/>
        <c:crosses val="autoZero"/>
        <c:auto val="1"/>
        <c:lblAlgn val="ctr"/>
        <c:lblOffset val="100"/>
      </c:catAx>
      <c:valAx>
        <c:axId val="138390912"/>
        <c:scaling>
          <c:orientation val="minMax"/>
        </c:scaling>
        <c:delete val="1"/>
        <c:axPos val="l"/>
        <c:numFmt formatCode="General" sourceLinked="1"/>
        <c:tickLblPos val="none"/>
        <c:crossAx val="13838937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2010</c:v>
                </c:pt>
              </c:strCache>
            </c:strRef>
          </c:tx>
          <c:cat>
            <c:strRef>
              <c:f>Лист1!$A$2:$A$5</c:f>
              <c:strCache>
                <c:ptCount val="3"/>
                <c:pt idx="0">
                  <c:v>рождаемость по улусу</c:v>
                </c:pt>
                <c:pt idx="1">
                  <c:v>город</c:v>
                </c:pt>
                <c:pt idx="2">
                  <c:v>село</c:v>
                </c:pt>
              </c:strCache>
            </c:strRef>
          </c:cat>
          <c:val>
            <c:numRef>
              <c:f>Лист1!$B$2:$B$5</c:f>
              <c:numCache>
                <c:formatCode>General</c:formatCode>
                <c:ptCount val="4"/>
                <c:pt idx="0">
                  <c:v>512</c:v>
                </c:pt>
                <c:pt idx="1">
                  <c:v>230</c:v>
                </c:pt>
                <c:pt idx="2">
                  <c:v>282</c:v>
                </c:pt>
              </c:numCache>
            </c:numRef>
          </c:val>
        </c:ser>
        <c:ser>
          <c:idx val="1"/>
          <c:order val="1"/>
          <c:tx>
            <c:strRef>
              <c:f>Лист1!$C$1</c:f>
              <c:strCache>
                <c:ptCount val="1"/>
                <c:pt idx="0">
                  <c:v>2011</c:v>
                </c:pt>
              </c:strCache>
            </c:strRef>
          </c:tx>
          <c:cat>
            <c:strRef>
              <c:f>Лист1!$A$2:$A$5</c:f>
              <c:strCache>
                <c:ptCount val="3"/>
                <c:pt idx="0">
                  <c:v>рождаемость по улусу</c:v>
                </c:pt>
                <c:pt idx="1">
                  <c:v>город</c:v>
                </c:pt>
                <c:pt idx="2">
                  <c:v>село</c:v>
                </c:pt>
              </c:strCache>
            </c:strRef>
          </c:cat>
          <c:val>
            <c:numRef>
              <c:f>Лист1!$C$2:$C$5</c:f>
              <c:numCache>
                <c:formatCode>General</c:formatCode>
                <c:ptCount val="4"/>
                <c:pt idx="0">
                  <c:v>482</c:v>
                </c:pt>
                <c:pt idx="1">
                  <c:v>240</c:v>
                </c:pt>
                <c:pt idx="2">
                  <c:v>242</c:v>
                </c:pt>
              </c:numCache>
            </c:numRef>
          </c:val>
        </c:ser>
        <c:ser>
          <c:idx val="2"/>
          <c:order val="2"/>
          <c:tx>
            <c:strRef>
              <c:f>Лист1!$D$1</c:f>
              <c:strCache>
                <c:ptCount val="1"/>
                <c:pt idx="0">
                  <c:v>2012</c:v>
                </c:pt>
              </c:strCache>
            </c:strRef>
          </c:tx>
          <c:cat>
            <c:strRef>
              <c:f>Лист1!$A$2:$A$5</c:f>
              <c:strCache>
                <c:ptCount val="3"/>
                <c:pt idx="0">
                  <c:v>рождаемость по улусу</c:v>
                </c:pt>
                <c:pt idx="1">
                  <c:v>город</c:v>
                </c:pt>
                <c:pt idx="2">
                  <c:v>село</c:v>
                </c:pt>
              </c:strCache>
            </c:strRef>
          </c:cat>
          <c:val>
            <c:numRef>
              <c:f>Лист1!$D$2:$D$5</c:f>
              <c:numCache>
                <c:formatCode>General</c:formatCode>
                <c:ptCount val="4"/>
                <c:pt idx="0">
                  <c:v>501</c:v>
                </c:pt>
                <c:pt idx="1">
                  <c:v>259</c:v>
                </c:pt>
                <c:pt idx="2">
                  <c:v>242</c:v>
                </c:pt>
              </c:numCache>
            </c:numRef>
          </c:val>
        </c:ser>
        <c:axId val="104370176"/>
        <c:axId val="104371712"/>
      </c:barChart>
      <c:catAx>
        <c:axId val="104370176"/>
        <c:scaling>
          <c:orientation val="minMax"/>
        </c:scaling>
        <c:axPos val="b"/>
        <c:tickLblPos val="nextTo"/>
        <c:crossAx val="104371712"/>
        <c:crosses val="autoZero"/>
        <c:auto val="1"/>
        <c:lblAlgn val="ctr"/>
        <c:lblOffset val="100"/>
      </c:catAx>
      <c:valAx>
        <c:axId val="104371712"/>
        <c:scaling>
          <c:orientation val="minMax"/>
        </c:scaling>
        <c:axPos val="l"/>
        <c:majorGridlines/>
        <c:numFmt formatCode="General" sourceLinked="1"/>
        <c:tickLblPos val="nextTo"/>
        <c:crossAx val="104370176"/>
        <c:crosses val="autoZero"/>
        <c:crossBetween val="between"/>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baseline="0"/>
              <a:t>Количество учащихся за последние 3 года </a:t>
            </a:r>
          </a:p>
          <a:p>
            <a:pPr>
              <a:defRPr sz="1200"/>
            </a:pPr>
            <a:r>
              <a:rPr lang="ru-RU" sz="1200" b="0" baseline="0"/>
              <a:t>по улусу</a:t>
            </a:r>
            <a:endParaRPr lang="ru-RU" sz="1200" b="0"/>
          </a:p>
        </c:rich>
      </c:tx>
    </c:title>
    <c:plotArea>
      <c:layout/>
      <c:lineChart>
        <c:grouping val="standard"/>
        <c:ser>
          <c:idx val="0"/>
          <c:order val="0"/>
          <c:tx>
            <c:strRef>
              <c:f>Лист2!$B$6</c:f>
              <c:strCache>
                <c:ptCount val="1"/>
                <c:pt idx="0">
                  <c:v>дневнаяшкола</c:v>
                </c:pt>
              </c:strCache>
            </c:strRef>
          </c:tx>
          <c:dLbls>
            <c:dLbl>
              <c:idx val="0"/>
              <c:layout>
                <c:manualLayout>
                  <c:x val="-2.7777777777778099E-2"/>
                  <c:y val="6.0185185185185147E-2"/>
                </c:manualLayout>
              </c:layout>
              <c:showVal val="1"/>
            </c:dLbl>
            <c:dLbl>
              <c:idx val="1"/>
              <c:layout>
                <c:manualLayout>
                  <c:x val="-4.1666666666666692E-2"/>
                  <c:y val="4.6296296296296523E-2"/>
                </c:manualLayout>
              </c:layout>
              <c:showVal val="1"/>
            </c:dLbl>
            <c:dLbl>
              <c:idx val="2"/>
              <c:layout>
                <c:manualLayout>
                  <c:x val="-3.3333333333333291E-2"/>
                  <c:y val="4.1666666666666692E-2"/>
                </c:manualLayout>
              </c:layout>
              <c:showVal val="1"/>
            </c:dLbl>
            <c:dLbl>
              <c:idx val="3"/>
              <c:layout>
                <c:manualLayout>
                  <c:x val="-3.888888888888889E-2"/>
                  <c:y val="4.6296296296296523E-2"/>
                </c:manualLayout>
              </c:layout>
              <c:showVal val="1"/>
            </c:dLbl>
            <c:dLbl>
              <c:idx val="4"/>
              <c:layout>
                <c:manualLayout>
                  <c:x val="-2.5000000000000046E-2"/>
                  <c:y val="3.2407407407407655E-2"/>
                </c:manualLayout>
              </c:layout>
              <c:showVal val="1"/>
            </c:dLbl>
            <c:dLbl>
              <c:idx val="5"/>
              <c:layout>
                <c:manualLayout>
                  <c:x val="-3.3333333333333381E-2"/>
                  <c:y val="3.2407042869641529E-2"/>
                </c:manualLayout>
              </c:layout>
              <c:showVal val="1"/>
            </c:dLbl>
            <c:showVal val="1"/>
          </c:dLbls>
          <c:cat>
            <c:multiLvlStrRef>
              <c:f>Лист2!$C$4:$H$5</c:f>
              <c:multiLvlStrCache>
                <c:ptCount val="6"/>
                <c:lvl>
                  <c:pt idx="0">
                    <c:v>в нач. у.г.</c:v>
                  </c:pt>
                  <c:pt idx="1">
                    <c:v>в кон.у.г.</c:v>
                  </c:pt>
                  <c:pt idx="2">
                    <c:v>в нач. у.г.</c:v>
                  </c:pt>
                  <c:pt idx="3">
                    <c:v>в кон.у.г.</c:v>
                  </c:pt>
                  <c:pt idx="4">
                    <c:v>в нач. у.г.</c:v>
                  </c:pt>
                  <c:pt idx="5">
                    <c:v>в кон.у.г.</c:v>
                  </c:pt>
                </c:lvl>
                <c:lvl>
                  <c:pt idx="0">
                    <c:v>2010-2011 уч.год</c:v>
                  </c:pt>
                  <c:pt idx="2">
                    <c:v>2011-2012 уч.год</c:v>
                  </c:pt>
                  <c:pt idx="4">
                    <c:v>2012-2013 уч.год</c:v>
                  </c:pt>
                </c:lvl>
              </c:multiLvlStrCache>
            </c:multiLvlStrRef>
          </c:cat>
          <c:val>
            <c:numRef>
              <c:f>Лист2!$C$6:$H$6</c:f>
              <c:numCache>
                <c:formatCode>General</c:formatCode>
                <c:ptCount val="6"/>
                <c:pt idx="0">
                  <c:v>4667</c:v>
                </c:pt>
                <c:pt idx="1">
                  <c:v>4617</c:v>
                </c:pt>
                <c:pt idx="2">
                  <c:v>4546</c:v>
                </c:pt>
                <c:pt idx="3">
                  <c:v>4512</c:v>
                </c:pt>
                <c:pt idx="4">
                  <c:v>4358</c:v>
                </c:pt>
                <c:pt idx="5">
                  <c:v>4357</c:v>
                </c:pt>
              </c:numCache>
            </c:numRef>
          </c:val>
        </c:ser>
        <c:ser>
          <c:idx val="1"/>
          <c:order val="1"/>
          <c:tx>
            <c:strRef>
              <c:f>Лист2!$B$7</c:f>
              <c:strCache>
                <c:ptCount val="1"/>
                <c:pt idx="0">
                  <c:v>Дневная+вечерняя школа</c:v>
                </c:pt>
              </c:strCache>
            </c:strRef>
          </c:tx>
          <c:dLbls>
            <c:dLbl>
              <c:idx val="0"/>
              <c:layout>
                <c:manualLayout>
                  <c:x val="-3.6111111111111212E-2"/>
                  <c:y val="-5.5555555555555455E-2"/>
                </c:manualLayout>
              </c:layout>
              <c:showVal val="1"/>
            </c:dLbl>
            <c:dLbl>
              <c:idx val="1"/>
              <c:layout>
                <c:manualLayout>
                  <c:x val="-3.6111111111111212E-2"/>
                  <c:y val="-5.5555555555555455E-2"/>
                </c:manualLayout>
              </c:layout>
              <c:showVal val="1"/>
            </c:dLbl>
            <c:dLbl>
              <c:idx val="2"/>
              <c:layout>
                <c:manualLayout>
                  <c:x val="-3.3333333333333291E-2"/>
                  <c:y val="-5.5555555555555455E-2"/>
                </c:manualLayout>
              </c:layout>
              <c:showVal val="1"/>
            </c:dLbl>
            <c:dLbl>
              <c:idx val="3"/>
              <c:layout>
                <c:manualLayout>
                  <c:x val="-3.3333333333333381E-2"/>
                  <c:y val="-5.5555555555555455E-2"/>
                </c:manualLayout>
              </c:layout>
              <c:showVal val="1"/>
            </c:dLbl>
            <c:dLbl>
              <c:idx val="4"/>
              <c:layout>
                <c:manualLayout>
                  <c:x val="-3.3333333333333381E-2"/>
                  <c:y val="-6.4814814814815283E-2"/>
                </c:manualLayout>
              </c:layout>
              <c:showVal val="1"/>
            </c:dLbl>
            <c:dLbl>
              <c:idx val="5"/>
              <c:layout>
                <c:manualLayout>
                  <c:x val="-3.3333333333333381E-2"/>
                  <c:y val="-6.9444444444444572E-2"/>
                </c:manualLayout>
              </c:layout>
              <c:showVal val="1"/>
            </c:dLbl>
            <c:showVal val="1"/>
          </c:dLbls>
          <c:cat>
            <c:multiLvlStrRef>
              <c:f>Лист2!$C$4:$H$5</c:f>
              <c:multiLvlStrCache>
                <c:ptCount val="6"/>
                <c:lvl>
                  <c:pt idx="0">
                    <c:v>в нач. у.г.</c:v>
                  </c:pt>
                  <c:pt idx="1">
                    <c:v>в кон.у.г.</c:v>
                  </c:pt>
                  <c:pt idx="2">
                    <c:v>в нач. у.г.</c:v>
                  </c:pt>
                  <c:pt idx="3">
                    <c:v>в кон.у.г.</c:v>
                  </c:pt>
                  <c:pt idx="4">
                    <c:v>в нач. у.г.</c:v>
                  </c:pt>
                  <c:pt idx="5">
                    <c:v>в кон.у.г.</c:v>
                  </c:pt>
                </c:lvl>
                <c:lvl>
                  <c:pt idx="0">
                    <c:v>2010-2011 уч.год</c:v>
                  </c:pt>
                  <c:pt idx="2">
                    <c:v>2011-2012 уч.год</c:v>
                  </c:pt>
                  <c:pt idx="4">
                    <c:v>2012-2013 уч.год</c:v>
                  </c:pt>
                </c:lvl>
              </c:multiLvlStrCache>
            </c:multiLvlStrRef>
          </c:cat>
          <c:val>
            <c:numRef>
              <c:f>Лист2!$C$7:$H$7</c:f>
              <c:numCache>
                <c:formatCode>General</c:formatCode>
                <c:ptCount val="6"/>
                <c:pt idx="0">
                  <c:v>4779</c:v>
                </c:pt>
                <c:pt idx="1">
                  <c:v>4711</c:v>
                </c:pt>
                <c:pt idx="2">
                  <c:v>4647</c:v>
                </c:pt>
                <c:pt idx="3">
                  <c:v>4606</c:v>
                </c:pt>
                <c:pt idx="4">
                  <c:v>4458</c:v>
                </c:pt>
                <c:pt idx="5">
                  <c:v>4434</c:v>
                </c:pt>
              </c:numCache>
            </c:numRef>
          </c:val>
        </c:ser>
        <c:dLbls>
          <c:showVal val="1"/>
        </c:dLbls>
        <c:marker val="1"/>
        <c:axId val="103147776"/>
        <c:axId val="106950656"/>
      </c:lineChart>
      <c:catAx>
        <c:axId val="103147776"/>
        <c:scaling>
          <c:orientation val="minMax"/>
        </c:scaling>
        <c:axPos val="b"/>
        <c:majorTickMark val="none"/>
        <c:tickLblPos val="nextTo"/>
        <c:crossAx val="106950656"/>
        <c:crosses val="autoZero"/>
        <c:auto val="1"/>
        <c:lblAlgn val="ctr"/>
        <c:lblOffset val="100"/>
      </c:catAx>
      <c:valAx>
        <c:axId val="106950656"/>
        <c:scaling>
          <c:orientation val="minMax"/>
        </c:scaling>
        <c:delete val="1"/>
        <c:axPos val="l"/>
        <c:numFmt formatCode="General" sourceLinked="1"/>
        <c:majorTickMark val="none"/>
        <c:tickLblPos val="none"/>
        <c:crossAx val="103147776"/>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Движение учащихся за 3 года</a:t>
            </a:r>
          </a:p>
        </c:rich>
      </c:tx>
    </c:title>
    <c:view3D>
      <c:rAngAx val="1"/>
    </c:view3D>
    <c:plotArea>
      <c:layout/>
      <c:bar3DChart>
        <c:barDir val="col"/>
        <c:grouping val="clustered"/>
        <c:ser>
          <c:idx val="0"/>
          <c:order val="0"/>
          <c:tx>
            <c:strRef>
              <c:f>Лист1!$B$5</c:f>
              <c:strCache>
                <c:ptCount val="1"/>
                <c:pt idx="0">
                  <c:v>убыло (чел)</c:v>
                </c:pt>
              </c:strCache>
            </c:strRef>
          </c:tx>
          <c:dLbls>
            <c:dLbl>
              <c:idx val="0"/>
              <c:layout>
                <c:manualLayout>
                  <c:x val="8.3333333333333367E-3"/>
                  <c:y val="-2.7777777777778064E-2"/>
                </c:manualLayout>
              </c:layout>
              <c:showVal val="1"/>
            </c:dLbl>
            <c:dLbl>
              <c:idx val="1"/>
              <c:layout>
                <c:manualLayout>
                  <c:x val="1.6666666666666701E-2"/>
                  <c:y val="-1.8518518518518583E-2"/>
                </c:manualLayout>
              </c:layout>
              <c:showVal val="1"/>
            </c:dLbl>
            <c:dLbl>
              <c:idx val="2"/>
              <c:layout>
                <c:manualLayout>
                  <c:x val="1.6666666666666701E-2"/>
                  <c:y val="-1.8518518518518583E-2"/>
                </c:manualLayout>
              </c:layout>
              <c:showVal val="1"/>
            </c:dLbl>
            <c:showVal val="1"/>
          </c:dLbls>
          <c:cat>
            <c:strRef>
              <c:f>Лист1!$C$4:$E$4</c:f>
              <c:strCache>
                <c:ptCount val="3"/>
                <c:pt idx="0">
                  <c:v>2010-2011</c:v>
                </c:pt>
                <c:pt idx="1">
                  <c:v>2011-2012</c:v>
                </c:pt>
                <c:pt idx="2">
                  <c:v>2012-2013</c:v>
                </c:pt>
              </c:strCache>
            </c:strRef>
          </c:cat>
          <c:val>
            <c:numRef>
              <c:f>Лист1!$C$5:$E$5</c:f>
              <c:numCache>
                <c:formatCode>General</c:formatCode>
                <c:ptCount val="3"/>
                <c:pt idx="0">
                  <c:v>274</c:v>
                </c:pt>
                <c:pt idx="1">
                  <c:v>207</c:v>
                </c:pt>
                <c:pt idx="2">
                  <c:v>236</c:v>
                </c:pt>
              </c:numCache>
            </c:numRef>
          </c:val>
        </c:ser>
        <c:ser>
          <c:idx val="1"/>
          <c:order val="1"/>
          <c:tx>
            <c:strRef>
              <c:f>Лист1!$B$6</c:f>
              <c:strCache>
                <c:ptCount val="1"/>
                <c:pt idx="0">
                  <c:v>прибыло (чел)</c:v>
                </c:pt>
              </c:strCache>
            </c:strRef>
          </c:tx>
          <c:dLbls>
            <c:dLbl>
              <c:idx val="0"/>
              <c:layout>
                <c:manualLayout>
                  <c:x val="2.7777777777778064E-2"/>
                  <c:y val="-4.6296296296296589E-3"/>
                </c:manualLayout>
              </c:layout>
              <c:showVal val="1"/>
            </c:dLbl>
            <c:dLbl>
              <c:idx val="1"/>
              <c:layout>
                <c:manualLayout>
                  <c:x val="1.6666666666666701E-2"/>
                  <c:y val="-1.3888888888888987E-2"/>
                </c:manualLayout>
              </c:layout>
              <c:showVal val="1"/>
            </c:dLbl>
            <c:dLbl>
              <c:idx val="2"/>
              <c:layout>
                <c:manualLayout>
                  <c:x val="1.9444444444444445E-2"/>
                  <c:y val="-1.8518518518518583E-2"/>
                </c:manualLayout>
              </c:layout>
              <c:showVal val="1"/>
            </c:dLbl>
            <c:showVal val="1"/>
          </c:dLbls>
          <c:cat>
            <c:strRef>
              <c:f>Лист1!$C$4:$E$4</c:f>
              <c:strCache>
                <c:ptCount val="3"/>
                <c:pt idx="0">
                  <c:v>2010-2011</c:v>
                </c:pt>
                <c:pt idx="1">
                  <c:v>2011-2012</c:v>
                </c:pt>
                <c:pt idx="2">
                  <c:v>2012-2013</c:v>
                </c:pt>
              </c:strCache>
            </c:strRef>
          </c:cat>
          <c:val>
            <c:numRef>
              <c:f>Лист1!$C$6:$E$6</c:f>
              <c:numCache>
                <c:formatCode>General</c:formatCode>
                <c:ptCount val="3"/>
                <c:pt idx="0">
                  <c:v>324</c:v>
                </c:pt>
                <c:pt idx="1">
                  <c:v>251</c:v>
                </c:pt>
                <c:pt idx="2">
                  <c:v>237</c:v>
                </c:pt>
              </c:numCache>
            </c:numRef>
          </c:val>
        </c:ser>
        <c:dLbls>
          <c:showVal val="1"/>
        </c:dLbls>
        <c:shape val="box"/>
        <c:axId val="121738752"/>
        <c:axId val="121740288"/>
        <c:axId val="0"/>
      </c:bar3DChart>
      <c:catAx>
        <c:axId val="121738752"/>
        <c:scaling>
          <c:orientation val="minMax"/>
        </c:scaling>
        <c:axPos val="b"/>
        <c:majorTickMark val="none"/>
        <c:tickLblPos val="nextTo"/>
        <c:crossAx val="121740288"/>
        <c:crosses val="autoZero"/>
        <c:auto val="1"/>
        <c:lblAlgn val="ctr"/>
        <c:lblOffset val="100"/>
      </c:catAx>
      <c:valAx>
        <c:axId val="121740288"/>
        <c:scaling>
          <c:orientation val="minMax"/>
        </c:scaling>
        <c:delete val="1"/>
        <c:axPos val="l"/>
        <c:numFmt formatCode="General" sourceLinked="1"/>
        <c:tickLblPos val="none"/>
        <c:crossAx val="121738752"/>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Успеваемость и качество</a:t>
            </a:r>
            <a:r>
              <a:rPr lang="ru-RU" sz="1200" baseline="0"/>
              <a:t> обучения </a:t>
            </a:r>
          </a:p>
          <a:p>
            <a:pPr>
              <a:defRPr sz="1200"/>
            </a:pPr>
            <a:r>
              <a:rPr lang="ru-RU" sz="1200" baseline="0"/>
              <a:t>по итогам учебного года</a:t>
            </a:r>
            <a:endParaRPr lang="ru-RU" sz="1200"/>
          </a:p>
        </c:rich>
      </c:tx>
    </c:title>
    <c:plotArea>
      <c:layout/>
      <c:barChart>
        <c:barDir val="col"/>
        <c:grouping val="clustered"/>
        <c:ser>
          <c:idx val="0"/>
          <c:order val="0"/>
          <c:tx>
            <c:strRef>
              <c:f>Лист1!$D$4</c:f>
              <c:strCache>
                <c:ptCount val="1"/>
                <c:pt idx="0">
                  <c:v>Успеваемость, %</c:v>
                </c:pt>
              </c:strCache>
            </c:strRef>
          </c:tx>
          <c:dPt>
            <c:idx val="0"/>
            <c:spPr>
              <a:solidFill>
                <a:schemeClr val="accent4">
                  <a:lumMod val="75000"/>
                </a:schemeClr>
              </a:solidFill>
            </c:spPr>
          </c:dPt>
          <c:cat>
            <c:strRef>
              <c:f>Лист1!$C$5:$C$32</c:f>
              <c:strCache>
                <c:ptCount val="28"/>
                <c:pt idx="0">
                  <c:v>по улусу</c:v>
                </c:pt>
                <c:pt idx="1">
                  <c:v>ВОСОШ</c:v>
                </c:pt>
                <c:pt idx="2">
                  <c:v>Тогус ГЭГ</c:v>
                </c:pt>
                <c:pt idx="3">
                  <c:v>ХалбСОШ</c:v>
                </c:pt>
                <c:pt idx="4">
                  <c:v>ВСОШ №1</c:v>
                </c:pt>
                <c:pt idx="5">
                  <c:v>ВСОШ №3</c:v>
                </c:pt>
                <c:pt idx="6">
                  <c:v>Борог СОШ</c:v>
                </c:pt>
                <c:pt idx="7">
                  <c:v>ЕкюнООШ</c:v>
                </c:pt>
                <c:pt idx="8">
                  <c:v>ВНОШ №1</c:v>
                </c:pt>
                <c:pt idx="9">
                  <c:v>К-С СОШ</c:v>
                </c:pt>
                <c:pt idx="10">
                  <c:v>ХагынСОШ</c:v>
                </c:pt>
                <c:pt idx="11">
                  <c:v>Чочу СОШ</c:v>
                </c:pt>
                <c:pt idx="12">
                  <c:v>Баппаг СОШ</c:v>
                </c:pt>
                <c:pt idx="13">
                  <c:v>2 Кюл СОШ</c:v>
                </c:pt>
                <c:pt idx="14">
                  <c:v>Лекеч СОШ</c:v>
                </c:pt>
                <c:pt idx="15">
                  <c:v>Хампа СОШ</c:v>
                </c:pt>
                <c:pt idx="16">
                  <c:v>Мастах СОШ</c:v>
                </c:pt>
                <c:pt idx="17">
                  <c:v>ЮгюлСОШ</c:v>
                </c:pt>
                <c:pt idx="18">
                  <c:v>Тасаг СОШ</c:v>
                </c:pt>
                <c:pt idx="19">
                  <c:v>ТылгСОШ</c:v>
                </c:pt>
                <c:pt idx="20">
                  <c:v>Бекч СОШ</c:v>
                </c:pt>
                <c:pt idx="21">
                  <c:v>ЧерныСОШ</c:v>
                </c:pt>
                <c:pt idx="22">
                  <c:v>ВСОШ №2</c:v>
                </c:pt>
                <c:pt idx="23">
                  <c:v>Жемк СОШ</c:v>
                </c:pt>
                <c:pt idx="24">
                  <c:v>1 Кюл СОШ</c:v>
                </c:pt>
                <c:pt idx="25">
                  <c:v>Кыргы СОШ</c:v>
                </c:pt>
                <c:pt idx="26">
                  <c:v>Гимназия</c:v>
                </c:pt>
                <c:pt idx="27">
                  <c:v>Кед ООШ</c:v>
                </c:pt>
              </c:strCache>
            </c:strRef>
          </c:cat>
          <c:val>
            <c:numRef>
              <c:f>Лист1!$D$5:$D$32</c:f>
              <c:numCache>
                <c:formatCode>General</c:formatCode>
                <c:ptCount val="28"/>
                <c:pt idx="0">
                  <c:v>99.3</c:v>
                </c:pt>
                <c:pt idx="1">
                  <c:v>93.5</c:v>
                </c:pt>
                <c:pt idx="2">
                  <c:v>94.8</c:v>
                </c:pt>
                <c:pt idx="3">
                  <c:v>97.8</c:v>
                </c:pt>
                <c:pt idx="4">
                  <c:v>98.6</c:v>
                </c:pt>
                <c:pt idx="5">
                  <c:v>98.6</c:v>
                </c:pt>
                <c:pt idx="6">
                  <c:v>99</c:v>
                </c:pt>
                <c:pt idx="7">
                  <c:v>99</c:v>
                </c:pt>
                <c:pt idx="8">
                  <c:v>99.6</c:v>
                </c:pt>
                <c:pt idx="9">
                  <c:v>99.7</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numCache>
            </c:numRef>
          </c:val>
        </c:ser>
        <c:ser>
          <c:idx val="1"/>
          <c:order val="1"/>
          <c:tx>
            <c:strRef>
              <c:f>Лист1!$E$4</c:f>
              <c:strCache>
                <c:ptCount val="1"/>
                <c:pt idx="0">
                  <c:v>Качество, %</c:v>
                </c:pt>
              </c:strCache>
            </c:strRef>
          </c:tx>
          <c:dPt>
            <c:idx val="0"/>
            <c:spPr>
              <a:solidFill>
                <a:schemeClr val="accent6">
                  <a:lumMod val="75000"/>
                </a:schemeClr>
              </a:solidFill>
            </c:spPr>
          </c:dPt>
          <c:cat>
            <c:strRef>
              <c:f>Лист1!$C$5:$C$32</c:f>
              <c:strCache>
                <c:ptCount val="28"/>
                <c:pt idx="0">
                  <c:v>по улусу</c:v>
                </c:pt>
                <c:pt idx="1">
                  <c:v>ВОСОШ</c:v>
                </c:pt>
                <c:pt idx="2">
                  <c:v>Тогус ГЭГ</c:v>
                </c:pt>
                <c:pt idx="3">
                  <c:v>ХалбСОШ</c:v>
                </c:pt>
                <c:pt idx="4">
                  <c:v>ВСОШ №1</c:v>
                </c:pt>
                <c:pt idx="5">
                  <c:v>ВСОШ №3</c:v>
                </c:pt>
                <c:pt idx="6">
                  <c:v>Борог СОШ</c:v>
                </c:pt>
                <c:pt idx="7">
                  <c:v>ЕкюнООШ</c:v>
                </c:pt>
                <c:pt idx="8">
                  <c:v>ВНОШ №1</c:v>
                </c:pt>
                <c:pt idx="9">
                  <c:v>К-С СОШ</c:v>
                </c:pt>
                <c:pt idx="10">
                  <c:v>ХагынСОШ</c:v>
                </c:pt>
                <c:pt idx="11">
                  <c:v>Чочу СОШ</c:v>
                </c:pt>
                <c:pt idx="12">
                  <c:v>Баппаг СОШ</c:v>
                </c:pt>
                <c:pt idx="13">
                  <c:v>2 Кюл СОШ</c:v>
                </c:pt>
                <c:pt idx="14">
                  <c:v>Лекеч СОШ</c:v>
                </c:pt>
                <c:pt idx="15">
                  <c:v>Хампа СОШ</c:v>
                </c:pt>
                <c:pt idx="16">
                  <c:v>Мастах СОШ</c:v>
                </c:pt>
                <c:pt idx="17">
                  <c:v>ЮгюлСОШ</c:v>
                </c:pt>
                <c:pt idx="18">
                  <c:v>Тасаг СОШ</c:v>
                </c:pt>
                <c:pt idx="19">
                  <c:v>ТылгСОШ</c:v>
                </c:pt>
                <c:pt idx="20">
                  <c:v>Бекч СОШ</c:v>
                </c:pt>
                <c:pt idx="21">
                  <c:v>ЧерныСОШ</c:v>
                </c:pt>
                <c:pt idx="22">
                  <c:v>ВСОШ №2</c:v>
                </c:pt>
                <c:pt idx="23">
                  <c:v>Жемк СОШ</c:v>
                </c:pt>
                <c:pt idx="24">
                  <c:v>1 Кюл СОШ</c:v>
                </c:pt>
                <c:pt idx="25">
                  <c:v>Кыргы СОШ</c:v>
                </c:pt>
                <c:pt idx="26">
                  <c:v>Гимназия</c:v>
                </c:pt>
                <c:pt idx="27">
                  <c:v>Кед ООШ</c:v>
                </c:pt>
              </c:strCache>
            </c:strRef>
          </c:cat>
          <c:val>
            <c:numRef>
              <c:f>Лист1!$E$5:$E$32</c:f>
              <c:numCache>
                <c:formatCode>General</c:formatCode>
                <c:ptCount val="28"/>
                <c:pt idx="0">
                  <c:v>44.3</c:v>
                </c:pt>
                <c:pt idx="1">
                  <c:v>0</c:v>
                </c:pt>
                <c:pt idx="2">
                  <c:v>42</c:v>
                </c:pt>
                <c:pt idx="3">
                  <c:v>41</c:v>
                </c:pt>
                <c:pt idx="4">
                  <c:v>36</c:v>
                </c:pt>
                <c:pt idx="5">
                  <c:v>43</c:v>
                </c:pt>
                <c:pt idx="6">
                  <c:v>41</c:v>
                </c:pt>
                <c:pt idx="7">
                  <c:v>51</c:v>
                </c:pt>
                <c:pt idx="8">
                  <c:v>71</c:v>
                </c:pt>
                <c:pt idx="9">
                  <c:v>45</c:v>
                </c:pt>
                <c:pt idx="10">
                  <c:v>29</c:v>
                </c:pt>
                <c:pt idx="11">
                  <c:v>36</c:v>
                </c:pt>
                <c:pt idx="12">
                  <c:v>40</c:v>
                </c:pt>
                <c:pt idx="13">
                  <c:v>40</c:v>
                </c:pt>
                <c:pt idx="14">
                  <c:v>41</c:v>
                </c:pt>
                <c:pt idx="15">
                  <c:v>42</c:v>
                </c:pt>
                <c:pt idx="16">
                  <c:v>42</c:v>
                </c:pt>
                <c:pt idx="17">
                  <c:v>43</c:v>
                </c:pt>
                <c:pt idx="18">
                  <c:v>44</c:v>
                </c:pt>
                <c:pt idx="19">
                  <c:v>45</c:v>
                </c:pt>
                <c:pt idx="20">
                  <c:v>47</c:v>
                </c:pt>
                <c:pt idx="21">
                  <c:v>48</c:v>
                </c:pt>
                <c:pt idx="22">
                  <c:v>49</c:v>
                </c:pt>
                <c:pt idx="23">
                  <c:v>49</c:v>
                </c:pt>
                <c:pt idx="24">
                  <c:v>53.8</c:v>
                </c:pt>
                <c:pt idx="25">
                  <c:v>56</c:v>
                </c:pt>
                <c:pt idx="26">
                  <c:v>61</c:v>
                </c:pt>
                <c:pt idx="27">
                  <c:v>64</c:v>
                </c:pt>
              </c:numCache>
            </c:numRef>
          </c:val>
        </c:ser>
        <c:gapWidth val="75"/>
        <c:overlap val="-25"/>
        <c:axId val="127211776"/>
        <c:axId val="127225856"/>
      </c:barChart>
      <c:catAx>
        <c:axId val="127211776"/>
        <c:scaling>
          <c:orientation val="minMax"/>
        </c:scaling>
        <c:axPos val="b"/>
        <c:majorTickMark val="none"/>
        <c:tickLblPos val="nextTo"/>
        <c:txPr>
          <a:bodyPr/>
          <a:lstStyle/>
          <a:p>
            <a:pPr>
              <a:defRPr sz="900"/>
            </a:pPr>
            <a:endParaRPr lang="ru-RU"/>
          </a:p>
        </c:txPr>
        <c:crossAx val="127225856"/>
        <c:crosses val="autoZero"/>
        <c:auto val="1"/>
        <c:lblAlgn val="ctr"/>
        <c:lblOffset val="100"/>
      </c:catAx>
      <c:valAx>
        <c:axId val="127225856"/>
        <c:scaling>
          <c:orientation val="minMax"/>
        </c:scaling>
        <c:axPos val="l"/>
        <c:majorGridlines/>
        <c:numFmt formatCode="General" sourceLinked="1"/>
        <c:majorTickMark val="none"/>
        <c:tickLblPos val="nextTo"/>
        <c:spPr>
          <a:ln w="9525">
            <a:noFill/>
          </a:ln>
        </c:spPr>
        <c:crossAx val="127211776"/>
        <c:crosses val="autoZero"/>
        <c:crossBetween val="between"/>
      </c:valAx>
    </c:plotArea>
    <c:legend>
      <c:legendPos val="b"/>
      <c:txPr>
        <a:bodyPr/>
        <a:lstStyle/>
        <a:p>
          <a:pPr>
            <a:defRPr sz="1050"/>
          </a:pPr>
          <a:endParaRPr lang="ru-RU"/>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Успеваемость и качество в разрезе ОУ улуса</a:t>
            </a:r>
          </a:p>
          <a:p>
            <a:pPr>
              <a:defRPr sz="1400"/>
            </a:pPr>
            <a:r>
              <a:rPr lang="ru-RU" sz="1400"/>
              <a:t>9 класс</a:t>
            </a:r>
          </a:p>
        </c:rich>
      </c:tx>
    </c:title>
    <c:plotArea>
      <c:layout/>
      <c:barChart>
        <c:barDir val="col"/>
        <c:grouping val="clustered"/>
        <c:ser>
          <c:idx val="0"/>
          <c:order val="0"/>
          <c:tx>
            <c:strRef>
              <c:f>Лист2!$D$3</c:f>
              <c:strCache>
                <c:ptCount val="1"/>
                <c:pt idx="0">
                  <c:v>Успеваемость, %</c:v>
                </c:pt>
              </c:strCache>
            </c:strRef>
          </c:tx>
          <c:cat>
            <c:strRef>
              <c:f>Лист2!$C$4:$C$29</c:f>
              <c:strCache>
                <c:ptCount val="26"/>
                <c:pt idx="0">
                  <c:v>ВОСОШ</c:v>
                </c:pt>
                <c:pt idx="1">
                  <c:v>ВСОШ №3</c:v>
                </c:pt>
                <c:pt idx="2">
                  <c:v>Кедан ООШ</c:v>
                </c:pt>
                <c:pt idx="3">
                  <c:v>Чочу СОШ</c:v>
                </c:pt>
                <c:pt idx="4">
                  <c:v>Тылг СОШ</c:v>
                </c:pt>
                <c:pt idx="5">
                  <c:v>Югюл СОШ</c:v>
                </c:pt>
                <c:pt idx="6">
                  <c:v>Халба СОШ</c:v>
                </c:pt>
                <c:pt idx="7">
                  <c:v>Кырг СОШ</c:v>
                </c:pt>
                <c:pt idx="8">
                  <c:v>Екюнд ООШ</c:v>
                </c:pt>
                <c:pt idx="9">
                  <c:v>Лекеч СОШ</c:v>
                </c:pt>
                <c:pt idx="10">
                  <c:v>Борог СОШ</c:v>
                </c:pt>
                <c:pt idx="11">
                  <c:v>К-Сыр СОШ</c:v>
                </c:pt>
                <c:pt idx="12">
                  <c:v>1 Кюл СОШ</c:v>
                </c:pt>
                <c:pt idx="13">
                  <c:v>2 Кюл СОШ</c:v>
                </c:pt>
                <c:pt idx="14">
                  <c:v>ВСОШ №2</c:v>
                </c:pt>
                <c:pt idx="15">
                  <c:v>Хаг СОШ</c:v>
                </c:pt>
                <c:pt idx="16">
                  <c:v>ВСОШ №1</c:v>
                </c:pt>
                <c:pt idx="17">
                  <c:v>Бапп СОШ</c:v>
                </c:pt>
                <c:pt idx="18">
                  <c:v>Тасаг СОШ</c:v>
                </c:pt>
                <c:pt idx="19">
                  <c:v>Жемк СОШ</c:v>
                </c:pt>
                <c:pt idx="20">
                  <c:v>Бекч СОШ</c:v>
                </c:pt>
                <c:pt idx="21">
                  <c:v>Маст СОШ</c:v>
                </c:pt>
                <c:pt idx="22">
                  <c:v>Черн СОШ</c:v>
                </c:pt>
                <c:pt idx="23">
                  <c:v>Тогус ГЭГ</c:v>
                </c:pt>
                <c:pt idx="24">
                  <c:v>Гимназия</c:v>
                </c:pt>
                <c:pt idx="25">
                  <c:v>Хампа СОШ</c:v>
                </c:pt>
              </c:strCache>
            </c:strRef>
          </c:cat>
          <c:val>
            <c:numRef>
              <c:f>Лист2!$D$4:$D$29</c:f>
              <c:numCache>
                <c:formatCode>General</c:formatCode>
                <c:ptCount val="26"/>
                <c:pt idx="0">
                  <c:v>80</c:v>
                </c:pt>
                <c:pt idx="1">
                  <c:v>96.4</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numCache>
            </c:numRef>
          </c:val>
        </c:ser>
        <c:ser>
          <c:idx val="1"/>
          <c:order val="1"/>
          <c:tx>
            <c:strRef>
              <c:f>Лист2!$E$3</c:f>
              <c:strCache>
                <c:ptCount val="1"/>
                <c:pt idx="0">
                  <c:v>Качество, %</c:v>
                </c:pt>
              </c:strCache>
            </c:strRef>
          </c:tx>
          <c:cat>
            <c:strRef>
              <c:f>Лист2!$C$4:$C$29</c:f>
              <c:strCache>
                <c:ptCount val="26"/>
                <c:pt idx="0">
                  <c:v>ВОСОШ</c:v>
                </c:pt>
                <c:pt idx="1">
                  <c:v>ВСОШ №3</c:v>
                </c:pt>
                <c:pt idx="2">
                  <c:v>Кедан ООШ</c:v>
                </c:pt>
                <c:pt idx="3">
                  <c:v>Чочу СОШ</c:v>
                </c:pt>
                <c:pt idx="4">
                  <c:v>Тылг СОШ</c:v>
                </c:pt>
                <c:pt idx="5">
                  <c:v>Югюл СОШ</c:v>
                </c:pt>
                <c:pt idx="6">
                  <c:v>Халба СОШ</c:v>
                </c:pt>
                <c:pt idx="7">
                  <c:v>Кырг СОШ</c:v>
                </c:pt>
                <c:pt idx="8">
                  <c:v>Екюнд ООШ</c:v>
                </c:pt>
                <c:pt idx="9">
                  <c:v>Лекеч СОШ</c:v>
                </c:pt>
                <c:pt idx="10">
                  <c:v>Борог СОШ</c:v>
                </c:pt>
                <c:pt idx="11">
                  <c:v>К-Сыр СОШ</c:v>
                </c:pt>
                <c:pt idx="12">
                  <c:v>1 Кюл СОШ</c:v>
                </c:pt>
                <c:pt idx="13">
                  <c:v>2 Кюл СОШ</c:v>
                </c:pt>
                <c:pt idx="14">
                  <c:v>ВСОШ №2</c:v>
                </c:pt>
                <c:pt idx="15">
                  <c:v>Хаг СОШ</c:v>
                </c:pt>
                <c:pt idx="16">
                  <c:v>ВСОШ №1</c:v>
                </c:pt>
                <c:pt idx="17">
                  <c:v>Бапп СОШ</c:v>
                </c:pt>
                <c:pt idx="18">
                  <c:v>Тасаг СОШ</c:v>
                </c:pt>
                <c:pt idx="19">
                  <c:v>Жемк СОШ</c:v>
                </c:pt>
                <c:pt idx="20">
                  <c:v>Бекч СОШ</c:v>
                </c:pt>
                <c:pt idx="21">
                  <c:v>Маст СОШ</c:v>
                </c:pt>
                <c:pt idx="22">
                  <c:v>Черн СОШ</c:v>
                </c:pt>
                <c:pt idx="23">
                  <c:v>Тогус ГЭГ</c:v>
                </c:pt>
                <c:pt idx="24">
                  <c:v>Гимназия</c:v>
                </c:pt>
                <c:pt idx="25">
                  <c:v>Хампа СОШ</c:v>
                </c:pt>
              </c:strCache>
            </c:strRef>
          </c:cat>
          <c:val>
            <c:numRef>
              <c:f>Лист2!$E$4:$E$29</c:f>
              <c:numCache>
                <c:formatCode>General</c:formatCode>
                <c:ptCount val="26"/>
                <c:pt idx="0">
                  <c:v>0</c:v>
                </c:pt>
                <c:pt idx="1">
                  <c:v>21.4</c:v>
                </c:pt>
                <c:pt idx="2">
                  <c:v>0</c:v>
                </c:pt>
                <c:pt idx="3">
                  <c:v>0</c:v>
                </c:pt>
                <c:pt idx="4">
                  <c:v>0</c:v>
                </c:pt>
                <c:pt idx="5">
                  <c:v>9</c:v>
                </c:pt>
                <c:pt idx="6">
                  <c:v>11.1</c:v>
                </c:pt>
                <c:pt idx="7">
                  <c:v>16.7</c:v>
                </c:pt>
                <c:pt idx="8">
                  <c:v>18</c:v>
                </c:pt>
                <c:pt idx="9">
                  <c:v>20</c:v>
                </c:pt>
                <c:pt idx="10">
                  <c:v>23</c:v>
                </c:pt>
                <c:pt idx="11">
                  <c:v>24</c:v>
                </c:pt>
                <c:pt idx="12">
                  <c:v>25</c:v>
                </c:pt>
                <c:pt idx="13">
                  <c:v>25</c:v>
                </c:pt>
                <c:pt idx="14">
                  <c:v>28</c:v>
                </c:pt>
                <c:pt idx="15">
                  <c:v>29</c:v>
                </c:pt>
                <c:pt idx="16">
                  <c:v>32.9</c:v>
                </c:pt>
                <c:pt idx="17">
                  <c:v>36</c:v>
                </c:pt>
                <c:pt idx="18">
                  <c:v>36</c:v>
                </c:pt>
                <c:pt idx="19">
                  <c:v>40</c:v>
                </c:pt>
                <c:pt idx="20">
                  <c:v>44</c:v>
                </c:pt>
                <c:pt idx="21">
                  <c:v>44</c:v>
                </c:pt>
                <c:pt idx="22">
                  <c:v>47</c:v>
                </c:pt>
                <c:pt idx="23">
                  <c:v>55</c:v>
                </c:pt>
                <c:pt idx="24">
                  <c:v>57.8</c:v>
                </c:pt>
                <c:pt idx="25">
                  <c:v>86</c:v>
                </c:pt>
              </c:numCache>
            </c:numRef>
          </c:val>
        </c:ser>
        <c:gapWidth val="75"/>
        <c:overlap val="-25"/>
        <c:axId val="127233408"/>
        <c:axId val="127247488"/>
      </c:barChart>
      <c:catAx>
        <c:axId val="127233408"/>
        <c:scaling>
          <c:orientation val="minMax"/>
        </c:scaling>
        <c:axPos val="b"/>
        <c:majorTickMark val="none"/>
        <c:tickLblPos val="nextTo"/>
        <c:txPr>
          <a:bodyPr/>
          <a:lstStyle/>
          <a:p>
            <a:pPr>
              <a:defRPr sz="900"/>
            </a:pPr>
            <a:endParaRPr lang="ru-RU"/>
          </a:p>
        </c:txPr>
        <c:crossAx val="127247488"/>
        <c:crosses val="autoZero"/>
        <c:auto val="1"/>
        <c:lblAlgn val="ctr"/>
        <c:lblOffset val="100"/>
      </c:catAx>
      <c:valAx>
        <c:axId val="127247488"/>
        <c:scaling>
          <c:orientation val="minMax"/>
        </c:scaling>
        <c:axPos val="l"/>
        <c:majorGridlines/>
        <c:numFmt formatCode="General" sourceLinked="1"/>
        <c:majorTickMark val="none"/>
        <c:tickLblPos val="nextTo"/>
        <c:spPr>
          <a:ln w="9525">
            <a:noFill/>
          </a:ln>
        </c:spPr>
        <c:crossAx val="127233408"/>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Успеваемость и качество в разрезе ОУ улуса</a:t>
            </a:r>
          </a:p>
          <a:p>
            <a:pPr>
              <a:defRPr sz="1400"/>
            </a:pPr>
            <a:r>
              <a:rPr lang="ru-RU" sz="1400"/>
              <a:t>11 класс</a:t>
            </a:r>
          </a:p>
        </c:rich>
      </c:tx>
    </c:title>
    <c:plotArea>
      <c:layout/>
      <c:barChart>
        <c:barDir val="col"/>
        <c:grouping val="clustered"/>
        <c:ser>
          <c:idx val="0"/>
          <c:order val="0"/>
          <c:tx>
            <c:strRef>
              <c:f>Лист2!$D$38</c:f>
              <c:strCache>
                <c:ptCount val="1"/>
                <c:pt idx="0">
                  <c:v>Успеваемость, %</c:v>
                </c:pt>
              </c:strCache>
            </c:strRef>
          </c:tx>
          <c:cat>
            <c:strRef>
              <c:f>Лист2!$C$39:$C$62</c:f>
              <c:strCache>
                <c:ptCount val="24"/>
                <c:pt idx="0">
                  <c:v>ВОСОШ</c:v>
                </c:pt>
                <c:pt idx="1">
                  <c:v>Хаг СОШ</c:v>
                </c:pt>
                <c:pt idx="2">
                  <c:v>Борог СОШ</c:v>
                </c:pt>
                <c:pt idx="3">
                  <c:v>Тогус ГЭГ</c:v>
                </c:pt>
                <c:pt idx="4">
                  <c:v>Хампа СОШ</c:v>
                </c:pt>
                <c:pt idx="5">
                  <c:v>Югюл СОШ</c:v>
                </c:pt>
                <c:pt idx="6">
                  <c:v>Бекч СОШ</c:v>
                </c:pt>
                <c:pt idx="7">
                  <c:v>ВСОШ №3</c:v>
                </c:pt>
                <c:pt idx="8">
                  <c:v>1 Кюл СОШ</c:v>
                </c:pt>
                <c:pt idx="9">
                  <c:v>ВСОШ №1</c:v>
                </c:pt>
                <c:pt idx="10">
                  <c:v>Жемк СОШ</c:v>
                </c:pt>
                <c:pt idx="11">
                  <c:v>К-Сыр СОШ</c:v>
                </c:pt>
                <c:pt idx="12">
                  <c:v>Бапп СОШ</c:v>
                </c:pt>
                <c:pt idx="13">
                  <c:v>Лекеч СОШ</c:v>
                </c:pt>
                <c:pt idx="14">
                  <c:v>Тасаг СОШ</c:v>
                </c:pt>
                <c:pt idx="15">
                  <c:v>ВСОШ №2</c:v>
                </c:pt>
                <c:pt idx="16">
                  <c:v>Тылг СОШ</c:v>
                </c:pt>
                <c:pt idx="17">
                  <c:v>Халба СОШ</c:v>
                </c:pt>
                <c:pt idx="18">
                  <c:v>Чочу СОШ</c:v>
                </c:pt>
                <c:pt idx="19">
                  <c:v>Маст СОШ</c:v>
                </c:pt>
                <c:pt idx="20">
                  <c:v>Черн СОШ</c:v>
                </c:pt>
                <c:pt idx="21">
                  <c:v>2 Кюл СОШ</c:v>
                </c:pt>
                <c:pt idx="22">
                  <c:v>Кырг СОШ</c:v>
                </c:pt>
                <c:pt idx="23">
                  <c:v>Гимназия</c:v>
                </c:pt>
              </c:strCache>
            </c:strRef>
          </c:cat>
          <c:val>
            <c:numRef>
              <c:f>Лист2!$D$39:$D$62</c:f>
              <c:numCache>
                <c:formatCode>General</c:formatCode>
                <c:ptCount val="24"/>
                <c:pt idx="0">
                  <c:v>78.599999999999994</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numCache>
            </c:numRef>
          </c:val>
        </c:ser>
        <c:ser>
          <c:idx val="1"/>
          <c:order val="1"/>
          <c:tx>
            <c:strRef>
              <c:f>Лист2!$E$38</c:f>
              <c:strCache>
                <c:ptCount val="1"/>
                <c:pt idx="0">
                  <c:v>Качество, %</c:v>
                </c:pt>
              </c:strCache>
            </c:strRef>
          </c:tx>
          <c:cat>
            <c:strRef>
              <c:f>Лист2!$C$39:$C$62</c:f>
              <c:strCache>
                <c:ptCount val="24"/>
                <c:pt idx="0">
                  <c:v>ВОСОШ</c:v>
                </c:pt>
                <c:pt idx="1">
                  <c:v>Хаг СОШ</c:v>
                </c:pt>
                <c:pt idx="2">
                  <c:v>Борог СОШ</c:v>
                </c:pt>
                <c:pt idx="3">
                  <c:v>Тогус ГЭГ</c:v>
                </c:pt>
                <c:pt idx="4">
                  <c:v>Хампа СОШ</c:v>
                </c:pt>
                <c:pt idx="5">
                  <c:v>Югюл СОШ</c:v>
                </c:pt>
                <c:pt idx="6">
                  <c:v>Бекч СОШ</c:v>
                </c:pt>
                <c:pt idx="7">
                  <c:v>ВСОШ №3</c:v>
                </c:pt>
                <c:pt idx="8">
                  <c:v>1 Кюл СОШ</c:v>
                </c:pt>
                <c:pt idx="9">
                  <c:v>ВСОШ №1</c:v>
                </c:pt>
                <c:pt idx="10">
                  <c:v>Жемк СОШ</c:v>
                </c:pt>
                <c:pt idx="11">
                  <c:v>К-Сыр СОШ</c:v>
                </c:pt>
                <c:pt idx="12">
                  <c:v>Бапп СОШ</c:v>
                </c:pt>
                <c:pt idx="13">
                  <c:v>Лекеч СОШ</c:v>
                </c:pt>
                <c:pt idx="14">
                  <c:v>Тасаг СОШ</c:v>
                </c:pt>
                <c:pt idx="15">
                  <c:v>ВСОШ №2</c:v>
                </c:pt>
                <c:pt idx="16">
                  <c:v>Тылг СОШ</c:v>
                </c:pt>
                <c:pt idx="17">
                  <c:v>Халба СОШ</c:v>
                </c:pt>
                <c:pt idx="18">
                  <c:v>Чочу СОШ</c:v>
                </c:pt>
                <c:pt idx="19">
                  <c:v>Маст СОШ</c:v>
                </c:pt>
                <c:pt idx="20">
                  <c:v>Черн СОШ</c:v>
                </c:pt>
                <c:pt idx="21">
                  <c:v>2 Кюл СОШ</c:v>
                </c:pt>
                <c:pt idx="22">
                  <c:v>Кырг СОШ</c:v>
                </c:pt>
                <c:pt idx="23">
                  <c:v>Гимназия</c:v>
                </c:pt>
              </c:strCache>
            </c:strRef>
          </c:cat>
          <c:val>
            <c:numRef>
              <c:f>Лист2!$E$39:$E$62</c:f>
              <c:numCache>
                <c:formatCode>General</c:formatCode>
                <c:ptCount val="24"/>
                <c:pt idx="0">
                  <c:v>0</c:v>
                </c:pt>
                <c:pt idx="1">
                  <c:v>12.5</c:v>
                </c:pt>
                <c:pt idx="2">
                  <c:v>16</c:v>
                </c:pt>
                <c:pt idx="3">
                  <c:v>17</c:v>
                </c:pt>
                <c:pt idx="4">
                  <c:v>20</c:v>
                </c:pt>
                <c:pt idx="5">
                  <c:v>20</c:v>
                </c:pt>
                <c:pt idx="6">
                  <c:v>29</c:v>
                </c:pt>
                <c:pt idx="7">
                  <c:v>29.6</c:v>
                </c:pt>
                <c:pt idx="8">
                  <c:v>31</c:v>
                </c:pt>
                <c:pt idx="9">
                  <c:v>31.6</c:v>
                </c:pt>
                <c:pt idx="10">
                  <c:v>36.300000000000004</c:v>
                </c:pt>
                <c:pt idx="11">
                  <c:v>37</c:v>
                </c:pt>
                <c:pt idx="12">
                  <c:v>38</c:v>
                </c:pt>
                <c:pt idx="13">
                  <c:v>40</c:v>
                </c:pt>
                <c:pt idx="14">
                  <c:v>40</c:v>
                </c:pt>
                <c:pt idx="15">
                  <c:v>41.6</c:v>
                </c:pt>
                <c:pt idx="16">
                  <c:v>43.7</c:v>
                </c:pt>
                <c:pt idx="17">
                  <c:v>46.6</c:v>
                </c:pt>
                <c:pt idx="18">
                  <c:v>50</c:v>
                </c:pt>
                <c:pt idx="19">
                  <c:v>50</c:v>
                </c:pt>
                <c:pt idx="20">
                  <c:v>53.3</c:v>
                </c:pt>
                <c:pt idx="21">
                  <c:v>57.1</c:v>
                </c:pt>
                <c:pt idx="22">
                  <c:v>61.5</c:v>
                </c:pt>
                <c:pt idx="23">
                  <c:v>64</c:v>
                </c:pt>
              </c:numCache>
            </c:numRef>
          </c:val>
        </c:ser>
        <c:gapWidth val="75"/>
        <c:overlap val="-25"/>
        <c:axId val="127609088"/>
        <c:axId val="127610880"/>
      </c:barChart>
      <c:catAx>
        <c:axId val="127609088"/>
        <c:scaling>
          <c:orientation val="minMax"/>
        </c:scaling>
        <c:axPos val="b"/>
        <c:majorTickMark val="none"/>
        <c:tickLblPos val="nextTo"/>
        <c:txPr>
          <a:bodyPr/>
          <a:lstStyle/>
          <a:p>
            <a:pPr>
              <a:defRPr sz="900"/>
            </a:pPr>
            <a:endParaRPr lang="ru-RU"/>
          </a:p>
        </c:txPr>
        <c:crossAx val="127610880"/>
        <c:crosses val="autoZero"/>
        <c:auto val="1"/>
        <c:lblAlgn val="ctr"/>
        <c:lblOffset val="100"/>
      </c:catAx>
      <c:valAx>
        <c:axId val="127610880"/>
        <c:scaling>
          <c:orientation val="minMax"/>
        </c:scaling>
        <c:axPos val="l"/>
        <c:majorGridlines/>
        <c:numFmt formatCode="General" sourceLinked="1"/>
        <c:majorTickMark val="none"/>
        <c:tickLblPos val="nextTo"/>
        <c:spPr>
          <a:ln w="9525">
            <a:noFill/>
          </a:ln>
        </c:spPr>
        <c:crossAx val="127609088"/>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Количество выпускников</a:t>
            </a:r>
            <a:r>
              <a:rPr lang="ru-RU" sz="1400" baseline="0"/>
              <a:t> по годам</a:t>
            </a:r>
            <a:endParaRPr lang="ru-RU" sz="1400"/>
          </a:p>
        </c:rich>
      </c:tx>
    </c:title>
    <c:plotArea>
      <c:layout/>
      <c:lineChart>
        <c:grouping val="standard"/>
        <c:ser>
          <c:idx val="0"/>
          <c:order val="0"/>
          <c:tx>
            <c:strRef>
              <c:f>Лист2!$B$68</c:f>
              <c:strCache>
                <c:ptCount val="1"/>
                <c:pt idx="0">
                  <c:v>9 класс</c:v>
                </c:pt>
              </c:strCache>
            </c:strRef>
          </c:tx>
          <c:dLbls>
            <c:dLbl>
              <c:idx val="0"/>
              <c:layout>
                <c:manualLayout>
                  <c:x val="-2.7777777777778113E-3"/>
                  <c:y val="-4.1666666666666664E-2"/>
                </c:manualLayout>
              </c:layout>
              <c:showVal val="1"/>
            </c:dLbl>
            <c:dLbl>
              <c:idx val="1"/>
              <c:layout>
                <c:manualLayout>
                  <c:x val="-8.3333333333333367E-3"/>
                  <c:y val="-3.7037037037037056E-2"/>
                </c:manualLayout>
              </c:layout>
              <c:showVal val="1"/>
            </c:dLbl>
            <c:dLbl>
              <c:idx val="2"/>
              <c:layout>
                <c:manualLayout>
                  <c:x val="0"/>
                  <c:y val="-3.7037037037037056E-2"/>
                </c:manualLayout>
              </c:layout>
              <c:showVal val="1"/>
            </c:dLbl>
            <c:showVal val="1"/>
          </c:dLbls>
          <c:cat>
            <c:strRef>
              <c:f>Лист2!$D$67:$F$67</c:f>
              <c:strCache>
                <c:ptCount val="3"/>
                <c:pt idx="0">
                  <c:v>2010-2011</c:v>
                </c:pt>
                <c:pt idx="1">
                  <c:v>2011-2012</c:v>
                </c:pt>
                <c:pt idx="2">
                  <c:v>2012-2013</c:v>
                </c:pt>
              </c:strCache>
            </c:strRef>
          </c:cat>
          <c:val>
            <c:numRef>
              <c:f>Лист2!$D$68:$F$68</c:f>
              <c:numCache>
                <c:formatCode>General</c:formatCode>
                <c:ptCount val="3"/>
                <c:pt idx="0">
                  <c:v>467</c:v>
                </c:pt>
                <c:pt idx="1">
                  <c:v>439</c:v>
                </c:pt>
                <c:pt idx="2">
                  <c:v>411</c:v>
                </c:pt>
              </c:numCache>
            </c:numRef>
          </c:val>
        </c:ser>
        <c:ser>
          <c:idx val="1"/>
          <c:order val="1"/>
          <c:tx>
            <c:strRef>
              <c:f>Лист2!$B$69</c:f>
              <c:strCache>
                <c:ptCount val="1"/>
                <c:pt idx="0">
                  <c:v>11 класс</c:v>
                </c:pt>
              </c:strCache>
            </c:strRef>
          </c:tx>
          <c:dLbls>
            <c:dLbl>
              <c:idx val="0"/>
              <c:layout>
                <c:manualLayout>
                  <c:x val="0"/>
                  <c:y val="6.9444444444444503E-2"/>
                </c:manualLayout>
              </c:layout>
              <c:showVal val="1"/>
            </c:dLbl>
            <c:dLbl>
              <c:idx val="1"/>
              <c:layout>
                <c:manualLayout>
                  <c:x val="-2.2222222222222251E-2"/>
                  <c:y val="6.9444444444444503E-2"/>
                </c:manualLayout>
              </c:layout>
              <c:showVal val="1"/>
            </c:dLbl>
            <c:dLbl>
              <c:idx val="2"/>
              <c:layout>
                <c:manualLayout>
                  <c:x val="-2.7777777777778113E-3"/>
                  <c:y val="6.0185185185185147E-2"/>
                </c:manualLayout>
              </c:layout>
              <c:showVal val="1"/>
            </c:dLbl>
            <c:showVal val="1"/>
          </c:dLbls>
          <c:cat>
            <c:strRef>
              <c:f>Лист2!$D$67:$F$67</c:f>
              <c:strCache>
                <c:ptCount val="3"/>
                <c:pt idx="0">
                  <c:v>2010-2011</c:v>
                </c:pt>
                <c:pt idx="1">
                  <c:v>2011-2012</c:v>
                </c:pt>
                <c:pt idx="2">
                  <c:v>2012-2013</c:v>
                </c:pt>
              </c:strCache>
            </c:strRef>
          </c:cat>
          <c:val>
            <c:numRef>
              <c:f>Лист2!$D$69:$F$69</c:f>
              <c:numCache>
                <c:formatCode>General</c:formatCode>
                <c:ptCount val="3"/>
                <c:pt idx="0">
                  <c:v>452</c:v>
                </c:pt>
                <c:pt idx="1">
                  <c:v>437</c:v>
                </c:pt>
                <c:pt idx="2">
                  <c:v>407</c:v>
                </c:pt>
              </c:numCache>
            </c:numRef>
          </c:val>
        </c:ser>
        <c:dLbls>
          <c:showVal val="1"/>
        </c:dLbls>
        <c:marker val="1"/>
        <c:axId val="127646720"/>
        <c:axId val="127738624"/>
      </c:lineChart>
      <c:catAx>
        <c:axId val="127646720"/>
        <c:scaling>
          <c:orientation val="minMax"/>
        </c:scaling>
        <c:axPos val="b"/>
        <c:majorTickMark val="none"/>
        <c:tickLblPos val="nextTo"/>
        <c:crossAx val="127738624"/>
        <c:crosses val="autoZero"/>
        <c:auto val="1"/>
        <c:lblAlgn val="ctr"/>
        <c:lblOffset val="100"/>
      </c:catAx>
      <c:valAx>
        <c:axId val="127738624"/>
        <c:scaling>
          <c:orientation val="minMax"/>
        </c:scaling>
        <c:delete val="1"/>
        <c:axPos val="l"/>
        <c:numFmt formatCode="General" sourceLinked="1"/>
        <c:tickLblPos val="none"/>
        <c:crossAx val="127646720"/>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Качество обучения </a:t>
            </a:r>
          </a:p>
          <a:p>
            <a:pPr>
              <a:defRPr sz="1400"/>
            </a:pPr>
            <a:r>
              <a:rPr lang="ru-RU" sz="1400"/>
              <a:t>выпускников школы 2013 года</a:t>
            </a:r>
          </a:p>
        </c:rich>
      </c:tx>
      <c:layout>
        <c:manualLayout>
          <c:xMode val="edge"/>
          <c:yMode val="edge"/>
          <c:x val="0.22890266841644794"/>
          <c:y val="2.7777777777778054E-2"/>
        </c:manualLayout>
      </c:layout>
    </c:title>
    <c:plotArea>
      <c:layout/>
      <c:barChart>
        <c:barDir val="col"/>
        <c:grouping val="clustered"/>
        <c:ser>
          <c:idx val="0"/>
          <c:order val="0"/>
          <c:tx>
            <c:strRef>
              <c:f>Лист6!$C$41</c:f>
              <c:strCache>
                <c:ptCount val="1"/>
                <c:pt idx="0">
                  <c:v>успеваемость, %</c:v>
                </c:pt>
              </c:strCache>
            </c:strRef>
          </c:tx>
          <c:cat>
            <c:strRef>
              <c:f>Лист6!$D$40:$F$40</c:f>
              <c:strCache>
                <c:ptCount val="3"/>
                <c:pt idx="0">
                  <c:v> 2010-2011 ( 9 классы)</c:v>
                </c:pt>
                <c:pt idx="1">
                  <c:v>2011-2012 (10 классы)</c:v>
                </c:pt>
                <c:pt idx="2">
                  <c:v>2012-2013 (11 классы)</c:v>
                </c:pt>
              </c:strCache>
            </c:strRef>
          </c:cat>
          <c:val>
            <c:numRef>
              <c:f>Лист6!$D$41:$F$41</c:f>
              <c:numCache>
                <c:formatCode>General</c:formatCode>
                <c:ptCount val="3"/>
                <c:pt idx="0">
                  <c:v>98.92</c:v>
                </c:pt>
                <c:pt idx="1">
                  <c:v>98.2</c:v>
                </c:pt>
                <c:pt idx="2">
                  <c:v>100</c:v>
                </c:pt>
              </c:numCache>
            </c:numRef>
          </c:val>
        </c:ser>
        <c:ser>
          <c:idx val="1"/>
          <c:order val="1"/>
          <c:tx>
            <c:strRef>
              <c:f>Лист6!$C$42</c:f>
              <c:strCache>
                <c:ptCount val="1"/>
                <c:pt idx="0">
                  <c:v>качество, %</c:v>
                </c:pt>
              </c:strCache>
            </c:strRef>
          </c:tx>
          <c:cat>
            <c:strRef>
              <c:f>Лист6!$D$40:$F$40</c:f>
              <c:strCache>
                <c:ptCount val="3"/>
                <c:pt idx="0">
                  <c:v> 2010-2011 ( 9 классы)</c:v>
                </c:pt>
                <c:pt idx="1">
                  <c:v>2011-2012 (10 классы)</c:v>
                </c:pt>
                <c:pt idx="2">
                  <c:v>2012-2013 (11 классы)</c:v>
                </c:pt>
              </c:strCache>
            </c:strRef>
          </c:cat>
          <c:val>
            <c:numRef>
              <c:f>Лист6!$D$42:$F$42</c:f>
              <c:numCache>
                <c:formatCode>General</c:formatCode>
                <c:ptCount val="3"/>
                <c:pt idx="0">
                  <c:v>31.959999999999987</c:v>
                </c:pt>
                <c:pt idx="1">
                  <c:v>31.6</c:v>
                </c:pt>
                <c:pt idx="2">
                  <c:v>37.6</c:v>
                </c:pt>
              </c:numCache>
            </c:numRef>
          </c:val>
        </c:ser>
        <c:dLbls>
          <c:showVal val="1"/>
        </c:dLbls>
        <c:overlap val="-25"/>
        <c:axId val="127768448"/>
        <c:axId val="127769984"/>
      </c:barChart>
      <c:catAx>
        <c:axId val="127768448"/>
        <c:scaling>
          <c:orientation val="minMax"/>
        </c:scaling>
        <c:axPos val="b"/>
        <c:majorTickMark val="none"/>
        <c:tickLblPos val="nextTo"/>
        <c:crossAx val="127769984"/>
        <c:crosses val="autoZero"/>
        <c:auto val="1"/>
        <c:lblAlgn val="ctr"/>
        <c:lblOffset val="100"/>
      </c:catAx>
      <c:valAx>
        <c:axId val="127769984"/>
        <c:scaling>
          <c:orientation val="minMax"/>
        </c:scaling>
        <c:delete val="1"/>
        <c:axPos val="l"/>
        <c:numFmt formatCode="General" sourceLinked="1"/>
        <c:tickLblPos val="none"/>
        <c:crossAx val="127768448"/>
        <c:crosses val="autoZero"/>
        <c:crossBetween val="between"/>
      </c:valAx>
    </c:plotArea>
    <c:legend>
      <c:legendPos val="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0.12083</cdr:x>
      <cdr:y>0.44792</cdr:y>
    </cdr:from>
    <cdr:to>
      <cdr:x>0.97083</cdr:x>
      <cdr:y>0.4485</cdr:y>
    </cdr:to>
    <cdr:sp macro="" textlink="">
      <cdr:nvSpPr>
        <cdr:cNvPr id="3" name="Прямая соединительная линия 2"/>
        <cdr:cNvSpPr/>
      </cdr:nvSpPr>
      <cdr:spPr>
        <a:xfrm xmlns:a="http://schemas.openxmlformats.org/drawingml/2006/main">
          <a:off x="552450" y="1228725"/>
          <a:ext cx="388620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0.10625</cdr:x>
      <cdr:y>0.28472</cdr:y>
    </cdr:from>
    <cdr:to>
      <cdr:x>0.97292</cdr:x>
      <cdr:y>0.2853</cdr:y>
    </cdr:to>
    <cdr:sp macro="" textlink="">
      <cdr:nvSpPr>
        <cdr:cNvPr id="5" name="Прямая соединительная линия 4"/>
        <cdr:cNvSpPr/>
      </cdr:nvSpPr>
      <cdr:spPr>
        <a:xfrm xmlns:a="http://schemas.openxmlformats.org/drawingml/2006/main">
          <a:off x="485775" y="781050"/>
          <a:ext cx="3962400"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200</TotalTime>
  <Pages>61</Pages>
  <Words>23386</Words>
  <Characters>133302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2013-08-02T05:08:00Z</dcterms:created>
  <dcterms:modified xsi:type="dcterms:W3CDTF">2013-11-15T05:42:00Z</dcterms:modified>
</cp:coreProperties>
</file>