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EB" w:rsidRPr="00C256D4" w:rsidRDefault="00044330" w:rsidP="00C256D4">
      <w:pPr>
        <w:pStyle w:val="a3"/>
        <w:ind w:firstLine="709"/>
        <w:jc w:val="center"/>
        <w:rPr>
          <w:rFonts w:ascii="Times New Roman" w:hAnsi="Times New Roman" w:cs="Times New Roman"/>
          <w:b/>
          <w:sz w:val="24"/>
          <w:szCs w:val="24"/>
          <w:lang w:eastAsia="ru-RU"/>
        </w:rPr>
      </w:pPr>
      <w:r w:rsidRPr="00C256D4">
        <w:rPr>
          <w:rFonts w:ascii="Times New Roman" w:hAnsi="Times New Roman" w:cs="Times New Roman"/>
          <w:b/>
          <w:sz w:val="24"/>
          <w:szCs w:val="24"/>
          <w:lang w:eastAsia="ru-RU"/>
        </w:rPr>
        <w:t>ГИА</w:t>
      </w:r>
      <w:r w:rsidR="009265C4" w:rsidRPr="00C256D4">
        <w:rPr>
          <w:rFonts w:ascii="Times New Roman" w:hAnsi="Times New Roman" w:cs="Times New Roman"/>
          <w:b/>
          <w:sz w:val="24"/>
          <w:szCs w:val="24"/>
          <w:lang w:eastAsia="ru-RU"/>
        </w:rPr>
        <w:t xml:space="preserve"> в</w:t>
      </w:r>
      <w:r w:rsidR="00C256D4">
        <w:rPr>
          <w:rFonts w:ascii="Times New Roman" w:hAnsi="Times New Roman" w:cs="Times New Roman"/>
          <w:b/>
          <w:sz w:val="24"/>
          <w:szCs w:val="24"/>
          <w:lang w:eastAsia="ru-RU"/>
        </w:rPr>
        <w:t xml:space="preserve"> 2020</w:t>
      </w:r>
      <w:r w:rsidR="001D11EB" w:rsidRPr="00C256D4">
        <w:rPr>
          <w:rFonts w:ascii="Times New Roman" w:hAnsi="Times New Roman" w:cs="Times New Roman"/>
          <w:b/>
          <w:sz w:val="24"/>
          <w:szCs w:val="24"/>
          <w:lang w:eastAsia="ru-RU"/>
        </w:rPr>
        <w:t xml:space="preserve"> </w:t>
      </w:r>
      <w:r w:rsidR="00C1217D" w:rsidRPr="00C256D4">
        <w:rPr>
          <w:rFonts w:ascii="Times New Roman" w:hAnsi="Times New Roman" w:cs="Times New Roman"/>
          <w:b/>
          <w:sz w:val="24"/>
          <w:szCs w:val="24"/>
          <w:lang w:eastAsia="ru-RU"/>
        </w:rPr>
        <w:t>году</w:t>
      </w:r>
    </w:p>
    <w:p w:rsidR="001D11EB" w:rsidRPr="00C256D4" w:rsidRDefault="001D11EB" w:rsidP="00C256D4">
      <w:pPr>
        <w:pStyle w:val="a3"/>
        <w:ind w:firstLine="709"/>
        <w:jc w:val="both"/>
        <w:rPr>
          <w:rFonts w:ascii="Times New Roman" w:hAnsi="Times New Roman" w:cs="Times New Roman"/>
          <w:sz w:val="24"/>
          <w:szCs w:val="24"/>
          <w:lang w:eastAsia="ru-RU"/>
        </w:rPr>
      </w:pPr>
    </w:p>
    <w:p w:rsidR="009265C4" w:rsidRPr="00C256D4" w:rsidRDefault="00E12F12" w:rsidP="00C256D4">
      <w:pPr>
        <w:pStyle w:val="a5"/>
        <w:spacing w:before="0" w:beforeAutospacing="0" w:after="0" w:afterAutospacing="0"/>
        <w:ind w:firstLine="567"/>
        <w:jc w:val="both"/>
      </w:pPr>
      <w:r w:rsidRPr="00C256D4">
        <w:t>ГИА - Государственная итоговая аттестация представляет собой форму государственного контроля (оценки) освоения выпускниками IX (X) и XI (XII) классов основных общеобразовательных программ основного общего и среднего общего образования в соответствии с требованиями федерального государственного образовательного стандарта среднего общего образования</w:t>
      </w:r>
      <w:r w:rsidRPr="00C256D4">
        <w:rPr>
          <w:rStyle w:val="a6"/>
        </w:rPr>
        <w:t>.</w:t>
      </w:r>
      <w:r w:rsidRPr="00C256D4">
        <w:t xml:space="preserve"> ГИА-11 проводится в форме единого государственного экзамена (ЕГЭ), а также в форме государственного выпускного экзамена</w:t>
      </w:r>
      <w:r w:rsidR="006A6E79" w:rsidRPr="00C256D4">
        <w:t xml:space="preserve"> (ГВЭ)</w:t>
      </w:r>
      <w:r w:rsidRPr="00C256D4">
        <w:t>. ГИА-9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стандартизированной формы; для отдельных категорий лиц – в форме письменных и устных экзаменов с использованием текстов, тем, заданий, билетов (государственный выпускной экзамен), выполнение которых позволяет установить уровень освоения федерального государственного стандарта основного общего образования.</w:t>
      </w:r>
    </w:p>
    <w:p w:rsidR="009265C4" w:rsidRPr="00C256D4" w:rsidRDefault="00044330" w:rsidP="00C256D4">
      <w:pPr>
        <w:pStyle w:val="a5"/>
        <w:spacing w:before="0" w:beforeAutospacing="0" w:after="0" w:afterAutospacing="0"/>
        <w:ind w:firstLine="567"/>
        <w:jc w:val="both"/>
      </w:pPr>
      <w:r w:rsidRPr="00C256D4">
        <w:rPr>
          <w:bdr w:val="none" w:sz="0" w:space="0" w:color="auto" w:frame="1"/>
        </w:rPr>
        <w:t xml:space="preserve">Заявление для участия в </w:t>
      </w:r>
      <w:r w:rsidRPr="00C256D4">
        <w:rPr>
          <w:b/>
          <w:bdr w:val="none" w:sz="0" w:space="0" w:color="auto" w:frame="1"/>
        </w:rPr>
        <w:t>ГИА-11</w:t>
      </w:r>
      <w:r w:rsidR="009265C4" w:rsidRPr="00C256D4">
        <w:rPr>
          <w:b/>
          <w:bdr w:val="none" w:sz="0" w:space="0" w:color="auto" w:frame="1"/>
        </w:rPr>
        <w:t xml:space="preserve"> подае</w:t>
      </w:r>
      <w:r w:rsidRPr="00C256D4">
        <w:rPr>
          <w:b/>
          <w:bdr w:val="none" w:sz="0" w:space="0" w:color="auto" w:frame="1"/>
        </w:rPr>
        <w:t>тся до</w:t>
      </w:r>
      <w:r w:rsidRPr="00C256D4">
        <w:rPr>
          <w:bdr w:val="none" w:sz="0" w:space="0" w:color="auto" w:frame="1"/>
        </w:rPr>
        <w:t xml:space="preserve"> </w:t>
      </w:r>
      <w:r w:rsidRPr="00C256D4">
        <w:rPr>
          <w:b/>
          <w:bdr w:val="none" w:sz="0" w:space="0" w:color="auto" w:frame="1"/>
        </w:rPr>
        <w:t>1 февраля (вклю</w:t>
      </w:r>
      <w:r w:rsidR="00C256D4">
        <w:rPr>
          <w:b/>
          <w:bdr w:val="none" w:sz="0" w:space="0" w:color="auto" w:frame="1"/>
        </w:rPr>
        <w:t>чительно), ГИА-9 до 1 марта 2020</w:t>
      </w:r>
      <w:r w:rsidRPr="00C256D4">
        <w:rPr>
          <w:b/>
          <w:bdr w:val="none" w:sz="0" w:space="0" w:color="auto" w:frame="1"/>
        </w:rPr>
        <w:t xml:space="preserve"> г. (включительно).</w:t>
      </w:r>
      <w:r w:rsidR="00E12F12" w:rsidRPr="00C256D4">
        <w:rPr>
          <w:b/>
          <w:bCs/>
          <w:color w:val="FF6600"/>
          <w:kern w:val="24"/>
          <w:lang w:val="sah-RU"/>
        </w:rPr>
        <w:t xml:space="preserve"> </w:t>
      </w:r>
    </w:p>
    <w:p w:rsidR="005B19AA" w:rsidRPr="00C256D4" w:rsidRDefault="001D11EB" w:rsidP="00C256D4">
      <w:pPr>
        <w:pStyle w:val="a3"/>
        <w:ind w:firstLine="709"/>
        <w:jc w:val="both"/>
        <w:rPr>
          <w:rFonts w:ascii="Times New Roman" w:hAnsi="Times New Roman" w:cs="Times New Roman"/>
          <w:sz w:val="24"/>
          <w:szCs w:val="24"/>
          <w:bdr w:val="none" w:sz="0" w:space="0" w:color="auto" w:frame="1"/>
          <w:lang w:eastAsia="ru-RU"/>
        </w:rPr>
      </w:pPr>
      <w:r w:rsidRPr="00C256D4">
        <w:rPr>
          <w:rFonts w:ascii="Times New Roman" w:hAnsi="Times New Roman" w:cs="Times New Roman"/>
          <w:sz w:val="24"/>
          <w:szCs w:val="24"/>
          <w:bdr w:val="none" w:sz="0" w:space="0" w:color="auto" w:frame="1"/>
          <w:lang w:eastAsia="ru-RU"/>
        </w:rPr>
        <w:t>Для выпускников текущего года два экзамена – русский язык и математика – является обязательными. Успешная сдача этих предметов необходима для получения аттест</w:t>
      </w:r>
      <w:r w:rsidR="005B19AA" w:rsidRPr="00C256D4">
        <w:rPr>
          <w:rFonts w:ascii="Times New Roman" w:hAnsi="Times New Roman" w:cs="Times New Roman"/>
          <w:sz w:val="24"/>
          <w:szCs w:val="24"/>
          <w:bdr w:val="none" w:sz="0" w:space="0" w:color="auto" w:frame="1"/>
          <w:lang w:eastAsia="ru-RU"/>
        </w:rPr>
        <w:t>ата о среднем общем образовании.</w:t>
      </w:r>
    </w:p>
    <w:p w:rsidR="001D11EB" w:rsidRPr="00C256D4" w:rsidRDefault="001D11EB" w:rsidP="00C256D4">
      <w:pPr>
        <w:pStyle w:val="a3"/>
        <w:ind w:firstLine="709"/>
        <w:jc w:val="both"/>
        <w:rPr>
          <w:rFonts w:ascii="Times New Roman" w:hAnsi="Times New Roman" w:cs="Times New Roman"/>
          <w:sz w:val="24"/>
          <w:szCs w:val="24"/>
          <w:lang w:eastAsia="ru-RU"/>
        </w:rPr>
      </w:pPr>
      <w:r w:rsidRPr="00C256D4">
        <w:rPr>
          <w:rFonts w:ascii="Times New Roman" w:hAnsi="Times New Roman" w:cs="Times New Roman"/>
          <w:sz w:val="24"/>
          <w:szCs w:val="24"/>
          <w:bdr w:val="none" w:sz="0" w:space="0" w:color="auto" w:frame="1"/>
        </w:rPr>
        <w:t>Остальные предметы сдаются участниками по их выбору и необходимы для продолжения обучения в вузе. Выбор должен быть основан на том, по какой специальности или направлению подготовки намерен про</w:t>
      </w:r>
      <w:r w:rsidR="005B19AA" w:rsidRPr="00C256D4">
        <w:rPr>
          <w:rFonts w:ascii="Times New Roman" w:hAnsi="Times New Roman" w:cs="Times New Roman"/>
          <w:sz w:val="24"/>
          <w:szCs w:val="24"/>
          <w:bdr w:val="none" w:sz="0" w:space="0" w:color="auto" w:frame="1"/>
        </w:rPr>
        <w:t>должить обучение участник ГИА</w:t>
      </w:r>
      <w:r w:rsidRPr="00C256D4">
        <w:rPr>
          <w:rFonts w:ascii="Times New Roman" w:hAnsi="Times New Roman" w:cs="Times New Roman"/>
          <w:sz w:val="24"/>
          <w:szCs w:val="24"/>
          <w:bdr w:val="none" w:sz="0" w:space="0" w:color="auto" w:frame="1"/>
        </w:rPr>
        <w:t>, и какие предметы будут засчитываться вузом в качестве вступительных испытаний в каждом конкретном случае. Перед подачей заявления необходимо ознакомиться с этой информацией на сайтах выбранных вузов.</w:t>
      </w:r>
    </w:p>
    <w:p w:rsidR="001D11EB" w:rsidRPr="00C256D4" w:rsidRDefault="001D11EB" w:rsidP="00C256D4">
      <w:pPr>
        <w:pStyle w:val="a3"/>
        <w:ind w:firstLine="709"/>
        <w:jc w:val="both"/>
        <w:rPr>
          <w:rFonts w:ascii="Times New Roman" w:hAnsi="Times New Roman" w:cs="Times New Roman"/>
          <w:sz w:val="24"/>
          <w:szCs w:val="24"/>
          <w:lang w:eastAsia="ru-RU"/>
        </w:rPr>
      </w:pPr>
      <w:r w:rsidRPr="00C256D4">
        <w:rPr>
          <w:rFonts w:ascii="Times New Roman" w:hAnsi="Times New Roman" w:cs="Times New Roman"/>
          <w:sz w:val="24"/>
          <w:szCs w:val="24"/>
          <w:bdr w:val="none" w:sz="0" w:space="0" w:color="auto" w:frame="1"/>
          <w:lang w:eastAsia="ru-RU"/>
        </w:rPr>
        <w:t>В заявлении можно указать любое количество предметов.</w:t>
      </w:r>
    </w:p>
    <w:p w:rsidR="001D11EB" w:rsidRPr="00C256D4" w:rsidRDefault="001D11EB" w:rsidP="00C256D4">
      <w:pPr>
        <w:pStyle w:val="a3"/>
        <w:ind w:firstLine="709"/>
        <w:jc w:val="both"/>
        <w:rPr>
          <w:rFonts w:ascii="Times New Roman" w:hAnsi="Times New Roman" w:cs="Times New Roman"/>
          <w:sz w:val="24"/>
          <w:szCs w:val="24"/>
          <w:u w:val="single"/>
          <w:lang w:eastAsia="ru-RU"/>
        </w:rPr>
      </w:pPr>
      <w:r w:rsidRPr="00C256D4">
        <w:rPr>
          <w:rFonts w:ascii="Times New Roman" w:hAnsi="Times New Roman" w:cs="Times New Roman"/>
          <w:sz w:val="24"/>
          <w:szCs w:val="24"/>
          <w:u w:val="single"/>
          <w:bdr w:val="none" w:sz="0" w:space="0" w:color="auto" w:frame="1"/>
          <w:lang w:eastAsia="ru-RU"/>
        </w:rPr>
        <w:t>Выпускники школ текущего года подают</w:t>
      </w:r>
      <w:r w:rsidR="005B19AA" w:rsidRPr="00C256D4">
        <w:rPr>
          <w:rFonts w:ascii="Times New Roman" w:hAnsi="Times New Roman" w:cs="Times New Roman"/>
          <w:sz w:val="24"/>
          <w:szCs w:val="24"/>
          <w:u w:val="single"/>
          <w:bdr w:val="none" w:sz="0" w:space="0" w:color="auto" w:frame="1"/>
          <w:lang w:eastAsia="ru-RU"/>
        </w:rPr>
        <w:t xml:space="preserve"> заявление на прохождение ГИА</w:t>
      </w:r>
      <w:r w:rsidRPr="00C256D4">
        <w:rPr>
          <w:rFonts w:ascii="Times New Roman" w:hAnsi="Times New Roman" w:cs="Times New Roman"/>
          <w:sz w:val="24"/>
          <w:szCs w:val="24"/>
          <w:u w:val="single"/>
          <w:bdr w:val="none" w:sz="0" w:space="0" w:color="auto" w:frame="1"/>
          <w:lang w:eastAsia="ru-RU"/>
        </w:rPr>
        <w:t xml:space="preserve"> по месту учебы. Выпускники прошлых лет обращаются в МКУ «</w:t>
      </w:r>
      <w:r w:rsidR="00C406B4" w:rsidRPr="00C256D4">
        <w:rPr>
          <w:rFonts w:ascii="Times New Roman" w:hAnsi="Times New Roman" w:cs="Times New Roman"/>
          <w:sz w:val="24"/>
          <w:szCs w:val="24"/>
          <w:u w:val="single"/>
          <w:bdr w:val="none" w:sz="0" w:space="0" w:color="auto" w:frame="1"/>
          <w:lang w:eastAsia="ru-RU"/>
        </w:rPr>
        <w:t xml:space="preserve">Вилюйское улусное управление образованием» </w:t>
      </w:r>
      <w:bookmarkStart w:id="0" w:name="_GoBack"/>
      <w:bookmarkEnd w:id="0"/>
      <w:r w:rsidRPr="00C256D4">
        <w:rPr>
          <w:rFonts w:ascii="Times New Roman" w:hAnsi="Times New Roman" w:cs="Times New Roman"/>
          <w:sz w:val="24"/>
          <w:szCs w:val="24"/>
          <w:u w:val="single"/>
          <w:bdr w:val="none" w:sz="0" w:space="0" w:color="auto" w:frame="1"/>
          <w:lang w:eastAsia="ru-RU"/>
        </w:rPr>
        <w:t>МР «</w:t>
      </w:r>
      <w:r w:rsidR="00C406B4" w:rsidRPr="00C256D4">
        <w:rPr>
          <w:rFonts w:ascii="Times New Roman" w:hAnsi="Times New Roman" w:cs="Times New Roman"/>
          <w:sz w:val="24"/>
          <w:szCs w:val="24"/>
          <w:u w:val="single"/>
          <w:bdr w:val="none" w:sz="0" w:space="0" w:color="auto" w:frame="1"/>
          <w:lang w:eastAsia="ru-RU"/>
        </w:rPr>
        <w:t>Вилюйский улус» по адресу: г</w:t>
      </w:r>
      <w:r w:rsidRPr="00C256D4">
        <w:rPr>
          <w:rFonts w:ascii="Times New Roman" w:hAnsi="Times New Roman" w:cs="Times New Roman"/>
          <w:sz w:val="24"/>
          <w:szCs w:val="24"/>
          <w:u w:val="single"/>
          <w:bdr w:val="none" w:sz="0" w:space="0" w:color="auto" w:frame="1"/>
          <w:lang w:eastAsia="ru-RU"/>
        </w:rPr>
        <w:t xml:space="preserve">. </w:t>
      </w:r>
      <w:r w:rsidR="00C406B4" w:rsidRPr="00C256D4">
        <w:rPr>
          <w:rFonts w:ascii="Times New Roman" w:hAnsi="Times New Roman" w:cs="Times New Roman"/>
          <w:sz w:val="24"/>
          <w:szCs w:val="24"/>
          <w:u w:val="single"/>
          <w:bdr w:val="none" w:sz="0" w:space="0" w:color="auto" w:frame="1"/>
          <w:lang w:eastAsia="ru-RU"/>
        </w:rPr>
        <w:t>Вилюйск</w:t>
      </w:r>
      <w:r w:rsidRPr="00C256D4">
        <w:rPr>
          <w:rFonts w:ascii="Times New Roman" w:hAnsi="Times New Roman" w:cs="Times New Roman"/>
          <w:sz w:val="24"/>
          <w:szCs w:val="24"/>
          <w:u w:val="single"/>
          <w:bdr w:val="none" w:sz="0" w:space="0" w:color="auto" w:frame="1"/>
          <w:lang w:eastAsia="ru-RU"/>
        </w:rPr>
        <w:t xml:space="preserve">, ул. </w:t>
      </w:r>
      <w:proofErr w:type="gramStart"/>
      <w:r w:rsidR="00C406B4" w:rsidRPr="00C256D4">
        <w:rPr>
          <w:rFonts w:ascii="Times New Roman" w:hAnsi="Times New Roman" w:cs="Times New Roman"/>
          <w:sz w:val="24"/>
          <w:szCs w:val="24"/>
          <w:u w:val="single"/>
          <w:bdr w:val="none" w:sz="0" w:space="0" w:color="auto" w:frame="1"/>
          <w:lang w:eastAsia="ru-RU"/>
        </w:rPr>
        <w:t>Ярославского</w:t>
      </w:r>
      <w:proofErr w:type="gramEnd"/>
      <w:r w:rsidR="00C406B4" w:rsidRPr="00C256D4">
        <w:rPr>
          <w:rFonts w:ascii="Times New Roman" w:hAnsi="Times New Roman" w:cs="Times New Roman"/>
          <w:sz w:val="24"/>
          <w:szCs w:val="24"/>
          <w:u w:val="single"/>
          <w:bdr w:val="none" w:sz="0" w:space="0" w:color="auto" w:frame="1"/>
          <w:lang w:eastAsia="ru-RU"/>
        </w:rPr>
        <w:t xml:space="preserve"> 6</w:t>
      </w:r>
      <w:r w:rsidRPr="00C256D4">
        <w:rPr>
          <w:rFonts w:ascii="Times New Roman" w:hAnsi="Times New Roman" w:cs="Times New Roman"/>
          <w:sz w:val="24"/>
          <w:szCs w:val="24"/>
          <w:u w:val="single"/>
          <w:bdr w:val="none" w:sz="0" w:space="0" w:color="auto" w:frame="1"/>
          <w:lang w:eastAsia="ru-RU"/>
        </w:rPr>
        <w:t xml:space="preserve">, </w:t>
      </w:r>
      <w:r w:rsidR="00C406B4" w:rsidRPr="00C256D4">
        <w:rPr>
          <w:rFonts w:ascii="Times New Roman" w:hAnsi="Times New Roman" w:cs="Times New Roman"/>
          <w:sz w:val="24"/>
          <w:szCs w:val="24"/>
          <w:u w:val="single"/>
          <w:bdr w:val="none" w:sz="0" w:space="0" w:color="auto" w:frame="1"/>
          <w:lang w:eastAsia="ru-RU"/>
        </w:rPr>
        <w:t>школьный отдел</w:t>
      </w:r>
      <w:r w:rsidRPr="00C256D4">
        <w:rPr>
          <w:rFonts w:ascii="Times New Roman" w:hAnsi="Times New Roman" w:cs="Times New Roman"/>
          <w:sz w:val="24"/>
          <w:szCs w:val="24"/>
          <w:u w:val="single"/>
          <w:bdr w:val="none" w:sz="0" w:space="0" w:color="auto" w:frame="1"/>
          <w:lang w:eastAsia="ru-RU"/>
        </w:rPr>
        <w:t>.</w:t>
      </w:r>
    </w:p>
    <w:p w:rsidR="001D11EB" w:rsidRPr="00C256D4" w:rsidRDefault="001D11EB" w:rsidP="00C256D4">
      <w:pPr>
        <w:pStyle w:val="a3"/>
        <w:ind w:firstLine="709"/>
        <w:jc w:val="both"/>
        <w:rPr>
          <w:rFonts w:ascii="Times New Roman" w:hAnsi="Times New Roman" w:cs="Times New Roman"/>
          <w:sz w:val="24"/>
          <w:szCs w:val="24"/>
          <w:lang w:eastAsia="ru-RU"/>
        </w:rPr>
      </w:pPr>
      <w:r w:rsidRPr="00C256D4">
        <w:rPr>
          <w:rFonts w:ascii="Times New Roman" w:hAnsi="Times New Roman" w:cs="Times New Roman"/>
          <w:sz w:val="24"/>
          <w:szCs w:val="24"/>
          <w:bdr w:val="none" w:sz="0" w:space="0" w:color="auto" w:frame="1"/>
          <w:lang w:eastAsia="ru-RU"/>
        </w:rPr>
        <w:t>Заявление подается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D11EB" w:rsidRPr="00C256D4" w:rsidRDefault="001D11EB" w:rsidP="00C256D4">
      <w:pPr>
        <w:pStyle w:val="a3"/>
        <w:ind w:firstLine="709"/>
        <w:jc w:val="both"/>
        <w:rPr>
          <w:rFonts w:ascii="Times New Roman" w:hAnsi="Times New Roman" w:cs="Times New Roman"/>
          <w:sz w:val="24"/>
          <w:szCs w:val="24"/>
          <w:lang w:eastAsia="ru-RU"/>
        </w:rPr>
      </w:pPr>
      <w:r w:rsidRPr="00C256D4">
        <w:rPr>
          <w:rFonts w:ascii="Times New Roman" w:hAnsi="Times New Roman" w:cs="Times New Roman"/>
          <w:sz w:val="24"/>
          <w:szCs w:val="24"/>
          <w:bdr w:val="none" w:sz="0" w:space="0" w:color="auto" w:frame="1"/>
          <w:lang w:eastAsia="ru-RU"/>
        </w:rP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1D11EB" w:rsidRPr="00C256D4" w:rsidRDefault="001D11EB" w:rsidP="00C256D4">
      <w:pPr>
        <w:pStyle w:val="a3"/>
        <w:ind w:firstLine="709"/>
        <w:jc w:val="both"/>
        <w:rPr>
          <w:rFonts w:ascii="Times New Roman" w:hAnsi="Times New Roman" w:cs="Times New Roman"/>
          <w:sz w:val="24"/>
          <w:szCs w:val="24"/>
          <w:lang w:eastAsia="ru-RU"/>
        </w:rPr>
      </w:pPr>
      <w:r w:rsidRPr="00C256D4">
        <w:rPr>
          <w:rFonts w:ascii="Times New Roman" w:hAnsi="Times New Roman" w:cs="Times New Roman"/>
          <w:sz w:val="24"/>
          <w:szCs w:val="24"/>
          <w:bdr w:val="none" w:sz="0" w:space="0" w:color="auto" w:frame="1"/>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1D11EB" w:rsidRPr="00C256D4" w:rsidRDefault="001D11EB" w:rsidP="00C256D4">
      <w:pPr>
        <w:pStyle w:val="a3"/>
        <w:ind w:firstLine="709"/>
        <w:jc w:val="both"/>
        <w:rPr>
          <w:rFonts w:ascii="Times New Roman" w:hAnsi="Times New Roman" w:cs="Times New Roman"/>
          <w:sz w:val="24"/>
          <w:szCs w:val="24"/>
          <w:lang w:eastAsia="ru-RU"/>
        </w:rPr>
      </w:pPr>
      <w:r w:rsidRPr="00C256D4">
        <w:rPr>
          <w:rFonts w:ascii="Times New Roman" w:hAnsi="Times New Roman" w:cs="Times New Roman"/>
          <w:sz w:val="24"/>
          <w:szCs w:val="24"/>
          <w:bdr w:val="none" w:sz="0" w:space="0" w:color="auto" w:frame="1"/>
          <w:lang w:eastAsia="ru-RU"/>
        </w:rPr>
        <w:t xml:space="preserve">Лица, обучающиеся по образовательным программам среднего профессионального образования, и обучающиеся, получившие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sidRPr="00C256D4">
        <w:rPr>
          <w:rFonts w:ascii="Times New Roman" w:hAnsi="Times New Roman" w:cs="Times New Roman"/>
          <w:sz w:val="24"/>
          <w:szCs w:val="24"/>
          <w:bdr w:val="none" w:sz="0" w:space="0" w:color="auto" w:frame="1"/>
          <w:lang w:eastAsia="ru-RU"/>
        </w:rPr>
        <w:t>для</w:t>
      </w:r>
      <w:proofErr w:type="gramEnd"/>
      <w:r w:rsidRPr="00C256D4">
        <w:rPr>
          <w:rFonts w:ascii="Times New Roman" w:hAnsi="Times New Roman" w:cs="Times New Roman"/>
          <w:sz w:val="24"/>
          <w:szCs w:val="24"/>
          <w:bdr w:val="none" w:sz="0" w:space="0" w:color="auto" w:frame="1"/>
          <w:lang w:eastAsia="ru-RU"/>
        </w:rPr>
        <w:t xml:space="preserve"> </w:t>
      </w:r>
      <w:r w:rsidRPr="00C256D4">
        <w:rPr>
          <w:rFonts w:ascii="Times New Roman" w:hAnsi="Times New Roman" w:cs="Times New Roman"/>
          <w:sz w:val="24"/>
          <w:szCs w:val="24"/>
          <w:bdr w:val="none" w:sz="0" w:space="0" w:color="auto" w:frame="1"/>
          <w:lang w:eastAsia="ru-RU"/>
        </w:rPr>
        <w:lastRenderedPageBreak/>
        <w:t>обучающихся в иностранных образовательных организациях предъявляется с заверенным в установленном порядке переводом с иностранного языка.</w:t>
      </w:r>
    </w:p>
    <w:p w:rsidR="001D11EB" w:rsidRPr="00C256D4" w:rsidRDefault="001D11EB" w:rsidP="00C256D4">
      <w:pPr>
        <w:pStyle w:val="a3"/>
        <w:ind w:firstLine="709"/>
        <w:jc w:val="both"/>
        <w:rPr>
          <w:rFonts w:ascii="Times New Roman" w:hAnsi="Times New Roman" w:cs="Times New Roman"/>
          <w:sz w:val="24"/>
          <w:szCs w:val="24"/>
          <w:lang w:eastAsia="ru-RU"/>
        </w:rPr>
      </w:pPr>
      <w:r w:rsidRPr="00C256D4">
        <w:rPr>
          <w:rFonts w:ascii="Times New Roman" w:hAnsi="Times New Roman" w:cs="Times New Roman"/>
          <w:sz w:val="24"/>
          <w:szCs w:val="24"/>
          <w:bdr w:val="none" w:sz="0" w:space="0" w:color="auto" w:frame="1"/>
          <w:lang w:eastAsia="ru-RU"/>
        </w:rPr>
        <w:t>После 1 февраля</w:t>
      </w:r>
      <w:r w:rsidR="005B19AA" w:rsidRPr="00C256D4">
        <w:rPr>
          <w:rFonts w:ascii="Times New Roman" w:hAnsi="Times New Roman" w:cs="Times New Roman"/>
          <w:sz w:val="24"/>
          <w:szCs w:val="24"/>
          <w:bdr w:val="none" w:sz="0" w:space="0" w:color="auto" w:frame="1"/>
          <w:lang w:eastAsia="ru-RU"/>
        </w:rPr>
        <w:t xml:space="preserve"> заявление на прохождение ГИА</w:t>
      </w:r>
      <w:r w:rsidRPr="00C256D4">
        <w:rPr>
          <w:rFonts w:ascii="Times New Roman" w:hAnsi="Times New Roman" w:cs="Times New Roman"/>
          <w:sz w:val="24"/>
          <w:szCs w:val="24"/>
          <w:bdr w:val="none" w:sz="0" w:space="0" w:color="auto" w:frame="1"/>
          <w:lang w:eastAsia="ru-RU"/>
        </w:rPr>
        <w:t xml:space="preserve"> принимается по решению государственной экзаменационной комиссии Республики Саха (Якутия)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1D11EB" w:rsidRPr="00C256D4" w:rsidRDefault="006A6E79" w:rsidP="00C256D4">
      <w:pPr>
        <w:pStyle w:val="a3"/>
        <w:ind w:firstLine="709"/>
        <w:jc w:val="both"/>
        <w:rPr>
          <w:rFonts w:ascii="Times New Roman" w:hAnsi="Times New Roman" w:cs="Times New Roman"/>
          <w:sz w:val="24"/>
          <w:szCs w:val="24"/>
        </w:rPr>
      </w:pPr>
      <w:r w:rsidRPr="00C256D4">
        <w:rPr>
          <w:rFonts w:ascii="Times New Roman" w:hAnsi="Times New Roman" w:cs="Times New Roman"/>
          <w:sz w:val="24"/>
          <w:szCs w:val="24"/>
        </w:rPr>
        <w:t>Во всех образовательных учреждениях долж</w:t>
      </w:r>
      <w:r w:rsidR="00B64ADB" w:rsidRPr="00C256D4">
        <w:rPr>
          <w:rFonts w:ascii="Times New Roman" w:hAnsi="Times New Roman" w:cs="Times New Roman"/>
          <w:sz w:val="24"/>
          <w:szCs w:val="24"/>
        </w:rPr>
        <w:t>ны быть проведены информирование</w:t>
      </w:r>
      <w:r w:rsidRPr="00C256D4">
        <w:rPr>
          <w:rFonts w:ascii="Times New Roman" w:hAnsi="Times New Roman" w:cs="Times New Roman"/>
          <w:sz w:val="24"/>
          <w:szCs w:val="24"/>
        </w:rPr>
        <w:t xml:space="preserve"> каждого выпускника, каждого родителя об особенностях проведения ЕГЭ, ОГЭ, ГВЭ</w:t>
      </w:r>
      <w:r w:rsidR="00B64ADB" w:rsidRPr="00C256D4">
        <w:rPr>
          <w:rFonts w:ascii="Times New Roman" w:hAnsi="Times New Roman" w:cs="Times New Roman"/>
          <w:sz w:val="24"/>
          <w:szCs w:val="24"/>
        </w:rPr>
        <w:t xml:space="preserve"> и </w:t>
      </w:r>
      <w:proofErr w:type="spellStart"/>
      <w:r w:rsidR="00B64ADB" w:rsidRPr="00C256D4">
        <w:rPr>
          <w:rFonts w:ascii="Times New Roman" w:hAnsi="Times New Roman" w:cs="Times New Roman"/>
          <w:sz w:val="24"/>
          <w:szCs w:val="24"/>
        </w:rPr>
        <w:t>профориентационная</w:t>
      </w:r>
      <w:proofErr w:type="spellEnd"/>
      <w:r w:rsidR="00B64ADB" w:rsidRPr="00C256D4">
        <w:rPr>
          <w:rFonts w:ascii="Times New Roman" w:hAnsi="Times New Roman" w:cs="Times New Roman"/>
          <w:sz w:val="24"/>
          <w:szCs w:val="24"/>
        </w:rPr>
        <w:t xml:space="preserve"> работа, чтобы к 31 января выпускники текущего года 100% были уверены в своем выборе экзаменов, профиля вуза и т.д. Родители должны быть ознакомлены и согласны с выбранными участником ЕГЭ, ОГЭ, ГВЭ предметами.   </w:t>
      </w:r>
      <w:r w:rsidRPr="00C256D4">
        <w:rPr>
          <w:rFonts w:ascii="Times New Roman" w:hAnsi="Times New Roman" w:cs="Times New Roman"/>
          <w:sz w:val="24"/>
          <w:szCs w:val="24"/>
        </w:rPr>
        <w:t xml:space="preserve"> </w:t>
      </w:r>
    </w:p>
    <w:p w:rsidR="00B64ADB" w:rsidRPr="00C256D4" w:rsidRDefault="00B64ADB" w:rsidP="00C256D4">
      <w:pPr>
        <w:pStyle w:val="a3"/>
        <w:ind w:firstLine="709"/>
        <w:jc w:val="both"/>
        <w:rPr>
          <w:rFonts w:ascii="Times New Roman" w:hAnsi="Times New Roman" w:cs="Times New Roman"/>
          <w:sz w:val="24"/>
          <w:szCs w:val="24"/>
        </w:rPr>
      </w:pPr>
    </w:p>
    <w:p w:rsidR="001D11EB" w:rsidRPr="00C256D4" w:rsidRDefault="00C406B4" w:rsidP="00C256D4">
      <w:pPr>
        <w:pStyle w:val="a3"/>
        <w:ind w:firstLine="709"/>
        <w:jc w:val="both"/>
        <w:rPr>
          <w:rFonts w:ascii="Times New Roman" w:hAnsi="Times New Roman" w:cs="Times New Roman"/>
          <w:sz w:val="24"/>
          <w:szCs w:val="24"/>
        </w:rPr>
      </w:pPr>
      <w:r w:rsidRPr="00C256D4">
        <w:rPr>
          <w:rFonts w:ascii="Times New Roman" w:hAnsi="Times New Roman" w:cs="Times New Roman"/>
          <w:sz w:val="24"/>
          <w:szCs w:val="24"/>
        </w:rPr>
        <w:t>Школьный отдел</w:t>
      </w:r>
    </w:p>
    <w:p w:rsidR="001D11EB" w:rsidRPr="00C256D4" w:rsidRDefault="001D11EB" w:rsidP="00C256D4">
      <w:pPr>
        <w:pStyle w:val="a3"/>
        <w:ind w:firstLine="709"/>
        <w:jc w:val="both"/>
        <w:rPr>
          <w:rFonts w:ascii="Times New Roman" w:hAnsi="Times New Roman" w:cs="Times New Roman"/>
          <w:sz w:val="24"/>
          <w:szCs w:val="24"/>
        </w:rPr>
      </w:pPr>
      <w:r w:rsidRPr="00C256D4">
        <w:rPr>
          <w:rFonts w:ascii="Times New Roman" w:hAnsi="Times New Roman" w:cs="Times New Roman"/>
          <w:sz w:val="24"/>
          <w:szCs w:val="24"/>
        </w:rPr>
        <w:t>МКУ «</w:t>
      </w:r>
      <w:r w:rsidR="00C406B4" w:rsidRPr="00C256D4">
        <w:rPr>
          <w:rFonts w:ascii="Times New Roman" w:hAnsi="Times New Roman" w:cs="Times New Roman"/>
          <w:sz w:val="24"/>
          <w:szCs w:val="24"/>
        </w:rPr>
        <w:t>Вилюйское УУО</w:t>
      </w:r>
      <w:r w:rsidRPr="00C256D4">
        <w:rPr>
          <w:rFonts w:ascii="Times New Roman" w:hAnsi="Times New Roman" w:cs="Times New Roman"/>
          <w:sz w:val="24"/>
          <w:szCs w:val="24"/>
        </w:rPr>
        <w:t>»</w:t>
      </w:r>
      <w:r w:rsidR="00B64ADB" w:rsidRPr="00C256D4">
        <w:rPr>
          <w:rFonts w:ascii="Times New Roman" w:hAnsi="Times New Roman" w:cs="Times New Roman"/>
          <w:sz w:val="24"/>
          <w:szCs w:val="24"/>
        </w:rPr>
        <w:t>.</w:t>
      </w:r>
    </w:p>
    <w:p w:rsidR="00B02FEA" w:rsidRPr="00C256D4" w:rsidRDefault="00B02FEA" w:rsidP="00C256D4">
      <w:pPr>
        <w:jc w:val="both"/>
        <w:rPr>
          <w:rFonts w:ascii="Times New Roman" w:hAnsi="Times New Roman" w:cs="Times New Roman"/>
          <w:sz w:val="24"/>
          <w:szCs w:val="24"/>
        </w:rPr>
      </w:pPr>
    </w:p>
    <w:sectPr w:rsidR="00B02FEA" w:rsidRPr="00C256D4" w:rsidSect="00E73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1941"/>
    <w:multiLevelType w:val="hybridMultilevel"/>
    <w:tmpl w:val="04D021A6"/>
    <w:lvl w:ilvl="0" w:tplc="4C70B1C2">
      <w:start w:val="1"/>
      <w:numFmt w:val="bullet"/>
      <w:lvlText w:val=""/>
      <w:lvlJc w:val="left"/>
      <w:pPr>
        <w:tabs>
          <w:tab w:val="num" w:pos="720"/>
        </w:tabs>
        <w:ind w:left="720" w:hanging="360"/>
      </w:pPr>
      <w:rPr>
        <w:rFonts w:ascii="Wingdings 2" w:hAnsi="Wingdings 2" w:hint="default"/>
      </w:rPr>
    </w:lvl>
    <w:lvl w:ilvl="1" w:tplc="E5C0B3B8" w:tentative="1">
      <w:start w:val="1"/>
      <w:numFmt w:val="bullet"/>
      <w:lvlText w:val=""/>
      <w:lvlJc w:val="left"/>
      <w:pPr>
        <w:tabs>
          <w:tab w:val="num" w:pos="1440"/>
        </w:tabs>
        <w:ind w:left="1440" w:hanging="360"/>
      </w:pPr>
      <w:rPr>
        <w:rFonts w:ascii="Wingdings 2" w:hAnsi="Wingdings 2" w:hint="default"/>
      </w:rPr>
    </w:lvl>
    <w:lvl w:ilvl="2" w:tplc="1624B05C" w:tentative="1">
      <w:start w:val="1"/>
      <w:numFmt w:val="bullet"/>
      <w:lvlText w:val=""/>
      <w:lvlJc w:val="left"/>
      <w:pPr>
        <w:tabs>
          <w:tab w:val="num" w:pos="2160"/>
        </w:tabs>
        <w:ind w:left="2160" w:hanging="360"/>
      </w:pPr>
      <w:rPr>
        <w:rFonts w:ascii="Wingdings 2" w:hAnsi="Wingdings 2" w:hint="default"/>
      </w:rPr>
    </w:lvl>
    <w:lvl w:ilvl="3" w:tplc="3E0A5DC0" w:tentative="1">
      <w:start w:val="1"/>
      <w:numFmt w:val="bullet"/>
      <w:lvlText w:val=""/>
      <w:lvlJc w:val="left"/>
      <w:pPr>
        <w:tabs>
          <w:tab w:val="num" w:pos="2880"/>
        </w:tabs>
        <w:ind w:left="2880" w:hanging="360"/>
      </w:pPr>
      <w:rPr>
        <w:rFonts w:ascii="Wingdings 2" w:hAnsi="Wingdings 2" w:hint="default"/>
      </w:rPr>
    </w:lvl>
    <w:lvl w:ilvl="4" w:tplc="2C02B346" w:tentative="1">
      <w:start w:val="1"/>
      <w:numFmt w:val="bullet"/>
      <w:lvlText w:val=""/>
      <w:lvlJc w:val="left"/>
      <w:pPr>
        <w:tabs>
          <w:tab w:val="num" w:pos="3600"/>
        </w:tabs>
        <w:ind w:left="3600" w:hanging="360"/>
      </w:pPr>
      <w:rPr>
        <w:rFonts w:ascii="Wingdings 2" w:hAnsi="Wingdings 2" w:hint="default"/>
      </w:rPr>
    </w:lvl>
    <w:lvl w:ilvl="5" w:tplc="FEDE3B08" w:tentative="1">
      <w:start w:val="1"/>
      <w:numFmt w:val="bullet"/>
      <w:lvlText w:val=""/>
      <w:lvlJc w:val="left"/>
      <w:pPr>
        <w:tabs>
          <w:tab w:val="num" w:pos="4320"/>
        </w:tabs>
        <w:ind w:left="4320" w:hanging="360"/>
      </w:pPr>
      <w:rPr>
        <w:rFonts w:ascii="Wingdings 2" w:hAnsi="Wingdings 2" w:hint="default"/>
      </w:rPr>
    </w:lvl>
    <w:lvl w:ilvl="6" w:tplc="17C2DF08" w:tentative="1">
      <w:start w:val="1"/>
      <w:numFmt w:val="bullet"/>
      <w:lvlText w:val=""/>
      <w:lvlJc w:val="left"/>
      <w:pPr>
        <w:tabs>
          <w:tab w:val="num" w:pos="5040"/>
        </w:tabs>
        <w:ind w:left="5040" w:hanging="360"/>
      </w:pPr>
      <w:rPr>
        <w:rFonts w:ascii="Wingdings 2" w:hAnsi="Wingdings 2" w:hint="default"/>
      </w:rPr>
    </w:lvl>
    <w:lvl w:ilvl="7" w:tplc="C48005C0" w:tentative="1">
      <w:start w:val="1"/>
      <w:numFmt w:val="bullet"/>
      <w:lvlText w:val=""/>
      <w:lvlJc w:val="left"/>
      <w:pPr>
        <w:tabs>
          <w:tab w:val="num" w:pos="5760"/>
        </w:tabs>
        <w:ind w:left="5760" w:hanging="360"/>
      </w:pPr>
      <w:rPr>
        <w:rFonts w:ascii="Wingdings 2" w:hAnsi="Wingdings 2" w:hint="default"/>
      </w:rPr>
    </w:lvl>
    <w:lvl w:ilvl="8" w:tplc="F7B8D20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1EB"/>
    <w:rsid w:val="00044330"/>
    <w:rsid w:val="001D11EB"/>
    <w:rsid w:val="005B19AA"/>
    <w:rsid w:val="006A6E79"/>
    <w:rsid w:val="007D04BA"/>
    <w:rsid w:val="009265C4"/>
    <w:rsid w:val="00B02FEA"/>
    <w:rsid w:val="00B64ADB"/>
    <w:rsid w:val="00C1217D"/>
    <w:rsid w:val="00C256D4"/>
    <w:rsid w:val="00C406B4"/>
    <w:rsid w:val="00E12F12"/>
    <w:rsid w:val="00E73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E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11EB"/>
    <w:pPr>
      <w:spacing w:after="0" w:line="240" w:lineRule="auto"/>
    </w:pPr>
  </w:style>
  <w:style w:type="paragraph" w:styleId="a4">
    <w:name w:val="List Paragraph"/>
    <w:basedOn w:val="a"/>
    <w:uiPriority w:val="34"/>
    <w:qFormat/>
    <w:rsid w:val="0004433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12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12F12"/>
    <w:rPr>
      <w:b/>
      <w:bCs/>
    </w:rPr>
  </w:style>
</w:styles>
</file>

<file path=word/webSettings.xml><?xml version="1.0" encoding="utf-8"?>
<w:webSettings xmlns:r="http://schemas.openxmlformats.org/officeDocument/2006/relationships" xmlns:w="http://schemas.openxmlformats.org/wordprocessingml/2006/main">
  <w:divs>
    <w:div w:id="599870619">
      <w:bodyDiv w:val="1"/>
      <w:marLeft w:val="0"/>
      <w:marRight w:val="0"/>
      <w:marTop w:val="0"/>
      <w:marBottom w:val="0"/>
      <w:divBdr>
        <w:top w:val="none" w:sz="0" w:space="0" w:color="auto"/>
        <w:left w:val="none" w:sz="0" w:space="0" w:color="auto"/>
        <w:bottom w:val="none" w:sz="0" w:space="0" w:color="auto"/>
        <w:right w:val="none" w:sz="0" w:space="0" w:color="auto"/>
      </w:divBdr>
      <w:divsChild>
        <w:div w:id="2016493220">
          <w:marLeft w:val="0"/>
          <w:marRight w:val="0"/>
          <w:marTop w:val="0"/>
          <w:marBottom w:val="0"/>
          <w:divBdr>
            <w:top w:val="none" w:sz="0" w:space="0" w:color="auto"/>
            <w:left w:val="none" w:sz="0" w:space="0" w:color="auto"/>
            <w:bottom w:val="none" w:sz="0" w:space="0" w:color="auto"/>
            <w:right w:val="none" w:sz="0" w:space="0" w:color="auto"/>
          </w:divBdr>
          <w:divsChild>
            <w:div w:id="1229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435">
      <w:bodyDiv w:val="1"/>
      <w:marLeft w:val="0"/>
      <w:marRight w:val="0"/>
      <w:marTop w:val="0"/>
      <w:marBottom w:val="0"/>
      <w:divBdr>
        <w:top w:val="none" w:sz="0" w:space="0" w:color="auto"/>
        <w:left w:val="none" w:sz="0" w:space="0" w:color="auto"/>
        <w:bottom w:val="none" w:sz="0" w:space="0" w:color="auto"/>
        <w:right w:val="none" w:sz="0" w:space="0" w:color="auto"/>
      </w:divBdr>
      <w:divsChild>
        <w:div w:id="1437673057">
          <w:marLeft w:val="432"/>
          <w:marRight w:val="0"/>
          <w:marTop w:val="116"/>
          <w:marBottom w:val="0"/>
          <w:divBdr>
            <w:top w:val="none" w:sz="0" w:space="0" w:color="auto"/>
            <w:left w:val="none" w:sz="0" w:space="0" w:color="auto"/>
            <w:bottom w:val="none" w:sz="0" w:space="0" w:color="auto"/>
            <w:right w:val="none" w:sz="0" w:space="0" w:color="auto"/>
          </w:divBdr>
        </w:div>
        <w:div w:id="547760247">
          <w:marLeft w:val="432"/>
          <w:marRight w:val="0"/>
          <w:marTop w:val="116"/>
          <w:marBottom w:val="0"/>
          <w:divBdr>
            <w:top w:val="none" w:sz="0" w:space="0" w:color="auto"/>
            <w:left w:val="none" w:sz="0" w:space="0" w:color="auto"/>
            <w:bottom w:val="none" w:sz="0" w:space="0" w:color="auto"/>
            <w:right w:val="none" w:sz="0" w:space="0" w:color="auto"/>
          </w:divBdr>
        </w:div>
        <w:div w:id="1592742069">
          <w:marLeft w:val="432"/>
          <w:marRight w:val="0"/>
          <w:marTop w:val="116"/>
          <w:marBottom w:val="0"/>
          <w:divBdr>
            <w:top w:val="none" w:sz="0" w:space="0" w:color="auto"/>
            <w:left w:val="none" w:sz="0" w:space="0" w:color="auto"/>
            <w:bottom w:val="none" w:sz="0" w:space="0" w:color="auto"/>
            <w:right w:val="none" w:sz="0" w:space="0" w:color="auto"/>
          </w:divBdr>
        </w:div>
        <w:div w:id="1432319224">
          <w:marLeft w:val="432"/>
          <w:marRight w:val="0"/>
          <w:marTop w:val="116"/>
          <w:marBottom w:val="0"/>
          <w:divBdr>
            <w:top w:val="none" w:sz="0" w:space="0" w:color="auto"/>
            <w:left w:val="none" w:sz="0" w:space="0" w:color="auto"/>
            <w:bottom w:val="none" w:sz="0" w:space="0" w:color="auto"/>
            <w:right w:val="none" w:sz="0" w:space="0" w:color="auto"/>
          </w:divBdr>
        </w:div>
        <w:div w:id="1672872538">
          <w:marLeft w:val="432"/>
          <w:marRight w:val="0"/>
          <w:marTop w:val="116"/>
          <w:marBottom w:val="0"/>
          <w:divBdr>
            <w:top w:val="none" w:sz="0" w:space="0" w:color="auto"/>
            <w:left w:val="none" w:sz="0" w:space="0" w:color="auto"/>
            <w:bottom w:val="none" w:sz="0" w:space="0" w:color="auto"/>
            <w:right w:val="none" w:sz="0" w:space="0" w:color="auto"/>
          </w:divBdr>
        </w:div>
        <w:div w:id="1013991225">
          <w:marLeft w:val="432"/>
          <w:marRight w:val="0"/>
          <w:marTop w:val="116"/>
          <w:marBottom w:val="0"/>
          <w:divBdr>
            <w:top w:val="none" w:sz="0" w:space="0" w:color="auto"/>
            <w:left w:val="none" w:sz="0" w:space="0" w:color="auto"/>
            <w:bottom w:val="none" w:sz="0" w:space="0" w:color="auto"/>
            <w:right w:val="none" w:sz="0" w:space="0" w:color="auto"/>
          </w:divBdr>
        </w:div>
        <w:div w:id="2036928721">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ludmilasho</cp:lastModifiedBy>
  <cp:revision>9</cp:revision>
  <dcterms:created xsi:type="dcterms:W3CDTF">2019-01-09T02:12:00Z</dcterms:created>
  <dcterms:modified xsi:type="dcterms:W3CDTF">2019-12-11T02:09:00Z</dcterms:modified>
</cp:coreProperties>
</file>