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4D" w:rsidRPr="00E4194D" w:rsidRDefault="00E4194D" w:rsidP="0009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4D">
        <w:rPr>
          <w:rFonts w:ascii="Times New Roman" w:hAnsi="Times New Roman" w:cs="Times New Roman"/>
          <w:b/>
          <w:sz w:val="24"/>
          <w:szCs w:val="24"/>
        </w:rPr>
        <w:t>Муниципальная бюджетная  дошкольная образовательная организация</w:t>
      </w:r>
    </w:p>
    <w:p w:rsidR="00E4194D" w:rsidRPr="00E4194D" w:rsidRDefault="00E4194D" w:rsidP="0009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4D">
        <w:rPr>
          <w:rFonts w:ascii="Times New Roman" w:hAnsi="Times New Roman" w:cs="Times New Roman"/>
          <w:b/>
          <w:sz w:val="24"/>
          <w:szCs w:val="24"/>
        </w:rPr>
        <w:t>Центр развития ребёнка – детский сад «</w:t>
      </w:r>
      <w:proofErr w:type="spellStart"/>
      <w:r w:rsidRPr="00E4194D"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E4194D">
        <w:rPr>
          <w:rFonts w:ascii="Times New Roman" w:hAnsi="Times New Roman" w:cs="Times New Roman"/>
          <w:b/>
          <w:sz w:val="24"/>
          <w:szCs w:val="24"/>
        </w:rPr>
        <w:t>»</w:t>
      </w:r>
    </w:p>
    <w:p w:rsidR="00E4194D" w:rsidRPr="00E4194D" w:rsidRDefault="00E4194D" w:rsidP="00091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4D">
        <w:rPr>
          <w:rFonts w:ascii="Times New Roman" w:hAnsi="Times New Roman" w:cs="Times New Roman"/>
          <w:b/>
          <w:sz w:val="24"/>
          <w:szCs w:val="24"/>
        </w:rPr>
        <w:t>муниципального района «Вилюйский улу</w:t>
      </w:r>
      <w:proofErr w:type="gramStart"/>
      <w:r w:rsidRPr="00E4194D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E4194D">
        <w:rPr>
          <w:rFonts w:ascii="Times New Roman" w:hAnsi="Times New Roman" w:cs="Times New Roman"/>
          <w:b/>
          <w:sz w:val="24"/>
          <w:szCs w:val="24"/>
        </w:rPr>
        <w:t>район) Республики Саха(Якутия)</w:t>
      </w:r>
    </w:p>
    <w:p w:rsidR="00E4194D" w:rsidRPr="00E4194D" w:rsidRDefault="00E4194D" w:rsidP="00091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194D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4194D">
        <w:rPr>
          <w:rFonts w:ascii="Times New Roman" w:hAnsi="Times New Roman" w:cs="Times New Roman"/>
          <w:sz w:val="24"/>
          <w:szCs w:val="24"/>
        </w:rPr>
        <w:t>. тел. 8</w:t>
      </w:r>
      <w:r w:rsidRPr="00E419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194D">
        <w:rPr>
          <w:rFonts w:ascii="Times New Roman" w:hAnsi="Times New Roman" w:cs="Times New Roman"/>
          <w:sz w:val="24"/>
          <w:szCs w:val="24"/>
        </w:rPr>
        <w:t xml:space="preserve">411 32 44 0 61 </w:t>
      </w:r>
      <w:r w:rsidRPr="00E4194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419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194D">
        <w:rPr>
          <w:rFonts w:ascii="Times New Roman" w:hAnsi="Times New Roman" w:cs="Times New Roman"/>
          <w:sz w:val="24"/>
          <w:szCs w:val="24"/>
        </w:rPr>
        <w:t>-</w:t>
      </w:r>
      <w:r w:rsidRPr="00E419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19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94D">
        <w:rPr>
          <w:rFonts w:ascii="Times New Roman" w:hAnsi="Times New Roman" w:cs="Times New Roman"/>
          <w:sz w:val="24"/>
          <w:szCs w:val="24"/>
          <w:lang w:val="en-US"/>
        </w:rPr>
        <w:t>mbdoo</w:t>
      </w:r>
      <w:proofErr w:type="spellEnd"/>
      <w:r w:rsidRPr="00E4194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4194D">
        <w:rPr>
          <w:rFonts w:ascii="Times New Roman" w:hAnsi="Times New Roman" w:cs="Times New Roman"/>
          <w:sz w:val="24"/>
          <w:szCs w:val="24"/>
          <w:lang w:val="en-US"/>
        </w:rPr>
        <w:t>alenushka</w:t>
      </w:r>
      <w:proofErr w:type="spellEnd"/>
      <w:r w:rsidRPr="00E4194D">
        <w:rPr>
          <w:rFonts w:ascii="Times New Roman" w:hAnsi="Times New Roman" w:cs="Times New Roman"/>
          <w:sz w:val="24"/>
          <w:szCs w:val="24"/>
        </w:rPr>
        <w:t>@</w:t>
      </w:r>
      <w:r w:rsidRPr="00E419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1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9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194D" w:rsidRPr="00E4194D" w:rsidRDefault="00F766E6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4pt;margin-top:9.2pt;width:470.15pt;height:0;z-index:251656704" o:connectortype="straight"/>
        </w:pict>
      </w:r>
    </w:p>
    <w:p w:rsidR="00E4194D" w:rsidRPr="00E4194D" w:rsidRDefault="00F766E6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-12.4pt;margin-top:5.2pt;width:470.15pt;height:0;z-index:2516577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-12.4pt;margin-top:1.45pt;width:470.15pt;height:0;z-index:251658752" o:connectortype="straight" strokeweight="1.5pt"/>
        </w:pict>
      </w:r>
    </w:p>
    <w:p w:rsidR="00E4194D" w:rsidRDefault="00FD791E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Принят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педагогическим советом:                                                                                                             Утверждаю:</w:t>
      </w:r>
    </w:p>
    <w:p w:rsidR="00FD791E" w:rsidRDefault="00FD791E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МБДОО ЦРР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/с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Аленушка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Заведующий МБДОО ЦРР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/с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Аленушка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FD791E" w:rsidRDefault="00FD791E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FA546B">
        <w:rPr>
          <w:rFonts w:ascii="Times New Roman" w:hAnsi="Times New Roman" w:cs="Times New Roman"/>
          <w:sz w:val="20"/>
          <w:szCs w:val="20"/>
        </w:rPr>
        <w:t xml:space="preserve">_________________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 М.Г.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</w:p>
    <w:p w:rsidR="00FD791E" w:rsidRPr="00FD791E" w:rsidRDefault="00FA546B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D791E">
        <w:rPr>
          <w:rFonts w:ascii="Times New Roman" w:hAnsi="Times New Roman" w:cs="Times New Roman"/>
          <w:sz w:val="20"/>
          <w:szCs w:val="20"/>
        </w:rPr>
        <w:t xml:space="preserve">Приказ №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E4194D" w:rsidRP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P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Default="00E4194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91E" w:rsidRDefault="00FD791E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671" w:rsidRDefault="00DE6671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671" w:rsidRDefault="00DE6671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P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94D" w:rsidRPr="00F03FD4" w:rsidRDefault="00E4194D" w:rsidP="00091CE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41EC7" w:rsidRPr="00F03FD4" w:rsidRDefault="00F41EC7" w:rsidP="00091CE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4">
        <w:rPr>
          <w:rFonts w:ascii="Times New Roman" w:hAnsi="Times New Roman" w:cs="Times New Roman"/>
          <w:b/>
          <w:sz w:val="28"/>
          <w:szCs w:val="28"/>
        </w:rPr>
        <w:t>кабинета учителя-логопеда</w:t>
      </w:r>
    </w:p>
    <w:p w:rsidR="00F41EC7" w:rsidRPr="00F03FD4" w:rsidRDefault="00F41EC7" w:rsidP="00091CE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4">
        <w:rPr>
          <w:rFonts w:ascii="Times New Roman" w:hAnsi="Times New Roman" w:cs="Times New Roman"/>
          <w:b/>
          <w:sz w:val="28"/>
          <w:szCs w:val="28"/>
        </w:rPr>
        <w:t>МБДОО ЦРР – детский сад «</w:t>
      </w:r>
      <w:proofErr w:type="spellStart"/>
      <w:r w:rsidRPr="00F03FD4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F03FD4">
        <w:rPr>
          <w:rFonts w:ascii="Times New Roman" w:hAnsi="Times New Roman" w:cs="Times New Roman"/>
          <w:b/>
          <w:sz w:val="28"/>
          <w:szCs w:val="28"/>
        </w:rPr>
        <w:t>»</w:t>
      </w:r>
    </w:p>
    <w:p w:rsidR="00F41EC7" w:rsidRPr="00F03FD4" w:rsidRDefault="00F41EC7" w:rsidP="00091CE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FD4">
        <w:rPr>
          <w:rFonts w:ascii="Times New Roman" w:hAnsi="Times New Roman" w:cs="Times New Roman"/>
          <w:b/>
          <w:i/>
          <w:sz w:val="28"/>
          <w:szCs w:val="28"/>
        </w:rPr>
        <w:t>Васильевой А.Н.</w:t>
      </w:r>
    </w:p>
    <w:p w:rsidR="00E4194D" w:rsidRPr="00F03FD4" w:rsidRDefault="00F41EC7" w:rsidP="00091CE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FD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E44B0D"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="00E4194D" w:rsidRPr="00F03FD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E90" w:rsidRDefault="00847E90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E90" w:rsidRDefault="00847E90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4D" w:rsidRDefault="00E4194D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E90" w:rsidRDefault="00E4194D" w:rsidP="00091CE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</w:p>
    <w:p w:rsidR="00390E68" w:rsidRDefault="00F41EC7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обеспечение специализированной коррекционной помощи детям дошкольного возраста с речевыми нарушениями:</w:t>
      </w:r>
    </w:p>
    <w:p w:rsidR="00F41EC7" w:rsidRDefault="00F41EC7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E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коррекционно-развивающей;</w:t>
      </w:r>
    </w:p>
    <w:p w:rsidR="00F41EC7" w:rsidRDefault="00F41EC7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консультативно-диагностической;</w:t>
      </w:r>
    </w:p>
    <w:p w:rsidR="00F41EC7" w:rsidRDefault="00F41EC7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коррекционно-воспитательной.</w:t>
      </w:r>
    </w:p>
    <w:p w:rsidR="00847E90" w:rsidRDefault="00847E90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7" w:rsidRDefault="00F41EC7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кабинета</w:t>
      </w:r>
      <w:r w:rsidR="00847E90">
        <w:rPr>
          <w:rFonts w:ascii="Times New Roman" w:hAnsi="Times New Roman" w:cs="Times New Roman"/>
          <w:b/>
          <w:sz w:val="24"/>
          <w:szCs w:val="24"/>
        </w:rPr>
        <w:t>:</w:t>
      </w:r>
    </w:p>
    <w:p w:rsidR="00F41EC7" w:rsidRDefault="00F41EC7" w:rsidP="00091CE5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1EC7">
        <w:rPr>
          <w:rFonts w:ascii="Times New Roman" w:hAnsi="Times New Roman" w:cs="Times New Roman"/>
          <w:sz w:val="24"/>
          <w:szCs w:val="24"/>
        </w:rPr>
        <w:t>Создание коррекционно-развивающей среды и благоприятного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климата для обеспечения помощи детям по исправлению или ослаблению имеющихся нарушений.</w:t>
      </w:r>
    </w:p>
    <w:p w:rsidR="00F41EC7" w:rsidRDefault="00F41EC7" w:rsidP="00091CE5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обследования ребенка с целью разработки индивидуальной программы развития.</w:t>
      </w:r>
    </w:p>
    <w:p w:rsidR="00F41EC7" w:rsidRDefault="00F41EC7" w:rsidP="00091CE5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групповых, подгрупповых и индивидуальных коррекционных занятий.</w:t>
      </w:r>
    </w:p>
    <w:p w:rsidR="00847E90" w:rsidRPr="00F41EC7" w:rsidRDefault="00847E90" w:rsidP="00091CE5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педагогам, родителям.</w:t>
      </w:r>
    </w:p>
    <w:p w:rsidR="00847E90" w:rsidRDefault="00847E90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68" w:rsidRDefault="00847E90" w:rsidP="00091CE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кабинета</w:t>
      </w:r>
      <w:r w:rsidR="00390E68">
        <w:rPr>
          <w:rFonts w:ascii="Times New Roman" w:hAnsi="Times New Roman" w:cs="Times New Roman"/>
          <w:b/>
          <w:sz w:val="24"/>
          <w:szCs w:val="24"/>
        </w:rPr>
        <w:t>: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Грифельная  доска – 1шт.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столы – 5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стулья – 9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Зеркала для индивидуальной работы – 6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Зеркало настенное  (1,5 – 0,5)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7E90">
        <w:rPr>
          <w:rFonts w:ascii="Times New Roman" w:hAnsi="Times New Roman" w:cs="Times New Roman"/>
          <w:sz w:val="24"/>
          <w:szCs w:val="24"/>
        </w:rPr>
        <w:t xml:space="preserve">омпьютер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val="en-US"/>
        </w:rPr>
        <w:t>Lenovo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E90">
        <w:rPr>
          <w:rFonts w:ascii="Times New Roman" w:hAnsi="Times New Roman" w:cs="Times New Roman"/>
          <w:sz w:val="24"/>
          <w:szCs w:val="24"/>
        </w:rPr>
        <w:t>– 1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«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>» – 1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логопеда – 1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для логопеда – 1 шт.</w:t>
      </w:r>
    </w:p>
    <w:p w:rsidR="009722AB" w:rsidRDefault="009722AB" w:rsidP="00091C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для пособий – 2 шт.</w:t>
      </w:r>
    </w:p>
    <w:p w:rsidR="00847E90" w:rsidRDefault="00847E90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B0D" w:rsidRPr="000241DA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D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 – методическое обеспечение </w:t>
      </w:r>
      <w:proofErr w:type="spellStart"/>
      <w:r w:rsidRPr="000241DA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 w:rsidRPr="000241DA">
        <w:rPr>
          <w:rFonts w:ascii="Times New Roman" w:hAnsi="Times New Roman" w:cs="Times New Roman"/>
          <w:b/>
          <w:bCs/>
          <w:sz w:val="24"/>
          <w:szCs w:val="24"/>
        </w:rPr>
        <w:t>–развивающего процесса.</w:t>
      </w:r>
    </w:p>
    <w:p w:rsidR="00E44B0D" w:rsidRPr="0057517C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517C">
        <w:rPr>
          <w:rFonts w:ascii="Times New Roman" w:hAnsi="Times New Roman" w:cs="Times New Roman"/>
          <w:b/>
          <w:bCs/>
          <w:i/>
          <w:sz w:val="24"/>
          <w:szCs w:val="24"/>
        </w:rPr>
        <w:t>Программы коррекционного обучения</w:t>
      </w:r>
    </w:p>
    <w:p w:rsidR="00E44B0D" w:rsidRPr="00E16CB4" w:rsidRDefault="00E44B0D" w:rsidP="00091CE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C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16CB4">
        <w:rPr>
          <w:rFonts w:ascii="Times New Roman" w:hAnsi="Times New Roman" w:cs="Times New Roman"/>
          <w:sz w:val="24"/>
          <w:szCs w:val="24"/>
        </w:rPr>
        <w:t xml:space="preserve"> Н.В. Примерная программа коррекционно-развивающей работы в логопедической группе для детей с общим недоразвитием речи (с 3 до 7 лет). – СПб.: ООО «ИЗДАТЕЛЬСТВО «ДЕТСТВО-ПРЕСС», 2012. – 560 </w:t>
      </w:r>
      <w:proofErr w:type="gramStart"/>
      <w:r w:rsidRPr="00E16C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6CB4">
        <w:rPr>
          <w:rFonts w:ascii="Times New Roman" w:hAnsi="Times New Roman" w:cs="Times New Roman"/>
          <w:sz w:val="24"/>
          <w:szCs w:val="24"/>
        </w:rPr>
        <w:t>.</w:t>
      </w:r>
    </w:p>
    <w:p w:rsidR="00E44B0D" w:rsidRPr="00E16CB4" w:rsidRDefault="00E44B0D" w:rsidP="00091CE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C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16CB4">
        <w:rPr>
          <w:rFonts w:ascii="Times New Roman" w:hAnsi="Times New Roman" w:cs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</w:t>
      </w:r>
      <w:proofErr w:type="spellStart"/>
      <w:r w:rsidRPr="00E16CB4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Pr="00E16CB4">
        <w:rPr>
          <w:rFonts w:ascii="Times New Roman" w:hAnsi="Times New Roman" w:cs="Times New Roman"/>
          <w:sz w:val="24"/>
          <w:szCs w:val="24"/>
        </w:rPr>
        <w:t xml:space="preserve"> 3-е, </w:t>
      </w:r>
      <w:proofErr w:type="spellStart"/>
      <w:r w:rsidRPr="00E16CB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6CB4">
        <w:rPr>
          <w:rFonts w:ascii="Times New Roman" w:hAnsi="Times New Roman" w:cs="Times New Roman"/>
          <w:sz w:val="24"/>
          <w:szCs w:val="24"/>
        </w:rPr>
        <w:t xml:space="preserve">. И доп. В соответствии с ФГОС ДО– </w:t>
      </w:r>
      <w:proofErr w:type="gramStart"/>
      <w:r w:rsidRPr="00E16CB4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E16C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6CB4">
        <w:rPr>
          <w:rFonts w:ascii="Times New Roman" w:hAnsi="Times New Roman" w:cs="Times New Roman"/>
          <w:sz w:val="24"/>
          <w:szCs w:val="24"/>
        </w:rPr>
        <w:t>: ООО «ИЗДАТЕЛЬСТВО «ДЕТСТВО-ПРЕСС»,2015. – 240 с.</w:t>
      </w:r>
    </w:p>
    <w:p w:rsidR="00E44B0D" w:rsidRPr="00EF5B9A" w:rsidRDefault="00E44B0D" w:rsidP="00091CE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«Детство» под ред.  </w:t>
      </w:r>
      <w:r w:rsidRPr="00E16CB4">
        <w:rPr>
          <w:rFonts w:ascii="Times New Roman" w:eastAsia="Times New Roman" w:hAnsi="Times New Roman" w:cs="Times New Roman"/>
          <w:sz w:val="24"/>
          <w:szCs w:val="24"/>
        </w:rPr>
        <w:t>А.Г. Гогоберидзе</w:t>
      </w:r>
    </w:p>
    <w:p w:rsidR="00E44B0D" w:rsidRPr="00EF5B9A" w:rsidRDefault="00E44B0D" w:rsidP="00091CE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FC">
        <w:rPr>
          <w:rFonts w:ascii="Times New Roman" w:eastAsia="Times New Roman" w:hAnsi="Times New Roman" w:cs="Times New Roman"/>
          <w:sz w:val="24"/>
          <w:szCs w:val="24"/>
        </w:rPr>
        <w:t>О.Н.Киреева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21FC">
        <w:rPr>
          <w:rFonts w:ascii="Times New Roman" w:eastAsia="Times New Roman" w:hAnsi="Times New Roman" w:cs="Times New Roman"/>
          <w:sz w:val="24"/>
          <w:szCs w:val="24"/>
        </w:rPr>
        <w:t xml:space="preserve"> Программа коррекционно-развивающей работы с детьми старшего дошкольного возраста в условиях </w:t>
      </w:r>
      <w:proofErr w:type="spellStart"/>
      <w:r w:rsidRPr="00C521FC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C52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CB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6C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E16CB4">
        <w:rPr>
          <w:rFonts w:ascii="Times New Roman" w:hAnsi="Times New Roman" w:cs="Times New Roman"/>
          <w:sz w:val="24"/>
          <w:szCs w:val="24"/>
        </w:rPr>
        <w:t>ООО «ИЗ</w:t>
      </w:r>
      <w:r>
        <w:rPr>
          <w:rFonts w:ascii="Times New Roman" w:hAnsi="Times New Roman" w:cs="Times New Roman"/>
          <w:sz w:val="24"/>
          <w:szCs w:val="24"/>
        </w:rPr>
        <w:t>ДАТЕЛЬСТВО «ДЕТСТВО-ПРЕСС»,2016. – 112с.</w:t>
      </w:r>
    </w:p>
    <w:p w:rsidR="00E44B0D" w:rsidRPr="00366C98" w:rsidRDefault="00E44B0D" w:rsidP="00091CE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Т.В. Филичева, Г.В Чиркина </w:t>
      </w:r>
      <w:r w:rsidRPr="00E16CB4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>«Програ</w:t>
      </w:r>
      <w:r w:rsidRPr="00E16CB4">
        <w:rPr>
          <w:rFonts w:ascii="Times New Roman" w:eastAsia="Times New Roman" w:hAnsi="Times New Roman" w:cs="Times New Roman"/>
          <w:color w:val="333333"/>
          <w:sz w:val="24"/>
          <w:szCs w:val="24"/>
        </w:rPr>
        <w:t>ммы логопедической работы по преодолению общего недоразвития речи у детей» (М. 2010г)</w:t>
      </w:r>
    </w:p>
    <w:p w:rsidR="00E44B0D" w:rsidRPr="00366C98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B0D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517C">
        <w:rPr>
          <w:rFonts w:ascii="Times New Roman" w:hAnsi="Times New Roman" w:cs="Times New Roman"/>
          <w:b/>
          <w:bCs/>
          <w:i/>
          <w:sz w:val="24"/>
          <w:szCs w:val="24"/>
        </w:rPr>
        <w:t>Технологии и методические разработки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44B0D" w:rsidRPr="00E828CB" w:rsidRDefault="00E44B0D" w:rsidP="00091CE5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8CB">
        <w:rPr>
          <w:rFonts w:ascii="Times New Roman" w:hAnsi="Times New Roman" w:cs="Times New Roman"/>
          <w:bCs/>
          <w:sz w:val="24"/>
          <w:szCs w:val="24"/>
        </w:rPr>
        <w:t>Агранович</w:t>
      </w:r>
      <w:proofErr w:type="spellEnd"/>
      <w:r w:rsidRPr="00E828CB">
        <w:rPr>
          <w:rFonts w:ascii="Times New Roman" w:hAnsi="Times New Roman" w:cs="Times New Roman"/>
          <w:bCs/>
          <w:sz w:val="24"/>
          <w:szCs w:val="24"/>
        </w:rPr>
        <w:t xml:space="preserve"> З.Е. Сборник домашних заданий для преодоления недоразвития фонематической стороны речи у старших дошкольников.</w:t>
      </w:r>
      <w:r w:rsidRPr="00E828CB">
        <w:rPr>
          <w:rFonts w:ascii="Times New Roman" w:hAnsi="Times New Roman" w:cs="Times New Roman"/>
          <w:sz w:val="24"/>
          <w:szCs w:val="24"/>
        </w:rPr>
        <w:t xml:space="preserve"> .- СПб.: ООО «ИЗДАТЕЛЬСТВО «ДЕТСТВО-ПРЕСС»,2015. – 160 с.</w:t>
      </w:r>
    </w:p>
    <w:p w:rsidR="00E44B0D" w:rsidRPr="00E828CB" w:rsidRDefault="00E44B0D" w:rsidP="00091CE5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8CB">
        <w:rPr>
          <w:rFonts w:ascii="Times New Roman" w:hAnsi="Times New Roman" w:cs="Times New Roman"/>
          <w:bCs/>
          <w:sz w:val="24"/>
          <w:szCs w:val="24"/>
        </w:rPr>
        <w:t>Агранович</w:t>
      </w:r>
      <w:proofErr w:type="spellEnd"/>
      <w:r w:rsidRPr="00E828CB">
        <w:rPr>
          <w:rFonts w:ascii="Times New Roman" w:hAnsi="Times New Roman" w:cs="Times New Roman"/>
          <w:bCs/>
          <w:sz w:val="24"/>
          <w:szCs w:val="24"/>
        </w:rPr>
        <w:t xml:space="preserve"> З.Е. Сборник домашних </w:t>
      </w:r>
      <w:r>
        <w:rPr>
          <w:rFonts w:ascii="Times New Roman" w:hAnsi="Times New Roman" w:cs="Times New Roman"/>
          <w:bCs/>
          <w:sz w:val="24"/>
          <w:szCs w:val="24"/>
        </w:rPr>
        <w:t>заданий для преодоления лексико-грамматического недоразвития речи у</w:t>
      </w:r>
      <w:r w:rsidRPr="00E828CB">
        <w:rPr>
          <w:rFonts w:ascii="Times New Roman" w:hAnsi="Times New Roman" w:cs="Times New Roman"/>
          <w:bCs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ОНР</w:t>
      </w:r>
      <w:r w:rsidRPr="00E828CB">
        <w:rPr>
          <w:rFonts w:ascii="Times New Roman" w:hAnsi="Times New Roman" w:cs="Times New Roman"/>
          <w:sz w:val="24"/>
          <w:szCs w:val="24"/>
        </w:rPr>
        <w:t xml:space="preserve"> .- СПб.: ООО «ИЗДАТЕЛЬСТВО «ДЕТСТВО-ПРЕСС»,2015.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E828C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4B0D" w:rsidRPr="0057517C" w:rsidRDefault="00E44B0D" w:rsidP="00091CE5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517C">
        <w:rPr>
          <w:rFonts w:ascii="Times New Roman" w:hAnsi="Times New Roman" w:cs="Times New Roman"/>
          <w:sz w:val="24"/>
          <w:szCs w:val="24"/>
        </w:rPr>
        <w:t>Ванюхина Г.А. Экстернат речевой культуры для дошк</w:t>
      </w:r>
      <w:r>
        <w:rPr>
          <w:rFonts w:ascii="Times New Roman" w:hAnsi="Times New Roman" w:cs="Times New Roman"/>
          <w:sz w:val="24"/>
          <w:szCs w:val="24"/>
        </w:rPr>
        <w:t>ольников. – М.: ТЦ Сфера, 2009.</w:t>
      </w:r>
      <w:r w:rsidRPr="0057517C">
        <w:rPr>
          <w:rFonts w:ascii="Times New Roman" w:hAnsi="Times New Roman" w:cs="Times New Roman"/>
          <w:sz w:val="24"/>
          <w:szCs w:val="24"/>
        </w:rPr>
        <w:t>- 64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F9">
        <w:rPr>
          <w:rFonts w:ascii="Times New Roman" w:hAnsi="Times New Roman" w:cs="Times New Roman"/>
          <w:sz w:val="24"/>
          <w:szCs w:val="24"/>
        </w:rPr>
        <w:t>Волошина И.А. Артикуляционная гимнастика для девочек – СПб.: ООО «ИЗДАТЕЛЬСТВО «ДЕТСТВО-ПРЕСС»,2014. – 32 с.</w:t>
      </w:r>
    </w:p>
    <w:p w:rsidR="00E44B0D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lastRenderedPageBreak/>
        <w:t>Вышегородская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М.В., Елизарова И.Г., Васильева Л.В. Интегрированная образовательная деятельно</w:t>
      </w:r>
      <w:r>
        <w:rPr>
          <w:rFonts w:ascii="Times New Roman" w:hAnsi="Times New Roman" w:cs="Times New Roman"/>
          <w:sz w:val="24"/>
          <w:szCs w:val="24"/>
        </w:rPr>
        <w:t>сть в логопедической группе ДОУ</w:t>
      </w:r>
      <w:r w:rsidRPr="00F55BF9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F9">
        <w:rPr>
          <w:rFonts w:ascii="Times New Roman" w:hAnsi="Times New Roman" w:cs="Times New Roman"/>
          <w:sz w:val="24"/>
          <w:szCs w:val="24"/>
        </w:rPr>
        <w:t>СПб.: ООО «ИЗДАТЕЛЬСТВО «ДЕТСТВО-ПРЕСС»,2014. – 112 с.</w:t>
      </w:r>
    </w:p>
    <w:p w:rsidR="00E44B0D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15148">
        <w:rPr>
          <w:rFonts w:ascii="Times New Roman" w:eastAsia="Times New Roman" w:hAnsi="Times New Roman" w:cs="Times New Roman"/>
          <w:i/>
          <w:sz w:val="24"/>
          <w:szCs w:val="24"/>
        </w:rPr>
        <w:t>Гуськова</w:t>
      </w:r>
      <w:proofErr w:type="spellEnd"/>
      <w:r w:rsidRPr="00215148">
        <w:rPr>
          <w:rFonts w:ascii="Times New Roman" w:eastAsia="Times New Roman" w:hAnsi="Times New Roman" w:cs="Times New Roman"/>
          <w:i/>
          <w:sz w:val="24"/>
          <w:szCs w:val="24"/>
        </w:rPr>
        <w:t xml:space="preserve"> А.А. Развитие речевого дыхания детей 3—7 лет. — М.: ТЦ Сфера, 2011. </w:t>
      </w:r>
    </w:p>
    <w:p w:rsidR="00E44B0D" w:rsidRPr="00E828CB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Жидкова Л.И.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Г.А., Емельянова Н.В. Коррекция произношения звуков раннего онтогенеза у детей дошкольного возраста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ДОУ. </w:t>
      </w:r>
      <w:r w:rsidRPr="00F55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F9">
        <w:rPr>
          <w:rFonts w:ascii="Times New Roman" w:hAnsi="Times New Roman" w:cs="Times New Roman"/>
          <w:sz w:val="24"/>
          <w:szCs w:val="24"/>
        </w:rPr>
        <w:t>СПб.: ООО «ИЗДАТЕЛ</w:t>
      </w:r>
      <w:r>
        <w:rPr>
          <w:rFonts w:ascii="Times New Roman" w:hAnsi="Times New Roman" w:cs="Times New Roman"/>
          <w:sz w:val="24"/>
          <w:szCs w:val="24"/>
        </w:rPr>
        <w:t>ЬСТВО «ДЕТСТВО-ПРЕСС»,2014. – 27</w:t>
      </w:r>
      <w:r w:rsidRPr="00F55BF9">
        <w:rPr>
          <w:rFonts w:ascii="Times New Roman" w:hAnsi="Times New Roman" w:cs="Times New Roman"/>
          <w:sz w:val="24"/>
          <w:szCs w:val="24"/>
        </w:rPr>
        <w:t>2 с.</w:t>
      </w:r>
    </w:p>
    <w:p w:rsidR="00E44B0D" w:rsidRPr="003A48FA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Иншакова О.Б. Альбом для логопеда.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Гуманитар.изд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центр ВЛАДОС, 2014. – 279 с.</w:t>
      </w:r>
    </w:p>
    <w:p w:rsidR="00E44B0D" w:rsidRPr="00C15C0B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F9">
        <w:rPr>
          <w:rFonts w:ascii="Times New Roman" w:hAnsi="Times New Roman" w:cs="Times New Roman"/>
          <w:sz w:val="24"/>
          <w:szCs w:val="24"/>
        </w:rPr>
        <w:t>Куликовская Т.А. Дидактический материал по лексическим темам. - СПб.: ООО «ИЗДАТЕЛЬСТВО «ДЕТСТВО-ПРЕСС»,2014. – 240 с.</w:t>
      </w:r>
    </w:p>
    <w:p w:rsidR="00E44B0D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Кагарлицкая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Что за чем и почему? Комплект коррекционно-развивающих материалов для работы с детьми от 4 лет. –</w:t>
      </w:r>
    </w:p>
    <w:p w:rsidR="00E44B0D" w:rsidRPr="003A48FA" w:rsidRDefault="00E44B0D" w:rsidP="00091CE5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609">
        <w:rPr>
          <w:rFonts w:ascii="Times New Roman" w:eastAsia="Times New Roman" w:hAnsi="Times New Roman" w:cs="Times New Roman"/>
          <w:i/>
          <w:sz w:val="24"/>
          <w:szCs w:val="24"/>
        </w:rPr>
        <w:t xml:space="preserve">Лопатина Л.В. Логопедическая работа с детьми дошкольного возраста с минимальными </w:t>
      </w:r>
      <w:proofErr w:type="spellStart"/>
      <w:r w:rsidRPr="00E85609">
        <w:rPr>
          <w:rFonts w:ascii="Times New Roman" w:eastAsia="Times New Roman" w:hAnsi="Times New Roman" w:cs="Times New Roman"/>
          <w:i/>
          <w:sz w:val="24"/>
          <w:szCs w:val="24"/>
        </w:rPr>
        <w:t>дизартрическими</w:t>
      </w:r>
      <w:proofErr w:type="spellEnd"/>
      <w:r w:rsidRPr="00E85609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расстройствами: Учебное пособие /Под ред. Е.А. Логиновой. – СПб.: Изд-во «Союз», 2005.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Лазаренко О.И. Диагностика и коррекция выразительности речи детей. Методическое пособие.- М.: «Мозаика-Синтез», 2004. – 56с.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EF5B9A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коррекционной и образовательной деятельности в группе компенсирующей направленности ДОО для детей с ТНР ( с 3до 4 и с 4 до 5 лет)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BF9">
        <w:rPr>
          <w:rFonts w:ascii="Times New Roman" w:hAnsi="Times New Roman" w:cs="Times New Roman"/>
          <w:sz w:val="24"/>
          <w:szCs w:val="24"/>
        </w:rPr>
        <w:t>- СПб.: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«ДЕТСТВО-ПРЕСС»,2016. – 272</w:t>
      </w:r>
      <w:r w:rsidRPr="00F55BF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EF5B9A">
        <w:rPr>
          <w:rFonts w:ascii="Times New Roman" w:hAnsi="Times New Roman" w:cs="Times New Roman"/>
          <w:sz w:val="24"/>
          <w:szCs w:val="24"/>
        </w:rPr>
        <w:t>Конспекты подгрупповых логопедических занятий в младшей  группе детского сада .- СПб.: ООО «ИЗДАТЕЛЬСТВО «ДЕТСТВО-ПРЕСС»,2016. – 448 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EF5B9A">
        <w:rPr>
          <w:rFonts w:ascii="Times New Roman" w:hAnsi="Times New Roman" w:cs="Times New Roman"/>
          <w:sz w:val="24"/>
          <w:szCs w:val="24"/>
        </w:rPr>
        <w:t>Конспекты подгрупповых занятий в группе компенсирующей направленности ДОО для детей с ТНР с 5 до 6 лет .- СПб.: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«ДЕТСТВО-ПРЕСС»,2016. – 704</w:t>
      </w:r>
      <w:r w:rsidRPr="00EF5B9A">
        <w:rPr>
          <w:rFonts w:ascii="Times New Roman" w:hAnsi="Times New Roman" w:cs="Times New Roman"/>
          <w:sz w:val="24"/>
          <w:szCs w:val="24"/>
        </w:rPr>
        <w:t>с.</w:t>
      </w:r>
    </w:p>
    <w:p w:rsidR="00E44B0D" w:rsidRPr="00EF5B9A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B9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F5B9A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занятий в группе компенсирующей направленности ДОО для детей с ТНР(ОНР) с 6 до 7 лет (сентябрь-январь) .- СПб.: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«ДЕТСТВО-ПРЕСС»,2016. – 448</w:t>
      </w:r>
      <w:r w:rsidRPr="00EF5B9A">
        <w:rPr>
          <w:rFonts w:ascii="Times New Roman" w:hAnsi="Times New Roman" w:cs="Times New Roman"/>
          <w:sz w:val="24"/>
          <w:szCs w:val="24"/>
        </w:rPr>
        <w:t>с.</w:t>
      </w:r>
    </w:p>
    <w:p w:rsidR="00E44B0D" w:rsidRPr="00E828CB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B9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F5B9A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занятий в группе компенсирующей направленности ДОО для детей с ТНР(ОН</w:t>
      </w:r>
      <w:r>
        <w:rPr>
          <w:rFonts w:ascii="Times New Roman" w:hAnsi="Times New Roman" w:cs="Times New Roman"/>
          <w:sz w:val="24"/>
          <w:szCs w:val="24"/>
        </w:rPr>
        <w:t>Р) с 6 до 7 лет (февраль-май</w:t>
      </w:r>
      <w:r w:rsidRPr="00EF5B9A">
        <w:rPr>
          <w:rFonts w:ascii="Times New Roman" w:hAnsi="Times New Roman" w:cs="Times New Roman"/>
          <w:sz w:val="24"/>
          <w:szCs w:val="24"/>
        </w:rPr>
        <w:t>) .- СПб.: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«ДЕТСТВО-ПРЕСС»,2016. – 400</w:t>
      </w:r>
      <w:r w:rsidRPr="00EF5B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B0D" w:rsidRPr="0057517C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Дидактический материал к подгрупповым логопедическим занятиям в младшей группе детского сада.</w:t>
      </w:r>
      <w:r w:rsidRPr="00F55BF9">
        <w:rPr>
          <w:rFonts w:ascii="Times New Roman" w:hAnsi="Times New Roman" w:cs="Times New Roman"/>
          <w:sz w:val="24"/>
          <w:szCs w:val="24"/>
        </w:rPr>
        <w:t>- СПб.: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«ДЕТСТВО-ПРЕСС»,2013. – 32</w:t>
      </w:r>
      <w:r w:rsidRPr="00F55BF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4B0D" w:rsidRPr="003A48FA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8F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A48FA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логопедических занятий в средней группе детского сада для детей с ОНР. – СПб.: ООО «ИЗДАТЕЛЬСТВО «ДЕТСТВО-ПРЕСС»,2014. – 656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Веселая мимическая гимнастика. – СПб.: ООО «ИЗДАТЕЛЬСТВО «ДЕТСТВО-ПРЕСС»,2015.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r w:rsidRPr="00F55BF9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. Веселая артикуляционная гимнастика1 . – </w:t>
      </w:r>
      <w:proofErr w:type="spellStart"/>
      <w:r w:rsidRPr="00F55BF9">
        <w:rPr>
          <w:rFonts w:ascii="Times New Roman" w:hAnsi="Times New Roman" w:cs="Times New Roman"/>
          <w:sz w:val="24"/>
          <w:szCs w:val="24"/>
        </w:rPr>
        <w:t>СПб.: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F9">
        <w:rPr>
          <w:rFonts w:ascii="Times New Roman" w:hAnsi="Times New Roman" w:cs="Times New Roman"/>
          <w:sz w:val="24"/>
          <w:szCs w:val="24"/>
        </w:rPr>
        <w:t>«ИЗДАТЕЛЬСТВО «ДЕТСТВО-ПРЕСС»,2016.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Веселая артикуляционная гимнастика 2. – СПб.: ООО «ИЗДАТЕЛЬСТВО «ДЕТСТВО-ПРЕСС»,2016.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Веселая дыхательная гимнастика. – СПб.: ООО «ИЗДАТЕЛЬСТВО «ДЕТСТВО-ПРЕСС»,2016.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Веселая пальчиковая гимнастика. – СПб.: ООО «ИЗДАТЕЛЬСТВО «ДЕТСТВО-ПРЕСС»,2015.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 тетрадь №1 для средней логопедической группы детского сада.- СПб.: ООО «ИЗДАТЕЛЬСТВО «ДЕТСТВО-ПРЕСС»,2015.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 тетрадь №2 для средней логопедической группы детского сада.- СПб.: ООО «ИЗДАТЕЛЬСТВО «ДЕТСТВО-ПРЕСС»,2015.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lastRenderedPageBreak/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 тетрадь для старшей логопедической группы детского сада.- СПб.: ООО «ИЗДАТЕЛЬСТВО «ДЕТСТВО-ПРЕСС»,2015. 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 тетрадь  для средней подготовительной группы детского сада.- СПб.: ООО «ИЗДАТЕЛЬСТВО «ДЕТСТВО-ПРЕСС»,2015. – 32 с.</w:t>
      </w:r>
    </w:p>
    <w:p w:rsidR="00E44B0D" w:rsidRPr="00B43141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Н.В. Тетрадь-тренажер для автоматизации произношения звуков [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ц</w:t>
      </w:r>
      <w:r w:rsidRPr="00F55BF9">
        <w:rPr>
          <w:rFonts w:ascii="Times New Roman" w:hAnsi="Times New Roman" w:cs="Times New Roman"/>
          <w:sz w:val="24"/>
          <w:szCs w:val="24"/>
        </w:rPr>
        <w:t>]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F55BF9">
        <w:rPr>
          <w:rFonts w:ascii="Times New Roman" w:hAnsi="Times New Roman" w:cs="Times New Roman"/>
          <w:sz w:val="24"/>
          <w:szCs w:val="24"/>
        </w:rPr>
        <w:t>[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ч</w:t>
      </w:r>
      <w:r w:rsidRPr="00F55BF9">
        <w:rPr>
          <w:rFonts w:ascii="Times New Roman" w:hAnsi="Times New Roman" w:cs="Times New Roman"/>
          <w:sz w:val="24"/>
          <w:szCs w:val="24"/>
        </w:rPr>
        <w:t>]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F55BF9">
        <w:rPr>
          <w:rFonts w:ascii="Times New Roman" w:hAnsi="Times New Roman" w:cs="Times New Roman"/>
          <w:sz w:val="24"/>
          <w:szCs w:val="24"/>
        </w:rPr>
        <w:t xml:space="preserve"> [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щ</w:t>
      </w:r>
      <w:r w:rsidRPr="00F55BF9">
        <w:rPr>
          <w:rFonts w:ascii="Times New Roman" w:hAnsi="Times New Roman" w:cs="Times New Roman"/>
          <w:sz w:val="24"/>
          <w:szCs w:val="24"/>
        </w:rPr>
        <w:t>]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 xml:space="preserve">, дифференциации звуков </w:t>
      </w:r>
      <w:r w:rsidRPr="00F55BF9">
        <w:rPr>
          <w:rFonts w:ascii="Times New Roman" w:hAnsi="Times New Roman" w:cs="Times New Roman"/>
          <w:sz w:val="24"/>
          <w:szCs w:val="24"/>
        </w:rPr>
        <w:t>[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ц</w:t>
      </w:r>
      <w:r w:rsidRPr="00F55BF9">
        <w:rPr>
          <w:rFonts w:ascii="Times New Roman" w:hAnsi="Times New Roman" w:cs="Times New Roman"/>
          <w:sz w:val="24"/>
          <w:szCs w:val="24"/>
        </w:rPr>
        <w:t>]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 xml:space="preserve"> -</w:t>
      </w:r>
      <w:r w:rsidRPr="00F55BF9">
        <w:rPr>
          <w:rFonts w:ascii="Times New Roman" w:hAnsi="Times New Roman" w:cs="Times New Roman"/>
          <w:sz w:val="24"/>
          <w:szCs w:val="24"/>
        </w:rPr>
        <w:t>[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Pr="00F55BF9">
        <w:rPr>
          <w:rFonts w:ascii="Times New Roman" w:hAnsi="Times New Roman" w:cs="Times New Roman"/>
          <w:sz w:val="24"/>
          <w:szCs w:val="24"/>
        </w:rPr>
        <w:t>]</w:t>
      </w:r>
      <w:r w:rsidRPr="00F55BF9">
        <w:rPr>
          <w:rFonts w:ascii="Times New Roman" w:hAnsi="Times New Roman" w:cs="Times New Roman"/>
          <w:sz w:val="24"/>
          <w:szCs w:val="24"/>
          <w:lang w:val="sah-RU"/>
        </w:rPr>
        <w:t>,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Нищева Н.В. Логопедическая ритмика в системе коррекционно-развивающей работы в детском саду. Музыкальные игры, упражнения, песенки. Учебно-методическое пособие.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5BF9">
        <w:rPr>
          <w:rFonts w:ascii="Times New Roman" w:hAnsi="Times New Roman" w:cs="Times New Roman"/>
          <w:sz w:val="24"/>
          <w:szCs w:val="24"/>
        </w:rPr>
        <w:t>СПб.: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«ДЕТСТВО-ПРЕСС»,2014. – 96</w:t>
      </w:r>
      <w:r w:rsidRPr="00F55BF9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sah-RU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44B0D" w:rsidRPr="00AB06D2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Занимаемся вместе. Младшая логопедическая группа. Домашняя тетрадь.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</w:t>
      </w:r>
      <w:r w:rsidRPr="00F55BF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«ИЗД</w:t>
      </w:r>
      <w:r>
        <w:rPr>
          <w:rFonts w:ascii="Times New Roman" w:hAnsi="Times New Roman" w:cs="Times New Roman"/>
          <w:sz w:val="24"/>
          <w:szCs w:val="24"/>
        </w:rPr>
        <w:t>АТЕЛЬСТВО «ДЕТСТВО-ПРЕСС»,2015.</w:t>
      </w:r>
      <w:r w:rsidRPr="00F55BF9">
        <w:rPr>
          <w:rFonts w:ascii="Times New Roman" w:hAnsi="Times New Roman" w:cs="Times New Roman"/>
          <w:sz w:val="24"/>
          <w:szCs w:val="24"/>
        </w:rPr>
        <w:t>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Занимаемся вместе. Средняя логопедическая группа. Домашняя тетрадь.-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</w:t>
      </w:r>
      <w:r w:rsidRPr="00F55BF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«ИЗД</w:t>
      </w:r>
      <w:r>
        <w:rPr>
          <w:rFonts w:ascii="Times New Roman" w:hAnsi="Times New Roman" w:cs="Times New Roman"/>
          <w:sz w:val="24"/>
          <w:szCs w:val="24"/>
        </w:rPr>
        <w:t>АТЕЛЬСТВО «ДЕТСТВО-ПРЕСС»,2015.</w:t>
      </w:r>
      <w:r w:rsidRPr="00F55BF9">
        <w:rPr>
          <w:rFonts w:ascii="Times New Roman" w:hAnsi="Times New Roman" w:cs="Times New Roman"/>
          <w:sz w:val="24"/>
          <w:szCs w:val="24"/>
        </w:rPr>
        <w:t>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Занимаемся вместе. Старшая логопедическая группа. Домашняя тетрадь. Часть 1-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</w:t>
      </w:r>
      <w:r w:rsidRPr="00F55BF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«ИЗД</w:t>
      </w:r>
      <w:r>
        <w:rPr>
          <w:rFonts w:ascii="Times New Roman" w:hAnsi="Times New Roman" w:cs="Times New Roman"/>
          <w:sz w:val="24"/>
          <w:szCs w:val="24"/>
        </w:rPr>
        <w:t>АТЕЛЬСТВО «ДЕТСТВО-ПРЕСС»,2015.</w:t>
      </w:r>
      <w:r w:rsidRPr="00F55BF9">
        <w:rPr>
          <w:rFonts w:ascii="Times New Roman" w:hAnsi="Times New Roman" w:cs="Times New Roman"/>
          <w:sz w:val="24"/>
          <w:szCs w:val="24"/>
        </w:rPr>
        <w:t>– 32 с.</w:t>
      </w:r>
    </w:p>
    <w:p w:rsidR="00E44B0D" w:rsidRPr="00AB06D2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Занимаемся вместе. Старшая логопедическая группа. Домашняя тетрадь. Часть 2-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</w:t>
      </w:r>
      <w:r w:rsidRPr="00F55BF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«ИЗД</w:t>
      </w:r>
      <w:r>
        <w:rPr>
          <w:rFonts w:ascii="Times New Roman" w:hAnsi="Times New Roman" w:cs="Times New Roman"/>
          <w:sz w:val="24"/>
          <w:szCs w:val="24"/>
        </w:rPr>
        <w:t>АТЕЛЬСТВО «ДЕТСТВО-ПРЕСС»,2015.</w:t>
      </w:r>
      <w:r w:rsidRPr="00F55BF9">
        <w:rPr>
          <w:rFonts w:ascii="Times New Roman" w:hAnsi="Times New Roman" w:cs="Times New Roman"/>
          <w:sz w:val="24"/>
          <w:szCs w:val="24"/>
        </w:rPr>
        <w:t>– 32 с.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Занимаемся вместе. Подготовительная к школе логопедическая группа. Домашняя тетрадь. Часть 1-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</w:t>
      </w:r>
      <w:r w:rsidRPr="00F55BF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«ИЗД</w:t>
      </w:r>
      <w:r>
        <w:rPr>
          <w:rFonts w:ascii="Times New Roman" w:hAnsi="Times New Roman" w:cs="Times New Roman"/>
          <w:sz w:val="24"/>
          <w:szCs w:val="24"/>
        </w:rPr>
        <w:t>АТЕЛЬСТВО «ДЕТСТВО-ПРЕСС»,2015.</w:t>
      </w:r>
      <w:r w:rsidRPr="00F55BF9">
        <w:rPr>
          <w:rFonts w:ascii="Times New Roman" w:hAnsi="Times New Roman" w:cs="Times New Roman"/>
          <w:sz w:val="24"/>
          <w:szCs w:val="24"/>
        </w:rPr>
        <w:t>– 32 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Занимаемся вместе. Подготовительная к школе логопедическая группа. Домашняя тетрадь. Часть 2-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</w:t>
      </w:r>
      <w:r w:rsidRPr="00F55BF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 «ИЗД</w:t>
      </w:r>
      <w:r>
        <w:rPr>
          <w:rFonts w:ascii="Times New Roman" w:hAnsi="Times New Roman" w:cs="Times New Roman"/>
          <w:sz w:val="24"/>
          <w:szCs w:val="24"/>
        </w:rPr>
        <w:t>АТЕЛЬСТВО «ДЕТСТВО-ПРЕСС»,2015.</w:t>
      </w:r>
      <w:r w:rsidRPr="00F55BF9">
        <w:rPr>
          <w:rFonts w:ascii="Times New Roman" w:hAnsi="Times New Roman" w:cs="Times New Roman"/>
          <w:sz w:val="24"/>
          <w:szCs w:val="24"/>
        </w:rPr>
        <w:t>– 32 с.</w:t>
      </w:r>
    </w:p>
    <w:p w:rsidR="00E44B0D" w:rsidRPr="0057517C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дошкольного логопедического пункта: Методическое пособие, под ред. Л.С.Вакуленко. – СПб.: ООО «ИЗДАТЕЛЬСТВО «ДЕТСТВО-ПРЕСС», 2013.-176 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Л.Н., Волосова Е.Б., Пилюгина Э.Г. Раннее детство: познавательное развитие. Методическое пособие. – М.: Мозаика-Синтез, 2004. – 152 с.</w:t>
      </w:r>
    </w:p>
    <w:p w:rsidR="00E44B0D" w:rsidRPr="00E8560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609">
        <w:rPr>
          <w:rFonts w:ascii="Times New Roman" w:hAnsi="Times New Roman" w:cs="Times New Roman"/>
          <w:i/>
          <w:sz w:val="24"/>
          <w:szCs w:val="24"/>
        </w:rPr>
        <w:t xml:space="preserve">Пятница Т.В. Речевые нарушения у детей. Скорая логопедическая помощь.- Ростов </w:t>
      </w:r>
      <w:proofErr w:type="spellStart"/>
      <w:r w:rsidRPr="00E8560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E85609">
        <w:rPr>
          <w:rFonts w:ascii="Times New Roman" w:hAnsi="Times New Roman" w:cs="Times New Roman"/>
          <w:i/>
          <w:sz w:val="24"/>
          <w:szCs w:val="24"/>
        </w:rPr>
        <w:t xml:space="preserve">/Д.: Феникс, 2011. – 336с. </w:t>
      </w:r>
    </w:p>
    <w:p w:rsidR="00E44B0D" w:rsidRPr="00F55BF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F9">
        <w:rPr>
          <w:rFonts w:ascii="Times New Roman" w:hAnsi="Times New Roman" w:cs="Times New Roman"/>
          <w:sz w:val="24"/>
          <w:szCs w:val="24"/>
        </w:rPr>
        <w:t xml:space="preserve">Пятница Т.В. Логопедия в таблицах, схемах, цифрах/ Т.В. Пятница. – Изд.6-е. – Ростов </w:t>
      </w: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>/Д: Феникс, 2015. – 173 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F9">
        <w:rPr>
          <w:rFonts w:ascii="Times New Roman" w:hAnsi="Times New Roman" w:cs="Times New Roman"/>
          <w:sz w:val="24"/>
          <w:szCs w:val="24"/>
        </w:rPr>
        <w:t xml:space="preserve">Пятница Т.В. Справочник дошкольного логопеда /Т.В.Пятница, Т.В. Солоухина- </w:t>
      </w: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Башинская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 xml:space="preserve">. – Изд.2-е. – Ростов </w:t>
      </w:r>
      <w:proofErr w:type="spellStart"/>
      <w:r w:rsidRPr="00F55B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55BF9">
        <w:rPr>
          <w:rFonts w:ascii="Times New Roman" w:hAnsi="Times New Roman" w:cs="Times New Roman"/>
          <w:sz w:val="24"/>
          <w:szCs w:val="24"/>
        </w:rPr>
        <w:t>/Д: Феникс, 2011. – 479 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детей 3-5 лет.- 3-е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под ред. О.С.Ушаковой.- М.: ТЦ Сфера, 2017.-192 с.</w:t>
      </w:r>
    </w:p>
    <w:p w:rsidR="00E44B0D" w:rsidRPr="00753A59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детей 5-7 лет.- 3-е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под ред. О.С.Ушаковой.- М.: ТЦ Сфера, 2017.-272 с.</w:t>
      </w:r>
    </w:p>
    <w:p w:rsidR="00E44B0D" w:rsidRPr="0057517C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8FA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3A48FA">
        <w:rPr>
          <w:rFonts w:ascii="Times New Roman" w:hAnsi="Times New Roman" w:cs="Times New Roman"/>
          <w:sz w:val="24"/>
          <w:szCs w:val="24"/>
        </w:rPr>
        <w:t xml:space="preserve"> Т.И. Практический материал для </w:t>
      </w:r>
      <w:proofErr w:type="spellStart"/>
      <w:r w:rsidRPr="003A48F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3A48FA">
        <w:rPr>
          <w:rFonts w:ascii="Times New Roman" w:hAnsi="Times New Roman" w:cs="Times New Roman"/>
          <w:sz w:val="24"/>
          <w:szCs w:val="24"/>
        </w:rPr>
        <w:t xml:space="preserve"> занятий: учебно-методическое пособие. - – СПб.: ООО «ИЗДАТЕЛЬ</w:t>
      </w:r>
      <w:r>
        <w:rPr>
          <w:rFonts w:ascii="Times New Roman" w:hAnsi="Times New Roman" w:cs="Times New Roman"/>
          <w:sz w:val="24"/>
          <w:szCs w:val="24"/>
        </w:rPr>
        <w:t xml:space="preserve">СТВО «ДЕТСТВО-ПРЕСС»,2015. – 64 </w:t>
      </w:r>
      <w:r w:rsidRPr="003A48FA">
        <w:rPr>
          <w:rFonts w:ascii="Times New Roman" w:hAnsi="Times New Roman" w:cs="Times New Roman"/>
          <w:sz w:val="24"/>
          <w:szCs w:val="24"/>
        </w:rPr>
        <w:t>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Л.Н. Логопедия. Играем со звуками. Речевой дидактический материал.- М.: «Мозаика-Синтез», 2004. – 56с.</w:t>
      </w:r>
    </w:p>
    <w:p w:rsidR="00E44B0D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Л.Н. Логопедия при заикании. Занятия с детьми 5-7 лет в детском саду. Пособие для логопедов, воспитателей и родителей. – М.:  Мозаика- Синтез, 2006. – 64 с.</w:t>
      </w:r>
    </w:p>
    <w:p w:rsidR="00E44B0D" w:rsidRPr="00FD5E47" w:rsidRDefault="00E44B0D" w:rsidP="00091CE5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Л.Н. Логопедия в детском саду. Занятия с детьми 6-7 лет с общим недоразвитием речи: пособие для логопедов, дефектологов и воспитателей. – М.: Мозаика- Синтез, 2009. – 96 с.</w:t>
      </w:r>
    </w:p>
    <w:p w:rsidR="00E44B0D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E5" w:rsidRDefault="00091CE5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B0D" w:rsidRDefault="00E44B0D" w:rsidP="00091C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6CB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Центр речевого и </w:t>
      </w:r>
      <w:proofErr w:type="spellStart"/>
      <w:r w:rsidRPr="00E16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креативного</w:t>
      </w:r>
      <w:proofErr w:type="spellEnd"/>
      <w:r w:rsidRPr="00E16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развития в кабинете логопеда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7659"/>
        <w:gridCol w:w="1063"/>
      </w:tblGrid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шт</w:t>
            </w:r>
            <w:proofErr w:type="spellEnd"/>
          </w:p>
        </w:tc>
      </w:tr>
      <w:tr w:rsidR="00E44B0D" w:rsidTr="000C2155">
        <w:trPr>
          <w:trHeight w:val="457"/>
        </w:trPr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настенное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Столы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Компьютерный стол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Стул для логопеда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Компьютерный блок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Клавиатура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Принтер «</w:t>
            </w:r>
            <w:proofErr w:type="spellStart"/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Canon</w:t>
            </w:r>
            <w:proofErr w:type="spellEnd"/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Доска грифельная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Доска магнитная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sz w:val="24"/>
                <w:szCs w:val="24"/>
              </w:rPr>
              <w:t>Комплект зондов для постановки звуков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sz w:val="24"/>
                <w:szCs w:val="24"/>
              </w:rPr>
              <w:t>Комплект зондов для артикуляционного массажа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44B0D" w:rsidTr="000C2155">
        <w:tc>
          <w:tcPr>
            <w:tcW w:w="9744" w:type="dxa"/>
            <w:gridSpan w:val="3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44B0D" w:rsidTr="000C2155">
        <w:tc>
          <w:tcPr>
            <w:tcW w:w="456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3">
              <w:rPr>
                <w:rFonts w:ascii="Times New Roman" w:hAnsi="Times New Roman" w:cs="Times New Roman"/>
                <w:sz w:val="24"/>
                <w:szCs w:val="24"/>
              </w:rPr>
              <w:t>«Алгоритм» описания игрушки, посуды, овоща, животных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набор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sz w:val="24"/>
                <w:szCs w:val="24"/>
              </w:rPr>
              <w:t>«Веселая дыхательная гимнастика»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sz w:val="24"/>
                <w:szCs w:val="24"/>
              </w:rPr>
              <w:t>«Веселая артикуляционная гимнастика»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sz w:val="24"/>
                <w:szCs w:val="24"/>
              </w:rPr>
              <w:t>«Веселая мимическая гимнастика»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sz w:val="24"/>
                <w:szCs w:val="24"/>
              </w:rPr>
              <w:t>Веселая пальчиковая гимнастика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«Транспорт»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«Фрукты, ягоды»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«Окружающий мир»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«Животные»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 «Противоположности»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Ктояжка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Книжка-лото «Сказочные герои»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Книжка-лото «Магазин»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Книжка-лото «Времена года»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Книжка-лото «Транспорт вокруг нас»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Книжка-лото «Где чей дом?»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6CB4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«Дикие животные»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 Азбука»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 Лето в деревне»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 Кто, где живет»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19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«Найди детенышей»</w:t>
            </w:r>
          </w:p>
        </w:tc>
        <w:tc>
          <w:tcPr>
            <w:tcW w:w="1089" w:type="dxa"/>
          </w:tcPr>
          <w:p w:rsidR="00E44B0D" w:rsidRPr="00B8106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 Мы играем в магазин»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«Для малышей»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«Мамины помощники»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«Времена года»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«Кто чей малыш?»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«Нужный транспорт»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«Профессии»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Лото «Ассоциации»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Логопедическое лото «Говори правильно С»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Логопедическое лото «Говори правильно Щ»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Логопедическое лото «Говори правильно Л»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Логопедическое лото «Говори правильно Р»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для обследования звукопроизношения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пластмассовые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199" w:type="dxa"/>
          </w:tcPr>
          <w:p w:rsidR="00E44B0D" w:rsidRPr="00F3354C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«Больница»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Набор «Посуда»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Настольно-печатная  игра «Времена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года.Праздники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«Учись играя» «Кто что делает»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«Учись играя» «Фрукты»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«Учись играя» «Слоги»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819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«Учись играя» «Что из чего сделано»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56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8199" w:type="dxa"/>
          </w:tcPr>
          <w:p w:rsidR="00E44B0D" w:rsidRDefault="00E44B0D" w:rsidP="00091C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пластмассовый</w:t>
            </w:r>
          </w:p>
        </w:tc>
        <w:tc>
          <w:tcPr>
            <w:tcW w:w="1089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E44B0D" w:rsidRDefault="00E44B0D" w:rsidP="00091CE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6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 сенсорного развития в кабинете логопеда</w:t>
      </w:r>
    </w:p>
    <w:tbl>
      <w:tblPr>
        <w:tblStyle w:val="a3"/>
        <w:tblW w:w="0" w:type="auto"/>
        <w:tblInd w:w="392" w:type="dxa"/>
        <w:tblLook w:val="04A0"/>
      </w:tblPr>
      <w:tblGrid>
        <w:gridCol w:w="418"/>
        <w:gridCol w:w="7704"/>
        <w:gridCol w:w="1056"/>
      </w:tblGrid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663F">
              <w:rPr>
                <w:rFonts w:ascii="Times New Roman" w:hAnsi="Times New Roman" w:cs="Times New Roman"/>
                <w:sz w:val="24"/>
                <w:szCs w:val="24"/>
              </w:rPr>
              <w:t>«Волшебный мешочек» с мелкими деревянными игрушками или пластиковыми фигурками животных.</w:t>
            </w:r>
          </w:p>
        </w:tc>
        <w:tc>
          <w:tcPr>
            <w:tcW w:w="1097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Звучащая игрушка </w:t>
            </w: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волчок</w:t>
            </w:r>
          </w:p>
        </w:tc>
        <w:tc>
          <w:tcPr>
            <w:tcW w:w="1097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«Дружная семейка»</w:t>
            </w:r>
          </w:p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игрушки: саксофон, корнет, молоток озвученный, тромбон</w:t>
            </w:r>
          </w:p>
        </w:tc>
        <w:tc>
          <w:tcPr>
            <w:tcW w:w="1097" w:type="dxa"/>
          </w:tcPr>
          <w:p w:rsidR="00E44B0D" w:rsidRPr="00103F84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663F">
              <w:rPr>
                <w:rFonts w:ascii="Times New Roman" w:hAnsi="Times New Roman" w:cs="Times New Roman"/>
                <w:sz w:val="24"/>
                <w:szCs w:val="24"/>
              </w:rPr>
              <w:t>«Пальчиковые бассейны» с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наполнителями (</w:t>
            </w:r>
            <w:r w:rsidRPr="0041663F">
              <w:rPr>
                <w:rFonts w:ascii="Times New Roman" w:hAnsi="Times New Roman" w:cs="Times New Roman"/>
                <w:sz w:val="24"/>
                <w:szCs w:val="24"/>
              </w:rPr>
              <w:t>фасолью,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горохом, гречкой</w:t>
            </w:r>
            <w:r w:rsidRPr="0041663F">
              <w:rPr>
                <w:rFonts w:ascii="Times New Roman" w:hAnsi="Times New Roman" w:cs="Times New Roman"/>
                <w:sz w:val="24"/>
                <w:szCs w:val="24"/>
              </w:rPr>
              <w:t>) и мелкими игрушками</w:t>
            </w:r>
          </w:p>
        </w:tc>
        <w:tc>
          <w:tcPr>
            <w:tcW w:w="1097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sz w:val="24"/>
                <w:szCs w:val="24"/>
              </w:rPr>
              <w:t>CD с записью «голосов природы» (шум ветра, шум моря, шум дождя, журчание ручейка и т. п.).</w:t>
            </w:r>
          </w:p>
        </w:tc>
        <w:tc>
          <w:tcPr>
            <w:tcW w:w="1097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Стаканчики для карандашей</w:t>
            </w:r>
          </w:p>
        </w:tc>
        <w:tc>
          <w:tcPr>
            <w:tcW w:w="1097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Цветные карандаши</w:t>
            </w:r>
          </w:p>
        </w:tc>
        <w:tc>
          <w:tcPr>
            <w:tcW w:w="1097" w:type="dxa"/>
          </w:tcPr>
          <w:p w:rsidR="00E44B0D" w:rsidRPr="00C35E83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</w:t>
            </w:r>
          </w:p>
        </w:tc>
      </w:tr>
      <w:tr w:rsidR="00E44B0D" w:rsidTr="000C2155">
        <w:tc>
          <w:tcPr>
            <w:tcW w:w="425" w:type="dxa"/>
          </w:tcPr>
          <w:p w:rsidR="00E44B0D" w:rsidRPr="00F3354C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музыкальная игрушка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пару»</w:t>
            </w:r>
          </w:p>
        </w:tc>
        <w:tc>
          <w:tcPr>
            <w:tcW w:w="1097" w:type="dxa"/>
          </w:tcPr>
          <w:p w:rsidR="00E44B0D" w:rsidRPr="00103F84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E44B0D" w:rsidRDefault="00E44B0D" w:rsidP="00091CE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6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 моторного и конструктивного развития в кабинете логопеда</w:t>
      </w:r>
    </w:p>
    <w:tbl>
      <w:tblPr>
        <w:tblStyle w:val="a3"/>
        <w:tblW w:w="0" w:type="auto"/>
        <w:tblInd w:w="284" w:type="dxa"/>
        <w:tblLook w:val="04A0"/>
      </w:tblPr>
      <w:tblGrid>
        <w:gridCol w:w="526"/>
        <w:gridCol w:w="7690"/>
        <w:gridCol w:w="1070"/>
      </w:tblGrid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44B0D" w:rsidRDefault="00E44B0D" w:rsidP="00091CE5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8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девочек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 «Ведерко»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пирамидка «Теремок»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 «Матрешка»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Вкладыши»Животные»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азбука»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пенорезины</w:t>
            </w:r>
            <w:proofErr w:type="spellEnd"/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Игрушка-шнуровка «Сапожок»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Игрушка-шнуровка «Сыр»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прищепками 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деревянная «Ёжик»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Кубики «Сказки»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Кубики «Животные»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бусины 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Кубики строительные «Город»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набор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Мозаика из 240 фишек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игра «Фрукты»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Пирамидка пластмассовая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Пирамидка деревянная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«Дело мастера боится»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« Буквы и цифры»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E44B0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«Я рисую»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62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лесу»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62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цвет»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E44B0D" w:rsidRPr="006C4862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Разрезной деревянный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«Медведи»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Строительные деревянные кубики 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Сборная игрушка «Паровозик»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Шнуровка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Бомик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Шнуровка «Насекомые»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Шнуровка «Сапожок»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Шнуровка «Животные»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4B0D" w:rsidTr="000C2155">
        <w:tc>
          <w:tcPr>
            <w:tcW w:w="533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Шнуровка «Оденем куклу»</w:t>
            </w:r>
          </w:p>
        </w:tc>
        <w:tc>
          <w:tcPr>
            <w:tcW w:w="1097" w:type="dxa"/>
          </w:tcPr>
          <w:p w:rsidR="00E44B0D" w:rsidRDefault="00E44B0D" w:rsidP="0009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E44B0D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B0D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B0D" w:rsidRDefault="00E44B0D" w:rsidP="00091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Циклограмма на 2018-2019 учебный год</w:t>
      </w:r>
    </w:p>
    <w:p w:rsidR="00345796" w:rsidRDefault="00345796" w:rsidP="00091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890"/>
        <w:gridCol w:w="1812"/>
        <w:gridCol w:w="4909"/>
      </w:tblGrid>
      <w:tr w:rsidR="00E44B0D" w:rsidRPr="005145AD" w:rsidTr="000C2155">
        <w:trPr>
          <w:jc w:val="center"/>
        </w:trPr>
        <w:tc>
          <w:tcPr>
            <w:tcW w:w="1915" w:type="dxa"/>
          </w:tcPr>
          <w:p w:rsidR="00E44B0D" w:rsidRPr="005145AD" w:rsidRDefault="00E44B0D" w:rsidP="00091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15" w:type="dxa"/>
          </w:tcPr>
          <w:p w:rsidR="00E44B0D" w:rsidRPr="005145AD" w:rsidRDefault="00E44B0D" w:rsidP="00091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группы</w:t>
            </w:r>
          </w:p>
        </w:tc>
      </w:tr>
      <w:tr w:rsidR="00E44B0D" w:rsidRPr="005145AD" w:rsidTr="000C2155">
        <w:trPr>
          <w:trHeight w:val="325"/>
          <w:jc w:val="center"/>
        </w:trPr>
        <w:tc>
          <w:tcPr>
            <w:tcW w:w="1915" w:type="dxa"/>
            <w:vMerge w:val="restart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</w:t>
            </w:r>
          </w:p>
        </w:tc>
      </w:tr>
      <w:tr w:rsidR="00E44B0D" w:rsidRPr="005145AD" w:rsidTr="000C2155">
        <w:trPr>
          <w:trHeight w:val="293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«Незабудка» №1</w:t>
            </w:r>
          </w:p>
        </w:tc>
      </w:tr>
      <w:tr w:rsidR="00E44B0D" w:rsidRPr="005145AD" w:rsidTr="000C2155">
        <w:trPr>
          <w:trHeight w:val="317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10.10 – 10.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«Незабудка» №2</w:t>
            </w:r>
          </w:p>
        </w:tc>
      </w:tr>
      <w:tr w:rsidR="00E44B0D" w:rsidRPr="005145AD" w:rsidTr="000C2155">
        <w:trPr>
          <w:trHeight w:val="340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10.50 – 12.20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40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</w:tr>
      <w:tr w:rsidR="00E44B0D" w:rsidRPr="005145AD" w:rsidTr="000C2155">
        <w:trPr>
          <w:trHeight w:val="341"/>
          <w:jc w:val="center"/>
        </w:trPr>
        <w:tc>
          <w:tcPr>
            <w:tcW w:w="1915" w:type="dxa"/>
            <w:vMerge w:val="restart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E44B0D" w:rsidRPr="005145AD" w:rsidTr="000C2155">
        <w:trPr>
          <w:trHeight w:val="341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</w:tr>
      <w:tr w:rsidR="00E44B0D" w:rsidRPr="005145AD" w:rsidTr="000C2155">
        <w:trPr>
          <w:trHeight w:val="333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E44B0D" w:rsidRPr="005145AD" w:rsidTr="000C2155">
        <w:trPr>
          <w:trHeight w:val="332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10.50 – 11.05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</w:tc>
      </w:tr>
      <w:tr w:rsidR="00E44B0D" w:rsidRPr="005145AD" w:rsidTr="000C2155">
        <w:trPr>
          <w:trHeight w:val="309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11.10 – 12.00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09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56"/>
          <w:jc w:val="center"/>
        </w:trPr>
        <w:tc>
          <w:tcPr>
            <w:tcW w:w="1915" w:type="dxa"/>
            <w:vMerge w:val="restart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</w:tr>
      <w:tr w:rsidR="00E44B0D" w:rsidRPr="005145AD" w:rsidTr="000C2155">
        <w:trPr>
          <w:trHeight w:val="285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E44B0D" w:rsidRPr="005145AD" w:rsidTr="000C2155">
        <w:trPr>
          <w:trHeight w:val="340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E44B0D" w:rsidRPr="005145AD" w:rsidTr="000C2155">
        <w:trPr>
          <w:trHeight w:val="325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25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24"/>
          <w:jc w:val="center"/>
        </w:trPr>
        <w:tc>
          <w:tcPr>
            <w:tcW w:w="1915" w:type="dxa"/>
            <w:vMerge w:val="restart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9.00  - 9.30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«Незабудка»№1</w:t>
            </w:r>
          </w:p>
        </w:tc>
      </w:tr>
      <w:tr w:rsidR="00E44B0D" w:rsidRPr="005145AD" w:rsidTr="000C2155">
        <w:trPr>
          <w:trHeight w:val="317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«Незабудка» №2</w:t>
            </w:r>
          </w:p>
        </w:tc>
      </w:tr>
      <w:tr w:rsidR="00E44B0D" w:rsidRPr="005145AD" w:rsidTr="000C2155">
        <w:trPr>
          <w:trHeight w:val="365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10.20  - 10.35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</w:tc>
      </w:tr>
      <w:tr w:rsidR="00E44B0D" w:rsidRPr="005145AD" w:rsidTr="000C2155">
        <w:trPr>
          <w:trHeight w:val="324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10.40 – 12.00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24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4B0D" w:rsidRPr="005145AD" w:rsidTr="000C2155">
        <w:trPr>
          <w:trHeight w:val="324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</w:tr>
      <w:tr w:rsidR="00E44B0D" w:rsidRPr="005145AD" w:rsidTr="000C2155">
        <w:trPr>
          <w:trHeight w:val="325"/>
          <w:jc w:val="center"/>
        </w:trPr>
        <w:tc>
          <w:tcPr>
            <w:tcW w:w="1915" w:type="dxa"/>
            <w:vMerge w:val="restart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44B0D" w:rsidRPr="005145AD" w:rsidRDefault="00C15905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="00E44B0D" w:rsidRPr="00514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</w:tr>
      <w:tr w:rsidR="00E44B0D" w:rsidRPr="005145AD" w:rsidTr="000C2155">
        <w:trPr>
          <w:trHeight w:val="341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C15905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E44B0D" w:rsidRPr="005145AD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E44B0D" w:rsidRPr="005145AD" w:rsidTr="000C2155">
        <w:trPr>
          <w:trHeight w:val="356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</w:tr>
      <w:tr w:rsidR="00E44B0D" w:rsidRPr="005145AD" w:rsidTr="000C2155">
        <w:trPr>
          <w:trHeight w:val="285"/>
          <w:jc w:val="center"/>
        </w:trPr>
        <w:tc>
          <w:tcPr>
            <w:tcW w:w="1915" w:type="dxa"/>
            <w:vMerge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10.50 – 12.00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0D" w:rsidRPr="005145AD" w:rsidRDefault="00E44B0D" w:rsidP="00091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E44B0D" w:rsidRPr="005145AD" w:rsidRDefault="00E44B0D" w:rsidP="00091C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B0D" w:rsidRDefault="00E44B0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A14A9A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9A" w:rsidRDefault="00160B7D" w:rsidP="00091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A9A">
        <w:rPr>
          <w:rFonts w:ascii="Times New Roman" w:hAnsi="Times New Roman" w:cs="Times New Roman"/>
          <w:sz w:val="24"/>
          <w:szCs w:val="24"/>
        </w:rPr>
        <w:object w:dxaOrig="9594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700.35pt" o:ole="">
            <v:imagedata r:id="rId6" o:title=""/>
          </v:shape>
          <o:OLEObject Type="Embed" ProgID="Word.Document.12" ShapeID="_x0000_i1025" DrawAspect="Content" ObjectID="_1612867676" r:id="rId7"/>
        </w:object>
      </w:r>
    </w:p>
    <w:sectPr w:rsidR="00A14A9A" w:rsidSect="00DE66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81A7901"/>
    <w:multiLevelType w:val="hybridMultilevel"/>
    <w:tmpl w:val="DD129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262B"/>
    <w:multiLevelType w:val="multilevel"/>
    <w:tmpl w:val="F0349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915FF5"/>
    <w:multiLevelType w:val="multilevel"/>
    <w:tmpl w:val="AC3A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883C81"/>
    <w:multiLevelType w:val="multilevel"/>
    <w:tmpl w:val="56300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D84458"/>
    <w:multiLevelType w:val="hybridMultilevel"/>
    <w:tmpl w:val="82EE6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64A6F"/>
    <w:multiLevelType w:val="hybridMultilevel"/>
    <w:tmpl w:val="F70ADA12"/>
    <w:lvl w:ilvl="0" w:tplc="F708B8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69A70BE"/>
    <w:multiLevelType w:val="hybridMultilevel"/>
    <w:tmpl w:val="7094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3580B"/>
    <w:multiLevelType w:val="hybridMultilevel"/>
    <w:tmpl w:val="6BB0C6A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5AAE1321"/>
    <w:multiLevelType w:val="hybridMultilevel"/>
    <w:tmpl w:val="1E90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7299"/>
    <w:multiLevelType w:val="multilevel"/>
    <w:tmpl w:val="7E34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3D41A7"/>
    <w:multiLevelType w:val="hybridMultilevel"/>
    <w:tmpl w:val="D2E4ED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90E68"/>
    <w:rsid w:val="00003808"/>
    <w:rsid w:val="000456E3"/>
    <w:rsid w:val="00091CE5"/>
    <w:rsid w:val="000C7DCA"/>
    <w:rsid w:val="00160B7D"/>
    <w:rsid w:val="00203E0E"/>
    <w:rsid w:val="0028347E"/>
    <w:rsid w:val="00290985"/>
    <w:rsid w:val="00326DC9"/>
    <w:rsid w:val="00341C68"/>
    <w:rsid w:val="00345796"/>
    <w:rsid w:val="00390E68"/>
    <w:rsid w:val="003B7525"/>
    <w:rsid w:val="003D482F"/>
    <w:rsid w:val="00442D8D"/>
    <w:rsid w:val="004818D4"/>
    <w:rsid w:val="00522033"/>
    <w:rsid w:val="00526B52"/>
    <w:rsid w:val="0053366D"/>
    <w:rsid w:val="00536BFD"/>
    <w:rsid w:val="005E10B7"/>
    <w:rsid w:val="005E7C2E"/>
    <w:rsid w:val="0061028D"/>
    <w:rsid w:val="00635599"/>
    <w:rsid w:val="00686AA6"/>
    <w:rsid w:val="006C4FFB"/>
    <w:rsid w:val="00747A2C"/>
    <w:rsid w:val="00847E90"/>
    <w:rsid w:val="008649BD"/>
    <w:rsid w:val="00933921"/>
    <w:rsid w:val="0096784D"/>
    <w:rsid w:val="009722AB"/>
    <w:rsid w:val="00975F98"/>
    <w:rsid w:val="009D52C6"/>
    <w:rsid w:val="00A14A9A"/>
    <w:rsid w:val="00A66E9B"/>
    <w:rsid w:val="00A74950"/>
    <w:rsid w:val="00B232AF"/>
    <w:rsid w:val="00B34418"/>
    <w:rsid w:val="00BA0B55"/>
    <w:rsid w:val="00BC48D0"/>
    <w:rsid w:val="00C06DFB"/>
    <w:rsid w:val="00C15905"/>
    <w:rsid w:val="00CA2F14"/>
    <w:rsid w:val="00D56B1E"/>
    <w:rsid w:val="00D8534D"/>
    <w:rsid w:val="00DD3336"/>
    <w:rsid w:val="00DE6671"/>
    <w:rsid w:val="00E07D5E"/>
    <w:rsid w:val="00E40E8A"/>
    <w:rsid w:val="00E4194D"/>
    <w:rsid w:val="00E4393B"/>
    <w:rsid w:val="00E44B0D"/>
    <w:rsid w:val="00E64318"/>
    <w:rsid w:val="00E84E9D"/>
    <w:rsid w:val="00F03FD4"/>
    <w:rsid w:val="00F10EA7"/>
    <w:rsid w:val="00F41EC7"/>
    <w:rsid w:val="00F555DB"/>
    <w:rsid w:val="00F75CC7"/>
    <w:rsid w:val="00F766E6"/>
    <w:rsid w:val="00FA546B"/>
    <w:rsid w:val="00F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5E"/>
  </w:style>
  <w:style w:type="paragraph" w:styleId="1">
    <w:name w:val="heading 1"/>
    <w:basedOn w:val="a"/>
    <w:next w:val="a"/>
    <w:link w:val="10"/>
    <w:uiPriority w:val="9"/>
    <w:qFormat/>
    <w:rsid w:val="00D85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0E68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390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8534D"/>
    <w:pPr>
      <w:ind w:left="720"/>
      <w:contextualSpacing/>
    </w:pPr>
  </w:style>
  <w:style w:type="paragraph" w:customStyle="1" w:styleId="a6">
    <w:name w:val="????? ? ???????? ???????"/>
    <w:basedOn w:val="a"/>
    <w:rsid w:val="00D8534D"/>
    <w:pPr>
      <w:widowControl w:val="0"/>
      <w:suppressAutoHyphens/>
      <w:overflowPunct w:val="0"/>
      <w:autoSpaceDE w:val="0"/>
    </w:pPr>
    <w:rPr>
      <w:rFonts w:ascii="Courier New" w:eastAsia="Arial Unicode MS" w:hAnsi="Courier New" w:cs="font278"/>
      <w:kern w:val="1"/>
      <w:sz w:val="20"/>
      <w:lang w:eastAsia="ar-SA"/>
    </w:rPr>
  </w:style>
  <w:style w:type="paragraph" w:styleId="a7">
    <w:name w:val="Normal (Web)"/>
    <w:basedOn w:val="a"/>
    <w:uiPriority w:val="99"/>
    <w:rsid w:val="00D8534D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847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DC90-8B7F-4743-9525-E214BF0E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Администратор</cp:lastModifiedBy>
  <cp:revision>38</cp:revision>
  <cp:lastPrinted>2018-01-15T03:45:00Z</cp:lastPrinted>
  <dcterms:created xsi:type="dcterms:W3CDTF">2017-09-27T02:00:00Z</dcterms:created>
  <dcterms:modified xsi:type="dcterms:W3CDTF">2019-02-28T05:02:00Z</dcterms:modified>
</cp:coreProperties>
</file>