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C9" w:rsidRDefault="008445C9" w:rsidP="007A7D83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</w:p>
    <w:p w:rsidR="00355188" w:rsidRDefault="00355188" w:rsidP="00565F6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8445C9" w:rsidRPr="00057EAD">
        <w:rPr>
          <w:rFonts w:ascii="Times New Roman" w:hAnsi="Times New Roman" w:cs="Times New Roman"/>
          <w:b/>
          <w:sz w:val="24"/>
          <w:szCs w:val="24"/>
        </w:rPr>
        <w:t xml:space="preserve">ступают в силу новые </w:t>
      </w:r>
      <w:r w:rsidR="007A7D83" w:rsidRPr="00057EAD">
        <w:rPr>
          <w:rFonts w:ascii="Times New Roman" w:hAnsi="Times New Roman" w:cs="Times New Roman"/>
          <w:b/>
          <w:sz w:val="24"/>
          <w:szCs w:val="24"/>
        </w:rPr>
        <w:t>порядки проведения государственной итоговой аттестации</w:t>
      </w:r>
    </w:p>
    <w:p w:rsidR="007A7D83" w:rsidRPr="00057EAD" w:rsidRDefault="007A7D83" w:rsidP="007A7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EAD">
        <w:rPr>
          <w:rFonts w:ascii="Times New Roman" w:hAnsi="Times New Roman" w:cs="Times New Roman"/>
          <w:b/>
          <w:sz w:val="24"/>
          <w:szCs w:val="24"/>
        </w:rPr>
        <w:t xml:space="preserve"> в 9-х и 11-х класса</w:t>
      </w:r>
      <w:r w:rsidR="00234D64">
        <w:rPr>
          <w:rFonts w:ascii="Times New Roman" w:hAnsi="Times New Roman" w:cs="Times New Roman"/>
          <w:b/>
          <w:sz w:val="24"/>
          <w:szCs w:val="24"/>
        </w:rPr>
        <w:t>х</w:t>
      </w:r>
    </w:p>
    <w:p w:rsidR="007A7D83" w:rsidRPr="00AF101F" w:rsidRDefault="007A7D83" w:rsidP="007A7D83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  </w:t>
      </w:r>
      <w:r w:rsidR="00564C6D">
        <w:rPr>
          <w:rFonts w:ascii="Times New Roman" w:hAnsi="Times New Roman" w:cs="Times New Roman"/>
          <w:sz w:val="24"/>
          <w:szCs w:val="24"/>
        </w:rPr>
        <w:t>22 декабря  2018</w:t>
      </w:r>
      <w:r w:rsidR="00565F6E" w:rsidRPr="00AF101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F101F">
        <w:rPr>
          <w:rFonts w:ascii="Times New Roman" w:hAnsi="Times New Roman" w:cs="Times New Roman"/>
          <w:sz w:val="24"/>
          <w:szCs w:val="24"/>
        </w:rPr>
        <w:t xml:space="preserve"> вступают в силу новые порядки проведения государственной итоговой аттестации (ГИА) для выпускников 9-х и 11-х классов, утвержденные совместными приказами Министерства просвещения Российской Федерации и </w:t>
      </w:r>
      <w:proofErr w:type="spellStart"/>
      <w:r w:rsidRPr="00AF101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AF101F">
        <w:rPr>
          <w:rFonts w:ascii="Times New Roman" w:hAnsi="Times New Roman" w:cs="Times New Roman"/>
          <w:sz w:val="24"/>
          <w:szCs w:val="24"/>
        </w:rPr>
        <w:t xml:space="preserve"> и зарегистрированные в Минюсте.</w:t>
      </w:r>
    </w:p>
    <w:p w:rsidR="007A7D83" w:rsidRPr="00AF101F" w:rsidRDefault="007A7D83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>В обоих порядках теперь четко разделены сроки проведения ГИА - досрочный, основной и дополнительный (сентябрьский) периоды; в каждом из периодов - резервные сроки. При подаче заявления участник экзамена также должен указать сроки участия. Установлен срок подачи заявления на пересдачу экзаменов в сентябре – за 2 недели до начала экзаменов.</w:t>
      </w:r>
    </w:p>
    <w:p w:rsidR="007A7D83" w:rsidRPr="00AF101F" w:rsidRDefault="007A7D83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Основным изменением порядка ГИА-9 является включение в него процедуры итогового собеседования по русскому языку, успешное прохождение которого будет являться условием допуска к ГИА. Проводиться итоговое собеседование будет во вторую среду </w:t>
      </w:r>
      <w:proofErr w:type="gramStart"/>
      <w:r w:rsidRPr="00AF101F">
        <w:rPr>
          <w:rFonts w:ascii="Times New Roman" w:hAnsi="Times New Roman" w:cs="Times New Roman"/>
          <w:sz w:val="24"/>
          <w:szCs w:val="24"/>
        </w:rPr>
        <w:t>февраля</w:t>
      </w:r>
      <w:proofErr w:type="gramEnd"/>
      <w:r w:rsidRPr="00AF101F">
        <w:rPr>
          <w:rFonts w:ascii="Times New Roman" w:hAnsi="Times New Roman" w:cs="Times New Roman"/>
          <w:sz w:val="24"/>
          <w:szCs w:val="24"/>
        </w:rPr>
        <w:t xml:space="preserve"> и оцениваться по системе «зачет»/«незачет». Для участников, получивших «незачет», либо пропустивших собеседование по уважительной причине предусмотрены дополнительные сроки сдачи – вторая рабочая среда марта и первый рабочий понедельник мая.</w:t>
      </w:r>
    </w:p>
    <w:p w:rsidR="00057EAD" w:rsidRPr="00AF101F" w:rsidRDefault="00057EAD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>В порядок ГИА-11 внесено изменение, дающее возможность выпускникам выбирать для сдачи ЕГЭ по иностранному языку не только английский, немецкий, французский и испанский языки, но и китайский. Также новым порядком предусмотрена возможность проведения ЕГЭ по информатике и ИКТ в компьютерной форме (сейчас этот экзамен проводится с использованием бумажных бланков).</w:t>
      </w:r>
    </w:p>
    <w:p w:rsidR="00A678D1" w:rsidRPr="00AF101F" w:rsidRDefault="0067374D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>В</w:t>
      </w:r>
      <w:r w:rsidR="008445C9" w:rsidRPr="00AF101F">
        <w:rPr>
          <w:rFonts w:ascii="Times New Roman" w:hAnsi="Times New Roman" w:cs="Times New Roman"/>
          <w:sz w:val="24"/>
          <w:szCs w:val="24"/>
        </w:rPr>
        <w:t xml:space="preserve"> </w:t>
      </w:r>
      <w:r w:rsidR="007A7D83" w:rsidRPr="00AF101F">
        <w:rPr>
          <w:rFonts w:ascii="Times New Roman" w:hAnsi="Times New Roman" w:cs="Times New Roman"/>
          <w:sz w:val="24"/>
          <w:szCs w:val="24"/>
        </w:rPr>
        <w:t xml:space="preserve"> соответствии с новым порядком, участники ЕГЭ могут выбрать для сдачи только один уровень ЕГЭ по математике – базовый или профильный. Вместе с тем в порядке предусмотрено, что в случае получения неудовлетворительного результата на ЕГЭ по математике, можно изменить выбранный ранее уровень ЕГЭ для повторной сдачи экзамена в резервные сроки. </w:t>
      </w:r>
      <w:r w:rsidR="00A678D1" w:rsidRPr="00AF101F">
        <w:rPr>
          <w:rFonts w:ascii="Times New Roman" w:hAnsi="Times New Roman" w:cs="Times New Roman"/>
          <w:sz w:val="24"/>
          <w:szCs w:val="24"/>
        </w:rPr>
        <w:t xml:space="preserve">Это позволит </w:t>
      </w:r>
      <w:r w:rsidR="00A678D1" w:rsidRPr="00AF101F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ученикам, которые не справились с профильным уровнем по математике, сдать базовый и получить аттестат об окончании школы</w:t>
      </w:r>
      <w:r w:rsidR="00A678D1" w:rsidRPr="00AF1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D83" w:rsidRPr="00AF101F" w:rsidRDefault="007A7D83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>Также новым порядком предусмотрено, что выпускники прошлых лет, имеющие аттестат, не могут быть участниками ЕГЭ по математике базового уровня.</w:t>
      </w:r>
    </w:p>
    <w:p w:rsidR="007A7D83" w:rsidRPr="00AF101F" w:rsidRDefault="007A7D83" w:rsidP="007A7D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>Выпускники прошлых лет при подаче заявления на участие в ЕГЭ теперь смогут предоставить заверенную копию аттестата, а не оригинал.</w:t>
      </w:r>
    </w:p>
    <w:p w:rsidR="00B861CC" w:rsidRPr="00AF101F" w:rsidRDefault="007A7D83" w:rsidP="00B86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>Напомним, что до 1 февраля 2019 года включительно участники ЕГЭ должны подать заявления с указанием выбранных предметов.</w:t>
      </w:r>
    </w:p>
    <w:p w:rsidR="0086319A" w:rsidRPr="00AF101F" w:rsidRDefault="00FC0516" w:rsidP="00B861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101F">
        <w:rPr>
          <w:rFonts w:ascii="Times New Roman" w:hAnsi="Times New Roman" w:cs="Times New Roman"/>
          <w:sz w:val="24"/>
          <w:szCs w:val="24"/>
        </w:rPr>
        <w:t xml:space="preserve">Выпускники   текущего года  заявки подают </w:t>
      </w:r>
      <w:r w:rsidR="00CE0E20" w:rsidRPr="00AF101F">
        <w:rPr>
          <w:rFonts w:ascii="Times New Roman" w:hAnsi="Times New Roman" w:cs="Times New Roman"/>
          <w:sz w:val="24"/>
          <w:szCs w:val="24"/>
        </w:rPr>
        <w:t xml:space="preserve"> </w:t>
      </w:r>
      <w:r w:rsidRPr="00AF101F">
        <w:rPr>
          <w:rFonts w:ascii="Times New Roman" w:hAnsi="Times New Roman" w:cs="Times New Roman"/>
          <w:sz w:val="24"/>
          <w:szCs w:val="24"/>
        </w:rPr>
        <w:t>в общеобразовательных организациях, в которых</w:t>
      </w:r>
      <w:r w:rsidR="00CE0E20" w:rsidRPr="00AF101F">
        <w:rPr>
          <w:rFonts w:ascii="Times New Roman" w:hAnsi="Times New Roman" w:cs="Times New Roman"/>
          <w:sz w:val="24"/>
          <w:szCs w:val="24"/>
        </w:rPr>
        <w:t xml:space="preserve"> </w:t>
      </w:r>
      <w:r w:rsidRPr="00AF101F">
        <w:rPr>
          <w:rFonts w:ascii="Times New Roman" w:hAnsi="Times New Roman" w:cs="Times New Roman"/>
          <w:sz w:val="24"/>
          <w:szCs w:val="24"/>
        </w:rPr>
        <w:t xml:space="preserve"> они </w:t>
      </w:r>
      <w:r w:rsidR="00CE0E20" w:rsidRPr="00AF101F">
        <w:rPr>
          <w:rFonts w:ascii="Times New Roman" w:hAnsi="Times New Roman" w:cs="Times New Roman"/>
          <w:sz w:val="24"/>
          <w:szCs w:val="24"/>
        </w:rPr>
        <w:t>обучаются. Выпускники прошлых лет</w:t>
      </w:r>
      <w:r w:rsidR="00B861CC" w:rsidRPr="00AF101F">
        <w:rPr>
          <w:rFonts w:ascii="Times New Roman" w:hAnsi="Times New Roman" w:cs="Times New Roman"/>
          <w:sz w:val="24"/>
          <w:szCs w:val="24"/>
        </w:rPr>
        <w:t xml:space="preserve"> и </w:t>
      </w:r>
      <w:r w:rsidR="0086319A" w:rsidRPr="00AF101F">
        <w:rPr>
          <w:rFonts w:ascii="Times New Roman" w:hAnsi="Times New Roman" w:cs="Times New Roman"/>
          <w:sz w:val="24"/>
          <w:szCs w:val="24"/>
        </w:rPr>
        <w:t xml:space="preserve">обучающиеся,  </w:t>
      </w:r>
      <w:r w:rsidR="00CE0E20" w:rsidRPr="00AF101F">
        <w:rPr>
          <w:rFonts w:ascii="Times New Roman" w:hAnsi="Times New Roman" w:cs="Times New Roman"/>
          <w:sz w:val="24"/>
          <w:szCs w:val="24"/>
        </w:rPr>
        <w:t xml:space="preserve"> </w:t>
      </w:r>
      <w:r w:rsidR="0086319A" w:rsidRPr="00AF101F">
        <w:rPr>
          <w:rFonts w:ascii="Times New Roman" w:hAnsi="Times New Roman" w:cs="Times New Roman"/>
          <w:sz w:val="24"/>
          <w:szCs w:val="24"/>
        </w:rPr>
        <w:lastRenderedPageBreak/>
        <w:t>профессиональных образовательных организаций, освоивших федеральный государственный</w:t>
      </w:r>
      <w:r w:rsidR="0086319A" w:rsidRPr="00AF101F">
        <w:rPr>
          <w:rFonts w:ascii="Times New Roman" w:hAnsi="Times New Roman" w:cs="Times New Roman"/>
          <w:sz w:val="24"/>
          <w:szCs w:val="24"/>
        </w:rPr>
        <w:tab/>
        <w:t xml:space="preserve"> стандарт среднего общего образования в пределах основных профессион</w:t>
      </w:r>
      <w:r w:rsidR="00B861CC" w:rsidRPr="00AF101F">
        <w:rPr>
          <w:rFonts w:ascii="Times New Roman" w:hAnsi="Times New Roman" w:cs="Times New Roman"/>
          <w:sz w:val="24"/>
          <w:szCs w:val="24"/>
        </w:rPr>
        <w:t>альных образовательных программ</w:t>
      </w:r>
      <w:r w:rsidR="0086319A" w:rsidRPr="00AF101F">
        <w:rPr>
          <w:rFonts w:ascii="Times New Roman" w:hAnsi="Times New Roman" w:cs="Times New Roman"/>
          <w:sz w:val="24"/>
          <w:szCs w:val="24"/>
        </w:rPr>
        <w:t xml:space="preserve"> - в муниципальных органах управления образованием,  в общеобразовательных организациях по месту жительства</w:t>
      </w:r>
      <w:r w:rsidR="00B861CC" w:rsidRPr="00AF101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16" w:rsidRPr="00AF101F" w:rsidRDefault="00FC0516" w:rsidP="00FC0516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3F4DDF" w:rsidRPr="00AF101F" w:rsidRDefault="003F4DDF" w:rsidP="003F4DDF">
      <w:pPr>
        <w:spacing w:line="36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0D4139" w:rsidRPr="00AF101F" w:rsidRDefault="000D4139" w:rsidP="003F4DDF">
      <w:pPr>
        <w:rPr>
          <w:rFonts w:ascii="Times New Roman" w:hAnsi="Times New Roman" w:cs="Times New Roman"/>
          <w:sz w:val="24"/>
          <w:szCs w:val="24"/>
        </w:rPr>
      </w:pPr>
    </w:p>
    <w:sectPr w:rsidR="000D4139" w:rsidRPr="00AF101F" w:rsidSect="000D4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7EA"/>
    <w:multiLevelType w:val="multilevel"/>
    <w:tmpl w:val="0FD84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DF"/>
    <w:rsid w:val="0005770B"/>
    <w:rsid w:val="00057EAD"/>
    <w:rsid w:val="000D4139"/>
    <w:rsid w:val="000D6B1F"/>
    <w:rsid w:val="00127D49"/>
    <w:rsid w:val="00214E8E"/>
    <w:rsid w:val="002235C2"/>
    <w:rsid w:val="00234D64"/>
    <w:rsid w:val="00355188"/>
    <w:rsid w:val="003F4DDF"/>
    <w:rsid w:val="004D7B35"/>
    <w:rsid w:val="005210CB"/>
    <w:rsid w:val="00564C6D"/>
    <w:rsid w:val="00565F6E"/>
    <w:rsid w:val="0067374D"/>
    <w:rsid w:val="007A7D83"/>
    <w:rsid w:val="008445C9"/>
    <w:rsid w:val="0086319A"/>
    <w:rsid w:val="00A114CE"/>
    <w:rsid w:val="00A678D1"/>
    <w:rsid w:val="00AF101F"/>
    <w:rsid w:val="00B861CC"/>
    <w:rsid w:val="00BC0B0C"/>
    <w:rsid w:val="00CE0E20"/>
    <w:rsid w:val="00DD788D"/>
    <w:rsid w:val="00F03D73"/>
    <w:rsid w:val="00FC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4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4DDF"/>
    <w:rPr>
      <w:color w:val="0000FF"/>
      <w:u w:val="single"/>
    </w:rPr>
  </w:style>
  <w:style w:type="character" w:customStyle="1" w:styleId="accent1">
    <w:name w:val="accent1"/>
    <w:basedOn w:val="a0"/>
    <w:rsid w:val="003F4DDF"/>
  </w:style>
  <w:style w:type="paragraph" w:customStyle="1" w:styleId="11">
    <w:name w:val="Верхний колонтитул1"/>
    <w:basedOn w:val="a"/>
    <w:rsid w:val="003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4D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F4D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F4D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D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D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4D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F4DDF"/>
    <w:rPr>
      <w:color w:val="0000FF"/>
      <w:u w:val="single"/>
    </w:rPr>
  </w:style>
  <w:style w:type="character" w:customStyle="1" w:styleId="accent1">
    <w:name w:val="accent1"/>
    <w:basedOn w:val="a0"/>
    <w:rsid w:val="003F4DDF"/>
  </w:style>
  <w:style w:type="paragraph" w:customStyle="1" w:styleId="11">
    <w:name w:val="Верхний колонтитул1"/>
    <w:basedOn w:val="a"/>
    <w:rsid w:val="003F4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F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4091">
          <w:marLeft w:val="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843478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6069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  <w:div w:id="1688673056">
              <w:marLeft w:val="240"/>
              <w:marRight w:val="-750"/>
              <w:marTop w:val="0"/>
              <w:marBottom w:val="240"/>
              <w:divBdr>
                <w:top w:val="none" w:sz="0" w:space="0" w:color="auto"/>
                <w:left w:val="single" w:sz="48" w:space="15" w:color="EEF2F6"/>
                <w:bottom w:val="none" w:sz="0" w:space="0" w:color="auto"/>
                <w:right w:val="none" w:sz="0" w:space="8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server</cp:lastModifiedBy>
  <cp:revision>2</cp:revision>
  <dcterms:created xsi:type="dcterms:W3CDTF">2018-12-25T07:09:00Z</dcterms:created>
  <dcterms:modified xsi:type="dcterms:W3CDTF">2018-12-25T07:09:00Z</dcterms:modified>
</cp:coreProperties>
</file>