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CC" w:rsidRDefault="00CD29CC" w:rsidP="00CD29CC">
      <w:pPr>
        <w:rPr>
          <w:rFonts w:ascii="Times New Roman" w:hAnsi="Times New Roman" w:cs="Times New Roman"/>
          <w:szCs w:val="24"/>
        </w:rPr>
      </w:pPr>
    </w:p>
    <w:p w:rsidR="00CD29CC" w:rsidRPr="00CD29CC" w:rsidRDefault="00CD29CC" w:rsidP="00CD29CC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CD29CC">
        <w:rPr>
          <w:rFonts w:ascii="Times New Roman" w:hAnsi="Times New Roman" w:cs="Times New Roman"/>
          <w:szCs w:val="24"/>
        </w:rPr>
        <w:t>Опубликованы проекты расписаний ЕГЭ, ОГЭ и ГВЭ 2019 года</w:t>
      </w:r>
    </w:p>
    <w:bookmarkEnd w:id="0"/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Федеральная служба по надзору в сфере образования и науки опубликовала проекты расписания единого государственного экзамена (ЕГЭ), основного государственного экзамена (ОГЭ) и государственного выпускного экзамена (ГВЭ) на 2019 год.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 xml:space="preserve">Расписание государственной итоговой аттестации (ГИА) для выпускников 9 и 11 классов не претерпит серьезных изменений по сравнению с прошлым годом. ЕГЭ в 2019 году традиционно пройдет в три этапа: досрочный (с 20 марта по 10 апреля), основной (с 27 мая по 1 июля) и дополнительный (с 3 </w:t>
      </w:r>
      <w:proofErr w:type="gramStart"/>
      <w:r w:rsidRPr="00CD29CC">
        <w:rPr>
          <w:rFonts w:ascii="Times New Roman" w:hAnsi="Times New Roman" w:cs="Times New Roman"/>
          <w:szCs w:val="24"/>
        </w:rPr>
        <w:t>по</w:t>
      </w:r>
      <w:proofErr w:type="gramEnd"/>
      <w:r w:rsidRPr="00CD29CC">
        <w:rPr>
          <w:rFonts w:ascii="Times New Roman" w:hAnsi="Times New Roman" w:cs="Times New Roman"/>
          <w:szCs w:val="24"/>
        </w:rPr>
        <w:t xml:space="preserve"> 20 сентября). Начнутся досрочный и основной периоды ЕГЭ с экзаменов по географии и литературе. В каждом из периодов проведения экзаменов предусмотрены резервные сроки.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Выпускники, 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ГИА по русскому языку и (или) математике базового уровня в дополнительный (сентябрьский) период.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 xml:space="preserve">ОГЭ для выпускников 9 классов также пройдет в три этапа: </w:t>
      </w:r>
      <w:proofErr w:type="gramStart"/>
      <w:r w:rsidRPr="00CD29CC">
        <w:rPr>
          <w:rFonts w:ascii="Times New Roman" w:hAnsi="Times New Roman" w:cs="Times New Roman"/>
          <w:szCs w:val="24"/>
        </w:rPr>
        <w:t>досрочный</w:t>
      </w:r>
      <w:proofErr w:type="gramEnd"/>
      <w:r w:rsidRPr="00CD29CC">
        <w:rPr>
          <w:rFonts w:ascii="Times New Roman" w:hAnsi="Times New Roman" w:cs="Times New Roman"/>
          <w:szCs w:val="24"/>
        </w:rPr>
        <w:t xml:space="preserve"> (с 22 апреля по 14 мая), основной (с 24 мая по 2 июля) и дополнительный (с 3 по 21 сентября).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Заявления на участие в ГИА-11 принимаются до 1 февраля 2019 года, на участие в ГИА-9 – до 1 марта 2019 года.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D29CC">
        <w:rPr>
          <w:rFonts w:ascii="Times New Roman" w:hAnsi="Times New Roman" w:cs="Times New Roman"/>
          <w:szCs w:val="24"/>
        </w:rPr>
        <w:t>Проекты опубликованы на Федеральном портале проектов нормативных правовых актов для общественного обсуждения, которое продлится до 29 декабря.</w:t>
      </w:r>
    </w:p>
    <w:p w:rsidR="00CD29CC" w:rsidRPr="00CD29CC" w:rsidRDefault="00CD29CC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FB6147" w:rsidRPr="00CD29CC" w:rsidRDefault="00FB6147" w:rsidP="008C0B6E">
      <w:pPr>
        <w:ind w:firstLine="567"/>
        <w:jc w:val="both"/>
        <w:rPr>
          <w:rFonts w:ascii="Times New Roman" w:hAnsi="Times New Roman" w:cs="Times New Roman"/>
          <w:szCs w:val="24"/>
        </w:rPr>
      </w:pPr>
    </w:p>
    <w:sectPr w:rsidR="00FB6147" w:rsidRPr="00CD29CC" w:rsidSect="00B9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38"/>
    <w:rsid w:val="000439C0"/>
    <w:rsid w:val="000B367D"/>
    <w:rsid w:val="001061CF"/>
    <w:rsid w:val="001853FF"/>
    <w:rsid w:val="001B24F7"/>
    <w:rsid w:val="00317CB2"/>
    <w:rsid w:val="00347E45"/>
    <w:rsid w:val="0038646E"/>
    <w:rsid w:val="003A69BF"/>
    <w:rsid w:val="003B30EC"/>
    <w:rsid w:val="004423B0"/>
    <w:rsid w:val="00490CC1"/>
    <w:rsid w:val="0055290C"/>
    <w:rsid w:val="005640D7"/>
    <w:rsid w:val="006539B5"/>
    <w:rsid w:val="006A7422"/>
    <w:rsid w:val="006C2A9B"/>
    <w:rsid w:val="006F4F0F"/>
    <w:rsid w:val="00764BC6"/>
    <w:rsid w:val="007E1EAC"/>
    <w:rsid w:val="00821EA9"/>
    <w:rsid w:val="008C0B6E"/>
    <w:rsid w:val="008D57D7"/>
    <w:rsid w:val="009006A6"/>
    <w:rsid w:val="009A11AD"/>
    <w:rsid w:val="009B184A"/>
    <w:rsid w:val="00A8599F"/>
    <w:rsid w:val="00AC4FEE"/>
    <w:rsid w:val="00AD5280"/>
    <w:rsid w:val="00AD5358"/>
    <w:rsid w:val="00AF3645"/>
    <w:rsid w:val="00B21238"/>
    <w:rsid w:val="00B43138"/>
    <w:rsid w:val="00B855EF"/>
    <w:rsid w:val="00B96307"/>
    <w:rsid w:val="00BD14C9"/>
    <w:rsid w:val="00BF2DEB"/>
    <w:rsid w:val="00C1268D"/>
    <w:rsid w:val="00C1421C"/>
    <w:rsid w:val="00C52541"/>
    <w:rsid w:val="00CD29CC"/>
    <w:rsid w:val="00D2490E"/>
    <w:rsid w:val="00D4574C"/>
    <w:rsid w:val="00D4627B"/>
    <w:rsid w:val="00E2088A"/>
    <w:rsid w:val="00E505AE"/>
    <w:rsid w:val="00E7717F"/>
    <w:rsid w:val="00E83253"/>
    <w:rsid w:val="00EB1DEE"/>
    <w:rsid w:val="00F03EC8"/>
    <w:rsid w:val="00FB6147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0C"/>
    <w:rPr>
      <w:color w:val="0000FF"/>
      <w:u w:val="single"/>
    </w:rPr>
  </w:style>
  <w:style w:type="character" w:customStyle="1" w:styleId="printgo">
    <w:name w:val="print_go"/>
    <w:basedOn w:val="a0"/>
    <w:rsid w:val="0055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90C"/>
    <w:rPr>
      <w:color w:val="0000FF"/>
      <w:u w:val="single"/>
    </w:rPr>
  </w:style>
  <w:style w:type="character" w:customStyle="1" w:styleId="printgo">
    <w:name w:val="print_go"/>
    <w:basedOn w:val="a0"/>
    <w:rsid w:val="0055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620">
              <w:marLeft w:val="1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8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4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2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server</cp:lastModifiedBy>
  <cp:revision>2</cp:revision>
  <cp:lastPrinted>2018-12-06T07:23:00Z</cp:lastPrinted>
  <dcterms:created xsi:type="dcterms:W3CDTF">2018-12-25T07:08:00Z</dcterms:created>
  <dcterms:modified xsi:type="dcterms:W3CDTF">2018-12-25T07:08:00Z</dcterms:modified>
</cp:coreProperties>
</file>