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B3" w:rsidRDefault="00B67DB3" w:rsidP="00B65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DB3" w:rsidRDefault="00B67DB3" w:rsidP="00B67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B67DB3" w:rsidRDefault="00B67DB3" w:rsidP="00B67D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образования и науки РС (Я)                                          Начальник МКУ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УУО»</w:t>
      </w:r>
    </w:p>
    <w:p w:rsidR="00B67DB3" w:rsidRDefault="00B67DB3" w:rsidP="00B67D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В.А. Егоров                                                          ________________ Н.М. Семёнова</w:t>
      </w:r>
    </w:p>
    <w:p w:rsidR="00B67DB3" w:rsidRDefault="00B67DB3" w:rsidP="00B65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593E" w:rsidRDefault="00B6593E" w:rsidP="003003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6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6593E" w:rsidRPr="00560043" w:rsidRDefault="00B6593E" w:rsidP="00B65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593E" w:rsidRPr="00484CF9" w:rsidRDefault="00B67DB3" w:rsidP="00B67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CF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6593E" w:rsidRDefault="00B6593E" w:rsidP="00B67DB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Республиканской научно-практической конференции</w:t>
      </w:r>
    </w:p>
    <w:p w:rsidR="00B6593E" w:rsidRDefault="00B6593E" w:rsidP="00B6593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7DB3">
        <w:rPr>
          <w:rFonts w:ascii="Times New Roman" w:hAnsi="Times New Roman" w:cs="Times New Roman"/>
          <w:b/>
          <w:sz w:val="24"/>
          <w:szCs w:val="24"/>
        </w:rPr>
        <w:t>Управление развитием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7DB3" w:rsidRDefault="00B67DB3" w:rsidP="00B6593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93E" w:rsidRPr="00B67DB3" w:rsidRDefault="00B67DB3" w:rsidP="00B67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3C9">
        <w:rPr>
          <w:rFonts w:ascii="Times New Roman" w:hAnsi="Times New Roman"/>
          <w:sz w:val="24"/>
          <w:szCs w:val="24"/>
        </w:rPr>
        <w:t>Научно-практическая конференция проводится в рамках юбилейных мероприятий, посвященных 100-летию МКУ «Вилюйское у</w:t>
      </w:r>
      <w:r w:rsidR="00E403C9">
        <w:rPr>
          <w:rFonts w:ascii="Times New Roman" w:hAnsi="Times New Roman"/>
          <w:sz w:val="24"/>
          <w:szCs w:val="24"/>
        </w:rPr>
        <w:t>лусное управление образованием»</w:t>
      </w:r>
      <w:r w:rsidRPr="00E403C9">
        <w:rPr>
          <w:rFonts w:ascii="Times New Roman" w:hAnsi="Times New Roman"/>
          <w:sz w:val="24"/>
          <w:szCs w:val="24"/>
        </w:rPr>
        <w:t xml:space="preserve"> и нацелена на обсуждение актуальных проблем теории и практики управления развитием образования на региональном и муниципальном уровнях.</w:t>
      </w:r>
    </w:p>
    <w:p w:rsidR="00B6593E" w:rsidRPr="00843DA8" w:rsidRDefault="00B6593E" w:rsidP="00B6593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593E" w:rsidRPr="00285915" w:rsidRDefault="00B6593E" w:rsidP="00B65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938">
        <w:rPr>
          <w:rFonts w:ascii="Times New Roman" w:hAnsi="Times New Roman" w:cs="Times New Roman"/>
          <w:b/>
          <w:sz w:val="24"/>
          <w:szCs w:val="24"/>
        </w:rPr>
        <w:t>Организаторы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7DB3">
        <w:rPr>
          <w:rFonts w:ascii="Times New Roman" w:hAnsi="Times New Roman" w:cs="Times New Roman"/>
          <w:sz w:val="24"/>
          <w:szCs w:val="24"/>
        </w:rPr>
        <w:t>Министерство образования и науки РС (Я), МКУ «Вилюйское улусное управление образованием»</w:t>
      </w:r>
    </w:p>
    <w:p w:rsidR="00B6593E" w:rsidRDefault="00B6593E" w:rsidP="00B6593E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73C5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67DB3">
        <w:rPr>
          <w:rFonts w:ascii="Times New Roman" w:hAnsi="Times New Roman" w:cs="Times New Roman"/>
          <w:sz w:val="24"/>
          <w:szCs w:val="24"/>
        </w:rPr>
        <w:t xml:space="preserve"> ноября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593E" w:rsidRPr="00A52938" w:rsidRDefault="00B6593E" w:rsidP="00B67D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7DB3">
        <w:rPr>
          <w:rFonts w:ascii="Times New Roman" w:hAnsi="Times New Roman" w:cs="Times New Roman"/>
          <w:sz w:val="24"/>
          <w:szCs w:val="24"/>
        </w:rPr>
        <w:t>Вилюйск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DB3">
        <w:rPr>
          <w:rFonts w:ascii="Times New Roman" w:hAnsi="Times New Roman" w:cs="Times New Roman"/>
          <w:sz w:val="24"/>
          <w:szCs w:val="24"/>
        </w:rPr>
        <w:t xml:space="preserve">МБОУ «Вилюйская средняя общеобразовательная школа №1 им.Г.И. Чиряева»,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B67DB3">
        <w:rPr>
          <w:rFonts w:ascii="Times New Roman" w:hAnsi="Times New Roman" w:cs="Times New Roman"/>
          <w:sz w:val="24"/>
          <w:szCs w:val="24"/>
        </w:rPr>
        <w:t>Чапаева 64</w:t>
      </w:r>
      <w:r w:rsidR="00D133C3">
        <w:rPr>
          <w:rFonts w:ascii="Times New Roman" w:hAnsi="Times New Roman" w:cs="Times New Roman"/>
          <w:sz w:val="24"/>
          <w:szCs w:val="24"/>
        </w:rPr>
        <w:t>/1</w:t>
      </w:r>
    </w:p>
    <w:p w:rsidR="00B6593E" w:rsidRDefault="00B6593E" w:rsidP="00B6593E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664DA1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422" w:rsidRDefault="00DB0422" w:rsidP="00B6593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EE0">
        <w:rPr>
          <w:rFonts w:ascii="Times New Roman" w:hAnsi="Times New Roman" w:cs="Times New Roman"/>
          <w:sz w:val="24"/>
          <w:szCs w:val="24"/>
        </w:rPr>
        <w:t xml:space="preserve">Поиск эффективных методов управления </w:t>
      </w:r>
      <w:r w:rsidR="00E00EE0">
        <w:rPr>
          <w:rFonts w:ascii="Times New Roman" w:hAnsi="Times New Roman" w:cs="Times New Roman"/>
          <w:sz w:val="24"/>
          <w:szCs w:val="24"/>
        </w:rPr>
        <w:t>развитием образования на муниципальном уровне</w:t>
      </w:r>
    </w:p>
    <w:p w:rsidR="00E00EE0" w:rsidRDefault="00B6593E" w:rsidP="00E00EE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422">
        <w:rPr>
          <w:rFonts w:ascii="Times New Roman" w:hAnsi="Times New Roman" w:cs="Times New Roman"/>
          <w:sz w:val="24"/>
          <w:szCs w:val="24"/>
        </w:rPr>
        <w:t xml:space="preserve">Развитие сотрудничества </w:t>
      </w:r>
      <w:r w:rsidR="00DB0422" w:rsidRPr="00DB0422">
        <w:rPr>
          <w:rFonts w:ascii="Times New Roman" w:hAnsi="Times New Roman" w:cs="Times New Roman"/>
          <w:sz w:val="24"/>
          <w:szCs w:val="24"/>
        </w:rPr>
        <w:t xml:space="preserve">и обмена опытом работы между организациями сферы образования </w:t>
      </w:r>
    </w:p>
    <w:p w:rsidR="00B6593E" w:rsidRPr="00DB0422" w:rsidRDefault="00E073E8" w:rsidP="00E00EE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сборника материалов р</w:t>
      </w:r>
      <w:r w:rsidR="00B6593E" w:rsidRPr="00DB0422">
        <w:rPr>
          <w:rFonts w:ascii="Times New Roman" w:hAnsi="Times New Roman" w:cs="Times New Roman"/>
          <w:sz w:val="24"/>
          <w:szCs w:val="24"/>
        </w:rPr>
        <w:t>еспубликанской НПК «</w:t>
      </w:r>
      <w:r w:rsidR="00E403C9" w:rsidRPr="00DB0422">
        <w:rPr>
          <w:rFonts w:ascii="Times New Roman" w:hAnsi="Times New Roman" w:cs="Times New Roman"/>
          <w:sz w:val="24"/>
          <w:szCs w:val="24"/>
        </w:rPr>
        <w:t>Управление развитием образования</w:t>
      </w:r>
      <w:r w:rsidR="00B6593E" w:rsidRPr="00DB0422">
        <w:rPr>
          <w:rFonts w:ascii="Times New Roman" w:hAnsi="Times New Roman" w:cs="Times New Roman"/>
          <w:sz w:val="24"/>
          <w:szCs w:val="24"/>
        </w:rPr>
        <w:t>»</w:t>
      </w:r>
    </w:p>
    <w:p w:rsidR="00B6593E" w:rsidRDefault="00B6593E" w:rsidP="00B6593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7DB3" w:rsidRPr="00B67DB3" w:rsidRDefault="00B67DB3" w:rsidP="00B67DB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7DB3">
        <w:rPr>
          <w:rFonts w:ascii="Times New Roman" w:hAnsi="Times New Roman"/>
          <w:b/>
          <w:sz w:val="24"/>
          <w:szCs w:val="24"/>
        </w:rPr>
        <w:t>Основные секции и направления работы конференции:</w:t>
      </w:r>
    </w:p>
    <w:p w:rsidR="00B67DB3" w:rsidRPr="00B67DB3" w:rsidRDefault="00B67DB3" w:rsidP="00B67D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7DB3">
        <w:rPr>
          <w:rFonts w:ascii="Times New Roman" w:hAnsi="Times New Roman"/>
          <w:b/>
          <w:color w:val="000000"/>
          <w:sz w:val="24"/>
          <w:szCs w:val="24"/>
        </w:rPr>
        <w:t xml:space="preserve">Секция 1. </w:t>
      </w:r>
      <w:r w:rsidRPr="00B67DB3">
        <w:rPr>
          <w:rFonts w:ascii="Times New Roman" w:hAnsi="Times New Roman"/>
          <w:color w:val="000000"/>
          <w:sz w:val="24"/>
          <w:szCs w:val="24"/>
        </w:rPr>
        <w:t>Общественно-государственное управление как фактор развития образования.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Реализация национального проекта «Образование» на региональном и муниципальном уровне;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Проектное управление деятельностью образовательных учреждений;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Повышение эффективности социального партнерства в сфере образования;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Социальный заказ и развитие независимой оценки качества образования.</w:t>
      </w:r>
    </w:p>
    <w:p w:rsidR="00B67DB3" w:rsidRPr="00B67DB3" w:rsidRDefault="00B67DB3" w:rsidP="00B67D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7DB3" w:rsidRPr="00B67DB3" w:rsidRDefault="00B67DB3" w:rsidP="00B67D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b/>
          <w:sz w:val="24"/>
          <w:szCs w:val="24"/>
        </w:rPr>
        <w:t>Секция 2.</w:t>
      </w:r>
      <w:r w:rsidRPr="00B67DB3">
        <w:rPr>
          <w:rFonts w:ascii="Times New Roman" w:hAnsi="Times New Roman"/>
          <w:sz w:val="24"/>
          <w:szCs w:val="24"/>
        </w:rPr>
        <w:t xml:space="preserve"> Самообследование и внутренняя оценка деятельности образовательной организации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Внутренняя оценка качества деятельности ОО как механизм управления качеством образования;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Формирование системы оценки индивидуальных достижений обучающихся в рамках региональной модели оценки качества образования;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 xml:space="preserve">Инновационные аспекты научно-методического сопровождения </w:t>
      </w:r>
      <w:proofErr w:type="gramStart"/>
      <w:r w:rsidRPr="00B67DB3">
        <w:rPr>
          <w:rFonts w:ascii="Times New Roman" w:hAnsi="Times New Roman"/>
          <w:sz w:val="24"/>
          <w:szCs w:val="24"/>
        </w:rPr>
        <w:t>совершенствования системы оценки качества образования</w:t>
      </w:r>
      <w:proofErr w:type="gramEnd"/>
      <w:r w:rsidRPr="00B67DB3">
        <w:rPr>
          <w:rFonts w:ascii="Times New Roman" w:hAnsi="Times New Roman"/>
          <w:sz w:val="24"/>
          <w:szCs w:val="24"/>
        </w:rPr>
        <w:t>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Внутренняя оценка как механизм повышения эффективной деятельности ОО;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Привлечение заинтересованных сторон в оценке деятельности ОО;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Использование количественных и качественных методов во внутренней оценке качества образования;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DB3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B67DB3">
        <w:rPr>
          <w:rFonts w:ascii="Times New Roman" w:hAnsi="Times New Roman"/>
          <w:sz w:val="24"/>
          <w:szCs w:val="24"/>
        </w:rPr>
        <w:t xml:space="preserve"> как инструмент управления развитием ОО;</w:t>
      </w:r>
    </w:p>
    <w:p w:rsidR="00B67DB3" w:rsidRPr="00B67DB3" w:rsidRDefault="00B67DB3" w:rsidP="00B67D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 xml:space="preserve">Участие педагогов во внутренней оценке и экспертизе как средство повышения </w:t>
      </w:r>
      <w:r>
        <w:rPr>
          <w:rFonts w:ascii="Times New Roman" w:hAnsi="Times New Roman"/>
          <w:sz w:val="24"/>
          <w:szCs w:val="24"/>
        </w:rPr>
        <w:t>их профессионального мастерства.</w:t>
      </w:r>
    </w:p>
    <w:p w:rsidR="00B67DB3" w:rsidRPr="00B67DB3" w:rsidRDefault="00B67DB3" w:rsidP="00B67DB3">
      <w:pPr>
        <w:spacing w:after="0" w:line="240" w:lineRule="auto"/>
        <w:ind w:left="1135"/>
        <w:jc w:val="both"/>
        <w:rPr>
          <w:rFonts w:ascii="Times New Roman" w:hAnsi="Times New Roman"/>
          <w:b/>
          <w:sz w:val="24"/>
          <w:szCs w:val="24"/>
        </w:rPr>
      </w:pPr>
    </w:p>
    <w:p w:rsidR="00B67DB3" w:rsidRPr="00B67DB3" w:rsidRDefault="00B67DB3" w:rsidP="00B67D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b/>
          <w:sz w:val="24"/>
          <w:szCs w:val="24"/>
        </w:rPr>
        <w:t>Секция 3.</w:t>
      </w:r>
      <w:r w:rsidRPr="00B67DB3">
        <w:rPr>
          <w:rFonts w:ascii="Times New Roman" w:hAnsi="Times New Roman"/>
          <w:sz w:val="24"/>
          <w:szCs w:val="24"/>
        </w:rPr>
        <w:t xml:space="preserve"> Развитие профессиональной компетентности педагога на современном этапе.</w:t>
      </w:r>
    </w:p>
    <w:p w:rsidR="00B67DB3" w:rsidRPr="00B67DB3" w:rsidRDefault="00B67DB3" w:rsidP="00B67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Основные направления методического сопровождения деятельности педагогов;</w:t>
      </w:r>
    </w:p>
    <w:p w:rsidR="00B67DB3" w:rsidRPr="00B67DB3" w:rsidRDefault="00B67DB3" w:rsidP="00B67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lastRenderedPageBreak/>
        <w:t>Инновационная деятельность, внедрение современных педагогических технологий;</w:t>
      </w:r>
    </w:p>
    <w:p w:rsidR="00B67DB3" w:rsidRPr="00B67DB3" w:rsidRDefault="00B67DB3" w:rsidP="00B67DB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Компетентность педагога в условиях реализации ФГОС.</w:t>
      </w:r>
    </w:p>
    <w:p w:rsidR="00B67DB3" w:rsidRPr="00B67DB3" w:rsidRDefault="00B67DB3" w:rsidP="00B67D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7DB3" w:rsidRPr="00B67DB3" w:rsidRDefault="00B67DB3" w:rsidP="00B67DB3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b/>
          <w:sz w:val="24"/>
          <w:szCs w:val="24"/>
        </w:rPr>
        <w:t>Секция 4.</w:t>
      </w:r>
      <w:r w:rsidRPr="00B67DB3">
        <w:rPr>
          <w:rFonts w:ascii="Times New Roman" w:hAnsi="Times New Roman"/>
          <w:sz w:val="24"/>
          <w:szCs w:val="24"/>
        </w:rPr>
        <w:t xml:space="preserve"> Организационно-методическое сопровождение развития дополнительного образования</w:t>
      </w:r>
    </w:p>
    <w:p w:rsidR="00B67DB3" w:rsidRPr="00B67DB3" w:rsidRDefault="00B67DB3" w:rsidP="00B67D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 xml:space="preserve">Разработка и реализация современных дополнительных общеобразовательных </w:t>
      </w:r>
      <w:proofErr w:type="spellStart"/>
      <w:r w:rsidRPr="00B67DB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B67DB3">
        <w:rPr>
          <w:rFonts w:ascii="Times New Roman" w:hAnsi="Times New Roman"/>
          <w:sz w:val="24"/>
          <w:szCs w:val="24"/>
        </w:rPr>
        <w:t xml:space="preserve"> программ;</w:t>
      </w:r>
    </w:p>
    <w:p w:rsidR="00B67DB3" w:rsidRPr="00B67DB3" w:rsidRDefault="00B67DB3" w:rsidP="00B67D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Использование педагогических технологий в дополнительном образовании;</w:t>
      </w:r>
    </w:p>
    <w:p w:rsidR="00B67DB3" w:rsidRPr="00B67DB3" w:rsidRDefault="00B67DB3" w:rsidP="00B67D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Опыт организации деятельности детских объединений, клубов, станций в условиях учреждения дополнительного образования;</w:t>
      </w:r>
    </w:p>
    <w:p w:rsidR="00B67DB3" w:rsidRPr="00B67DB3" w:rsidRDefault="00B67DB3" w:rsidP="00B67DB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B3">
        <w:rPr>
          <w:rFonts w:ascii="Times New Roman" w:hAnsi="Times New Roman"/>
          <w:sz w:val="24"/>
          <w:szCs w:val="24"/>
        </w:rPr>
        <w:t>Возможности сетевого взаимодействия для организации доступного дополнительного образования детей</w:t>
      </w:r>
    </w:p>
    <w:p w:rsidR="00B67DB3" w:rsidRDefault="00B67DB3" w:rsidP="00B67DB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593E" w:rsidRPr="00F158F8" w:rsidRDefault="00B6593E" w:rsidP="00B6593E">
      <w:pPr>
        <w:pStyle w:val="a3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93E" w:rsidRPr="00F42E79" w:rsidRDefault="00B6593E" w:rsidP="00B6593E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158F8">
        <w:rPr>
          <w:rFonts w:ascii="Times New Roman" w:hAnsi="Times New Roman" w:cs="Times New Roman"/>
          <w:b/>
          <w:sz w:val="24"/>
          <w:szCs w:val="24"/>
        </w:rPr>
        <w:t>Формы участия в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33C3" w:rsidRPr="00D133C3">
        <w:rPr>
          <w:rFonts w:ascii="Times New Roman" w:hAnsi="Times New Roman" w:cs="Times New Roman"/>
          <w:bCs/>
          <w:sz w:val="24"/>
          <w:szCs w:val="24"/>
        </w:rPr>
        <w:t>очная и заочная.</w:t>
      </w:r>
      <w:r w:rsidR="00D133C3" w:rsidRPr="00D13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93E" w:rsidRDefault="00B67DB3" w:rsidP="00B54662">
      <w:pPr>
        <w:pStyle w:val="a3"/>
        <w:tabs>
          <w:tab w:val="left" w:pos="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593E" w:rsidRPr="00F158F8">
        <w:rPr>
          <w:rFonts w:ascii="Times New Roman" w:hAnsi="Times New Roman" w:cs="Times New Roman"/>
          <w:sz w:val="24"/>
          <w:szCs w:val="24"/>
        </w:rPr>
        <w:t xml:space="preserve">Выступление с </w:t>
      </w:r>
      <w:r>
        <w:rPr>
          <w:rFonts w:ascii="Times New Roman" w:hAnsi="Times New Roman" w:cs="Times New Roman"/>
          <w:sz w:val="24"/>
          <w:szCs w:val="24"/>
        </w:rPr>
        <w:t>презентацией</w:t>
      </w:r>
      <w:r w:rsidR="00D133C3">
        <w:rPr>
          <w:rFonts w:ascii="Times New Roman" w:hAnsi="Times New Roman" w:cs="Times New Roman"/>
          <w:sz w:val="24"/>
          <w:szCs w:val="24"/>
        </w:rPr>
        <w:t xml:space="preserve"> </w:t>
      </w:r>
      <w:r w:rsidR="00D133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133C3">
        <w:rPr>
          <w:rFonts w:ascii="Times New Roman" w:hAnsi="Times New Roman" w:cs="Times New Roman"/>
          <w:sz w:val="24"/>
          <w:szCs w:val="24"/>
        </w:rPr>
        <w:t>р</w:t>
      </w:r>
      <w:r w:rsidR="00D133C3" w:rsidRPr="00F42E79">
        <w:rPr>
          <w:rFonts w:ascii="Times New Roman" w:hAnsi="Times New Roman" w:cs="Times New Roman"/>
          <w:sz w:val="24"/>
          <w:szCs w:val="24"/>
        </w:rPr>
        <w:t>егламент выступления – до 7 минут</w:t>
      </w:r>
      <w:r w:rsidR="00D133C3">
        <w:rPr>
          <w:rFonts w:ascii="Times New Roman" w:hAnsi="Times New Roman" w:cs="Times New Roman"/>
          <w:sz w:val="24"/>
          <w:szCs w:val="24"/>
        </w:rPr>
        <w:t>)</w:t>
      </w:r>
    </w:p>
    <w:p w:rsidR="00B6593E" w:rsidRPr="00B20FC0" w:rsidRDefault="00B6593E" w:rsidP="00B67DB3">
      <w:pPr>
        <w:pStyle w:val="a3"/>
        <w:tabs>
          <w:tab w:val="left" w:pos="0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B6593E" w:rsidRPr="00F158F8" w:rsidRDefault="00B6593E" w:rsidP="00B6593E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языки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8F8">
        <w:rPr>
          <w:rFonts w:ascii="Times New Roman" w:hAnsi="Times New Roman" w:cs="Times New Roman"/>
          <w:b/>
          <w:sz w:val="24"/>
          <w:szCs w:val="24"/>
        </w:rPr>
        <w:t>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русский и якутский.</w:t>
      </w:r>
    </w:p>
    <w:p w:rsidR="00B6593E" w:rsidRDefault="00B6593E" w:rsidP="00B6593E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1631A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D133C3" w:rsidRPr="00D133C3" w:rsidRDefault="00D133C3" w:rsidP="00D133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133C3">
        <w:rPr>
          <w:rFonts w:ascii="Times New Roman" w:eastAsia="Times New Roman" w:hAnsi="Times New Roman"/>
          <w:color w:val="000000"/>
          <w:sz w:val="24"/>
          <w:szCs w:val="24"/>
        </w:rPr>
        <w:t>К участию в конференции приглашаются руководители и специалисты улусных (районных) управлений образования, руководители и педагоги образовательных организаций</w:t>
      </w:r>
      <w:r w:rsidRPr="00D133C3">
        <w:rPr>
          <w:rFonts w:ascii="Times New Roman" w:hAnsi="Times New Roman"/>
          <w:sz w:val="24"/>
          <w:szCs w:val="24"/>
        </w:rPr>
        <w:t xml:space="preserve">. </w:t>
      </w:r>
    </w:p>
    <w:p w:rsidR="00B6593E" w:rsidRPr="00F158F8" w:rsidRDefault="00B6593E" w:rsidP="00B6593E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158F8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конференции: </w:t>
      </w:r>
    </w:p>
    <w:p w:rsidR="00D133C3" w:rsidRPr="00D133C3" w:rsidRDefault="00B6593E" w:rsidP="00D133C3">
      <w:pPr>
        <w:pStyle w:val="a3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1631A">
        <w:rPr>
          <w:rFonts w:ascii="Times New Roman" w:hAnsi="Times New Roman" w:cs="Times New Roman"/>
          <w:sz w:val="24"/>
          <w:szCs w:val="24"/>
        </w:rPr>
        <w:t>Для участия в конференции принимаем  заявки с названиями докладов.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8F8">
        <w:rPr>
          <w:rFonts w:ascii="Times New Roman" w:hAnsi="Times New Roman" w:cs="Times New Roman"/>
          <w:bCs/>
          <w:sz w:val="24"/>
          <w:szCs w:val="24"/>
        </w:rPr>
        <w:t xml:space="preserve">Заявки принимаются до </w:t>
      </w:r>
      <w:r w:rsidR="0009092C">
        <w:rPr>
          <w:rFonts w:ascii="Times New Roman" w:hAnsi="Times New Roman" w:cs="Times New Roman"/>
          <w:bCs/>
          <w:sz w:val="24"/>
          <w:szCs w:val="24"/>
        </w:rPr>
        <w:t>15</w:t>
      </w:r>
      <w:r w:rsidR="00D133C3">
        <w:rPr>
          <w:rFonts w:ascii="Times New Roman" w:hAnsi="Times New Roman" w:cs="Times New Roman"/>
          <w:bCs/>
          <w:sz w:val="24"/>
          <w:szCs w:val="24"/>
        </w:rPr>
        <w:t xml:space="preserve"> ноября 2018</w:t>
      </w:r>
      <w:r w:rsidRPr="00F158F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F158F8">
        <w:rPr>
          <w:rFonts w:ascii="Times New Roman" w:hAnsi="Times New Roman" w:cs="Times New Roman"/>
          <w:sz w:val="24"/>
          <w:szCs w:val="24"/>
        </w:rPr>
        <w:t>только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7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58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133C3" w:rsidRPr="00D133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uuovil</w:t>
        </w:r>
        <w:r w:rsidR="00D133C3" w:rsidRPr="00D133C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133C3" w:rsidRPr="00D133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33C3" w:rsidRPr="00D133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133C3" w:rsidRPr="00D133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133C3" w:rsidRPr="00D133C3">
        <w:rPr>
          <w:rFonts w:ascii="Times New Roman" w:hAnsi="Times New Roman" w:cs="Times New Roman"/>
          <w:sz w:val="24"/>
          <w:szCs w:val="24"/>
        </w:rPr>
        <w:t xml:space="preserve"> с пометкой «Заявка на конференцию» следующие материалы:</w:t>
      </w:r>
    </w:p>
    <w:p w:rsidR="00D133C3" w:rsidRPr="00D133C3" w:rsidRDefault="00D133C3" w:rsidP="00D133C3">
      <w:pPr>
        <w:pStyle w:val="a3"/>
        <w:tabs>
          <w:tab w:val="left" w:pos="0"/>
        </w:tabs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3C3">
        <w:rPr>
          <w:rFonts w:ascii="Times New Roman" w:hAnsi="Times New Roman" w:cs="Times New Roman"/>
          <w:sz w:val="24"/>
          <w:szCs w:val="24"/>
        </w:rPr>
        <w:t xml:space="preserve">Статью в электронном виде, оформленную в соответствии с требованиями </w:t>
      </w:r>
    </w:p>
    <w:p w:rsidR="00D133C3" w:rsidRDefault="00D133C3" w:rsidP="00D133C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D133C3">
        <w:rPr>
          <w:rFonts w:ascii="Times New Roman" w:hAnsi="Times New Roman" w:cs="Times New Roman"/>
          <w:sz w:val="24"/>
          <w:szCs w:val="24"/>
        </w:rPr>
        <w:t>Сведения об участнике</w:t>
      </w:r>
    </w:p>
    <w:p w:rsidR="00D133C3" w:rsidRDefault="00D133C3" w:rsidP="00D133C3">
      <w:pPr>
        <w:pStyle w:val="a3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4801"/>
      </w:tblGrid>
      <w:tr w:rsidR="00D133C3" w:rsidRPr="00D133C3" w:rsidTr="00D133C3">
        <w:trPr>
          <w:trHeight w:val="475"/>
          <w:jc w:val="center"/>
        </w:trPr>
        <w:tc>
          <w:tcPr>
            <w:tcW w:w="9356" w:type="dxa"/>
            <w:gridSpan w:val="2"/>
            <w:shd w:val="clear" w:color="auto" w:fill="auto"/>
          </w:tcPr>
          <w:p w:rsidR="00D133C3" w:rsidRPr="00D133C3" w:rsidRDefault="00D133C3" w:rsidP="00D133C3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УЧАСТНИКЕ</w:t>
            </w:r>
          </w:p>
        </w:tc>
      </w:tr>
      <w:tr w:rsidR="00D133C3" w:rsidRPr="00D133C3" w:rsidTr="00D133C3">
        <w:trPr>
          <w:trHeight w:val="590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участника (полностью) 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288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288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357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(учебы)</w:t>
            </w:r>
            <w:r w:rsidRPr="00D133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288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статьи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288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конференции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303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303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303"/>
          <w:jc w:val="center"/>
        </w:trPr>
        <w:tc>
          <w:tcPr>
            <w:tcW w:w="4555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(</w:t>
            </w:r>
            <w:proofErr w:type="spellStart"/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моб</w:t>
            </w:r>
            <w:proofErr w:type="spellEnd"/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., раб</w:t>
            </w:r>
            <w:proofErr w:type="gramStart"/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дом.)</w:t>
            </w:r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3C3" w:rsidRPr="00D133C3" w:rsidTr="00D133C3">
        <w:trPr>
          <w:trHeight w:val="303"/>
          <w:jc w:val="center"/>
        </w:trPr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3C3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D133C3" w:rsidRPr="00D133C3" w:rsidRDefault="00D133C3" w:rsidP="00F61855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6593E" w:rsidRDefault="00B6593E" w:rsidP="00B6593E">
      <w:pPr>
        <w:pStyle w:val="a3"/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</w:p>
    <w:p w:rsidR="00B6593E" w:rsidRPr="008578CB" w:rsidRDefault="00B6593E" w:rsidP="00B6593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8CB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докладов для публикации в сборнике материалов конференций: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 xml:space="preserve">объём– </w:t>
      </w:r>
      <w:proofErr w:type="gramStart"/>
      <w:r w:rsidRPr="00D133C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D133C3">
        <w:rPr>
          <w:rFonts w:ascii="Times New Roman" w:hAnsi="Times New Roman" w:cs="Times New Roman"/>
          <w:bCs/>
          <w:sz w:val="24"/>
          <w:szCs w:val="24"/>
        </w:rPr>
        <w:t xml:space="preserve"> 3 до 5 страниц А4 (представляются в электронном виде);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>шрифт</w:t>
      </w:r>
      <w:r w:rsidRPr="00D133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Times New Roman 14 </w:t>
      </w:r>
      <w:proofErr w:type="spellStart"/>
      <w:proofErr w:type="gramStart"/>
      <w:r w:rsidRPr="00D133C3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proofErr w:type="gramEnd"/>
      <w:r w:rsidRPr="00D133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133C3">
        <w:rPr>
          <w:rFonts w:ascii="Times New Roman" w:hAnsi="Times New Roman" w:cs="Times New Roman"/>
          <w:bCs/>
          <w:sz w:val="24"/>
          <w:szCs w:val="24"/>
        </w:rPr>
        <w:t>отступ</w:t>
      </w:r>
      <w:r w:rsidRPr="00D133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1,25;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>межстрочный интервал – 1,5;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 xml:space="preserve">поля: верхнее и нижнее– </w:t>
      </w:r>
      <w:smartTag w:uri="urn:schemas-microsoft-com:office:smarttags" w:element="metricconverter">
        <w:smartTagPr>
          <w:attr w:name="ProductID" w:val="2 см"/>
        </w:smartTagPr>
        <w:r w:rsidRPr="00D133C3">
          <w:rPr>
            <w:rFonts w:ascii="Times New Roman" w:hAnsi="Times New Roman" w:cs="Times New Roman"/>
            <w:bCs/>
            <w:sz w:val="24"/>
            <w:szCs w:val="24"/>
          </w:rPr>
          <w:t>2 см</w:t>
        </w:r>
      </w:smartTag>
      <w:r w:rsidRPr="00D133C3">
        <w:rPr>
          <w:rFonts w:ascii="Times New Roman" w:hAnsi="Times New Roman" w:cs="Times New Roman"/>
          <w:bCs/>
          <w:sz w:val="24"/>
          <w:szCs w:val="24"/>
        </w:rPr>
        <w:t xml:space="preserve">, левое –2 см, правое - 2 см; 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>заглавие статьи;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>имя, отчество и фамилия автора задаются сверху справа;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 xml:space="preserve">ниже – место работы, должность, город, </w:t>
      </w:r>
      <w:r w:rsidRPr="00D133C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133C3">
        <w:rPr>
          <w:rFonts w:ascii="Times New Roman" w:hAnsi="Times New Roman" w:cs="Times New Roman"/>
          <w:bCs/>
          <w:sz w:val="24"/>
          <w:szCs w:val="24"/>
        </w:rPr>
        <w:t>-</w:t>
      </w:r>
      <w:r w:rsidRPr="00D133C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133C3">
        <w:rPr>
          <w:rFonts w:ascii="Times New Roman" w:hAnsi="Times New Roman" w:cs="Times New Roman"/>
          <w:bCs/>
          <w:sz w:val="24"/>
          <w:szCs w:val="24"/>
        </w:rPr>
        <w:t xml:space="preserve"> задаются справа;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через один интервал – название статьи задается «по центру» – шрифт </w:t>
      </w:r>
      <w:proofErr w:type="spellStart"/>
      <w:r w:rsidRPr="00D133C3">
        <w:rPr>
          <w:rFonts w:ascii="Times New Roman" w:hAnsi="Times New Roman" w:cs="Times New Roman"/>
          <w:bCs/>
          <w:sz w:val="24"/>
          <w:szCs w:val="24"/>
        </w:rPr>
        <w:t>TimesNewRoman</w:t>
      </w:r>
      <w:proofErr w:type="spellEnd"/>
      <w:r w:rsidRPr="00D133C3">
        <w:rPr>
          <w:rFonts w:ascii="Times New Roman" w:hAnsi="Times New Roman" w:cs="Times New Roman"/>
          <w:bCs/>
          <w:sz w:val="24"/>
          <w:szCs w:val="24"/>
        </w:rPr>
        <w:t xml:space="preserve"> 14 </w:t>
      </w:r>
      <w:proofErr w:type="spellStart"/>
      <w:proofErr w:type="gramStart"/>
      <w:r w:rsidRPr="00D133C3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proofErr w:type="gramEnd"/>
      <w:r w:rsidRPr="00D133C3">
        <w:rPr>
          <w:rFonts w:ascii="Times New Roman" w:hAnsi="Times New Roman" w:cs="Times New Roman"/>
          <w:bCs/>
          <w:sz w:val="24"/>
          <w:szCs w:val="24"/>
        </w:rPr>
        <w:t xml:space="preserve"> прописной полужирный;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 xml:space="preserve">ниже, через один интервал – основной текст работы задается «по ширине»; 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 xml:space="preserve">символы и сокращения должны быть расшифрованы во время их первого использования; 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33C3">
        <w:rPr>
          <w:rFonts w:ascii="Times New Roman" w:hAnsi="Times New Roman" w:cs="Times New Roman"/>
          <w:bCs/>
          <w:sz w:val="24"/>
          <w:szCs w:val="24"/>
        </w:rPr>
        <w:t>иллюстрации (чертежи, графики, схемы, компьютерные распечатки, диаграммы, фотоснимки) следует располагать в статье непосредственно после текста, в котором они упоминаются.</w:t>
      </w:r>
      <w:proofErr w:type="gramEnd"/>
      <w:r w:rsidRPr="00D133C3">
        <w:rPr>
          <w:rFonts w:ascii="Times New Roman" w:hAnsi="Times New Roman" w:cs="Times New Roman"/>
          <w:bCs/>
          <w:sz w:val="24"/>
          <w:szCs w:val="24"/>
        </w:rPr>
        <w:t xml:space="preserve"> На все иллюстрации должны быть даны ссылки в тексте. 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– Схема документооборота. Иллюстрации следует нумеровать арабскими цифрами сквозной нумерацией.</w:t>
      </w:r>
    </w:p>
    <w:p w:rsidR="00D133C3" w:rsidRPr="00D133C3" w:rsidRDefault="00D133C3" w:rsidP="00CC1B9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>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номером, без значка № перед цифрой (</w:t>
      </w:r>
      <w:proofErr w:type="gramStart"/>
      <w:r w:rsidRPr="00D133C3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D133C3">
        <w:rPr>
          <w:rFonts w:ascii="Times New Roman" w:hAnsi="Times New Roman" w:cs="Times New Roman"/>
          <w:bCs/>
          <w:sz w:val="24"/>
          <w:szCs w:val="24"/>
        </w:rPr>
        <w:t xml:space="preserve"> Таблица 1).</w:t>
      </w:r>
    </w:p>
    <w:p w:rsidR="00D133C3" w:rsidRPr="00D133C3" w:rsidRDefault="00D133C3" w:rsidP="00D133C3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 xml:space="preserve">список литературы обязателен; </w:t>
      </w:r>
    </w:p>
    <w:p w:rsidR="00D133C3" w:rsidRPr="00D133C3" w:rsidRDefault="00D133C3" w:rsidP="00CC1B9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3C3">
        <w:rPr>
          <w:rFonts w:ascii="Times New Roman" w:hAnsi="Times New Roman" w:cs="Times New Roman"/>
          <w:bCs/>
          <w:sz w:val="24"/>
          <w:szCs w:val="24"/>
        </w:rPr>
        <w:t>номера библиографических ссылок даются в квадратных скобках с указанием номера источника из списка литературы и номера страницы источника, например, [5, с. 54-56] или [3, с. 12]. Список литературы входит в общий объем статьи, печатается в конце текста статьи,</w:t>
      </w:r>
      <w:r w:rsidR="00CC1B90">
        <w:rPr>
          <w:rFonts w:ascii="Times New Roman" w:hAnsi="Times New Roman" w:cs="Times New Roman"/>
          <w:bCs/>
          <w:sz w:val="24"/>
          <w:szCs w:val="24"/>
        </w:rPr>
        <w:t xml:space="preserve"> нумерация сквозная по алфавиту.</w:t>
      </w:r>
    </w:p>
    <w:p w:rsidR="00D133C3" w:rsidRPr="00D133C3" w:rsidRDefault="00D133C3" w:rsidP="00D13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C3" w:rsidRPr="00D133C3" w:rsidRDefault="00D133C3" w:rsidP="00D13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C3" w:rsidRDefault="00B6593E" w:rsidP="00B6593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Уважаемые участники! О</w:t>
      </w:r>
      <w:r w:rsidRPr="00357892">
        <w:rPr>
          <w:rFonts w:ascii="Times New Roman" w:hAnsi="Times New Roman" w:cs="Times New Roman"/>
          <w:bCs/>
          <w:sz w:val="24"/>
          <w:szCs w:val="24"/>
        </w:rPr>
        <w:t xml:space="preserve">братите внимание на правильное оформление материалов! Оргкомитет оставляет за собой право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включать в сборник доклады, не отвечающие тематике конференции, оформленные не в соответствии с указанными требованиями, а также поступившие после установленного срока. Справки можно получить в </w:t>
      </w:r>
      <w:r w:rsidR="00D133C3">
        <w:rPr>
          <w:rFonts w:ascii="Times New Roman" w:hAnsi="Times New Roman" w:cs="Times New Roman"/>
          <w:bCs/>
          <w:sz w:val="24"/>
          <w:szCs w:val="24"/>
        </w:rPr>
        <w:t>МКУ «Вилюйское улусное управление образованием»,</w:t>
      </w:r>
    </w:p>
    <w:p w:rsidR="00B6593E" w:rsidRPr="00E12C13" w:rsidRDefault="00D133C3" w:rsidP="00B659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Контактная информация: МКУ «</w:t>
      </w:r>
      <w:r w:rsidRPr="00D133C3">
        <w:rPr>
          <w:rFonts w:ascii="Times New Roman" w:hAnsi="Times New Roman" w:cs="Times New Roman"/>
          <w:bCs/>
          <w:sz w:val="24"/>
          <w:szCs w:val="24"/>
        </w:rPr>
        <w:t>Вилюйское улусное управление образованием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D133C3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Start"/>
      <w:r w:rsidRPr="00D133C3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D133C3">
        <w:rPr>
          <w:rFonts w:ascii="Times New Roman" w:hAnsi="Times New Roman" w:cs="Times New Roman"/>
          <w:bCs/>
          <w:sz w:val="24"/>
          <w:szCs w:val="24"/>
        </w:rPr>
        <w:t>илюйск, ул.Ярославского,6</w:t>
      </w:r>
      <w:r w:rsidR="007B55ED">
        <w:rPr>
          <w:rFonts w:ascii="Times New Roman" w:hAnsi="Times New Roman" w:cs="Times New Roman"/>
          <w:bCs/>
          <w:sz w:val="24"/>
          <w:szCs w:val="24"/>
        </w:rPr>
        <w:t xml:space="preserve">. Контактный </w:t>
      </w:r>
      <w:r w:rsidRPr="00D133C3">
        <w:rPr>
          <w:rFonts w:ascii="Times New Roman" w:hAnsi="Times New Roman" w:cs="Times New Roman"/>
          <w:bCs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B55E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41132</w:t>
      </w:r>
      <w:r w:rsidR="007B55E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434</w:t>
      </w:r>
      <w:r w:rsidRPr="00D133C3">
        <w:rPr>
          <w:rFonts w:ascii="Times New Roman" w:hAnsi="Times New Roman" w:cs="Times New Roman"/>
          <w:bCs/>
          <w:sz w:val="24"/>
          <w:szCs w:val="24"/>
        </w:rPr>
        <w:t>08</w:t>
      </w:r>
      <w:r w:rsidR="007B55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сот.89142329549, обращаться Филипповой Наталье Алексеевне, зам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ачальника.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B6593E" w:rsidRDefault="00B6593E" w:rsidP="00B6593E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93E" w:rsidRPr="00F13DB9" w:rsidRDefault="00B6593E" w:rsidP="00F13DB9">
      <w:pPr>
        <w:shd w:val="clear" w:color="auto" w:fill="FFFFFF"/>
        <w:spacing w:line="23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190">
        <w:rPr>
          <w:rFonts w:ascii="Times New Roman" w:hAnsi="Times New Roman" w:cs="Times New Roman"/>
          <w:b/>
          <w:bCs/>
          <w:sz w:val="24"/>
          <w:szCs w:val="24"/>
        </w:rPr>
        <w:t>Взнос</w:t>
      </w:r>
      <w:r w:rsidR="00D133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500 руб. на издание доклада и получение сборник</w:t>
      </w:r>
      <w:r w:rsidR="0009092C">
        <w:rPr>
          <w:rFonts w:ascii="Times New Roman" w:hAnsi="Times New Roman" w:cs="Times New Roman"/>
          <w:bCs/>
          <w:sz w:val="24"/>
          <w:szCs w:val="24"/>
        </w:rPr>
        <w:t>а материалов данной конференции</w:t>
      </w:r>
      <w:bookmarkStart w:id="0" w:name="_GoBack"/>
      <w:bookmarkEnd w:id="0"/>
      <w:r w:rsidR="00D13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593E" w:rsidRDefault="004F3431" w:rsidP="00B6593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</w:p>
    <w:p w:rsidR="004F3431" w:rsidRPr="00EC3138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3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«Интеллектуально-творческий центр «Кэскил» муниципального района «Вилюйский улус (район)» Республики Саха (Якутия)</w:t>
      </w:r>
    </w:p>
    <w:p w:rsidR="004F3431" w:rsidRPr="00EC3138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38">
        <w:rPr>
          <w:rFonts w:ascii="Times New Roman" w:hAnsi="Times New Roman" w:cs="Times New Roman"/>
          <w:sz w:val="24"/>
          <w:szCs w:val="24"/>
        </w:rPr>
        <w:t xml:space="preserve">ИНН 1410004748 </w:t>
      </w:r>
    </w:p>
    <w:p w:rsidR="004F3431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38">
        <w:rPr>
          <w:rFonts w:ascii="Times New Roman" w:hAnsi="Times New Roman" w:cs="Times New Roman"/>
          <w:sz w:val="24"/>
          <w:szCs w:val="24"/>
        </w:rPr>
        <w:t>КПП 141001001</w:t>
      </w:r>
    </w:p>
    <w:p w:rsidR="00F4524C" w:rsidRDefault="00F4524C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1021400641030</w:t>
      </w:r>
    </w:p>
    <w:p w:rsidR="00F4524C" w:rsidRDefault="00F4524C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98618101</w:t>
      </w:r>
    </w:p>
    <w:p w:rsidR="00F4524C" w:rsidRPr="00EC3138" w:rsidRDefault="00F4524C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80.10.3</w:t>
      </w:r>
    </w:p>
    <w:p w:rsidR="004F3431" w:rsidRPr="00EC3138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138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EC3138">
        <w:rPr>
          <w:rFonts w:ascii="Times New Roman" w:hAnsi="Times New Roman" w:cs="Times New Roman"/>
          <w:sz w:val="24"/>
          <w:szCs w:val="24"/>
        </w:rPr>
        <w:t xml:space="preserve"> Республики Саха (Якутия) г</w:t>
      </w:r>
      <w:proofErr w:type="gramStart"/>
      <w:r w:rsidRPr="00EC313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C3138">
        <w:rPr>
          <w:rFonts w:ascii="Times New Roman" w:hAnsi="Times New Roman" w:cs="Times New Roman"/>
          <w:sz w:val="24"/>
          <w:szCs w:val="24"/>
        </w:rPr>
        <w:t>кутск</w:t>
      </w:r>
    </w:p>
    <w:p w:rsidR="004F3431" w:rsidRPr="00EC3138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38">
        <w:rPr>
          <w:rFonts w:ascii="Times New Roman" w:hAnsi="Times New Roman" w:cs="Times New Roman"/>
          <w:sz w:val="24"/>
          <w:szCs w:val="24"/>
        </w:rPr>
        <w:t>БИК 049805001</w:t>
      </w:r>
    </w:p>
    <w:p w:rsidR="004F3431" w:rsidRPr="00EC3138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38">
        <w:rPr>
          <w:rFonts w:ascii="Times New Roman" w:hAnsi="Times New Roman" w:cs="Times New Roman"/>
          <w:sz w:val="24"/>
          <w:szCs w:val="24"/>
        </w:rPr>
        <w:t>Р.сч.40701810898051000375</w:t>
      </w:r>
    </w:p>
    <w:p w:rsidR="004F3431" w:rsidRPr="00EC3138" w:rsidRDefault="004F3431" w:rsidP="004F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38">
        <w:rPr>
          <w:rFonts w:ascii="Times New Roman" w:hAnsi="Times New Roman" w:cs="Times New Roman"/>
          <w:sz w:val="24"/>
          <w:szCs w:val="24"/>
        </w:rPr>
        <w:t>Назначение платежа: (024-0000-0000000000-000-000=0.00  л/с 200242Р8190) РГ002</w:t>
      </w:r>
    </w:p>
    <w:p w:rsidR="002823C5" w:rsidRDefault="002823C5" w:rsidP="004F3431">
      <w:pPr>
        <w:spacing w:after="0" w:line="240" w:lineRule="auto"/>
      </w:pPr>
    </w:p>
    <w:sectPr w:rsidR="002823C5" w:rsidSect="00B6593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720"/>
    <w:multiLevelType w:val="hybridMultilevel"/>
    <w:tmpl w:val="1390F976"/>
    <w:lvl w:ilvl="0" w:tplc="B81A6F8C">
      <w:start w:val="1"/>
      <w:numFmt w:val="decimal"/>
      <w:lvlText w:val="%1."/>
      <w:lvlJc w:val="left"/>
      <w:pPr>
        <w:ind w:left="346" w:hanging="202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8"/>
        <w:szCs w:val="28"/>
      </w:rPr>
    </w:lvl>
    <w:lvl w:ilvl="1" w:tplc="1BD4105E">
      <w:numFmt w:val="bullet"/>
      <w:lvlText w:val="•"/>
      <w:lvlJc w:val="left"/>
      <w:pPr>
        <w:ind w:left="848" w:hanging="202"/>
      </w:pPr>
    </w:lvl>
    <w:lvl w:ilvl="2" w:tplc="4EE4FFB4">
      <w:numFmt w:val="bullet"/>
      <w:lvlText w:val="•"/>
      <w:lvlJc w:val="left"/>
      <w:pPr>
        <w:ind w:left="1357" w:hanging="202"/>
      </w:pPr>
    </w:lvl>
    <w:lvl w:ilvl="3" w:tplc="5E6CE6E6">
      <w:numFmt w:val="bullet"/>
      <w:lvlText w:val="•"/>
      <w:lvlJc w:val="left"/>
      <w:pPr>
        <w:ind w:left="1865" w:hanging="202"/>
      </w:pPr>
    </w:lvl>
    <w:lvl w:ilvl="4" w:tplc="C200F71A">
      <w:numFmt w:val="bullet"/>
      <w:lvlText w:val="•"/>
      <w:lvlJc w:val="left"/>
      <w:pPr>
        <w:ind w:left="2374" w:hanging="202"/>
      </w:pPr>
    </w:lvl>
    <w:lvl w:ilvl="5" w:tplc="43EC28BE">
      <w:numFmt w:val="bullet"/>
      <w:lvlText w:val="•"/>
      <w:lvlJc w:val="left"/>
      <w:pPr>
        <w:ind w:left="2882" w:hanging="202"/>
      </w:pPr>
    </w:lvl>
    <w:lvl w:ilvl="6" w:tplc="56AEDCEE">
      <w:numFmt w:val="bullet"/>
      <w:lvlText w:val="•"/>
      <w:lvlJc w:val="left"/>
      <w:pPr>
        <w:ind w:left="3391" w:hanging="202"/>
      </w:pPr>
    </w:lvl>
    <w:lvl w:ilvl="7" w:tplc="1A905D0E">
      <w:numFmt w:val="bullet"/>
      <w:lvlText w:val="•"/>
      <w:lvlJc w:val="left"/>
      <w:pPr>
        <w:ind w:left="3899" w:hanging="202"/>
      </w:pPr>
    </w:lvl>
    <w:lvl w:ilvl="8" w:tplc="5E7A09EE">
      <w:numFmt w:val="bullet"/>
      <w:lvlText w:val="•"/>
      <w:lvlJc w:val="left"/>
      <w:pPr>
        <w:ind w:left="4408" w:hanging="202"/>
      </w:pPr>
    </w:lvl>
  </w:abstractNum>
  <w:abstractNum w:abstractNumId="1">
    <w:nsid w:val="037A19BE"/>
    <w:multiLevelType w:val="hybridMultilevel"/>
    <w:tmpl w:val="218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6C53"/>
    <w:multiLevelType w:val="hybridMultilevel"/>
    <w:tmpl w:val="14380BC2"/>
    <w:lvl w:ilvl="0" w:tplc="F5A2E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746"/>
    <w:multiLevelType w:val="hybridMultilevel"/>
    <w:tmpl w:val="E5404BA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7832FD7"/>
    <w:multiLevelType w:val="hybridMultilevel"/>
    <w:tmpl w:val="F6CC8FF6"/>
    <w:lvl w:ilvl="0" w:tplc="F55C6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C0EA0"/>
    <w:multiLevelType w:val="hybridMultilevel"/>
    <w:tmpl w:val="743203A2"/>
    <w:lvl w:ilvl="0" w:tplc="F55C6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6E26"/>
    <w:multiLevelType w:val="hybridMultilevel"/>
    <w:tmpl w:val="EFA4FCB4"/>
    <w:lvl w:ilvl="0" w:tplc="AD1EF5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147F86"/>
    <w:multiLevelType w:val="hybridMultilevel"/>
    <w:tmpl w:val="F1EEF3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0F329C3"/>
    <w:multiLevelType w:val="hybridMultilevel"/>
    <w:tmpl w:val="5880C1CA"/>
    <w:lvl w:ilvl="0" w:tplc="D624C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A82574"/>
    <w:multiLevelType w:val="hybridMultilevel"/>
    <w:tmpl w:val="200E045E"/>
    <w:lvl w:ilvl="0" w:tplc="AD1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F242D"/>
    <w:multiLevelType w:val="hybridMultilevel"/>
    <w:tmpl w:val="B1047A8C"/>
    <w:lvl w:ilvl="0" w:tplc="C8063FC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91D29AD"/>
    <w:multiLevelType w:val="multilevel"/>
    <w:tmpl w:val="340C298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800"/>
      </w:pPr>
      <w:rPr>
        <w:rFonts w:hint="default"/>
      </w:rPr>
    </w:lvl>
  </w:abstractNum>
  <w:abstractNum w:abstractNumId="12">
    <w:nsid w:val="587C4801"/>
    <w:multiLevelType w:val="hybridMultilevel"/>
    <w:tmpl w:val="3D72C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59638F"/>
    <w:multiLevelType w:val="hybridMultilevel"/>
    <w:tmpl w:val="956E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13EBA"/>
    <w:multiLevelType w:val="hybridMultilevel"/>
    <w:tmpl w:val="544E9DEA"/>
    <w:lvl w:ilvl="0" w:tplc="AD1EF5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8A"/>
    <w:rsid w:val="00013856"/>
    <w:rsid w:val="0009092C"/>
    <w:rsid w:val="002823C5"/>
    <w:rsid w:val="0030035F"/>
    <w:rsid w:val="003F1BC0"/>
    <w:rsid w:val="004A1E8A"/>
    <w:rsid w:val="004F2427"/>
    <w:rsid w:val="004F3431"/>
    <w:rsid w:val="00551230"/>
    <w:rsid w:val="0069399F"/>
    <w:rsid w:val="007B55ED"/>
    <w:rsid w:val="00B54662"/>
    <w:rsid w:val="00B6593E"/>
    <w:rsid w:val="00B67DB3"/>
    <w:rsid w:val="00BE0833"/>
    <w:rsid w:val="00C73C5C"/>
    <w:rsid w:val="00CC1B90"/>
    <w:rsid w:val="00CD7DA3"/>
    <w:rsid w:val="00D133C3"/>
    <w:rsid w:val="00DB0422"/>
    <w:rsid w:val="00E00EE0"/>
    <w:rsid w:val="00E073E8"/>
    <w:rsid w:val="00E403C9"/>
    <w:rsid w:val="00E819C2"/>
    <w:rsid w:val="00F13DB9"/>
    <w:rsid w:val="00F4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659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2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uovil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12</cp:revision>
  <cp:lastPrinted>2015-10-23T07:29:00Z</cp:lastPrinted>
  <dcterms:created xsi:type="dcterms:W3CDTF">2018-11-07T07:51:00Z</dcterms:created>
  <dcterms:modified xsi:type="dcterms:W3CDTF">2018-11-15T05:21:00Z</dcterms:modified>
</cp:coreProperties>
</file>