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2"/>
        <w:tblW w:w="1014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320"/>
        <w:gridCol w:w="1496"/>
        <w:gridCol w:w="4330"/>
      </w:tblGrid>
      <w:tr w:rsidR="00BA526E" w:rsidRPr="00D77F7C" w:rsidTr="007A50F2">
        <w:trPr>
          <w:trHeight w:val="1438"/>
        </w:trPr>
        <w:tc>
          <w:tcPr>
            <w:tcW w:w="4320" w:type="dxa"/>
            <w:vAlign w:val="center"/>
          </w:tcPr>
          <w:p w:rsidR="00BA526E" w:rsidRPr="00132C7B" w:rsidRDefault="00BA526E" w:rsidP="007A50F2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BA526E" w:rsidRPr="00D77F7C" w:rsidRDefault="00BA526E" w:rsidP="007A50F2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D77F7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  <w:p w:rsidR="00BA526E" w:rsidRPr="00D77F7C" w:rsidRDefault="00BA526E" w:rsidP="007A50F2">
            <w:pPr>
              <w:pStyle w:val="2"/>
              <w:ind w:left="-119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BA526E" w:rsidRPr="00D77F7C" w:rsidRDefault="00FA0A28" w:rsidP="007A50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2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улуса" style="width:53.6pt;height:50.25pt;visibility:visible">
                  <v:imagedata r:id="rId5" o:title=""/>
                </v:shape>
              </w:pict>
            </w:r>
          </w:p>
          <w:p w:rsidR="00BA526E" w:rsidRPr="00D77F7C" w:rsidRDefault="00BA526E" w:rsidP="007A50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30" w:type="dxa"/>
            <w:vAlign w:val="center"/>
          </w:tcPr>
          <w:p w:rsidR="00BA526E" w:rsidRPr="00D77F7C" w:rsidRDefault="00BA526E" w:rsidP="007A50F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САХА РЕСПУБЛИКАТЫН</w:t>
            </w:r>
          </w:p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БYЛ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YY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УЛУУ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 (ОРОЙУОН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)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A526E" w:rsidRPr="00D77F7C" w:rsidRDefault="00BA526E" w:rsidP="007A50F2">
            <w:pPr>
              <w:pStyle w:val="2"/>
              <w:ind w:left="-11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МУНИЦИПАЛЬНАЙ ОРОЙУОНУН</w:t>
            </w:r>
          </w:p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D77F7C">
              <w:rPr>
                <w:rFonts w:ascii="Times New Roman" w:hAnsi="Times New Roman"/>
                <w:b/>
                <w:bCs/>
                <w:sz w:val="20"/>
                <w:szCs w:val="20"/>
              </w:rPr>
              <w:t>ДЬАЬАЛТАТА</w:t>
            </w:r>
          </w:p>
        </w:tc>
      </w:tr>
      <w:tr w:rsidR="00BA526E" w:rsidRPr="00D77F7C" w:rsidTr="007A50F2">
        <w:tc>
          <w:tcPr>
            <w:tcW w:w="4320" w:type="dxa"/>
            <w:tcBorders>
              <w:bottom w:val="thickThinSmallGap" w:sz="24" w:space="0" w:color="auto"/>
            </w:tcBorders>
          </w:tcPr>
          <w:p w:rsidR="00BA526E" w:rsidRPr="00D77F7C" w:rsidRDefault="00BA526E" w:rsidP="007A50F2">
            <w:pPr>
              <w:pStyle w:val="1"/>
              <w:jc w:val="center"/>
            </w:pPr>
            <w:r w:rsidRPr="00D77F7C">
              <w:t>ПОСТАНОВЛЕНИЕ</w:t>
            </w:r>
          </w:p>
          <w:p w:rsidR="00BA526E" w:rsidRPr="00D77F7C" w:rsidRDefault="00BA526E" w:rsidP="007A50F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BA526E" w:rsidRPr="00D77F7C" w:rsidRDefault="00BA526E" w:rsidP="007A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thickThinSmallGap" w:sz="24" w:space="0" w:color="auto"/>
            </w:tcBorders>
          </w:tcPr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УУРААХ</w:t>
            </w:r>
          </w:p>
          <w:p w:rsidR="00BA526E" w:rsidRPr="00D77F7C" w:rsidRDefault="00BA526E" w:rsidP="007A50F2">
            <w:pPr>
              <w:pStyle w:val="1"/>
              <w:ind w:right="-107"/>
              <w:jc w:val="center"/>
              <w:rPr>
                <w:b w:val="0"/>
                <w:lang w:val="wo-SN"/>
              </w:rPr>
            </w:pPr>
          </w:p>
        </w:tc>
      </w:tr>
    </w:tbl>
    <w:p w:rsidR="00BA526E" w:rsidRDefault="00BA526E" w:rsidP="004A7ECB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</w:p>
    <w:p w:rsidR="00BA526E" w:rsidRPr="00C91B63" w:rsidRDefault="00900136" w:rsidP="004A7ECB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</w:t>
      </w:r>
      <w:r w:rsidR="00BA526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="00BA526E">
        <w:rPr>
          <w:rFonts w:ascii="Times New Roman" w:hAnsi="Times New Roman"/>
          <w:sz w:val="24"/>
          <w:szCs w:val="24"/>
        </w:rPr>
        <w:t xml:space="preserve"> </w:t>
      </w:r>
      <w:r w:rsidR="00BA526E" w:rsidRPr="00C91B63">
        <w:rPr>
          <w:rFonts w:ascii="Times New Roman" w:hAnsi="Times New Roman"/>
          <w:sz w:val="24"/>
          <w:szCs w:val="24"/>
        </w:rPr>
        <w:t>20</w:t>
      </w:r>
      <w:r w:rsidR="00657539">
        <w:rPr>
          <w:rFonts w:ascii="Times New Roman" w:hAnsi="Times New Roman"/>
          <w:sz w:val="24"/>
          <w:szCs w:val="24"/>
        </w:rPr>
        <w:t>18</w:t>
      </w:r>
      <w:r w:rsidR="00BA526E">
        <w:rPr>
          <w:rFonts w:ascii="Times New Roman" w:hAnsi="Times New Roman"/>
          <w:sz w:val="24"/>
          <w:szCs w:val="24"/>
        </w:rPr>
        <w:t xml:space="preserve"> </w:t>
      </w:r>
      <w:r w:rsidR="00BA526E" w:rsidRPr="00C91B63">
        <w:rPr>
          <w:rFonts w:ascii="Times New Roman" w:hAnsi="Times New Roman"/>
          <w:sz w:val="24"/>
          <w:szCs w:val="24"/>
        </w:rPr>
        <w:t xml:space="preserve">г. </w:t>
      </w:r>
      <w:r w:rsidR="00BA52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308A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1308A5">
        <w:rPr>
          <w:rFonts w:ascii="Times New Roman" w:hAnsi="Times New Roman"/>
          <w:sz w:val="24"/>
          <w:szCs w:val="24"/>
        </w:rPr>
        <w:t xml:space="preserve">    </w:t>
      </w:r>
      <w:r w:rsidR="00BA526E">
        <w:rPr>
          <w:rFonts w:ascii="Times New Roman" w:hAnsi="Times New Roman"/>
          <w:sz w:val="24"/>
          <w:szCs w:val="24"/>
        </w:rPr>
        <w:t xml:space="preserve">    </w:t>
      </w:r>
      <w:r w:rsidR="00BA526E" w:rsidRPr="00C91B63">
        <w:rPr>
          <w:rFonts w:ascii="Times New Roman" w:hAnsi="Times New Roman"/>
          <w:sz w:val="24"/>
          <w:szCs w:val="24"/>
        </w:rPr>
        <w:t xml:space="preserve">№ </w:t>
      </w:r>
      <w:r w:rsidR="00BA52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239</w:t>
      </w:r>
    </w:p>
    <w:p w:rsidR="00BA526E" w:rsidRPr="00C91B63" w:rsidRDefault="00BA526E" w:rsidP="004A7ECB">
      <w:pPr>
        <w:tabs>
          <w:tab w:val="left" w:pos="9405"/>
        </w:tabs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 w:rsidRPr="00C91B63">
        <w:rPr>
          <w:rFonts w:ascii="Times New Roman" w:hAnsi="Times New Roman"/>
          <w:sz w:val="24"/>
          <w:szCs w:val="24"/>
        </w:rPr>
        <w:t>г. Вилюйск</w:t>
      </w:r>
    </w:p>
    <w:p w:rsidR="00BA526E" w:rsidRDefault="00BA526E" w:rsidP="006D3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4A" w:rsidRDefault="0078364A" w:rsidP="006D3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0E1" w:rsidRDefault="00BA526E" w:rsidP="006E50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382">
        <w:rPr>
          <w:rFonts w:ascii="Times New Roman" w:hAnsi="Times New Roman"/>
          <w:sz w:val="24"/>
          <w:szCs w:val="24"/>
        </w:rPr>
        <w:t>О внесении изменений</w:t>
      </w:r>
      <w:r w:rsidR="006E50E1">
        <w:rPr>
          <w:rFonts w:ascii="Times New Roman" w:hAnsi="Times New Roman"/>
          <w:sz w:val="24"/>
          <w:szCs w:val="24"/>
        </w:rPr>
        <w:t xml:space="preserve"> в</w:t>
      </w:r>
      <w:r w:rsidRPr="007D1382">
        <w:rPr>
          <w:rFonts w:ascii="Times New Roman" w:hAnsi="Times New Roman"/>
          <w:sz w:val="24"/>
          <w:szCs w:val="24"/>
        </w:rPr>
        <w:t xml:space="preserve"> </w:t>
      </w:r>
      <w:r w:rsidR="006E50E1">
        <w:rPr>
          <w:rFonts w:ascii="Times New Roman" w:hAnsi="Times New Roman"/>
          <w:sz w:val="24"/>
          <w:szCs w:val="24"/>
        </w:rPr>
        <w:t>постановление администрации МР«Вилюйский улус (район)»</w:t>
      </w:r>
    </w:p>
    <w:p w:rsidR="006E50E1" w:rsidRDefault="006E50E1" w:rsidP="006E50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октября 2014 г. </w:t>
      </w:r>
      <w:r w:rsidRPr="00747E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532 «О делегировании полномочий муниципального </w:t>
      </w:r>
      <w:r w:rsidR="00D372DB">
        <w:rPr>
          <w:rFonts w:ascii="Times New Roman" w:hAnsi="Times New Roman"/>
          <w:sz w:val="24"/>
          <w:szCs w:val="24"/>
        </w:rPr>
        <w:t>района «Вилюйский улус (район)»</w:t>
      </w:r>
      <w:r>
        <w:rPr>
          <w:rFonts w:ascii="Times New Roman" w:hAnsi="Times New Roman"/>
          <w:sz w:val="24"/>
          <w:szCs w:val="24"/>
        </w:rPr>
        <w:t xml:space="preserve"> в сфере образования муниципальному казенному </w:t>
      </w:r>
    </w:p>
    <w:p w:rsidR="00BA526E" w:rsidRPr="007D1382" w:rsidRDefault="006E50E1" w:rsidP="006E50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учреждению «Комитет по физической культуре и спорту» муниципального района «Вилюйский улус (район)»</w:t>
      </w:r>
    </w:p>
    <w:p w:rsidR="00BA526E" w:rsidRDefault="00BA526E" w:rsidP="003037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/>
          <w:sz w:val="24"/>
          <w:szCs w:val="24"/>
        </w:rPr>
      </w:pPr>
    </w:p>
    <w:p w:rsidR="0078364A" w:rsidRPr="0078364A" w:rsidRDefault="0078364A" w:rsidP="006E50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BA526E" w:rsidRPr="0078364A" w:rsidRDefault="00BA526E" w:rsidP="006E50E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364A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6E50E1">
        <w:rPr>
          <w:rFonts w:ascii="Times New Roman" w:hAnsi="Times New Roman"/>
          <w:sz w:val="24"/>
          <w:szCs w:val="24"/>
        </w:rPr>
        <w:t xml:space="preserve">постановление администрации МР«Вилюйский улус (район)» от 28 октября 2014 г. </w:t>
      </w:r>
      <w:r w:rsidR="006E50E1" w:rsidRPr="00747EDB">
        <w:rPr>
          <w:rFonts w:ascii="Times New Roman" w:hAnsi="Times New Roman"/>
          <w:sz w:val="24"/>
          <w:szCs w:val="24"/>
        </w:rPr>
        <w:t xml:space="preserve">№ </w:t>
      </w:r>
      <w:r w:rsidR="006E50E1">
        <w:rPr>
          <w:rFonts w:ascii="Times New Roman" w:hAnsi="Times New Roman"/>
          <w:sz w:val="24"/>
          <w:szCs w:val="24"/>
        </w:rPr>
        <w:t>532 «О делегировании полномочий муниципального района «Вилюйский улус (район)» в сфере образования муниципальному казенному учреждению «Комитет по физической культуре и спорту» муниципального района «Вилюйский улус (район)»</w:t>
      </w:r>
      <w:r w:rsidR="00D372DB">
        <w:rPr>
          <w:rFonts w:ascii="Times New Roman" w:hAnsi="Times New Roman"/>
          <w:sz w:val="24"/>
          <w:szCs w:val="24"/>
        </w:rPr>
        <w:t xml:space="preserve"> </w:t>
      </w:r>
      <w:r w:rsidRPr="0078364A">
        <w:rPr>
          <w:rFonts w:ascii="Times New Roman" w:hAnsi="Times New Roman"/>
          <w:sz w:val="24"/>
          <w:szCs w:val="24"/>
        </w:rPr>
        <w:t xml:space="preserve">в соответствие с </w:t>
      </w:r>
      <w:r w:rsidR="006E50E1">
        <w:rPr>
          <w:rFonts w:ascii="Times New Roman" w:hAnsi="Times New Roman"/>
          <w:sz w:val="24"/>
          <w:szCs w:val="24"/>
        </w:rPr>
        <w:t>п. 1 ч. 3 ст. 23</w:t>
      </w:r>
      <w:r w:rsidR="00D372DB">
        <w:rPr>
          <w:rFonts w:ascii="Times New Roman" w:hAnsi="Times New Roman"/>
          <w:sz w:val="24"/>
          <w:szCs w:val="24"/>
        </w:rPr>
        <w:t>,</w:t>
      </w:r>
      <w:r w:rsidR="006E50E1">
        <w:rPr>
          <w:rFonts w:ascii="Times New Roman" w:hAnsi="Times New Roman"/>
          <w:sz w:val="24"/>
          <w:szCs w:val="24"/>
        </w:rPr>
        <w:t xml:space="preserve"> ч. 1 ст. 92</w:t>
      </w:r>
      <w:r w:rsidR="00D372DB">
        <w:rPr>
          <w:rFonts w:ascii="Times New Roman" w:hAnsi="Times New Roman"/>
          <w:sz w:val="24"/>
          <w:szCs w:val="24"/>
        </w:rPr>
        <w:t xml:space="preserve"> </w:t>
      </w:r>
      <w:r w:rsidR="00EF5E44" w:rsidRPr="0078364A">
        <w:rPr>
          <w:rFonts w:ascii="Times New Roman" w:hAnsi="Times New Roman"/>
          <w:sz w:val="24"/>
          <w:szCs w:val="24"/>
        </w:rPr>
        <w:t>273-ФЗ «Об образовании в Российской Федерации</w:t>
      </w:r>
      <w:r w:rsidR="00836EC6">
        <w:rPr>
          <w:rFonts w:ascii="Times New Roman" w:hAnsi="Times New Roman"/>
          <w:sz w:val="24"/>
          <w:szCs w:val="24"/>
        </w:rPr>
        <w:t>»</w:t>
      </w:r>
      <w:r w:rsidR="0078364A" w:rsidRPr="0078364A">
        <w:rPr>
          <w:rFonts w:ascii="Times New Roman" w:hAnsi="Times New Roman"/>
          <w:sz w:val="24"/>
          <w:szCs w:val="24"/>
        </w:rPr>
        <w:t xml:space="preserve"> и предписания отдела государственного надзора в сфере образования Департамента по контролю и надзору Министерства образования и наук</w:t>
      </w:r>
      <w:r w:rsidR="00D372DB">
        <w:rPr>
          <w:rFonts w:ascii="Times New Roman" w:hAnsi="Times New Roman"/>
          <w:sz w:val="24"/>
          <w:szCs w:val="24"/>
        </w:rPr>
        <w:t xml:space="preserve">и Республики Саха (Якутия) от 08.12.2017 г. № </w:t>
      </w:r>
      <w:r w:rsidR="0078364A" w:rsidRPr="0078364A">
        <w:rPr>
          <w:rFonts w:ascii="Times New Roman" w:hAnsi="Times New Roman"/>
          <w:sz w:val="24"/>
          <w:szCs w:val="24"/>
        </w:rPr>
        <w:t>17-</w:t>
      </w:r>
      <w:r w:rsidR="00D372DB">
        <w:rPr>
          <w:rFonts w:ascii="Times New Roman" w:hAnsi="Times New Roman"/>
          <w:sz w:val="24"/>
          <w:szCs w:val="24"/>
        </w:rPr>
        <w:t>439 (</w:t>
      </w:r>
      <w:proofErr w:type="spellStart"/>
      <w:r w:rsidR="00D372DB">
        <w:rPr>
          <w:rFonts w:ascii="Times New Roman" w:hAnsi="Times New Roman"/>
          <w:sz w:val="24"/>
          <w:szCs w:val="24"/>
        </w:rPr>
        <w:t>н</w:t>
      </w:r>
      <w:proofErr w:type="spellEnd"/>
      <w:r w:rsidR="0078364A" w:rsidRPr="0078364A">
        <w:rPr>
          <w:rFonts w:ascii="Times New Roman" w:hAnsi="Times New Roman"/>
          <w:sz w:val="24"/>
          <w:szCs w:val="24"/>
        </w:rPr>
        <w:t>),</w:t>
      </w:r>
      <w:r w:rsidRPr="0078364A">
        <w:rPr>
          <w:rFonts w:ascii="Times New Roman" w:hAnsi="Times New Roman"/>
          <w:sz w:val="24"/>
          <w:szCs w:val="24"/>
        </w:rPr>
        <w:t xml:space="preserve">  на основании Устава муниципального района «Вилюйский улус (район)» РС(Я)</w:t>
      </w:r>
      <w:r w:rsidR="001308A5" w:rsidRPr="0078364A">
        <w:rPr>
          <w:rFonts w:ascii="Times New Roman" w:hAnsi="Times New Roman"/>
          <w:sz w:val="24"/>
          <w:szCs w:val="24"/>
        </w:rPr>
        <w:t>, администрация муниципального района «Вилюйский улус (район)» ПОСТАНОВЛЯЕТ</w:t>
      </w:r>
      <w:r w:rsidRPr="0078364A">
        <w:rPr>
          <w:rFonts w:ascii="Times New Roman" w:hAnsi="Times New Roman"/>
          <w:sz w:val="24"/>
          <w:szCs w:val="24"/>
        </w:rPr>
        <w:t xml:space="preserve"> :</w:t>
      </w:r>
    </w:p>
    <w:p w:rsidR="00BA526E" w:rsidRPr="006E50E1" w:rsidRDefault="00BA526E" w:rsidP="006E50E1">
      <w:pPr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napToGrid w:val="0"/>
          <w:sz w:val="24"/>
          <w:szCs w:val="24"/>
        </w:rPr>
        <w:t xml:space="preserve">Внести следующие </w:t>
      </w:r>
      <w:r w:rsidR="00EF5E44" w:rsidRPr="00773E41">
        <w:rPr>
          <w:rFonts w:ascii="Times New Roman" w:hAnsi="Times New Roman"/>
          <w:snapToGrid w:val="0"/>
          <w:sz w:val="24"/>
          <w:szCs w:val="24"/>
        </w:rPr>
        <w:t xml:space="preserve">изменения </w:t>
      </w:r>
      <w:r w:rsidR="006E50E1">
        <w:rPr>
          <w:rFonts w:ascii="Times New Roman" w:hAnsi="Times New Roman"/>
          <w:sz w:val="24"/>
          <w:szCs w:val="24"/>
        </w:rPr>
        <w:t xml:space="preserve">постановление администрации МР«Вилюйский улус (район)» </w:t>
      </w:r>
      <w:r w:rsidR="006E50E1" w:rsidRPr="006E50E1">
        <w:rPr>
          <w:rFonts w:ascii="Times New Roman" w:hAnsi="Times New Roman"/>
          <w:sz w:val="24"/>
          <w:szCs w:val="24"/>
        </w:rPr>
        <w:t>от 28 октября 2014 г. № 532 «О делегировании полномочий муниципального района «Вилюйский улус (район)» в сфере образования муниципальному казенному учреждению «Комитет по физической культуре и спорту» муниципального района «Вилюйский улус (район)»</w:t>
      </w:r>
      <w:r w:rsidRPr="006E50E1">
        <w:rPr>
          <w:rFonts w:ascii="Times New Roman" w:hAnsi="Times New Roman"/>
          <w:sz w:val="24"/>
          <w:szCs w:val="24"/>
        </w:rPr>
        <w:t>:</w:t>
      </w:r>
    </w:p>
    <w:p w:rsidR="00365475" w:rsidRDefault="00365475" w:rsidP="0036547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1.22 слов</w:t>
      </w:r>
      <w:r w:rsidR="00961A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961A5C">
        <w:rPr>
          <w:rFonts w:ascii="Times New Roman" w:hAnsi="Times New Roman"/>
          <w:sz w:val="24"/>
          <w:szCs w:val="24"/>
        </w:rPr>
        <w:t>,аккредитации» исключить;</w:t>
      </w:r>
    </w:p>
    <w:p w:rsidR="00961A5C" w:rsidRDefault="00961A5C" w:rsidP="0036547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дополнить подпунктом 1.25 следующего содержания: «1.25. организация предоставления дополнительного образования детей в муниципальных образовательных организациях, осуществление мероприятий по обеспечению организации отдыха детей, включая мероприятия по обеспечению безопасности их жизни и здоровья».</w:t>
      </w:r>
    </w:p>
    <w:p w:rsidR="00F01560" w:rsidRPr="00773E41" w:rsidRDefault="00F01560" w:rsidP="0036547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z w:val="24"/>
          <w:szCs w:val="24"/>
        </w:rPr>
        <w:t xml:space="preserve">Контроль </w:t>
      </w:r>
      <w:r w:rsidR="00773E41" w:rsidRPr="00773E41">
        <w:rPr>
          <w:rFonts w:ascii="Times New Roman" w:hAnsi="Times New Roman"/>
          <w:sz w:val="24"/>
          <w:szCs w:val="24"/>
        </w:rPr>
        <w:t xml:space="preserve">исполнения данного постановления возложить на </w:t>
      </w:r>
      <w:r w:rsidR="00773E41">
        <w:rPr>
          <w:rFonts w:ascii="Times New Roman" w:hAnsi="Times New Roman"/>
          <w:sz w:val="24"/>
          <w:szCs w:val="24"/>
        </w:rPr>
        <w:t>заместителя главы по социальной политике Тихонову В.Ф.</w:t>
      </w:r>
    </w:p>
    <w:p w:rsidR="005B0ADB" w:rsidRDefault="005B0ADB" w:rsidP="005B0ADB">
      <w:pPr>
        <w:spacing w:after="0" w:line="240" w:lineRule="auto"/>
        <w:jc w:val="both"/>
      </w:pPr>
    </w:p>
    <w:p w:rsidR="005B0ADB" w:rsidRDefault="005B0ADB" w:rsidP="005B0ADB">
      <w:pPr>
        <w:spacing w:after="0" w:line="240" w:lineRule="auto"/>
        <w:jc w:val="both"/>
      </w:pPr>
    </w:p>
    <w:p w:rsidR="005B0ADB" w:rsidRDefault="005B0ADB" w:rsidP="005B0ADB">
      <w:pPr>
        <w:spacing w:after="0" w:line="240" w:lineRule="auto"/>
        <w:jc w:val="both"/>
      </w:pPr>
    </w:p>
    <w:p w:rsidR="005B0ADB" w:rsidRPr="005B0ADB" w:rsidRDefault="005B0ADB" w:rsidP="005B0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B13" w:rsidRPr="00AD7B13" w:rsidRDefault="00AD7B13" w:rsidP="00AD7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B13" w:rsidRPr="00AD7B13" w:rsidRDefault="00961A5C" w:rsidP="00961A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главы</w:t>
      </w:r>
      <w:r w:rsidR="00AD7B13" w:rsidRPr="00AD7B13">
        <w:rPr>
          <w:rFonts w:ascii="Times New Roman" w:hAnsi="Times New Roman"/>
          <w:sz w:val="24"/>
          <w:szCs w:val="24"/>
        </w:rPr>
        <w:t xml:space="preserve">  района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AD7B13" w:rsidRPr="00AD7B13">
        <w:rPr>
          <w:rFonts w:ascii="Times New Roman" w:hAnsi="Times New Roman"/>
          <w:sz w:val="24"/>
          <w:szCs w:val="24"/>
        </w:rPr>
        <w:t xml:space="preserve">     </w:t>
      </w:r>
      <w:r w:rsidR="00AD7B13" w:rsidRPr="00AD7B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Лобашев</w:t>
      </w:r>
      <w:proofErr w:type="spellEnd"/>
    </w:p>
    <w:p w:rsidR="00AD7B13" w:rsidRDefault="00AD7B13" w:rsidP="00AD7B13">
      <w:pPr>
        <w:spacing w:after="0" w:line="240" w:lineRule="auto"/>
        <w:jc w:val="center"/>
        <w:rPr>
          <w:sz w:val="24"/>
          <w:szCs w:val="24"/>
        </w:rPr>
      </w:pPr>
    </w:p>
    <w:p w:rsidR="00AD7B13" w:rsidRDefault="00AD7B13" w:rsidP="00AD7B13">
      <w:pPr>
        <w:spacing w:after="0" w:line="240" w:lineRule="auto"/>
        <w:jc w:val="center"/>
        <w:rPr>
          <w:sz w:val="24"/>
          <w:szCs w:val="24"/>
        </w:rPr>
      </w:pPr>
    </w:p>
    <w:p w:rsidR="00AD7B13" w:rsidRDefault="00AD7B13" w:rsidP="00AD7B13">
      <w:pPr>
        <w:spacing w:after="0" w:line="240" w:lineRule="auto"/>
        <w:jc w:val="center"/>
        <w:rPr>
          <w:sz w:val="24"/>
          <w:szCs w:val="24"/>
        </w:rPr>
      </w:pPr>
    </w:p>
    <w:p w:rsidR="001308A5" w:rsidRPr="000B32C3" w:rsidRDefault="001308A5" w:rsidP="00AD7B13">
      <w:pPr>
        <w:pStyle w:val="a3"/>
        <w:spacing w:line="360" w:lineRule="auto"/>
        <w:ind w:left="0"/>
        <w:jc w:val="both"/>
        <w:rPr>
          <w:i/>
        </w:rPr>
      </w:pPr>
    </w:p>
    <w:sectPr w:rsidR="001308A5" w:rsidRPr="000B32C3" w:rsidSect="001F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F654A"/>
    <w:multiLevelType w:val="multilevel"/>
    <w:tmpl w:val="3198DEA2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2" w:hanging="124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0AC55B2A"/>
    <w:multiLevelType w:val="multilevel"/>
    <w:tmpl w:val="4FF60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2D4D1126"/>
    <w:multiLevelType w:val="multilevel"/>
    <w:tmpl w:val="ADC039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DC93E68"/>
    <w:multiLevelType w:val="multilevel"/>
    <w:tmpl w:val="A56213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3DAD5F1A"/>
    <w:multiLevelType w:val="hybridMultilevel"/>
    <w:tmpl w:val="95E2A7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165B1"/>
    <w:multiLevelType w:val="hybridMultilevel"/>
    <w:tmpl w:val="0E82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C14ED"/>
    <w:multiLevelType w:val="multilevel"/>
    <w:tmpl w:val="ADC039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66602F35"/>
    <w:multiLevelType w:val="multilevel"/>
    <w:tmpl w:val="F7CC0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950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9">
    <w:nsid w:val="68D044FC"/>
    <w:multiLevelType w:val="multilevel"/>
    <w:tmpl w:val="522E25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764636B1"/>
    <w:multiLevelType w:val="multilevel"/>
    <w:tmpl w:val="2910BE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4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77B05D3E"/>
    <w:multiLevelType w:val="multilevel"/>
    <w:tmpl w:val="C3620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550"/>
    <w:rsid w:val="00010C85"/>
    <w:rsid w:val="0001219B"/>
    <w:rsid w:val="00024433"/>
    <w:rsid w:val="000310D7"/>
    <w:rsid w:val="000528A4"/>
    <w:rsid w:val="000534D4"/>
    <w:rsid w:val="00075C6A"/>
    <w:rsid w:val="000A0E46"/>
    <w:rsid w:val="000A426D"/>
    <w:rsid w:val="000B32C3"/>
    <w:rsid w:val="000C5B3C"/>
    <w:rsid w:val="000D5C7A"/>
    <w:rsid w:val="000F3B05"/>
    <w:rsid w:val="00106472"/>
    <w:rsid w:val="00122C0D"/>
    <w:rsid w:val="001308A5"/>
    <w:rsid w:val="00132C7B"/>
    <w:rsid w:val="00137AC3"/>
    <w:rsid w:val="001A07EA"/>
    <w:rsid w:val="001A3FAA"/>
    <w:rsid w:val="001B1C60"/>
    <w:rsid w:val="001B4689"/>
    <w:rsid w:val="001B4EE4"/>
    <w:rsid w:val="001B71DD"/>
    <w:rsid w:val="001C656E"/>
    <w:rsid w:val="001D391C"/>
    <w:rsid w:val="001F3250"/>
    <w:rsid w:val="002010A1"/>
    <w:rsid w:val="00201F57"/>
    <w:rsid w:val="00215906"/>
    <w:rsid w:val="00231742"/>
    <w:rsid w:val="002674F7"/>
    <w:rsid w:val="002753F9"/>
    <w:rsid w:val="00277D98"/>
    <w:rsid w:val="002A4B37"/>
    <w:rsid w:val="003037F0"/>
    <w:rsid w:val="00315586"/>
    <w:rsid w:val="0034779E"/>
    <w:rsid w:val="00365475"/>
    <w:rsid w:val="0036609A"/>
    <w:rsid w:val="003A2450"/>
    <w:rsid w:val="003A2C3B"/>
    <w:rsid w:val="003C6ABE"/>
    <w:rsid w:val="003C7F28"/>
    <w:rsid w:val="003F4683"/>
    <w:rsid w:val="0040424E"/>
    <w:rsid w:val="00437E3F"/>
    <w:rsid w:val="004508BD"/>
    <w:rsid w:val="004536E3"/>
    <w:rsid w:val="004577AA"/>
    <w:rsid w:val="00467050"/>
    <w:rsid w:val="00476200"/>
    <w:rsid w:val="004A7BCD"/>
    <w:rsid w:val="004A7ECB"/>
    <w:rsid w:val="004B00E3"/>
    <w:rsid w:val="004B513D"/>
    <w:rsid w:val="004C2859"/>
    <w:rsid w:val="004C5DDF"/>
    <w:rsid w:val="004E3713"/>
    <w:rsid w:val="004E6A63"/>
    <w:rsid w:val="004F1F06"/>
    <w:rsid w:val="00501C9C"/>
    <w:rsid w:val="00503E9E"/>
    <w:rsid w:val="0050507D"/>
    <w:rsid w:val="005076B5"/>
    <w:rsid w:val="00507B94"/>
    <w:rsid w:val="005114A6"/>
    <w:rsid w:val="00523EF9"/>
    <w:rsid w:val="00537590"/>
    <w:rsid w:val="00540DA4"/>
    <w:rsid w:val="005819BD"/>
    <w:rsid w:val="005975EC"/>
    <w:rsid w:val="00597D12"/>
    <w:rsid w:val="005B0ADB"/>
    <w:rsid w:val="005B42B4"/>
    <w:rsid w:val="005C1C22"/>
    <w:rsid w:val="005C52DF"/>
    <w:rsid w:val="005D28FF"/>
    <w:rsid w:val="005D3B2D"/>
    <w:rsid w:val="00601116"/>
    <w:rsid w:val="00604997"/>
    <w:rsid w:val="00606904"/>
    <w:rsid w:val="0062721E"/>
    <w:rsid w:val="00631A9F"/>
    <w:rsid w:val="00653104"/>
    <w:rsid w:val="00656331"/>
    <w:rsid w:val="00657539"/>
    <w:rsid w:val="00662E12"/>
    <w:rsid w:val="00692340"/>
    <w:rsid w:val="006D384F"/>
    <w:rsid w:val="006E50E1"/>
    <w:rsid w:val="006E5FAB"/>
    <w:rsid w:val="006E77D6"/>
    <w:rsid w:val="00702030"/>
    <w:rsid w:val="0072012F"/>
    <w:rsid w:val="007313F7"/>
    <w:rsid w:val="00743E19"/>
    <w:rsid w:val="00745E43"/>
    <w:rsid w:val="00747EDB"/>
    <w:rsid w:val="0077341D"/>
    <w:rsid w:val="00773E41"/>
    <w:rsid w:val="0078364A"/>
    <w:rsid w:val="007A1456"/>
    <w:rsid w:val="007A50F2"/>
    <w:rsid w:val="007B0AD7"/>
    <w:rsid w:val="007D1382"/>
    <w:rsid w:val="007E3CCA"/>
    <w:rsid w:val="00813545"/>
    <w:rsid w:val="00814588"/>
    <w:rsid w:val="00836EC6"/>
    <w:rsid w:val="00841E5E"/>
    <w:rsid w:val="00863C0A"/>
    <w:rsid w:val="00872CC7"/>
    <w:rsid w:val="008811E4"/>
    <w:rsid w:val="008B296F"/>
    <w:rsid w:val="008C08CF"/>
    <w:rsid w:val="008D1F10"/>
    <w:rsid w:val="008D42AE"/>
    <w:rsid w:val="008F1D4B"/>
    <w:rsid w:val="008F306E"/>
    <w:rsid w:val="00900136"/>
    <w:rsid w:val="009152ED"/>
    <w:rsid w:val="009275E7"/>
    <w:rsid w:val="009600A5"/>
    <w:rsid w:val="00961A5C"/>
    <w:rsid w:val="00970174"/>
    <w:rsid w:val="00972B98"/>
    <w:rsid w:val="00977923"/>
    <w:rsid w:val="00990D37"/>
    <w:rsid w:val="009A275D"/>
    <w:rsid w:val="009C7E64"/>
    <w:rsid w:val="009D1822"/>
    <w:rsid w:val="009E30D9"/>
    <w:rsid w:val="00A05A5C"/>
    <w:rsid w:val="00A224B8"/>
    <w:rsid w:val="00A40F6F"/>
    <w:rsid w:val="00A80158"/>
    <w:rsid w:val="00A843F9"/>
    <w:rsid w:val="00AA1F9A"/>
    <w:rsid w:val="00AC37E1"/>
    <w:rsid w:val="00AC3A87"/>
    <w:rsid w:val="00AC6609"/>
    <w:rsid w:val="00AD7B13"/>
    <w:rsid w:val="00AF1F37"/>
    <w:rsid w:val="00B44508"/>
    <w:rsid w:val="00B56EC3"/>
    <w:rsid w:val="00B65FFC"/>
    <w:rsid w:val="00B74B64"/>
    <w:rsid w:val="00B7502D"/>
    <w:rsid w:val="00BA526E"/>
    <w:rsid w:val="00BA6244"/>
    <w:rsid w:val="00BD4D11"/>
    <w:rsid w:val="00BD7DCC"/>
    <w:rsid w:val="00BE5613"/>
    <w:rsid w:val="00BE5CB3"/>
    <w:rsid w:val="00C15A94"/>
    <w:rsid w:val="00C2487E"/>
    <w:rsid w:val="00C26875"/>
    <w:rsid w:val="00C61D9A"/>
    <w:rsid w:val="00C62550"/>
    <w:rsid w:val="00C768B2"/>
    <w:rsid w:val="00C8648D"/>
    <w:rsid w:val="00C868DE"/>
    <w:rsid w:val="00C91B63"/>
    <w:rsid w:val="00CA48B1"/>
    <w:rsid w:val="00CA66F7"/>
    <w:rsid w:val="00CB3D01"/>
    <w:rsid w:val="00CB4CD5"/>
    <w:rsid w:val="00CD6139"/>
    <w:rsid w:val="00CE389A"/>
    <w:rsid w:val="00D220C3"/>
    <w:rsid w:val="00D372DB"/>
    <w:rsid w:val="00D52474"/>
    <w:rsid w:val="00D765C5"/>
    <w:rsid w:val="00D77F7C"/>
    <w:rsid w:val="00DA2136"/>
    <w:rsid w:val="00DE4E61"/>
    <w:rsid w:val="00DF46F2"/>
    <w:rsid w:val="00E003E1"/>
    <w:rsid w:val="00E07157"/>
    <w:rsid w:val="00E36591"/>
    <w:rsid w:val="00E610C6"/>
    <w:rsid w:val="00E82778"/>
    <w:rsid w:val="00E86FA0"/>
    <w:rsid w:val="00E93268"/>
    <w:rsid w:val="00EA17A7"/>
    <w:rsid w:val="00EB65DC"/>
    <w:rsid w:val="00EC12AA"/>
    <w:rsid w:val="00EC1905"/>
    <w:rsid w:val="00EC2159"/>
    <w:rsid w:val="00ED2F50"/>
    <w:rsid w:val="00EE46A5"/>
    <w:rsid w:val="00EF06B4"/>
    <w:rsid w:val="00EF41C1"/>
    <w:rsid w:val="00EF5E44"/>
    <w:rsid w:val="00F01560"/>
    <w:rsid w:val="00F151C9"/>
    <w:rsid w:val="00F27747"/>
    <w:rsid w:val="00F63C21"/>
    <w:rsid w:val="00F8154D"/>
    <w:rsid w:val="00F82C09"/>
    <w:rsid w:val="00FA0A28"/>
    <w:rsid w:val="00FC175D"/>
    <w:rsid w:val="00FC6A49"/>
    <w:rsid w:val="00FD34A7"/>
    <w:rsid w:val="00FE7808"/>
    <w:rsid w:val="00FE7B7F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2550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2550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BE56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2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55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A07EA"/>
    <w:pPr>
      <w:spacing w:after="160" w:line="259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E003E1"/>
    <w:pPr>
      <w:spacing w:after="0" w:line="240" w:lineRule="auto"/>
      <w:ind w:firstLine="53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E003E1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4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0F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0F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40F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872CC7"/>
    <w:rPr>
      <w:rFonts w:cs="Times New Roman"/>
      <w:b w:val="0"/>
      <w:color w:val="106BBE"/>
    </w:rPr>
  </w:style>
  <w:style w:type="character" w:customStyle="1" w:styleId="aa">
    <w:name w:val="Основной текст_"/>
    <w:link w:val="21"/>
    <w:rsid w:val="00AD7B13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AD7B13"/>
    <w:pPr>
      <w:widowControl w:val="0"/>
      <w:shd w:val="clear" w:color="auto" w:fill="FFFFFF"/>
      <w:spacing w:before="60" w:after="0" w:line="0" w:lineRule="atLeast"/>
    </w:pPr>
    <w:rPr>
      <w:sz w:val="20"/>
      <w:szCs w:val="20"/>
      <w:lang/>
    </w:rPr>
  </w:style>
  <w:style w:type="paragraph" w:styleId="ab">
    <w:name w:val="No Spacing"/>
    <w:uiPriority w:val="1"/>
    <w:qFormat/>
    <w:rsid w:val="007313F7"/>
    <w:rPr>
      <w:sz w:val="22"/>
      <w:szCs w:val="22"/>
      <w:lang w:eastAsia="en-US"/>
    </w:rPr>
  </w:style>
  <w:style w:type="character" w:styleId="ac">
    <w:name w:val="Emphasis"/>
    <w:basedOn w:val="a0"/>
    <w:qFormat/>
    <w:locked/>
    <w:rsid w:val="00BE5613"/>
    <w:rPr>
      <w:i/>
      <w:iCs/>
    </w:rPr>
  </w:style>
  <w:style w:type="character" w:customStyle="1" w:styleId="30">
    <w:name w:val="Заголовок 3 Знак"/>
    <w:basedOn w:val="a0"/>
    <w:link w:val="3"/>
    <w:rsid w:val="00BE5613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VERA-yrist</cp:lastModifiedBy>
  <cp:revision>89</cp:revision>
  <cp:lastPrinted>2017-04-04T05:29:00Z</cp:lastPrinted>
  <dcterms:created xsi:type="dcterms:W3CDTF">2015-12-09T01:35:00Z</dcterms:created>
  <dcterms:modified xsi:type="dcterms:W3CDTF">2018-05-22T01:16:00Z</dcterms:modified>
</cp:coreProperties>
</file>