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2"/>
        <w:tblW w:w="1014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320"/>
        <w:gridCol w:w="1496"/>
        <w:gridCol w:w="4330"/>
      </w:tblGrid>
      <w:tr w:rsidR="00BA526E" w:rsidRPr="00D77F7C" w:rsidTr="007A50F2">
        <w:trPr>
          <w:trHeight w:val="1438"/>
        </w:trPr>
        <w:tc>
          <w:tcPr>
            <w:tcW w:w="4320" w:type="dxa"/>
            <w:vAlign w:val="center"/>
          </w:tcPr>
          <w:p w:rsidR="00BA526E" w:rsidRPr="00132C7B" w:rsidRDefault="00BA526E" w:rsidP="007A50F2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BA526E" w:rsidRPr="00D77F7C" w:rsidRDefault="00BA526E" w:rsidP="007A50F2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D77F7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BA526E" w:rsidRPr="00D77F7C" w:rsidRDefault="00BA526E" w:rsidP="007A50F2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BA526E" w:rsidRPr="00D77F7C" w:rsidRDefault="001F72A7" w:rsidP="007A50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улуса" style="width:53.6pt;height:50.25pt;visibility:visible">
                  <v:imagedata r:id="rId5" o:title=""/>
                </v:shape>
              </w:pict>
            </w:r>
          </w:p>
          <w:p w:rsidR="00BA526E" w:rsidRPr="00D77F7C" w:rsidRDefault="00BA526E" w:rsidP="007A50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30" w:type="dxa"/>
            <w:vAlign w:val="center"/>
          </w:tcPr>
          <w:p w:rsidR="00BA526E" w:rsidRPr="00D77F7C" w:rsidRDefault="00BA526E" w:rsidP="007A50F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САХА РЕСПУБЛИКАТЫН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БYЛ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A526E" w:rsidRPr="00D77F7C" w:rsidRDefault="00BA526E" w:rsidP="007A50F2">
            <w:pPr>
              <w:pStyle w:val="2"/>
              <w:ind w:left="-11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МУНИЦИПАЛЬНАЙ ОРОЙУОНУН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bCs/>
                <w:sz w:val="20"/>
                <w:szCs w:val="20"/>
              </w:rPr>
              <w:t>ДЬАЬАЛТАТА</w:t>
            </w:r>
          </w:p>
        </w:tc>
      </w:tr>
      <w:tr w:rsidR="00BA526E" w:rsidRPr="00D77F7C" w:rsidTr="007A50F2">
        <w:tc>
          <w:tcPr>
            <w:tcW w:w="4320" w:type="dxa"/>
            <w:tcBorders>
              <w:bottom w:val="thickThinSmallGap" w:sz="24" w:space="0" w:color="auto"/>
            </w:tcBorders>
          </w:tcPr>
          <w:p w:rsidR="00BA526E" w:rsidRPr="00D77F7C" w:rsidRDefault="00BA526E" w:rsidP="007A50F2">
            <w:pPr>
              <w:pStyle w:val="1"/>
              <w:jc w:val="center"/>
            </w:pPr>
            <w:r w:rsidRPr="00D77F7C">
              <w:t>ПОСТАНОВЛЕНИЕ</w:t>
            </w:r>
          </w:p>
          <w:p w:rsidR="00BA526E" w:rsidRPr="00D77F7C" w:rsidRDefault="00BA526E" w:rsidP="007A50F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BA526E" w:rsidRPr="00D77F7C" w:rsidRDefault="00BA526E" w:rsidP="007A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УУРААХ</w:t>
            </w:r>
          </w:p>
          <w:p w:rsidR="00BA526E" w:rsidRPr="00D77F7C" w:rsidRDefault="00BA526E" w:rsidP="007A50F2">
            <w:pPr>
              <w:pStyle w:val="1"/>
              <w:ind w:right="-107"/>
              <w:jc w:val="center"/>
              <w:rPr>
                <w:b w:val="0"/>
                <w:lang w:val="wo-SN"/>
              </w:rPr>
            </w:pPr>
          </w:p>
        </w:tc>
      </w:tr>
    </w:tbl>
    <w:p w:rsidR="00BA526E" w:rsidRDefault="00BA526E" w:rsidP="004A7ECB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BA526E" w:rsidRPr="00C91B63" w:rsidRDefault="00BA526E" w:rsidP="004A7ECB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7512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07512B"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B63">
        <w:rPr>
          <w:rFonts w:ascii="Times New Roman" w:hAnsi="Times New Roman"/>
          <w:sz w:val="24"/>
          <w:szCs w:val="24"/>
        </w:rPr>
        <w:t>20</w:t>
      </w:r>
      <w:r w:rsidR="0065753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B6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308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1B6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07512B">
        <w:rPr>
          <w:rFonts w:ascii="Times New Roman" w:hAnsi="Times New Roman"/>
          <w:sz w:val="24"/>
          <w:szCs w:val="24"/>
        </w:rPr>
        <w:t>226</w:t>
      </w:r>
    </w:p>
    <w:p w:rsidR="00BA526E" w:rsidRPr="00C91B63" w:rsidRDefault="00BA526E" w:rsidP="004A7ECB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C91B63">
        <w:rPr>
          <w:rFonts w:ascii="Times New Roman" w:hAnsi="Times New Roman"/>
          <w:sz w:val="24"/>
          <w:szCs w:val="24"/>
        </w:rPr>
        <w:t>г. Вилюйск</w:t>
      </w:r>
    </w:p>
    <w:p w:rsidR="0078364A" w:rsidRDefault="0078364A" w:rsidP="006D3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6E" w:rsidRPr="007D1382" w:rsidRDefault="00BA526E" w:rsidP="00EF5E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382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="00D372DB">
        <w:rPr>
          <w:rFonts w:ascii="Times New Roman" w:hAnsi="Times New Roman"/>
          <w:sz w:val="24"/>
          <w:szCs w:val="24"/>
        </w:rPr>
        <w:t xml:space="preserve">Положение </w:t>
      </w:r>
      <w:r w:rsidR="00D42F67">
        <w:rPr>
          <w:rFonts w:ascii="Times New Roman" w:hAnsi="Times New Roman"/>
          <w:sz w:val="24"/>
          <w:szCs w:val="24"/>
        </w:rPr>
        <w:t>об организации отдыха и оздоровления детей в каникулярное время на территории</w:t>
      </w:r>
      <w:r w:rsidR="00D372DB">
        <w:rPr>
          <w:rFonts w:ascii="Times New Roman" w:hAnsi="Times New Roman"/>
          <w:sz w:val="24"/>
          <w:szCs w:val="24"/>
        </w:rPr>
        <w:t xml:space="preserve"> муниципального района «Вилюйский улус (район)», утвержденный постановлением админист</w:t>
      </w:r>
      <w:r w:rsidR="00D42F67">
        <w:rPr>
          <w:rFonts w:ascii="Times New Roman" w:hAnsi="Times New Roman"/>
          <w:sz w:val="24"/>
          <w:szCs w:val="24"/>
        </w:rPr>
        <w:t>рации МР«Вилюйский улус (район)»</w:t>
      </w:r>
      <w:r w:rsidR="00F9604B">
        <w:rPr>
          <w:rFonts w:ascii="Times New Roman" w:hAnsi="Times New Roman"/>
          <w:sz w:val="24"/>
          <w:szCs w:val="24"/>
        </w:rPr>
        <w:t xml:space="preserve"> Республики Саха(Якутия) </w:t>
      </w:r>
      <w:r w:rsidR="00D42F67">
        <w:rPr>
          <w:rFonts w:ascii="Times New Roman" w:hAnsi="Times New Roman"/>
          <w:sz w:val="24"/>
          <w:szCs w:val="24"/>
        </w:rPr>
        <w:t>26 апреля 2017</w:t>
      </w:r>
      <w:r w:rsidRPr="00747ED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EDB">
        <w:rPr>
          <w:rFonts w:ascii="Times New Roman" w:hAnsi="Times New Roman"/>
          <w:sz w:val="24"/>
          <w:szCs w:val="24"/>
        </w:rPr>
        <w:t xml:space="preserve">№ </w:t>
      </w:r>
      <w:r w:rsidR="00D372DB">
        <w:rPr>
          <w:rFonts w:ascii="Times New Roman" w:hAnsi="Times New Roman"/>
          <w:sz w:val="24"/>
          <w:szCs w:val="24"/>
        </w:rPr>
        <w:t>1</w:t>
      </w:r>
      <w:r w:rsidR="00D42F67">
        <w:rPr>
          <w:rFonts w:ascii="Times New Roman" w:hAnsi="Times New Roman"/>
          <w:sz w:val="24"/>
          <w:szCs w:val="24"/>
        </w:rPr>
        <w:t>79</w:t>
      </w:r>
    </w:p>
    <w:p w:rsidR="0078364A" w:rsidRPr="0078364A" w:rsidRDefault="0078364A" w:rsidP="003037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/>
          <w:sz w:val="24"/>
          <w:szCs w:val="24"/>
        </w:rPr>
      </w:pPr>
    </w:p>
    <w:p w:rsidR="00BA526E" w:rsidRPr="0078364A" w:rsidRDefault="00BA526E" w:rsidP="00F960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64A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D372DB">
        <w:rPr>
          <w:rFonts w:ascii="Times New Roman" w:hAnsi="Times New Roman"/>
          <w:sz w:val="24"/>
          <w:szCs w:val="24"/>
        </w:rPr>
        <w:t xml:space="preserve">Положения </w:t>
      </w:r>
      <w:r w:rsidR="00F9604B">
        <w:rPr>
          <w:rFonts w:ascii="Times New Roman" w:hAnsi="Times New Roman"/>
          <w:sz w:val="24"/>
          <w:szCs w:val="24"/>
        </w:rPr>
        <w:t>об организации отдыха и оздоровления детей в каникулярное время на территории муниципального района «Вилюйский улус (район)», утвержденный постановлением администрации МР«Вилюйский улус (район)» Республики Саха(Якутия) 26 апреля 2017</w:t>
      </w:r>
      <w:r w:rsidR="00F9604B" w:rsidRPr="00747EDB">
        <w:rPr>
          <w:rFonts w:ascii="Times New Roman" w:hAnsi="Times New Roman"/>
          <w:sz w:val="24"/>
          <w:szCs w:val="24"/>
        </w:rPr>
        <w:t xml:space="preserve"> г.</w:t>
      </w:r>
      <w:r w:rsidR="00F9604B">
        <w:rPr>
          <w:rFonts w:ascii="Times New Roman" w:hAnsi="Times New Roman"/>
          <w:sz w:val="24"/>
          <w:szCs w:val="24"/>
        </w:rPr>
        <w:t xml:space="preserve"> </w:t>
      </w:r>
      <w:r w:rsidR="00F9604B" w:rsidRPr="00747EDB">
        <w:rPr>
          <w:rFonts w:ascii="Times New Roman" w:hAnsi="Times New Roman"/>
          <w:sz w:val="24"/>
          <w:szCs w:val="24"/>
        </w:rPr>
        <w:t xml:space="preserve">№ </w:t>
      </w:r>
      <w:r w:rsidR="00F9604B">
        <w:rPr>
          <w:rFonts w:ascii="Times New Roman" w:hAnsi="Times New Roman"/>
          <w:sz w:val="24"/>
          <w:szCs w:val="24"/>
        </w:rPr>
        <w:t>179</w:t>
      </w:r>
      <w:r w:rsidR="00D372DB">
        <w:rPr>
          <w:rFonts w:ascii="Times New Roman" w:hAnsi="Times New Roman"/>
          <w:sz w:val="24"/>
          <w:szCs w:val="24"/>
        </w:rPr>
        <w:t xml:space="preserve"> </w:t>
      </w:r>
      <w:r w:rsidRPr="0078364A">
        <w:rPr>
          <w:rFonts w:ascii="Times New Roman" w:hAnsi="Times New Roman"/>
          <w:sz w:val="24"/>
          <w:szCs w:val="24"/>
        </w:rPr>
        <w:t xml:space="preserve">в соответствие с </w:t>
      </w:r>
      <w:r w:rsidR="00F9604B">
        <w:rPr>
          <w:rFonts w:ascii="Times New Roman" w:hAnsi="Times New Roman"/>
          <w:sz w:val="24"/>
          <w:szCs w:val="24"/>
        </w:rPr>
        <w:t xml:space="preserve">действующим законодательством </w:t>
      </w:r>
      <w:r w:rsidR="0078364A" w:rsidRPr="0078364A">
        <w:rPr>
          <w:rFonts w:ascii="Times New Roman" w:hAnsi="Times New Roman"/>
          <w:sz w:val="24"/>
          <w:szCs w:val="24"/>
        </w:rPr>
        <w:t>и предписания отдела государственного надзора в сфере образования Департамента по контролю и надзору Министерства образования и наук</w:t>
      </w:r>
      <w:r w:rsidR="00D372DB">
        <w:rPr>
          <w:rFonts w:ascii="Times New Roman" w:hAnsi="Times New Roman"/>
          <w:sz w:val="24"/>
          <w:szCs w:val="24"/>
        </w:rPr>
        <w:t xml:space="preserve">и Республики Саха (Якутия) от 08.12.2017 г. № </w:t>
      </w:r>
      <w:r w:rsidR="0078364A" w:rsidRPr="0078364A">
        <w:rPr>
          <w:rFonts w:ascii="Times New Roman" w:hAnsi="Times New Roman"/>
          <w:sz w:val="24"/>
          <w:szCs w:val="24"/>
        </w:rPr>
        <w:t>17-</w:t>
      </w:r>
      <w:r w:rsidR="00D372DB">
        <w:rPr>
          <w:rFonts w:ascii="Times New Roman" w:hAnsi="Times New Roman"/>
          <w:sz w:val="24"/>
          <w:szCs w:val="24"/>
        </w:rPr>
        <w:t>439 (</w:t>
      </w:r>
      <w:proofErr w:type="spellStart"/>
      <w:r w:rsidR="00D372DB">
        <w:rPr>
          <w:rFonts w:ascii="Times New Roman" w:hAnsi="Times New Roman"/>
          <w:sz w:val="24"/>
          <w:szCs w:val="24"/>
        </w:rPr>
        <w:t>н</w:t>
      </w:r>
      <w:proofErr w:type="spellEnd"/>
      <w:r w:rsidR="0078364A" w:rsidRPr="0078364A">
        <w:rPr>
          <w:rFonts w:ascii="Times New Roman" w:hAnsi="Times New Roman"/>
          <w:sz w:val="24"/>
          <w:szCs w:val="24"/>
        </w:rPr>
        <w:t>),</w:t>
      </w:r>
      <w:r w:rsidRPr="0078364A">
        <w:rPr>
          <w:rFonts w:ascii="Times New Roman" w:hAnsi="Times New Roman"/>
          <w:sz w:val="24"/>
          <w:szCs w:val="24"/>
        </w:rPr>
        <w:t xml:space="preserve">  на основании Устава муниципального района «Вилюйский улус (район)» РС(Я)</w:t>
      </w:r>
      <w:r w:rsidR="001308A5" w:rsidRPr="0078364A">
        <w:rPr>
          <w:rFonts w:ascii="Times New Roman" w:hAnsi="Times New Roman"/>
          <w:sz w:val="24"/>
          <w:szCs w:val="24"/>
        </w:rPr>
        <w:t>, администрация муниципального района «Вилюйский улус (район)» ПОСТАНОВЛЯЕТ</w:t>
      </w:r>
      <w:r w:rsidRPr="0078364A">
        <w:rPr>
          <w:rFonts w:ascii="Times New Roman" w:hAnsi="Times New Roman"/>
          <w:sz w:val="24"/>
          <w:szCs w:val="24"/>
        </w:rPr>
        <w:t xml:space="preserve"> :</w:t>
      </w:r>
    </w:p>
    <w:p w:rsidR="00BA526E" w:rsidRPr="00773E41" w:rsidRDefault="00BA526E" w:rsidP="00773E4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napToGrid w:val="0"/>
          <w:sz w:val="24"/>
          <w:szCs w:val="24"/>
        </w:rPr>
        <w:t xml:space="preserve">Внести следующие </w:t>
      </w:r>
      <w:r w:rsidR="00EF5E44" w:rsidRPr="00773E41">
        <w:rPr>
          <w:rFonts w:ascii="Times New Roman" w:hAnsi="Times New Roman"/>
          <w:snapToGrid w:val="0"/>
          <w:sz w:val="24"/>
          <w:szCs w:val="24"/>
        </w:rPr>
        <w:t xml:space="preserve">изменения и дополнения в </w:t>
      </w:r>
      <w:r w:rsidR="00274E2B">
        <w:rPr>
          <w:rFonts w:ascii="Times New Roman" w:hAnsi="Times New Roman"/>
          <w:sz w:val="24"/>
          <w:szCs w:val="24"/>
        </w:rPr>
        <w:t>Положение об организации отдыха и оздоровления детей в каникулярное время на территории муниципального района «Вилюйский улус (район)», утвержденный постановлением администрации МР«Вилюйский улус (район)» Республики Саха(Якутия) 26 апреля 2017</w:t>
      </w:r>
      <w:r w:rsidR="00274E2B" w:rsidRPr="00747EDB">
        <w:rPr>
          <w:rFonts w:ascii="Times New Roman" w:hAnsi="Times New Roman"/>
          <w:sz w:val="24"/>
          <w:szCs w:val="24"/>
        </w:rPr>
        <w:t xml:space="preserve"> г.</w:t>
      </w:r>
      <w:r w:rsidR="00274E2B">
        <w:rPr>
          <w:rFonts w:ascii="Times New Roman" w:hAnsi="Times New Roman"/>
          <w:sz w:val="24"/>
          <w:szCs w:val="24"/>
        </w:rPr>
        <w:t xml:space="preserve"> </w:t>
      </w:r>
      <w:r w:rsidR="00274E2B" w:rsidRPr="00747EDB">
        <w:rPr>
          <w:rFonts w:ascii="Times New Roman" w:hAnsi="Times New Roman"/>
          <w:sz w:val="24"/>
          <w:szCs w:val="24"/>
        </w:rPr>
        <w:t xml:space="preserve">№ </w:t>
      </w:r>
      <w:r w:rsidR="00274E2B">
        <w:rPr>
          <w:rFonts w:ascii="Times New Roman" w:hAnsi="Times New Roman"/>
          <w:sz w:val="24"/>
          <w:szCs w:val="24"/>
        </w:rPr>
        <w:t>179</w:t>
      </w:r>
      <w:r w:rsidRPr="00773E41">
        <w:rPr>
          <w:rFonts w:ascii="Times New Roman" w:hAnsi="Times New Roman"/>
          <w:sz w:val="24"/>
          <w:szCs w:val="24"/>
        </w:rPr>
        <w:t>:</w:t>
      </w:r>
    </w:p>
    <w:p w:rsidR="00F01560" w:rsidRDefault="00274E2B" w:rsidP="00773E4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пунктах 1.2, 2.2 слова «организация отдыха в каникулярное время» заменить на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274E2B" w:rsidRDefault="00274E2B" w:rsidP="00773E4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2 пункта 1.5 дополнить </w:t>
      </w:r>
      <w:r w:rsidR="008B421A">
        <w:rPr>
          <w:rFonts w:ascii="Times New Roman" w:hAnsi="Times New Roman"/>
          <w:sz w:val="24"/>
          <w:szCs w:val="24"/>
        </w:rPr>
        <w:t>пунктами 8 - следующего содержания: «8) принятие нормативных правовых актов, регулирующих деятельность организаций отдыха детей и их оздоровления;</w:t>
      </w:r>
    </w:p>
    <w:p w:rsidR="008B421A" w:rsidRDefault="008B421A" w:rsidP="008B4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создание безопасных условий пребывания в организациях отдыха детей и их оздоровления;</w:t>
      </w:r>
    </w:p>
    <w:p w:rsidR="008B421A" w:rsidRDefault="008B421A" w:rsidP="008B4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обеспечение максимальной доступности услуг организаций отдыха детей и их оздоровления;</w:t>
      </w:r>
    </w:p>
    <w:p w:rsidR="008B421A" w:rsidRDefault="008B421A" w:rsidP="008B4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контроль за соблюдением законодательства в сфере организации отдыха детей и их оздоровления юридическими </w:t>
      </w:r>
      <w:r w:rsidR="001C0CEF">
        <w:rPr>
          <w:rFonts w:ascii="Times New Roman" w:hAnsi="Times New Roman"/>
          <w:sz w:val="24"/>
          <w:szCs w:val="24"/>
        </w:rPr>
        <w:t xml:space="preserve">лицами, а также индивидуальными </w:t>
      </w:r>
      <w:r>
        <w:rPr>
          <w:rFonts w:ascii="Times New Roman" w:hAnsi="Times New Roman"/>
          <w:sz w:val="24"/>
          <w:szCs w:val="24"/>
        </w:rPr>
        <w:t>предпринимателями»;</w:t>
      </w:r>
    </w:p>
    <w:p w:rsidR="008B421A" w:rsidRDefault="008B421A" w:rsidP="008B4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="00B01F37">
        <w:rPr>
          <w:rFonts w:ascii="Times New Roman" w:hAnsi="Times New Roman"/>
          <w:sz w:val="24"/>
          <w:szCs w:val="24"/>
        </w:rPr>
        <w:t>осуществление органом местного самоуправления в сфере образования в пределах своих полномочий мероприятий по обеспечению организации отдыха детей, включая мероприятия по обеспечению безопасности их жизни и здоровья».</w:t>
      </w:r>
    </w:p>
    <w:p w:rsidR="00F01560" w:rsidRPr="00B01F37" w:rsidRDefault="00F01560" w:rsidP="00B01F3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z w:val="24"/>
          <w:szCs w:val="24"/>
        </w:rPr>
        <w:t xml:space="preserve">Разместить данное постановление </w:t>
      </w:r>
      <w:r w:rsidR="00773E41" w:rsidRPr="00773E41">
        <w:rPr>
          <w:rFonts w:ascii="Times New Roman" w:hAnsi="Times New Roman"/>
          <w:sz w:val="24"/>
          <w:szCs w:val="24"/>
        </w:rPr>
        <w:t xml:space="preserve">на официальном сайте МР «Вилюйский </w:t>
      </w:r>
      <w:r w:rsidR="00773E41" w:rsidRPr="00B01F37">
        <w:rPr>
          <w:rFonts w:ascii="Times New Roman" w:hAnsi="Times New Roman"/>
          <w:sz w:val="24"/>
          <w:szCs w:val="24"/>
        </w:rPr>
        <w:t>улус (район).</w:t>
      </w:r>
    </w:p>
    <w:p w:rsidR="00F01560" w:rsidRPr="00773E41" w:rsidRDefault="00F01560" w:rsidP="00B01F3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z w:val="24"/>
          <w:szCs w:val="24"/>
        </w:rPr>
        <w:t xml:space="preserve">Контроль </w:t>
      </w:r>
      <w:r w:rsidR="00773E41" w:rsidRPr="00773E41">
        <w:rPr>
          <w:rFonts w:ascii="Times New Roman" w:hAnsi="Times New Roman"/>
          <w:sz w:val="24"/>
          <w:szCs w:val="24"/>
        </w:rPr>
        <w:t xml:space="preserve">исполнения данного постановления возложить на </w:t>
      </w:r>
      <w:r w:rsidR="00773E41">
        <w:rPr>
          <w:rFonts w:ascii="Times New Roman" w:hAnsi="Times New Roman"/>
          <w:sz w:val="24"/>
          <w:szCs w:val="24"/>
        </w:rPr>
        <w:t>заместителя главы по социальной политике Тихонову В.Ф.</w:t>
      </w:r>
    </w:p>
    <w:p w:rsidR="005B0ADB" w:rsidRDefault="005B0ADB" w:rsidP="005B0ADB">
      <w:pPr>
        <w:spacing w:after="0" w:line="240" w:lineRule="auto"/>
        <w:jc w:val="both"/>
      </w:pPr>
    </w:p>
    <w:p w:rsidR="00B01F37" w:rsidRDefault="00B01F37" w:rsidP="00AD7B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7B13" w:rsidRPr="00AD7B13" w:rsidRDefault="00AD7B13" w:rsidP="00AD7B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D7B13">
        <w:rPr>
          <w:rFonts w:ascii="Times New Roman" w:hAnsi="Times New Roman"/>
          <w:sz w:val="24"/>
          <w:szCs w:val="24"/>
        </w:rPr>
        <w:t xml:space="preserve">Глава  района                                                  </w:t>
      </w:r>
      <w:r w:rsidRPr="00AD7B13">
        <w:rPr>
          <w:rFonts w:ascii="Times New Roman" w:hAnsi="Times New Roman"/>
          <w:sz w:val="24"/>
          <w:szCs w:val="24"/>
        </w:rPr>
        <w:tab/>
        <w:t>С.Н. Винокуров</w:t>
      </w:r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1308A5" w:rsidRPr="000B32C3" w:rsidRDefault="001308A5" w:rsidP="00AD7B13">
      <w:pPr>
        <w:pStyle w:val="a3"/>
        <w:spacing w:line="360" w:lineRule="auto"/>
        <w:ind w:left="0"/>
        <w:jc w:val="both"/>
        <w:rPr>
          <w:i/>
        </w:rPr>
      </w:pPr>
    </w:p>
    <w:sectPr w:rsidR="001308A5" w:rsidRPr="000B32C3" w:rsidSect="001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F654A"/>
    <w:multiLevelType w:val="multilevel"/>
    <w:tmpl w:val="3198DEA2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2" w:hanging="124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0AC55B2A"/>
    <w:multiLevelType w:val="multilevel"/>
    <w:tmpl w:val="4FF60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5BA3F71"/>
    <w:multiLevelType w:val="multilevel"/>
    <w:tmpl w:val="3198DEA2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2" w:hanging="124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25365221"/>
    <w:multiLevelType w:val="multilevel"/>
    <w:tmpl w:val="3198DEA2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2" w:hanging="124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2D4D1126"/>
    <w:multiLevelType w:val="multilevel"/>
    <w:tmpl w:val="ADC039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2DC93E68"/>
    <w:multiLevelType w:val="multilevel"/>
    <w:tmpl w:val="A56213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3DAD5F1A"/>
    <w:multiLevelType w:val="hybridMultilevel"/>
    <w:tmpl w:val="95E2A7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5C14ED"/>
    <w:multiLevelType w:val="multilevel"/>
    <w:tmpl w:val="ADC039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66602F35"/>
    <w:multiLevelType w:val="multilevel"/>
    <w:tmpl w:val="F7CC0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95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68D044FC"/>
    <w:multiLevelType w:val="multilevel"/>
    <w:tmpl w:val="522E25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764636B1"/>
    <w:multiLevelType w:val="multilevel"/>
    <w:tmpl w:val="2910BE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4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77B05D3E"/>
    <w:multiLevelType w:val="multilevel"/>
    <w:tmpl w:val="C3620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550"/>
    <w:rsid w:val="00010C85"/>
    <w:rsid w:val="0001219B"/>
    <w:rsid w:val="00024433"/>
    <w:rsid w:val="000310D7"/>
    <w:rsid w:val="000528A4"/>
    <w:rsid w:val="000534D4"/>
    <w:rsid w:val="0007512B"/>
    <w:rsid w:val="00075C6A"/>
    <w:rsid w:val="000A0E46"/>
    <w:rsid w:val="000A426D"/>
    <w:rsid w:val="000B32C3"/>
    <w:rsid w:val="000C5B3C"/>
    <w:rsid w:val="000D5C7A"/>
    <w:rsid w:val="000F3B05"/>
    <w:rsid w:val="00106472"/>
    <w:rsid w:val="00121DD5"/>
    <w:rsid w:val="00122C0D"/>
    <w:rsid w:val="001308A5"/>
    <w:rsid w:val="00132C7B"/>
    <w:rsid w:val="00137AC3"/>
    <w:rsid w:val="001A07EA"/>
    <w:rsid w:val="001A3FAA"/>
    <w:rsid w:val="001B1C60"/>
    <w:rsid w:val="001B4689"/>
    <w:rsid w:val="001B4EE4"/>
    <w:rsid w:val="001B71DD"/>
    <w:rsid w:val="001C0CEF"/>
    <w:rsid w:val="001C656E"/>
    <w:rsid w:val="001D391C"/>
    <w:rsid w:val="001F3250"/>
    <w:rsid w:val="001F72A7"/>
    <w:rsid w:val="002010A1"/>
    <w:rsid w:val="00201F57"/>
    <w:rsid w:val="00215906"/>
    <w:rsid w:val="00231742"/>
    <w:rsid w:val="002674F7"/>
    <w:rsid w:val="00274E2B"/>
    <w:rsid w:val="002753F9"/>
    <w:rsid w:val="00277D98"/>
    <w:rsid w:val="002A4B37"/>
    <w:rsid w:val="003037F0"/>
    <w:rsid w:val="00315586"/>
    <w:rsid w:val="0034779E"/>
    <w:rsid w:val="0036609A"/>
    <w:rsid w:val="003A2450"/>
    <w:rsid w:val="003A2C3B"/>
    <w:rsid w:val="003C6ABE"/>
    <w:rsid w:val="003C7F28"/>
    <w:rsid w:val="003F4683"/>
    <w:rsid w:val="0040424E"/>
    <w:rsid w:val="00437E3F"/>
    <w:rsid w:val="004508BD"/>
    <w:rsid w:val="004536E3"/>
    <w:rsid w:val="004577AA"/>
    <w:rsid w:val="00467050"/>
    <w:rsid w:val="00476200"/>
    <w:rsid w:val="004A7BCD"/>
    <w:rsid w:val="004A7ECB"/>
    <w:rsid w:val="004B00E3"/>
    <w:rsid w:val="004B513D"/>
    <w:rsid w:val="004C2859"/>
    <w:rsid w:val="004C5DDF"/>
    <w:rsid w:val="004E3713"/>
    <w:rsid w:val="004E6A63"/>
    <w:rsid w:val="004F1F06"/>
    <w:rsid w:val="00501C9C"/>
    <w:rsid w:val="00503E9E"/>
    <w:rsid w:val="0050507D"/>
    <w:rsid w:val="005076B5"/>
    <w:rsid w:val="00507B94"/>
    <w:rsid w:val="005114A6"/>
    <w:rsid w:val="00523EF9"/>
    <w:rsid w:val="00537590"/>
    <w:rsid w:val="00540DA4"/>
    <w:rsid w:val="005819BD"/>
    <w:rsid w:val="005975EC"/>
    <w:rsid w:val="00597D12"/>
    <w:rsid w:val="005B0ADB"/>
    <w:rsid w:val="005B42B4"/>
    <w:rsid w:val="005C1C22"/>
    <w:rsid w:val="005C52DF"/>
    <w:rsid w:val="005D28FF"/>
    <w:rsid w:val="005D3B2D"/>
    <w:rsid w:val="00601116"/>
    <w:rsid w:val="00604997"/>
    <w:rsid w:val="00606904"/>
    <w:rsid w:val="00653104"/>
    <w:rsid w:val="00656331"/>
    <w:rsid w:val="00657539"/>
    <w:rsid w:val="00662E12"/>
    <w:rsid w:val="00692340"/>
    <w:rsid w:val="006D384F"/>
    <w:rsid w:val="006E5FAB"/>
    <w:rsid w:val="006E77D6"/>
    <w:rsid w:val="00702030"/>
    <w:rsid w:val="0072012F"/>
    <w:rsid w:val="007313F7"/>
    <w:rsid w:val="00743E19"/>
    <w:rsid w:val="00745E43"/>
    <w:rsid w:val="00747EDB"/>
    <w:rsid w:val="0077341D"/>
    <w:rsid w:val="00773E41"/>
    <w:rsid w:val="0078364A"/>
    <w:rsid w:val="007A1456"/>
    <w:rsid w:val="007A50F2"/>
    <w:rsid w:val="007B0AD7"/>
    <w:rsid w:val="007D1382"/>
    <w:rsid w:val="007E3CCA"/>
    <w:rsid w:val="00813545"/>
    <w:rsid w:val="00814588"/>
    <w:rsid w:val="00841E5E"/>
    <w:rsid w:val="00863C0A"/>
    <w:rsid w:val="00872CC7"/>
    <w:rsid w:val="008811E4"/>
    <w:rsid w:val="008B296F"/>
    <w:rsid w:val="008B421A"/>
    <w:rsid w:val="008C08CF"/>
    <w:rsid w:val="008D1F10"/>
    <w:rsid w:val="008D42AE"/>
    <w:rsid w:val="008F1D4B"/>
    <w:rsid w:val="008F306E"/>
    <w:rsid w:val="009152ED"/>
    <w:rsid w:val="009275E7"/>
    <w:rsid w:val="009600A5"/>
    <w:rsid w:val="00970174"/>
    <w:rsid w:val="00972B98"/>
    <w:rsid w:val="00977923"/>
    <w:rsid w:val="00990D37"/>
    <w:rsid w:val="009A275D"/>
    <w:rsid w:val="009C7E64"/>
    <w:rsid w:val="009D1822"/>
    <w:rsid w:val="009E30D9"/>
    <w:rsid w:val="00A05A5C"/>
    <w:rsid w:val="00A224B8"/>
    <w:rsid w:val="00A40F6F"/>
    <w:rsid w:val="00A80158"/>
    <w:rsid w:val="00A843F9"/>
    <w:rsid w:val="00AA1F9A"/>
    <w:rsid w:val="00AC37E1"/>
    <w:rsid w:val="00AC3A87"/>
    <w:rsid w:val="00AC6609"/>
    <w:rsid w:val="00AD7B13"/>
    <w:rsid w:val="00AF1F37"/>
    <w:rsid w:val="00B01F37"/>
    <w:rsid w:val="00B44508"/>
    <w:rsid w:val="00B56EC3"/>
    <w:rsid w:val="00B65FFC"/>
    <w:rsid w:val="00B74B64"/>
    <w:rsid w:val="00B7502D"/>
    <w:rsid w:val="00BA526E"/>
    <w:rsid w:val="00BA6244"/>
    <w:rsid w:val="00BD4D11"/>
    <w:rsid w:val="00BD7DCC"/>
    <w:rsid w:val="00BE5613"/>
    <w:rsid w:val="00BE5CB3"/>
    <w:rsid w:val="00C15A94"/>
    <w:rsid w:val="00C2487E"/>
    <w:rsid w:val="00C26875"/>
    <w:rsid w:val="00C61D9A"/>
    <w:rsid w:val="00C62550"/>
    <w:rsid w:val="00C768B2"/>
    <w:rsid w:val="00C8648D"/>
    <w:rsid w:val="00C868DE"/>
    <w:rsid w:val="00C91B63"/>
    <w:rsid w:val="00CA48B1"/>
    <w:rsid w:val="00CA66F7"/>
    <w:rsid w:val="00CB3D01"/>
    <w:rsid w:val="00CB4CD5"/>
    <w:rsid w:val="00CD6139"/>
    <w:rsid w:val="00CE389A"/>
    <w:rsid w:val="00D220C3"/>
    <w:rsid w:val="00D372DB"/>
    <w:rsid w:val="00D42F67"/>
    <w:rsid w:val="00D52474"/>
    <w:rsid w:val="00D765C5"/>
    <w:rsid w:val="00D77F7C"/>
    <w:rsid w:val="00DA2136"/>
    <w:rsid w:val="00DE4E61"/>
    <w:rsid w:val="00DF46F2"/>
    <w:rsid w:val="00E003E1"/>
    <w:rsid w:val="00E07157"/>
    <w:rsid w:val="00E36591"/>
    <w:rsid w:val="00E610C6"/>
    <w:rsid w:val="00E82778"/>
    <w:rsid w:val="00E86FA0"/>
    <w:rsid w:val="00E93268"/>
    <w:rsid w:val="00EA17A7"/>
    <w:rsid w:val="00EB65DC"/>
    <w:rsid w:val="00EC12AA"/>
    <w:rsid w:val="00EC1905"/>
    <w:rsid w:val="00ED2F50"/>
    <w:rsid w:val="00EE46A5"/>
    <w:rsid w:val="00EF06B4"/>
    <w:rsid w:val="00EF41C1"/>
    <w:rsid w:val="00EF5E44"/>
    <w:rsid w:val="00F01560"/>
    <w:rsid w:val="00F151C9"/>
    <w:rsid w:val="00F27747"/>
    <w:rsid w:val="00F63C21"/>
    <w:rsid w:val="00F8154D"/>
    <w:rsid w:val="00F82C09"/>
    <w:rsid w:val="00F9604B"/>
    <w:rsid w:val="00FC175D"/>
    <w:rsid w:val="00FC6A49"/>
    <w:rsid w:val="00FD34A7"/>
    <w:rsid w:val="00FE7808"/>
    <w:rsid w:val="00FE7B7F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2550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2550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BE56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2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55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A07EA"/>
    <w:pPr>
      <w:spacing w:after="160" w:line="259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E003E1"/>
    <w:pPr>
      <w:spacing w:after="0" w:line="240" w:lineRule="auto"/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E003E1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4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0F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0F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0F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872CC7"/>
    <w:rPr>
      <w:rFonts w:cs="Times New Roman"/>
      <w:b w:val="0"/>
      <w:color w:val="106BBE"/>
    </w:rPr>
  </w:style>
  <w:style w:type="character" w:customStyle="1" w:styleId="aa">
    <w:name w:val="Основной текст_"/>
    <w:link w:val="21"/>
    <w:rsid w:val="00AD7B13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AD7B13"/>
    <w:pPr>
      <w:widowControl w:val="0"/>
      <w:shd w:val="clear" w:color="auto" w:fill="FFFFFF"/>
      <w:spacing w:before="60" w:after="0" w:line="0" w:lineRule="atLeast"/>
    </w:pPr>
    <w:rPr>
      <w:sz w:val="20"/>
      <w:szCs w:val="20"/>
      <w:lang/>
    </w:rPr>
  </w:style>
  <w:style w:type="paragraph" w:styleId="ab">
    <w:name w:val="No Spacing"/>
    <w:uiPriority w:val="1"/>
    <w:qFormat/>
    <w:rsid w:val="007313F7"/>
    <w:rPr>
      <w:sz w:val="22"/>
      <w:szCs w:val="22"/>
      <w:lang w:eastAsia="en-US"/>
    </w:rPr>
  </w:style>
  <w:style w:type="character" w:styleId="ac">
    <w:name w:val="Emphasis"/>
    <w:basedOn w:val="a0"/>
    <w:qFormat/>
    <w:locked/>
    <w:rsid w:val="00BE5613"/>
    <w:rPr>
      <w:i/>
      <w:iCs/>
    </w:rPr>
  </w:style>
  <w:style w:type="character" w:customStyle="1" w:styleId="30">
    <w:name w:val="Заголовок 3 Знак"/>
    <w:basedOn w:val="a0"/>
    <w:link w:val="3"/>
    <w:rsid w:val="00BE5613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VERA-yrist</cp:lastModifiedBy>
  <cp:revision>89</cp:revision>
  <cp:lastPrinted>2018-05-10T07:58:00Z</cp:lastPrinted>
  <dcterms:created xsi:type="dcterms:W3CDTF">2015-12-09T01:35:00Z</dcterms:created>
  <dcterms:modified xsi:type="dcterms:W3CDTF">2018-05-22T00:41:00Z</dcterms:modified>
</cp:coreProperties>
</file>